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ED" w:rsidRPr="00416FED" w:rsidRDefault="00416FED" w:rsidP="00416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16FED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Порядок      денний</w:t>
      </w:r>
    </w:p>
    <w:p w:rsidR="00416FED" w:rsidRPr="00416FED" w:rsidRDefault="00416FED" w:rsidP="00416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F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засідання  48  чергової сесії  </w:t>
      </w:r>
      <w:proofErr w:type="spellStart"/>
      <w:r w:rsidRPr="00416FED">
        <w:rPr>
          <w:rFonts w:ascii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</w:p>
    <w:p w:rsidR="00416FED" w:rsidRPr="007E1EDF" w:rsidRDefault="00416FED" w:rsidP="00416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FED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 VII скликання від 25  червня 2018 року</w:t>
      </w:r>
    </w:p>
    <w:p w:rsidR="00416FED" w:rsidRPr="00416FED" w:rsidRDefault="00416FED" w:rsidP="00416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176" w:tblpY="5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789"/>
        <w:gridCol w:w="850"/>
      </w:tblGrid>
      <w:tr w:rsidR="00416FED" w:rsidRPr="00416FED" w:rsidTr="002017B3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D" w:rsidRPr="00416FED" w:rsidRDefault="00416FED" w:rsidP="00416FED">
            <w:pPr>
              <w:tabs>
                <w:tab w:val="left" w:pos="360"/>
              </w:tabs>
              <w:spacing w:after="0" w:line="240" w:lineRule="auto"/>
              <w:ind w:left="360" w:right="-7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D" w:rsidRPr="00416FED" w:rsidRDefault="00416FED" w:rsidP="0041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D" w:rsidRPr="00416FED" w:rsidRDefault="00416FED" w:rsidP="0041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FED" w:rsidRPr="00416FED" w:rsidTr="002017B3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D" w:rsidRPr="00416FED" w:rsidRDefault="00416FED" w:rsidP="00416FED">
            <w:pPr>
              <w:tabs>
                <w:tab w:val="left" w:pos="360"/>
              </w:tabs>
              <w:spacing w:after="0" w:line="240" w:lineRule="auto"/>
              <w:ind w:right="-7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D" w:rsidRPr="00416FED" w:rsidRDefault="00416FED" w:rsidP="0041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складу виконавчого комітету </w:t>
            </w: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416FED" w:rsidRPr="00416FED" w:rsidRDefault="00416FED" w:rsidP="0041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Савченко А.В.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D" w:rsidRPr="00416FED" w:rsidRDefault="00416FED" w:rsidP="0041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підтримку та </w:t>
            </w: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проекту «Енергетичне дерево» в рамках Програми « </w:t>
            </w:r>
            <w:r w:rsidRPr="00416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DOBRE</w:t>
            </w: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 швидкі гранти) – </w:t>
            </w:r>
            <w:r w:rsidRPr="00416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Quick</w:t>
            </w:r>
            <w:r w:rsidRPr="00416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6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</w:t>
            </w:r>
          </w:p>
          <w:p w:rsidR="007E1EDF" w:rsidRPr="00416FED" w:rsidRDefault="007E1EDF" w:rsidP="007E1E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Савченко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16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Pr="00416F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затвердження та внесення змін до міських програм на 2018 </w:t>
            </w:r>
            <w:proofErr w:type="gramStart"/>
            <w:r w:rsidRPr="00416F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proofErr w:type="gramEnd"/>
            <w:r w:rsidRPr="00416F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ік </w:t>
            </w:r>
          </w:p>
          <w:p w:rsidR="007E1EDF" w:rsidRPr="00416FED" w:rsidRDefault="007E1EDF" w:rsidP="007E1E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16F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Про внесення змін до рішення </w:t>
            </w:r>
            <w:proofErr w:type="spellStart"/>
            <w:r w:rsidRPr="00416F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Зеленодольської</w:t>
            </w:r>
            <w:proofErr w:type="spellEnd"/>
            <w:r w:rsidRPr="00416F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 міської ради </w:t>
            </w:r>
          </w:p>
          <w:p w:rsidR="007E1EDF" w:rsidRPr="00416FED" w:rsidRDefault="007E1EDF" w:rsidP="007E1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від 20.12.17 р. № 625 «Про міський бюджет на 2018  рік»</w:t>
            </w:r>
          </w:p>
          <w:p w:rsidR="007E1EDF" w:rsidRPr="00416FED" w:rsidRDefault="007E1EDF" w:rsidP="007E1E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0D68B7" w:rsidRDefault="007E1EDF" w:rsidP="007E1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8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Про внесення змін до рішення  </w:t>
            </w:r>
            <w:proofErr w:type="spellStart"/>
            <w:r w:rsidRPr="000D68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Зеленодольської</w:t>
            </w:r>
            <w:proofErr w:type="spellEnd"/>
            <w:r w:rsidRPr="000D68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 міської ради від 14.05.18 р.№ 730 «Про створення комунального некомерційного підприємства «</w:t>
            </w:r>
            <w:r w:rsidRPr="000D6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6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0D6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 первинної медико-санітарної  допомоги» та затвердження Статуту»</w:t>
            </w:r>
          </w:p>
          <w:p w:rsidR="007E1EDF" w:rsidRPr="00416FED" w:rsidRDefault="007E1EDF" w:rsidP="007E1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proofErr w:type="spellStart"/>
            <w:r w:rsidRPr="000D6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0D6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зміну статусу комунального некомерційного підприємства «</w:t>
            </w: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 первинної медико-санітарної  допомоги» із розпорядника на одержувача бюджетних коштів та внесення змін до Статуту </w:t>
            </w:r>
          </w:p>
          <w:p w:rsidR="007E1EDF" w:rsidRPr="00416FED" w:rsidRDefault="007E1EDF" w:rsidP="007E1EDF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включення громадських організацій до мережі  розпорядників і одержувачів коштів місцевого бюджету</w:t>
            </w:r>
          </w:p>
          <w:p w:rsidR="007E1EDF" w:rsidRPr="00416FED" w:rsidRDefault="007E1EDF" w:rsidP="007E1E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0D68B7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на баланс</w:t>
            </w:r>
          </w:p>
          <w:p w:rsidR="007E1EDF" w:rsidRPr="00416FED" w:rsidRDefault="007E1EDF" w:rsidP="007E1E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0D6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554601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списання заборгованості</w:t>
            </w:r>
          </w:p>
          <w:p w:rsidR="007E1EDF" w:rsidRPr="000D68B7" w:rsidRDefault="007E1EDF" w:rsidP="007E1E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55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встановлення місцевих податків і зборів на 2019 рік  </w:t>
            </w:r>
          </w:p>
          <w:p w:rsidR="007E1EDF" w:rsidRPr="00416FED" w:rsidRDefault="007E1EDF" w:rsidP="007E1E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Постна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розроблення детального плану частини території с. </w:t>
            </w: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Мар’янське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Дніпропетровської області</w:t>
            </w:r>
          </w:p>
          <w:p w:rsidR="007E1EDF" w:rsidRPr="00416FED" w:rsidRDefault="007E1EDF" w:rsidP="007E1E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Полтавець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матеріальної допомоги</w:t>
            </w:r>
          </w:p>
          <w:p w:rsidR="007E1EDF" w:rsidRPr="00416FED" w:rsidRDefault="007E1EDF" w:rsidP="007E1E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Положення про преміювання</w:t>
            </w:r>
          </w:p>
          <w:p w:rsidR="007E1EDF" w:rsidRDefault="007E1EDF" w:rsidP="007E1E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before="60"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преміювання</w:t>
            </w:r>
          </w:p>
          <w:p w:rsidR="007E1EDF" w:rsidRPr="00416FED" w:rsidRDefault="007E1EDF" w:rsidP="007E1EDF">
            <w:pPr>
              <w:spacing w:before="60"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</w:t>
            </w:r>
            <w:proofErr w:type="spellEnd"/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Блок земельних питань</w:t>
            </w:r>
          </w:p>
          <w:p w:rsidR="007E1EDF" w:rsidRPr="00416FED" w:rsidRDefault="007E1EDF" w:rsidP="007E1E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6FE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вилучення  земельної ділянки                </w:t>
            </w:r>
          </w:p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6FE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</w:t>
            </w:r>
            <w:proofErr w:type="spellStart"/>
            <w:r w:rsidRPr="00416FE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16FE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416FE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Алєксєєнко</w:t>
            </w:r>
            <w:proofErr w:type="spellEnd"/>
            <w:r w:rsidRPr="00416FE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(1)</w:t>
            </w:r>
          </w:p>
        </w:tc>
      </w:tr>
      <w:tr w:rsidR="007E1EDF" w:rsidRPr="00416FED" w:rsidTr="002017B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(1-6)</w:t>
            </w:r>
          </w:p>
        </w:tc>
      </w:tr>
      <w:tr w:rsidR="007E1EDF" w:rsidRPr="00416FED" w:rsidTr="002017B3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(1-2)</w:t>
            </w:r>
          </w:p>
        </w:tc>
      </w:tr>
      <w:tr w:rsidR="007E1EDF" w:rsidRPr="00416FED" w:rsidTr="002017B3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(1)</w:t>
            </w:r>
          </w:p>
        </w:tc>
      </w:tr>
      <w:tr w:rsidR="007E1EDF" w:rsidRPr="00416FED" w:rsidTr="002017B3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(1)</w:t>
            </w:r>
          </w:p>
        </w:tc>
      </w:tr>
      <w:tr w:rsidR="007E1EDF" w:rsidRPr="007E1EDF" w:rsidTr="002017B3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2B1891" w:rsidTr="002B1891">
        <w:trPr>
          <w:trHeight w:val="10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775AE8" w:rsidRDefault="007E1EDF" w:rsidP="007E1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 w:eastAsia="ru-RU"/>
              </w:rPr>
            </w:pPr>
            <w:r w:rsidRPr="002B18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2B189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 w:eastAsia="ru-RU"/>
              </w:rPr>
              <w:t>у власність</w:t>
            </w:r>
            <w:r w:rsidRPr="002B18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фізичній особі</w:t>
            </w:r>
            <w:r w:rsidRPr="002B189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 w:eastAsia="ru-RU"/>
              </w:rPr>
              <w:t xml:space="preserve"> для ведення особистого селянського господарства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1EDF" w:rsidRPr="00416FED" w:rsidTr="002017B3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416FED" w:rsidRDefault="007E1EDF" w:rsidP="007E1EDF">
            <w:pPr>
              <w:tabs>
                <w:tab w:val="left" w:pos="360"/>
              </w:tabs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внесення  змін, доповнень в  рішення 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416FED" w:rsidRDefault="007E1EDF" w:rsidP="007E1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(1)</w:t>
            </w:r>
          </w:p>
        </w:tc>
      </w:tr>
    </w:tbl>
    <w:p w:rsidR="0049323C" w:rsidRDefault="00026A7D" w:rsidP="00664500">
      <w:pPr>
        <w:jc w:val="right"/>
        <w:rPr>
          <w:b/>
          <w:i/>
          <w:sz w:val="28"/>
          <w:szCs w:val="28"/>
          <w:lang w:val="uk-UA"/>
        </w:rPr>
      </w:pPr>
      <w:r w:rsidRPr="00026A7D">
        <w:rPr>
          <w:b/>
          <w:i/>
          <w:sz w:val="28"/>
          <w:szCs w:val="28"/>
        </w:rPr>
        <w:t>ПРОЕКТИ</w:t>
      </w:r>
    </w:p>
    <w:p w:rsidR="007E1EDF" w:rsidRPr="007E1EDF" w:rsidRDefault="007E1EDF" w:rsidP="007E1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1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Про внесення змін до складу виконавчого</w:t>
      </w:r>
    </w:p>
    <w:p w:rsidR="007E1EDF" w:rsidRPr="007E1EDF" w:rsidRDefault="007E1EDF" w:rsidP="007E1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1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комітету </w:t>
      </w:r>
      <w:proofErr w:type="spellStart"/>
      <w:r w:rsidRPr="007E1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7E1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міської ради</w:t>
      </w:r>
    </w:p>
    <w:p w:rsidR="007E1EDF" w:rsidRPr="007E1EDF" w:rsidRDefault="007E1EDF" w:rsidP="007E1ED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7E1EDF">
        <w:rPr>
          <w:rFonts w:asciiTheme="minorHAnsi" w:eastAsiaTheme="minorHAnsi" w:hAnsiTheme="minorHAnsi"/>
          <w:b/>
          <w:bCs/>
          <w:i/>
          <w:iCs/>
          <w:lang w:val="uk-UA" w:eastAsia="ru-RU"/>
        </w:rPr>
        <w:t>        </w:t>
      </w:r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Керуючись пунктом  3частини 1 статті 26 Закону України " Про місцеве самоврядування в Україні", Зеленодольська міська  рада</w:t>
      </w:r>
    </w:p>
    <w:p w:rsidR="007E1EDF" w:rsidRPr="007E1EDF" w:rsidRDefault="007E1EDF" w:rsidP="007E1EDF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7E1EDF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7E1EDF" w:rsidRPr="007E1EDF" w:rsidRDefault="007E1EDF" w:rsidP="007E1ED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1. Вивести із складу виконавчого комітету </w:t>
      </w:r>
      <w:proofErr w:type="spellStart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міської ради:</w:t>
      </w:r>
    </w:p>
    <w:p w:rsidR="007E1EDF" w:rsidRPr="007E1EDF" w:rsidRDefault="007E1EDF" w:rsidP="007E1ED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Питька</w:t>
      </w:r>
      <w:proofErr w:type="spellEnd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Віталія Юрійовича, директора ДТЕК КРИВОРІЗЬКА ТЕС;</w:t>
      </w:r>
    </w:p>
    <w:p w:rsidR="007E1EDF" w:rsidRPr="007E1EDF" w:rsidRDefault="007E1EDF" w:rsidP="007E1ED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- Сидоренка Романа Володимировича, капітана поліції, старшого поліцейського станції № 41/1м. Зеленодольська </w:t>
      </w:r>
      <w:proofErr w:type="spellStart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ВП Нікопольського ВП ГУНП в Дніпропетровській області.</w:t>
      </w:r>
    </w:p>
    <w:p w:rsidR="007E1EDF" w:rsidRPr="007E1EDF" w:rsidRDefault="007E1EDF" w:rsidP="007E1ED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2. Ввести до складу виконавчого комітету </w:t>
      </w:r>
      <w:proofErr w:type="spellStart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міської ради:                                                                       </w:t>
      </w:r>
    </w:p>
    <w:p w:rsidR="007E1EDF" w:rsidRPr="007E1EDF" w:rsidRDefault="007E1EDF" w:rsidP="007E1ED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lastRenderedPageBreak/>
        <w:t>- </w:t>
      </w:r>
      <w:proofErr w:type="spellStart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Шовгелю</w:t>
      </w:r>
      <w:proofErr w:type="spellEnd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Сергія Володимировича, директора ДТЕК КРИВОРІЗЬКА ТЕС;                                                                      </w:t>
      </w:r>
    </w:p>
    <w:p w:rsidR="007E1EDF" w:rsidRPr="007E1EDF" w:rsidRDefault="007E1EDF" w:rsidP="007E1ED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</w:pPr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 -  </w:t>
      </w:r>
      <w:proofErr w:type="spellStart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Меренка</w:t>
      </w:r>
      <w:proofErr w:type="spellEnd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Олександра Юрійовича, старшого лейтенанта, дільничного офіцера поліції, старшого поліцейського станції № 41/1 м. Зеленодольська </w:t>
      </w:r>
      <w:proofErr w:type="spellStart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 xml:space="preserve"> ВП Нікопольського ВП ГУНП в Дніпропетровській області.</w:t>
      </w:r>
    </w:p>
    <w:p w:rsidR="007E1EDF" w:rsidRPr="007E1EDF" w:rsidRDefault="007E1EDF" w:rsidP="007E1EDF">
      <w:pPr>
        <w:spacing w:after="0" w:line="240" w:lineRule="auto"/>
        <w:rPr>
          <w:rFonts w:ascii="Arial" w:eastAsiaTheme="minorHAnsi" w:hAnsi="Arial" w:cs="Arial"/>
          <w:sz w:val="18"/>
          <w:szCs w:val="18"/>
          <w:lang w:val="uk-UA" w:eastAsia="ru-RU"/>
        </w:rPr>
      </w:pPr>
      <w:r w:rsidRPr="007E1EDF">
        <w:rPr>
          <w:rFonts w:ascii="Times New Roman" w:eastAsiaTheme="minorHAnsi" w:hAnsi="Times New Roman" w:cs="Times New Roman"/>
          <w:sz w:val="28"/>
          <w:szCs w:val="28"/>
          <w:lang w:val="uk-UA" w:eastAsia="ru-RU"/>
        </w:rPr>
        <w:t>3.Контроль за виконанням даного рішення покласти на комісії міської ради з питань 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</w:t>
      </w:r>
      <w:r w:rsidRPr="007E1EDF">
        <w:rPr>
          <w:rFonts w:asciiTheme="minorHAnsi" w:eastAsiaTheme="minorHAnsi" w:hAnsiTheme="minorHAnsi"/>
          <w:lang w:val="uk-UA" w:eastAsia="ru-RU"/>
        </w:rPr>
        <w:t>.</w:t>
      </w:r>
    </w:p>
    <w:p w:rsidR="007E1EDF" w:rsidRPr="007E1EDF" w:rsidRDefault="007E1EDF" w:rsidP="00F75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7E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323C" w:rsidRPr="0049323C" w:rsidRDefault="0049323C" w:rsidP="0049323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6A7D" w:rsidRPr="00026A7D" w:rsidRDefault="00026A7D" w:rsidP="00ED52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6A7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</w:t>
      </w:r>
    </w:p>
    <w:p w:rsidR="00F751B0" w:rsidRPr="00C113F6" w:rsidRDefault="00F751B0" w:rsidP="00F751B0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</w:pPr>
      <w:r w:rsidRPr="00C113F6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 xml:space="preserve">Про підтримку та </w:t>
      </w:r>
      <w:proofErr w:type="spellStart"/>
      <w:r w:rsidRPr="00C113F6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>співфінансування</w:t>
      </w:r>
      <w:proofErr w:type="spellEnd"/>
      <w:r w:rsidRPr="00C113F6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 xml:space="preserve"> проекту</w:t>
      </w:r>
    </w:p>
    <w:p w:rsidR="00F751B0" w:rsidRPr="00C113F6" w:rsidRDefault="00F751B0" w:rsidP="00F751B0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</w:pPr>
      <w:r w:rsidRPr="00C113F6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>«Енергетичне дерево» в рамках Програми «</w:t>
      </w:r>
      <w:r w:rsidRPr="00C113F6">
        <w:rPr>
          <w:rFonts w:ascii="Times New Roman" w:eastAsiaTheme="minorHAnsi" w:hAnsi="Times New Roman" w:cs="Times New Roman"/>
          <w:b/>
          <w:i/>
          <w:sz w:val="28"/>
          <w:szCs w:val="28"/>
          <w:lang w:val="en-US"/>
        </w:rPr>
        <w:t>DOBRE</w:t>
      </w:r>
      <w:r w:rsidRPr="00C113F6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>»</w:t>
      </w:r>
    </w:p>
    <w:p w:rsidR="00F751B0" w:rsidRPr="00C113F6" w:rsidRDefault="00F751B0" w:rsidP="00F751B0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</w:pPr>
      <w:r w:rsidRPr="00C113F6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 xml:space="preserve">(швидкі гранти - </w:t>
      </w:r>
      <w:r w:rsidRPr="00C113F6">
        <w:rPr>
          <w:rFonts w:ascii="Times New Roman" w:eastAsiaTheme="minorHAnsi" w:hAnsi="Times New Roman" w:cs="Times New Roman"/>
          <w:b/>
          <w:i/>
          <w:sz w:val="28"/>
          <w:szCs w:val="28"/>
          <w:lang w:val="en-US"/>
        </w:rPr>
        <w:t>Quick</w:t>
      </w:r>
      <w:r w:rsidRPr="0049323C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 xml:space="preserve"> </w:t>
      </w:r>
      <w:r w:rsidRPr="00C113F6">
        <w:rPr>
          <w:rFonts w:ascii="Times New Roman" w:eastAsiaTheme="minorHAnsi" w:hAnsi="Times New Roman" w:cs="Times New Roman"/>
          <w:b/>
          <w:i/>
          <w:sz w:val="28"/>
          <w:szCs w:val="28"/>
          <w:lang w:val="en-US"/>
        </w:rPr>
        <w:t>Win</w:t>
      </w:r>
      <w:r w:rsidRPr="00C113F6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>)</w:t>
      </w:r>
    </w:p>
    <w:p w:rsidR="00F751B0" w:rsidRPr="00C113F6" w:rsidRDefault="00F751B0" w:rsidP="00F751B0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  Керуючись Законами України «Про місцеве самоврядування в Україні», «Про добровільне об’єднання територіальних громад», відповідно до Порядку залучення, використання та моніторингу міжнародної технічної допомоги, затвердженого постановою Кабінету Міністрів України від 15.02.2002 року № 153 «Про створення єдиної системи залучення, використання та моніторингу міжнародної технічної допомоги», відповідно до термінів та умов Угоди між Урядом Сполучених Штатів Америки та Урядом України щодо Гуманітарного та Технічно-Економічного Співробітництва від 7 травня 1992 року, Зеленодольська міська рада вирішила:</w:t>
      </w:r>
    </w:p>
    <w:p w:rsidR="00F751B0" w:rsidRPr="00C113F6" w:rsidRDefault="00F751B0" w:rsidP="00F751B0">
      <w:pPr>
        <w:numPr>
          <w:ilvl w:val="0"/>
          <w:numId w:val="10"/>
        </w:numPr>
        <w:spacing w:line="240" w:lineRule="auto"/>
        <w:ind w:left="0" w:firstLine="113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Передбачити  в міському бюджеті кошти на </w:t>
      </w:r>
      <w:proofErr w:type="spellStart"/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проекту «Енергетичне дерево»,  який пропонується на фінансування  з бюджету Програми «Децентралізація приносить кращі результати та ефективність»  «</w:t>
      </w:r>
      <w:r w:rsidRPr="00C113F6">
        <w:rPr>
          <w:rFonts w:ascii="Times New Roman" w:eastAsiaTheme="minorHAnsi" w:hAnsi="Times New Roman" w:cs="Times New Roman"/>
          <w:sz w:val="28"/>
          <w:szCs w:val="28"/>
          <w:lang w:val="en-US"/>
        </w:rPr>
        <w:t>DOBRE</w:t>
      </w:r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», виконавцем якої є </w:t>
      </w:r>
      <w:proofErr w:type="spellStart"/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>Глобал</w:t>
      </w:r>
      <w:proofErr w:type="spellEnd"/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>Комьюнітіз</w:t>
      </w:r>
      <w:proofErr w:type="spellEnd"/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у вигляді оплати проектних робіт  (орієнтовно 20 тис. грн.) та подальшою щомісячною оплатою за вільну зону </w:t>
      </w:r>
      <w:proofErr w:type="spellStart"/>
      <w:r w:rsidRPr="00C113F6">
        <w:rPr>
          <w:rFonts w:ascii="Times New Roman" w:eastAsiaTheme="minorHAnsi" w:hAnsi="Times New Roman" w:cs="Times New Roman"/>
          <w:sz w:val="28"/>
          <w:szCs w:val="28"/>
          <w:lang w:val="en-US"/>
        </w:rPr>
        <w:t>wi</w:t>
      </w:r>
      <w:proofErr w:type="spellEnd"/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>-</w:t>
      </w:r>
      <w:r w:rsidRPr="00C113F6">
        <w:rPr>
          <w:rFonts w:ascii="Times New Roman" w:eastAsiaTheme="minorHAnsi" w:hAnsi="Times New Roman" w:cs="Times New Roman"/>
          <w:sz w:val="28"/>
          <w:szCs w:val="28"/>
          <w:lang w:val="en-US"/>
        </w:rPr>
        <w:t>fi</w:t>
      </w:r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(інтернет послуги).</w:t>
      </w:r>
    </w:p>
    <w:p w:rsidR="00F751B0" w:rsidRDefault="00F751B0" w:rsidP="00F751B0">
      <w:pPr>
        <w:numPr>
          <w:ilvl w:val="0"/>
          <w:numId w:val="10"/>
        </w:numPr>
        <w:spacing w:line="240" w:lineRule="auto"/>
        <w:ind w:left="0" w:firstLine="113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C113F6">
        <w:rPr>
          <w:rFonts w:ascii="Times New Roman" w:eastAsiaTheme="minorHAnsi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соціально-економічного розвитку міста, інвестиційної політики, планування бюджету, фінансів, підприємництва та торгівлі.</w:t>
      </w:r>
    </w:p>
    <w:p w:rsidR="00F751B0" w:rsidRPr="00C113F6" w:rsidRDefault="00F751B0" w:rsidP="00F751B0">
      <w:pPr>
        <w:spacing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6A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</w:t>
      </w:r>
      <w:r w:rsidRPr="00026A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затвердження та внесення змін до міських програм на 2018  </w:t>
      </w:r>
      <w:proofErr w:type="gramStart"/>
      <w:r w:rsidRPr="00026A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026A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ік </w:t>
      </w:r>
    </w:p>
    <w:p w:rsidR="00026A7D" w:rsidRPr="00026A7D" w:rsidRDefault="00026A7D" w:rsidP="00026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A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Зеленодольська міська рада вирішила:</w:t>
      </w:r>
    </w:p>
    <w:p w:rsidR="00026A7D" w:rsidRPr="00026A7D" w:rsidRDefault="00026A7D" w:rsidP="00026A7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A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1.Внести зміни до міських програм на 2018 рік, виклавши їх в редакції, яка додається : </w:t>
      </w:r>
    </w:p>
    <w:p w:rsidR="00026A7D" w:rsidRPr="00026A7D" w:rsidRDefault="00026A7D" w:rsidP="00026A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A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житлово-комунального господарства та благоустрою </w:t>
      </w:r>
      <w:proofErr w:type="spellStart"/>
      <w:r w:rsidRPr="00026A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26A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на 2018 рік (додаток 1).</w:t>
      </w:r>
    </w:p>
    <w:p w:rsidR="00026A7D" w:rsidRPr="00026A7D" w:rsidRDefault="00026A7D" w:rsidP="00026A7D">
      <w:pPr>
        <w:numPr>
          <w:ilvl w:val="0"/>
          <w:numId w:val="2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6A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85063C" w:rsidRDefault="00026A7D" w:rsidP="00026A7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6A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</w:t>
      </w:r>
    </w:p>
    <w:p w:rsidR="00026A7D" w:rsidRPr="00026A7D" w:rsidRDefault="00026A7D" w:rsidP="00026A7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6A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5063C" w:rsidRPr="0085063C" w:rsidRDefault="0085063C" w:rsidP="00850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</w:pPr>
      <w:r w:rsidRPr="008506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 xml:space="preserve">Про внесення змін до рішення </w:t>
      </w:r>
      <w:proofErr w:type="spellStart"/>
      <w:r w:rsidRPr="008506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Зеленодольської</w:t>
      </w:r>
      <w:proofErr w:type="spellEnd"/>
      <w:r w:rsidRPr="008506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 xml:space="preserve"> міської ради </w:t>
      </w:r>
    </w:p>
    <w:p w:rsidR="0085063C" w:rsidRPr="0085063C" w:rsidRDefault="0085063C" w:rsidP="008506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</w:pPr>
      <w:r w:rsidRPr="008506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від 20.12.17 р. № 625 «Про міський бюджет на 2018  рік»</w:t>
      </w:r>
      <w:r w:rsidRPr="0085063C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 xml:space="preserve">             </w:t>
      </w:r>
    </w:p>
    <w:p w:rsidR="0085063C" w:rsidRPr="0085063C" w:rsidRDefault="0085063C" w:rsidP="008506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06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</w:t>
      </w:r>
      <w:r w:rsidRPr="008506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пп.23 п.1 ст. 26 Закону України «Про місцеве самоврядування в Україні»,  Зеленодольська міська рада вирішила:</w:t>
      </w:r>
    </w:p>
    <w:p w:rsidR="0085063C" w:rsidRPr="0085063C" w:rsidRDefault="0085063C" w:rsidP="0085063C">
      <w:pPr>
        <w:keepNext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</w:t>
      </w:r>
      <w:proofErr w:type="spellStart"/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20 грудня 2016 року № 347 «Про міський бюджет на 2018 рік» :</w:t>
      </w:r>
    </w:p>
    <w:p w:rsidR="0085063C" w:rsidRPr="0085063C" w:rsidRDefault="0085063C" w:rsidP="00850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1. П.1 викласти в редакції </w:t>
      </w:r>
    </w:p>
    <w:p w:rsidR="0085063C" w:rsidRPr="0085063C" w:rsidRDefault="0085063C" w:rsidP="008506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Визначити на 2018 рік:</w:t>
      </w:r>
    </w:p>
    <w:p w:rsidR="0085063C" w:rsidRPr="0085063C" w:rsidRDefault="0085063C" w:rsidP="008506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бюджету в сумі _______________ грн., у тому числі 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 загального фонду міського бюджету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_____________ грн. доходи спеціального фонду міського бюджету – ____________ грн. згідно з додатком 1 до цього рішення;</w:t>
      </w:r>
    </w:p>
    <w:p w:rsidR="0085063C" w:rsidRPr="0085063C" w:rsidRDefault="0085063C" w:rsidP="008506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видатки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бюджету в сумі ______________ грн., у тому числі 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видатки загального фонду 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бюджету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________________  грн. видатки спеціального фонду міського бюджету – __________  грн.;</w:t>
      </w:r>
    </w:p>
    <w:p w:rsidR="0085063C" w:rsidRPr="0085063C" w:rsidRDefault="0085063C" w:rsidP="008506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профіцит загального фонду 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бюджету в сумі ____________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грн. відповідно до додатка 2 до цього рішення;</w:t>
      </w:r>
    </w:p>
    <w:p w:rsidR="0085063C" w:rsidRPr="0085063C" w:rsidRDefault="0085063C" w:rsidP="008506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дефіцит спеціального фонду 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бюджету в сумі ___________ грн. відповідно до додатка 2 до цього рішення.</w:t>
      </w:r>
    </w:p>
    <w:p w:rsidR="0085063C" w:rsidRPr="0085063C" w:rsidRDefault="0085063C" w:rsidP="008506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Затвердити бюджетні призначення головним розпорядникам коштів 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бюджету на 2018 рік у розрізі відповідальних виконавців за бюджетними програмами, у тому числі по загальному фонду ________________ 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грн. 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спеціальному фонду 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_____________ грн. 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з додатком 3 до цього рішення.»</w:t>
      </w:r>
    </w:p>
    <w:p w:rsidR="0085063C" w:rsidRPr="0085063C" w:rsidRDefault="0085063C" w:rsidP="00850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П.11 викласти в редакції </w:t>
      </w:r>
    </w:p>
    <w:p w:rsidR="0085063C" w:rsidRPr="0085063C" w:rsidRDefault="0085063C" w:rsidP="008506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«Затвердити у складі видатків міського бюджету 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кошти на реалізацію місцевих програм 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_________ грн. </w:t>
      </w: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згідно з </w:t>
      </w:r>
      <w:hyperlink r:id="rId6" w:anchor="n107" w:history="1">
        <w:r w:rsidRPr="0085063C">
          <w:rPr>
            <w:rFonts w:ascii="Times New Roman" w:eastAsia="Times New Roman" w:hAnsi="Times New Roman" w:cs="Times New Roman"/>
            <w:bCs/>
            <w:color w:val="111111"/>
            <w:sz w:val="28"/>
            <w:szCs w:val="28"/>
            <w:u w:val="single"/>
            <w:lang w:val="uk-UA" w:eastAsia="ru-RU"/>
          </w:rPr>
          <w:t>додатком 6</w:t>
        </w:r>
      </w:hyperlink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цього рішення.»</w:t>
      </w:r>
    </w:p>
    <w:p w:rsidR="0085063C" w:rsidRPr="0085063C" w:rsidRDefault="0085063C" w:rsidP="008506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додатків 2,3,4,5,6 рішення </w:t>
      </w:r>
      <w:proofErr w:type="spellStart"/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20 грудня 2017 року № 625 «Про бюджет </w:t>
      </w:r>
      <w:proofErr w:type="spellStart"/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на 2018 рік» згідно</w:t>
      </w:r>
      <w:r w:rsidRPr="0085063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додатками 1,2,3,4,5 цього рішення.</w:t>
      </w:r>
    </w:p>
    <w:p w:rsidR="0085063C" w:rsidRPr="0085063C" w:rsidRDefault="0085063C" w:rsidP="008506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Затвердити розпорядження міського голови від _________________</w:t>
      </w:r>
    </w:p>
    <w:p w:rsidR="0085063C" w:rsidRPr="0085063C" w:rsidRDefault="0085063C" w:rsidP="008506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0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85063C" w:rsidRDefault="0085063C" w:rsidP="00850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85063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</w:t>
      </w:r>
    </w:p>
    <w:p w:rsidR="00641100" w:rsidRDefault="00641100" w:rsidP="00850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</w:p>
    <w:p w:rsidR="00641100" w:rsidRPr="00641100" w:rsidRDefault="00641100" w:rsidP="006411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411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внесення змін до рішення </w:t>
      </w:r>
      <w:proofErr w:type="spellStart"/>
      <w:r w:rsidRPr="006411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6411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міської  ради </w:t>
      </w:r>
    </w:p>
    <w:p w:rsidR="00641100" w:rsidRPr="00641100" w:rsidRDefault="00641100" w:rsidP="006411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411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від 14.05.18р. № 730  «Про  створення комунального некомерційного</w:t>
      </w:r>
    </w:p>
    <w:p w:rsidR="00641100" w:rsidRPr="00641100" w:rsidRDefault="00641100" w:rsidP="006411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411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підприємства «</w:t>
      </w:r>
      <w:proofErr w:type="spellStart"/>
      <w:r w:rsidRPr="006411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Зеленодольський</w:t>
      </w:r>
      <w:proofErr w:type="spellEnd"/>
      <w:r w:rsidRPr="006411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центр первинної медико-санітарної</w:t>
      </w:r>
    </w:p>
    <w:p w:rsidR="00641100" w:rsidRPr="00641100" w:rsidRDefault="00641100" w:rsidP="006411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411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допомоги» та затвердження Статуту»</w:t>
      </w:r>
    </w:p>
    <w:p w:rsidR="00641100" w:rsidRPr="00641100" w:rsidRDefault="00641100" w:rsidP="006411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41100" w:rsidRPr="00641100" w:rsidRDefault="00641100" w:rsidP="00641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Розглянувщи</w:t>
      </w:r>
      <w:proofErr w:type="spellEnd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звернення в. о. головного лікаря КНП «</w:t>
      </w:r>
      <w:proofErr w:type="spellStart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Зеленодольський</w:t>
      </w:r>
      <w:proofErr w:type="spellEnd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ПМСД» ЗМР </w:t>
      </w:r>
      <w:proofErr w:type="spellStart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Портянкіної</w:t>
      </w:r>
      <w:proofErr w:type="spellEnd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щодо внесення змін до рішення </w:t>
      </w:r>
      <w:proofErr w:type="spellStart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14.05.2018 р. № 730, керуючись ст.25, п.30 ч.1 ст. 26 Закону України «Про місцеве самоврядування в Україні», ст.57 Господарського кодексу України, Концепцією реформи фінансування системи охорони здоров’я в Україні, схваленою розпорядженням Кабінету Міністрів України від 30.11.2016 року № 1013-р, Зеленодольська міська рада вирішила:</w:t>
      </w:r>
    </w:p>
    <w:p w:rsidR="00641100" w:rsidRPr="00641100" w:rsidRDefault="00641100" w:rsidP="0064110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3 рішення </w:t>
      </w:r>
      <w:proofErr w:type="spellStart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міської  ради  від 14.05.18 р. № 730 викласти в редакції :</w:t>
      </w:r>
    </w:p>
    <w:p w:rsidR="00641100" w:rsidRPr="00641100" w:rsidRDefault="00641100" w:rsidP="00641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«Затвердити акт приймання-передачі майна від КЗ «</w:t>
      </w:r>
      <w:proofErr w:type="spellStart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Зеленодольський</w:t>
      </w:r>
      <w:proofErr w:type="spellEnd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ПМСД» до КНП «</w:t>
      </w:r>
      <w:proofErr w:type="spellStart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Зеленодольський</w:t>
      </w:r>
      <w:proofErr w:type="spellEnd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ПМСД» ЗМР та акт приймання-передачі транспортних засобів від КЗ «</w:t>
      </w:r>
      <w:proofErr w:type="spellStart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Зеленодольський</w:t>
      </w:r>
      <w:proofErr w:type="spellEnd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ПМСД» до КНП «</w:t>
      </w:r>
      <w:proofErr w:type="spellStart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Зеленодольський</w:t>
      </w:r>
      <w:proofErr w:type="spellEnd"/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ПМСД» ЗМР, а саме транспортних засобів: 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легковий меддопомога – В марки (моделі)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TOYOTA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ACE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шасі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VIN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JT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141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LHA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400008460; легковий седан – В марки (моделі) ВАЗ 210994-20,  шасі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VIN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21099490075453; легковий спеціалізований меддопомога  марки (моделі) УАЗ ТК-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-3962 МД  ,  шасі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XTT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374195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0424018; легковий меддопомога – В марки (моделі) ТК-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212140 МД,  шасі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CTKV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010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0000100; легковий меддопомога – В марки (моделі)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TK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212140 МД,  шасі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CTKV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010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0000119;</w:t>
      </w:r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егковий меддопомога – В марки (моделі)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TK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212140 МД,  шасі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CTKV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010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641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0000112</w:t>
      </w:r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(акти додаються)».</w:t>
      </w:r>
    </w:p>
    <w:p w:rsidR="00641100" w:rsidRPr="00641100" w:rsidRDefault="00641100" w:rsidP="00641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 Контроль за виконанням рішення покласти на комісію  міської ради з питань соціального захисту населення, освіти, культури та спорту, охорони здоров’я та роботи з молоддю.                  </w:t>
      </w:r>
    </w:p>
    <w:p w:rsidR="00BF7F8F" w:rsidRDefault="00641100" w:rsidP="0064110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BF7F8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зміну статусу </w:t>
      </w:r>
      <w:r w:rsidRPr="00BF7F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комунального некомерційного 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підприємства «</w:t>
      </w:r>
      <w:proofErr w:type="spellStart"/>
      <w:r w:rsidRPr="00BF7F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Зеленодольський</w:t>
      </w:r>
      <w:proofErr w:type="spellEnd"/>
      <w:r w:rsidRPr="00BF7F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центр  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первинної медико-санітарної  допомоги» із розпорядника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на одержувача бюджетних коштів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та внесення змін до</w:t>
      </w:r>
      <w:r w:rsidRPr="00BF7F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Статуту</w:t>
      </w:r>
      <w:r w:rsidRPr="00BF7F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в.о. головного лікаря комунального закладу </w:t>
      </w:r>
    </w:p>
    <w:p w:rsidR="00BF7F8F" w:rsidRPr="00BF7F8F" w:rsidRDefault="00256E1F" w:rsidP="00BF7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BF7F8F"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Зеленодольського</w:t>
      </w:r>
      <w:proofErr w:type="spellEnd"/>
      <w:r w:rsidR="00BF7F8F"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 первинної медико – санітарної допомоги» </w:t>
      </w:r>
      <w:proofErr w:type="spellStart"/>
      <w:r w:rsidR="00BF7F8F"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Портянкіної</w:t>
      </w:r>
      <w:proofErr w:type="spellEnd"/>
      <w:r w:rsidR="00BF7F8F"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щодо зміни статусу комунального некомерційного підприємства </w:t>
      </w:r>
      <w:r w:rsidR="00BF7F8F" w:rsidRPr="00BF7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="00BF7F8F" w:rsidRPr="00BF7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Зеленодольський</w:t>
      </w:r>
      <w:proofErr w:type="spellEnd"/>
      <w:r w:rsidR="00BF7F8F" w:rsidRPr="00BF7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  первинної медико-санітарної  допомоги»</w:t>
      </w:r>
      <w:r w:rsidR="00BF7F8F"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керуючись, ст. 25, п. 30 ч. 1 ст. 26</w:t>
      </w:r>
      <w:r w:rsidR="00BF7F8F" w:rsidRPr="00BF7F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7F8F"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</w:t>
      </w:r>
      <w:r w:rsidR="00BF7F8F" w:rsidRPr="00BF7F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7F8F"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місцеве самоврядування в Україні», ст. 57 Господарського кодексу України, пп.38 п.1 ст.2 та пп.7 п.5 ст.22 Бюджетного кодексу України, </w:t>
      </w:r>
      <w:r w:rsidR="00BF7F8F" w:rsidRPr="00BF7F8F">
        <w:rPr>
          <w:rFonts w:ascii="Times New Roman" w:hAnsi="Times New Roman" w:cs="Times New Roman"/>
          <w:sz w:val="28"/>
          <w:szCs w:val="28"/>
          <w:lang w:val="uk-UA"/>
        </w:rPr>
        <w:t>п.4.15 Наказу Міністерства фінансів України від 23.08.2012р. №938 «Про затвердження Порядку казначейського обслуговування місцевих бюджетів».</w:t>
      </w:r>
      <w:r w:rsidR="00BF7F8F"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F7F8F"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Зеленодольська міська рада 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BF7F8F" w:rsidRPr="002017B3" w:rsidRDefault="00BF7F8F" w:rsidP="00BF7F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Змінити статус комунального  некомерційного  підприємства  </w:t>
      </w:r>
      <w:r w:rsidRPr="00BF7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BF7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Зеленодольський</w:t>
      </w:r>
      <w:proofErr w:type="spellEnd"/>
      <w:r w:rsidRPr="00BF7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  первинної медико-санітарної  допомоги» </w:t>
      </w:r>
      <w:proofErr w:type="spellStart"/>
      <w:r w:rsidRPr="00BF7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Зеленодольської</w:t>
      </w:r>
      <w:proofErr w:type="spellEnd"/>
      <w:r w:rsidRPr="00BF7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 із розпорядника на одержувача бюджетних коштів за відповідною програмою фінансування з місцевого бюджету:</w:t>
      </w:r>
      <w:r w:rsidRPr="00BF7F8F">
        <w:rPr>
          <w:rFonts w:cs="Times New Roman"/>
          <w:lang w:val="uk-UA"/>
        </w:rPr>
        <w:t xml:space="preserve"> </w:t>
      </w:r>
      <w:r w:rsidRPr="00BF7F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програма розвитку первинної медико-санітарної </w:t>
      </w:r>
      <w:r w:rsidRPr="002017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допомоги </w:t>
      </w:r>
      <w:proofErr w:type="spellStart"/>
      <w:r w:rsidRPr="002017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Зеленодольської</w:t>
      </w:r>
      <w:proofErr w:type="spellEnd"/>
      <w:r w:rsidRPr="002017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об'єднаної територіальної громади.</w:t>
      </w:r>
    </w:p>
    <w:p w:rsidR="00BF7F8F" w:rsidRDefault="00BF7F8F" w:rsidP="00BF7F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01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201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Статуту комунального  некомерційного  підприємства </w:t>
      </w:r>
      <w:r w:rsidRPr="002017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2017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Зеленодольський</w:t>
      </w:r>
      <w:proofErr w:type="spellEnd"/>
      <w:r w:rsidRPr="002017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  первинної медико-санітарної  допомоги»</w:t>
      </w:r>
      <w:r w:rsidRPr="00201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п.1 цього рішення.</w:t>
      </w:r>
    </w:p>
    <w:p w:rsidR="00DD2E41" w:rsidRPr="002017B3" w:rsidRDefault="00DD2E41" w:rsidP="00BF7F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комісію  міської ради з питань соціального захисту населення, освіти, культури та спорту, охорони здоров’я та роботи з молоддю.                  </w:t>
      </w:r>
    </w:p>
    <w:p w:rsidR="00BF7F8F" w:rsidRDefault="00BF7F8F" w:rsidP="00BF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7F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включення громадських організацій до мережі  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7F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розпорядників і одержувачів коштів місцевого бюджету 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ст. 25 Закону України</w:t>
      </w:r>
      <w:r w:rsidRPr="00BF7F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місцеве самоврядування в Україні», п.1 ст.23 Закону України «Про громадські об’єднання», пп.38 п.1 ст.2 та п.6 ст.22 Бюджетного кодексу України, Зеленодольська міська рада 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1.Визначити Зеленодольську територіальну громадську організацію пенсіонерів «Ветеран» одержувачем коштів міського бюджету.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2.Визначити Громадську організацію «Побратими воїнів АТО </w:t>
      </w:r>
      <w:proofErr w:type="spellStart"/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громади» одержувачем коштів міського бюджету</w:t>
      </w:r>
    </w:p>
    <w:p w:rsidR="00BF7F8F" w:rsidRPr="00BF7F8F" w:rsidRDefault="00BF7F8F" w:rsidP="00BF7F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3.Включити до мережі розпорядників і одержувачів коштів міського бюджету Зеленодольську територіальну громадську організацію пенсіонерів «Ветеран» та Громадську організацію «Побратими воїнів АТО </w:t>
      </w:r>
      <w:proofErr w:type="spellStart"/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BF7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громади»</w:t>
      </w:r>
      <w:r w:rsidRPr="00BF7F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F7F8F" w:rsidRPr="00BF7F8F" w:rsidRDefault="00BF7F8F" w:rsidP="00BF7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7F8F">
        <w:rPr>
          <w:rFonts w:ascii="Times New Roman" w:hAnsi="Times New Roman" w:cs="Times New Roman"/>
          <w:sz w:val="28"/>
          <w:szCs w:val="28"/>
          <w:lang w:val="uk-UA"/>
        </w:rPr>
        <w:t>4.Контроль за виконанням цього рішення покласти на комісію міської ради з питань соціально – економічного розвитку міста, інвестиційної політики, планування бюджету, фінансів, підприємництва та торгівлі.</w:t>
      </w:r>
    </w:p>
    <w:p w:rsidR="00F751B0" w:rsidRDefault="00F751B0" w:rsidP="007F45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45CA" w:rsidRPr="007F45CA" w:rsidRDefault="007F45CA" w:rsidP="007F45C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F45C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</w:t>
      </w:r>
    </w:p>
    <w:p w:rsidR="007F45CA" w:rsidRPr="007F45CA" w:rsidRDefault="007F45CA" w:rsidP="007F45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F45C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передачу на баланс</w:t>
      </w:r>
    </w:p>
    <w:p w:rsidR="007F45CA" w:rsidRPr="007F45CA" w:rsidRDefault="007F45CA" w:rsidP="007F45C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F4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п.30 ч.1 ст.26 Закону України «Про місцеве самоврядування в Україні», ст. 3 Закону України «</w:t>
      </w:r>
      <w:r w:rsidRPr="007F45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комерційний облік теплової енергії та водопостачання</w:t>
      </w:r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Зеленодольська  міська  рада  вирішила :</w:t>
      </w: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Передати на  баланс  комунального  підприємства “</w:t>
      </w:r>
      <w:proofErr w:type="spellStart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Зеленодольський</w:t>
      </w:r>
      <w:proofErr w:type="spellEnd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водоканал”  як внесок </w:t>
      </w:r>
      <w:proofErr w:type="spellStart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статутний капітал комунального підприємства «</w:t>
      </w:r>
      <w:proofErr w:type="spellStart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Зеленодольський</w:t>
      </w:r>
      <w:proofErr w:type="spellEnd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міський водоканал» в обмін на корпоративні права прилади обліку теплової енергії на багатоквартирні житлові будинки в </w:t>
      </w:r>
      <w:proofErr w:type="spellStart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м.Зеленодольськ</w:t>
      </w:r>
      <w:proofErr w:type="spellEnd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переліком згідно додатку 1 до цього рішення.</w:t>
      </w:r>
    </w:p>
    <w:p w:rsidR="007F45CA" w:rsidRPr="007F45CA" w:rsidRDefault="007F45CA" w:rsidP="007F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7F45CA" w:rsidRPr="007F45CA" w:rsidRDefault="007F45CA" w:rsidP="00DD2E4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</w:p>
    <w:p w:rsidR="007F45CA" w:rsidRDefault="007F45CA" w:rsidP="007F45C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F45CA" w:rsidRPr="007F45CA" w:rsidRDefault="007F45CA" w:rsidP="007F4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5C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списання  заборгованості</w:t>
      </w: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ст.25  Закону України «Про місцеве самоврядування в Україні», Порядку списання кредиторської заборгованості бюджетних установ, строк позовної давності якої минув, затвердженого наказом Державного казначейства України від 08.05.01 р. № 73,  Зеленодольська міська рада вирішила:   </w:t>
      </w:r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Списати з балансу виконавчого комітету </w:t>
      </w:r>
      <w:proofErr w:type="spellStart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заборгованість з оплати за харчування дітей в дошкільних навчальних закладах за 2014 рік, строк позовної давності якої минув і яка є безнадійною для погашення:  дебіторську заборгованість у сумі 290,58 грн., кредиторську заборгованість у сумі 2052,69 грн. </w:t>
      </w: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Списати з позабалансових рахунків виконавчого комітету </w:t>
      </w:r>
      <w:proofErr w:type="spellStart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списану дебіторську заборгованість, що перебуває на позабалансовому обліку більше п’яти років : з рахунку 71 «Списана дебіторська заборгованість розпорядників бюджетних коштів» в сумі 1253,39 грн., з рахунку 73 «Невідшкодовані нестачі і втрати від псування цінностей розпорядників бюджетних коштів» в сумі 270,30 грн.</w:t>
      </w: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 з фінансових питань діяльності виконавчих органів ради - головного бухгалтера Чудак Л.Ф.</w:t>
      </w:r>
    </w:p>
    <w:p w:rsidR="00E07BAA" w:rsidRDefault="007F45CA" w:rsidP="00F751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4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</w:p>
    <w:p w:rsidR="00E07BAA" w:rsidRPr="00C113F6" w:rsidRDefault="00E07BAA" w:rsidP="00E07BAA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113F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Про встановлення місцевих податків і зборів на 2019 рік </w:t>
      </w:r>
    </w:p>
    <w:p w:rsidR="00E07BAA" w:rsidRPr="004B3C59" w:rsidRDefault="00E07BAA" w:rsidP="00E07BAA">
      <w:pPr>
        <w:widowControl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пункту 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 статті 7, пункту 12.3 статті 12, 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абзацу четвертого підпункту 266.4.2 пункту 266.4 статті 266 та абзацу другого 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пункту 284.1 статті 284 Податкового кодексу України, керуючись пунктом 24 частини першої статті 26 Закону України «Про місцеве самоврядування в Україні», Зеленодольська міська рада </w:t>
      </w:r>
    </w:p>
    <w:p w:rsidR="00E07BAA" w:rsidRPr="004B3C59" w:rsidRDefault="00E07BAA" w:rsidP="00E07BAA">
      <w:pPr>
        <w:widowControl w:val="0"/>
        <w:spacing w:after="0" w:line="240" w:lineRule="auto"/>
        <w:ind w:left="57" w:right="1418" w:firstLine="652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:rsidR="00E07BAA" w:rsidRPr="004B3C59" w:rsidRDefault="00E07BAA" w:rsidP="00E07BAA">
      <w:pPr>
        <w:widowControl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 Встановити на території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об’єднаної територіальної громади ради такі податки і збори:</w:t>
      </w:r>
    </w:p>
    <w:p w:rsidR="00E07BAA" w:rsidRPr="004B3C59" w:rsidRDefault="00E07BAA" w:rsidP="00E07BAA">
      <w:pPr>
        <w:widowControl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1.1. Податок на нерухоме майно, відмінне від земельної ділянки;</w:t>
      </w:r>
    </w:p>
    <w:p w:rsidR="00E07BAA" w:rsidRPr="004B3C59" w:rsidRDefault="00E07BAA" w:rsidP="00E07BAA">
      <w:pPr>
        <w:widowControl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1.2. Земельний податок;</w:t>
      </w:r>
    </w:p>
    <w:p w:rsidR="00E07BAA" w:rsidRPr="004B3C59" w:rsidRDefault="00E07BAA" w:rsidP="00E07BAA">
      <w:pPr>
        <w:widowControl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1.3 Орендна плата;</w:t>
      </w:r>
    </w:p>
    <w:p w:rsidR="00E07BAA" w:rsidRPr="004B3C59" w:rsidRDefault="00E07BAA" w:rsidP="00E07BAA">
      <w:pPr>
        <w:widowControl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1.4 Транспортний податок;</w:t>
      </w:r>
    </w:p>
    <w:p w:rsidR="00E07BAA" w:rsidRPr="004B3C59" w:rsidRDefault="00E07BAA" w:rsidP="00E07BAA">
      <w:pPr>
        <w:widowControl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1.5 Єдиний податок;</w:t>
      </w:r>
    </w:p>
    <w:p w:rsidR="00E07BAA" w:rsidRPr="004B3C59" w:rsidRDefault="00E07BAA" w:rsidP="00E07BAA">
      <w:pPr>
        <w:widowControl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1.6 Туристичний збір</w:t>
      </w:r>
    </w:p>
    <w:p w:rsidR="00E07BAA" w:rsidRPr="004B3C59" w:rsidRDefault="00E07BAA" w:rsidP="00E07BAA">
      <w:pPr>
        <w:widowControl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2. Затвердити:</w:t>
      </w:r>
    </w:p>
    <w:p w:rsidR="00E07BAA" w:rsidRPr="004B3C59" w:rsidRDefault="00E07BAA" w:rsidP="00E07B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2.1. Положення про 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оподаткування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податком на нерухоме майно, відмінне від земельної ділянки (додаток 1).</w:t>
      </w:r>
    </w:p>
    <w:p w:rsidR="00E07BAA" w:rsidRPr="004B3C59" w:rsidRDefault="00E07BAA" w:rsidP="00E07B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2.2. Положення про 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оподаткування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платою за землю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(додаток 2).</w:t>
      </w:r>
    </w:p>
    <w:p w:rsidR="00E07BAA" w:rsidRPr="004B3C59" w:rsidRDefault="00E07BAA" w:rsidP="00E07B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2.3 Положення про орендну плату (додаток 3)</w:t>
      </w:r>
    </w:p>
    <w:p w:rsidR="00E07BAA" w:rsidRPr="004B3C59" w:rsidRDefault="00E07BAA" w:rsidP="00E07B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2.4 Положення про оподаткування транспортним податком (додаток 4)</w:t>
      </w:r>
    </w:p>
    <w:p w:rsidR="00E07BAA" w:rsidRPr="004B3C59" w:rsidRDefault="00E07BAA" w:rsidP="00E07B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2.5 Положення про оподаткування єдиним податком (додаток 5)</w:t>
      </w:r>
    </w:p>
    <w:p w:rsidR="00E07BAA" w:rsidRPr="004B3C59" w:rsidRDefault="00E07BAA" w:rsidP="00E07B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2.6 Положення про оподаткування туристичним збором (додаток 6)</w:t>
      </w:r>
    </w:p>
    <w:p w:rsidR="00E07BAA" w:rsidRPr="004B3C59" w:rsidRDefault="00E07BAA" w:rsidP="00E07BAA">
      <w:pPr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Вважати такими, що діють на 2019 рік на території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(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м.Зеленодольськ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с.М.Костромка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):</w:t>
      </w:r>
    </w:p>
    <w:p w:rsidR="00E07BAA" w:rsidRPr="004B3C59" w:rsidRDefault="00E07BAA" w:rsidP="00E07BAA">
      <w:pPr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3.1 Рішення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№679/01-1 від 27.11.2013р. «Про диференціацію та розмір ставок земельного податку на 2014 рік» </w:t>
      </w:r>
    </w:p>
    <w:p w:rsidR="00E07BAA" w:rsidRPr="004B3C59" w:rsidRDefault="00E07BAA" w:rsidP="00E07BAA">
      <w:pPr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3.2 Рішення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№545/01-1 від 22.03.2013р. «Про розмір орендної плати за землю»</w:t>
      </w:r>
    </w:p>
    <w:p w:rsidR="00E07BAA" w:rsidRPr="004B3C59" w:rsidRDefault="00E07BAA" w:rsidP="00E07BAA">
      <w:pPr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3.3 Рішення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№637/01-1 від 28.08.2013р. «Про внесення змін до рішення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№545/01-1 від 22 березня 2013р.» </w:t>
      </w:r>
    </w:p>
    <w:p w:rsidR="00E07BAA" w:rsidRPr="004B3C59" w:rsidRDefault="00E07BAA" w:rsidP="00E07BAA">
      <w:pPr>
        <w:widowControl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4. Оприлюднити це рішення в засобах масової інформації.</w:t>
      </w:r>
    </w:p>
    <w:p w:rsidR="00E07BAA" w:rsidRPr="004B3C59" w:rsidRDefault="00E07BAA" w:rsidP="00E07B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 Контроль за виконанням рішення покласти на покласти на 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постійну комісію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соціально-економічного розвитку міста, планування бюджету, фінансів, підприємництва та торгівлі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E07BAA" w:rsidRPr="004B3C59" w:rsidRDefault="00E07BAA" w:rsidP="00E07BAA">
      <w:pPr>
        <w:widowControl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Рішення </w:t>
      </w:r>
      <w:proofErr w:type="spellStart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№479 від 23.06.2017 року  та №601 від 24.11.2017 року визнати такими, що втратили чинність. </w:t>
      </w:r>
    </w:p>
    <w:p w:rsidR="00E07BAA" w:rsidRPr="004B3C59" w:rsidRDefault="00E07BAA" w:rsidP="00E07BAA">
      <w:pPr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7. Рішення набирає чинності з 01.01.2019 року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Додаток 1 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 рішення 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міської ради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№_____ від __.__.2018р </w:t>
      </w:r>
    </w:p>
    <w:p w:rsidR="00E07BAA" w:rsidRPr="004B3C59" w:rsidRDefault="00E07BAA" w:rsidP="00E07B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07BAA" w:rsidRPr="004B3C59" w:rsidRDefault="00E07BAA" w:rsidP="00E07B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ПОЛОЖЕННЯ</w:t>
      </w:r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/>
        <w:t xml:space="preserve">про оподаткування </w:t>
      </w:r>
      <w:r w:rsidRPr="004B3C5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податком на нерухоме майно,  відмінне від земельної ділянки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1. Платників </w:t>
      </w: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податку на нерухоме майно, відмінне від земельної ділянки (далі – податок) </w:t>
      </w: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визначено пунктом 266.1 статті 269 Податкового кодексу України.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2. Об’єкт оподаткування визначено пунктом 266.2 статті 266 Податкового кодексу України.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3. Базу оподаткування визначено пунктом 266.3 статті 266 Податкового кодексу України.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4. Ставки податку визначено у додатку 1.1 та додатку 1.2 «Ставки </w:t>
      </w: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податку на нерухоме майно, відмінне від земельної ділянки</w:t>
      </w: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 до цього Положення;</w:t>
      </w:r>
    </w:p>
    <w:p w:rsidR="00E07BAA" w:rsidRPr="004B3C59" w:rsidRDefault="00E07BAA" w:rsidP="00E07BAA">
      <w:pPr>
        <w:widowControl w:val="0"/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    5. Пільги зі сплати податку:</w:t>
      </w:r>
    </w:p>
    <w:p w:rsidR="00E07BAA" w:rsidRPr="004B3C59" w:rsidRDefault="00E07BAA" w:rsidP="00E07BAA">
      <w:pPr>
        <w:widowControl w:val="0"/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5.1. перелік пільг та особливості їх застосування визначено пунктом 266.4 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br/>
        <w:t>статті 266 Податкового кодексу України;</w:t>
      </w:r>
    </w:p>
    <w:p w:rsidR="00E07BAA" w:rsidRPr="004B3C59" w:rsidRDefault="00E07BAA" w:rsidP="00E07BAA">
      <w:pPr>
        <w:widowControl w:val="0"/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5.2. перелік пільг для фізичних та юридичних осіб, наданих у межах норм  підпункту 266.4.2 пункту 266.4 статті 266 Податкового кодексу України, визначено у додатку 1.3 «Пільги зі сплати 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 w:eastAsia="uk-UA"/>
        </w:rPr>
        <w:t xml:space="preserve">податку на нерухоме майно, 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 w:eastAsia="uk-UA"/>
        </w:rPr>
        <w:lastRenderedPageBreak/>
        <w:t>відмінне від земельної ділянки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» до цього</w:t>
      </w: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Положення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;</w:t>
      </w:r>
    </w:p>
    <w:p w:rsidR="00E07BAA" w:rsidRPr="004B3C59" w:rsidRDefault="00E07BAA" w:rsidP="00E07BAA">
      <w:pPr>
        <w:widowControl w:val="0"/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5.3. перелік об’єктів нерухомості, які не підлягають оподаткуванню податком, визначено підпунктом 266.2.2 пункту 266.2 статті 266 Податкового кодексу України.</w:t>
      </w:r>
    </w:p>
    <w:p w:rsidR="00E07BAA" w:rsidRPr="004B3C59" w:rsidRDefault="00E07BAA" w:rsidP="00E07BAA">
      <w:pPr>
        <w:widowControl w:val="0"/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      6. Порядок обчислення податку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визначено підпунктами 266.7.1 – 266.7.3 пункту 266.7, пунктом 266.8 статті 266 Податкового кодексу України.</w:t>
      </w:r>
    </w:p>
    <w:p w:rsidR="00E07BAA" w:rsidRPr="004B3C59" w:rsidRDefault="00E07BAA" w:rsidP="00E07BAA">
      <w:pPr>
        <w:widowControl w:val="0"/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      7. Податковий період для податку визначено 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пунктом 266.6 статті 266 </w:t>
      </w: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Податкового кодексу України.</w:t>
      </w:r>
    </w:p>
    <w:p w:rsidR="00E07BAA" w:rsidRPr="004B3C59" w:rsidRDefault="00E07BAA" w:rsidP="00E07BAA">
      <w:pPr>
        <w:widowControl w:val="0"/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     8. Строк та порядок сплати податку визначено пунктами 266.9, 266.10 статті 266 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Податкового кодексу України.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9. Строк та порядок подання звітності визначено підпунктом 266.7.5 пункту 266.7 статті 266 Податкового кодексу України.</w:t>
      </w:r>
    </w:p>
    <w:p w:rsidR="00E07BAA" w:rsidRPr="004B3C59" w:rsidRDefault="00E07BAA" w:rsidP="00E07BAA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07BAA" w:rsidRPr="004B3C59" w:rsidRDefault="00E07BAA" w:rsidP="00E07BA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sectPr w:rsidR="00E07BAA" w:rsidRPr="004B3C59">
          <w:pgSz w:w="11906" w:h="16838"/>
          <w:pgMar w:top="1134" w:right="851" w:bottom="1134" w:left="1701" w:header="709" w:footer="709" w:gutter="0"/>
          <w:cols w:space="720"/>
        </w:sectPr>
      </w:pPr>
    </w:p>
    <w:p w:rsidR="00E07BAA" w:rsidRPr="00573C9B" w:rsidRDefault="00E07BAA" w:rsidP="00E07BAA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73C9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>Додаток 1.1</w:t>
      </w:r>
      <w:r w:rsidRPr="00573C9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br w:type="textWrapping" w:clear="all"/>
        <w:t xml:space="preserve">до Положення </w:t>
      </w:r>
    </w:p>
    <w:p w:rsidR="00E07BAA" w:rsidRPr="00573C9B" w:rsidRDefault="00E07BAA" w:rsidP="00E07BAA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73C9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 оподаткування податком на нерухоме майно,</w:t>
      </w:r>
    </w:p>
    <w:p w:rsidR="00E07BAA" w:rsidRPr="00573C9B" w:rsidRDefault="00E07BAA" w:rsidP="00E07BAA">
      <w:pPr>
        <w:keepNext/>
        <w:keepLines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3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відмінне від земельної ділянки</w:t>
      </w:r>
    </w:p>
    <w:p w:rsidR="00E07BAA" w:rsidRPr="00573C9B" w:rsidRDefault="00E07BAA" w:rsidP="00E07BAA">
      <w:pPr>
        <w:keepNext/>
        <w:keepLines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573C9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Ставки</w:t>
      </w:r>
      <w:r w:rsidRPr="00573C9B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val="uk-UA" w:eastAsia="ru-RU"/>
        </w:rPr>
        <w:t xml:space="preserve"> </w:t>
      </w:r>
      <w:r w:rsidRPr="00573C9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податку на нерухоме майно, відмінне від земельної ділянки</w:t>
      </w:r>
      <w:r w:rsidRPr="00573C9B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val="uk-UA" w:eastAsia="ru-RU"/>
        </w:rPr>
        <w:t>1</w:t>
      </w:r>
    </w:p>
    <w:p w:rsidR="00E07BAA" w:rsidRPr="00E07BAA" w:rsidRDefault="00E07BAA" w:rsidP="00E07BA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07B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Ставки встановлюються на 201</w:t>
      </w:r>
      <w:r w:rsidRPr="00E07BAA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9</w:t>
      </w:r>
      <w:r w:rsidRPr="00E07B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рік та вводяться в дію з 01 січня 201</w:t>
      </w:r>
      <w:r w:rsidRPr="00E07BAA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9</w:t>
      </w:r>
      <w:r w:rsidRPr="00E07B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року.</w:t>
      </w:r>
    </w:p>
    <w:tbl>
      <w:tblPr>
        <w:tblW w:w="14772" w:type="dxa"/>
        <w:tblInd w:w="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"/>
        <w:gridCol w:w="1010"/>
        <w:gridCol w:w="833"/>
        <w:gridCol w:w="1701"/>
        <w:gridCol w:w="2268"/>
        <w:gridCol w:w="2838"/>
        <w:gridCol w:w="1025"/>
        <w:gridCol w:w="1010"/>
        <w:gridCol w:w="1052"/>
        <w:gridCol w:w="1078"/>
        <w:gridCol w:w="945"/>
        <w:gridCol w:w="984"/>
      </w:tblGrid>
      <w:tr w:rsidR="00E07BAA" w:rsidRPr="00E07BAA" w:rsidTr="00E07BAA">
        <w:trPr>
          <w:gridBefore w:val="1"/>
          <w:wBefore w:w="28" w:type="dxa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області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району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згідно з КОАТУУ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0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1220310300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1220310301</w:t>
            </w:r>
          </w:p>
        </w:tc>
        <w:tc>
          <w:tcPr>
            <w:tcW w:w="8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Зеленодольська ОТГ: м.Зеленодольськ, с.Мала Костромка </w:t>
            </w:r>
          </w:p>
        </w:tc>
      </w:tr>
      <w:tr w:rsidR="00E07BAA" w:rsidRPr="00E07BAA" w:rsidTr="00E07BAA">
        <w:trPr>
          <w:trHeight w:val="20"/>
          <w:tblHeader/>
        </w:trPr>
        <w:tc>
          <w:tcPr>
            <w:tcW w:w="8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Класифікація будівель та споруд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6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Ставки податку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 1 кв. метр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(відсотків розміру мінімальної заробітної плати)</w:t>
            </w:r>
          </w:p>
        </w:tc>
      </w:tr>
      <w:tr w:rsidR="00E07BAA" w:rsidRPr="00E07BAA" w:rsidTr="00E07BAA">
        <w:trPr>
          <w:trHeight w:val="20"/>
          <w:tblHeader/>
        </w:trPr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7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найменування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юридичних осіб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фізичних осіб</w:t>
            </w:r>
          </w:p>
        </w:tc>
      </w:tr>
      <w:tr w:rsidR="00E07BAA" w:rsidRPr="00E07BAA" w:rsidTr="00E07BAA">
        <w:trPr>
          <w:trHeight w:val="20"/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</w:tr>
      <w:tr w:rsidR="00E07BAA" w:rsidRPr="00E07BAA" w:rsidTr="00E07BAA">
        <w:trPr>
          <w:trHeight w:val="2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житлові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07BAA" w:rsidRPr="00E07BAA" w:rsidTr="00E07BAA">
        <w:trPr>
          <w:trHeight w:val="2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 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нежитлові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</w:tbl>
    <w:p w:rsidR="00E07BAA" w:rsidRPr="00E07BAA" w:rsidRDefault="00E07BAA" w:rsidP="00E07BAA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E07BAA" w:rsidRPr="00573C9B" w:rsidRDefault="00E07BAA" w:rsidP="00E07BAA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73C9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Додаток 1.2</w:t>
      </w:r>
      <w:r w:rsidRPr="00573C9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br w:type="textWrapping" w:clear="all"/>
        <w:t xml:space="preserve">до Положення </w:t>
      </w:r>
    </w:p>
    <w:p w:rsidR="00E07BAA" w:rsidRPr="00573C9B" w:rsidRDefault="00E07BAA" w:rsidP="00E07BAA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73C9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 оподаткування податком на нерухоме майно,</w:t>
      </w:r>
    </w:p>
    <w:p w:rsidR="00E07BAA" w:rsidRPr="00573C9B" w:rsidRDefault="00E07BAA" w:rsidP="00E07BAA">
      <w:pPr>
        <w:keepNext/>
        <w:keepLines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573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відмінне від земельної ділянки</w:t>
      </w:r>
    </w:p>
    <w:p w:rsidR="00E07BAA" w:rsidRPr="00E07BAA" w:rsidRDefault="00E07BAA" w:rsidP="00E07BAA">
      <w:pPr>
        <w:keepNext/>
        <w:keepLines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07BA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Ставки</w:t>
      </w:r>
      <w:r w:rsidRPr="00E07BAA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eastAsia="ru-RU"/>
        </w:rPr>
        <w:t xml:space="preserve"> </w:t>
      </w:r>
      <w:r w:rsidRPr="00E07BA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податку на нерухоме майно, відмінне від земельної ділянки</w:t>
      </w:r>
      <w:r w:rsidRPr="00E07BAA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eastAsia="ru-RU"/>
        </w:rPr>
        <w:t>1</w:t>
      </w:r>
    </w:p>
    <w:p w:rsidR="00E07BAA" w:rsidRPr="00E07BAA" w:rsidRDefault="00E07BAA" w:rsidP="00E07BA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07B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Ставки встановлюються на 201</w:t>
      </w:r>
      <w:r w:rsidRPr="00E07BAA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9 </w:t>
      </w:r>
      <w:r w:rsidRPr="00E07B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рік та вводяться в дію з 01 січня 201</w:t>
      </w:r>
      <w:r w:rsidRPr="00E07BAA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9</w:t>
      </w:r>
      <w:r w:rsidRPr="00E07B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року.</w:t>
      </w:r>
    </w:p>
    <w:tbl>
      <w:tblPr>
        <w:tblW w:w="14772" w:type="dxa"/>
        <w:tblInd w:w="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"/>
        <w:gridCol w:w="1010"/>
        <w:gridCol w:w="833"/>
        <w:gridCol w:w="1701"/>
        <w:gridCol w:w="2268"/>
        <w:gridCol w:w="2838"/>
        <w:gridCol w:w="1025"/>
        <w:gridCol w:w="1010"/>
        <w:gridCol w:w="1052"/>
        <w:gridCol w:w="1078"/>
        <w:gridCol w:w="945"/>
        <w:gridCol w:w="984"/>
      </w:tblGrid>
      <w:tr w:rsidR="00E07BAA" w:rsidRPr="00E07BAA" w:rsidTr="00E07BAA">
        <w:trPr>
          <w:gridBefore w:val="1"/>
          <w:wBefore w:w="28" w:type="dxa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області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району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згідно з КОАТУУ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cs="Times New Roman"/>
                <w:b/>
                <w:bCs/>
                <w:lang w:val="uk-UA"/>
              </w:rPr>
            </w:pPr>
            <w:r w:rsidRPr="00E07BAA">
              <w:rPr>
                <w:rFonts w:cs="Times New Roman"/>
                <w:b/>
                <w:bCs/>
                <w:lang w:val="uk-UA"/>
              </w:rPr>
              <w:t>1220381100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cs="Times New Roman"/>
                <w:b/>
                <w:bCs/>
                <w:lang w:val="uk-UA"/>
              </w:rPr>
            </w:pPr>
            <w:r w:rsidRPr="00E07BAA">
              <w:rPr>
                <w:rFonts w:cs="Times New Roman"/>
                <w:b/>
                <w:bCs/>
                <w:lang w:val="uk-UA"/>
              </w:rPr>
              <w:t>1220385500</w:t>
            </w:r>
          </w:p>
        </w:tc>
        <w:tc>
          <w:tcPr>
            <w:tcW w:w="8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Зеленодольська ОТГ: с.Велика Костромка, с.Мар’янське </w:t>
            </w:r>
          </w:p>
        </w:tc>
      </w:tr>
      <w:tr w:rsidR="00E07BAA" w:rsidRPr="00E07BAA" w:rsidTr="00E07BAA">
        <w:trPr>
          <w:trHeight w:val="20"/>
          <w:tblHeader/>
        </w:trPr>
        <w:tc>
          <w:tcPr>
            <w:tcW w:w="8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Класифікація будівель та споруд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6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Ставки податку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за 1 кв. метр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br/>
              <w:t>(відсотків розміру мінімальної заробітної плати)</w:t>
            </w:r>
          </w:p>
        </w:tc>
      </w:tr>
      <w:tr w:rsidR="00E07BAA" w:rsidRPr="00E07BAA" w:rsidTr="00E07BAA">
        <w:trPr>
          <w:trHeight w:val="20"/>
          <w:tblHeader/>
        </w:trPr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код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7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наймену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вання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юридичних осіб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фізичних осіб</w:t>
            </w:r>
          </w:p>
        </w:tc>
      </w:tr>
      <w:tr w:rsidR="00E07BAA" w:rsidRPr="00E07BAA" w:rsidTr="00E07BAA">
        <w:trPr>
          <w:trHeight w:val="20"/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</w:tr>
      <w:tr w:rsidR="00E07BAA" w:rsidRPr="00E07BAA" w:rsidTr="00E07BAA">
        <w:trPr>
          <w:trHeight w:val="2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житлові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0,75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07BAA" w:rsidRPr="00E07BAA" w:rsidTr="00E07BAA">
        <w:trPr>
          <w:trHeight w:val="2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 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нежитлові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0,75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</w:tbl>
    <w:p w:rsidR="00E07BAA" w:rsidRPr="00E07BAA" w:rsidRDefault="00E07BAA" w:rsidP="00E07BA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sectPr w:rsidR="00E07BAA" w:rsidRPr="00E07BAA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E07BAA" w:rsidRPr="00E07BAA" w:rsidRDefault="00E07BAA" w:rsidP="00E07BAA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Додаток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</w:t>
      </w:r>
      <w:r w:rsidRPr="00E07B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</w:t>
      </w:r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br w:type="textWrapping" w:clear="all"/>
        <w:t xml:space="preserve">до </w:t>
      </w: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Положення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07BAA" w:rsidRPr="00E07BAA" w:rsidRDefault="00E07BAA" w:rsidP="00E07BAA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оподаткування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податком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нерухом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 </w:t>
      </w: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майно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E07BAA" w:rsidRPr="00E07BAA" w:rsidRDefault="00E07BAA" w:rsidP="00E07BAA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color w:val="000000"/>
          <w:szCs w:val="28"/>
          <w:lang w:val="uk-UA"/>
        </w:rPr>
      </w:pPr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відмінне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від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</w:p>
    <w:p w:rsidR="00E07BAA" w:rsidRPr="00E07BAA" w:rsidRDefault="00E07BAA" w:rsidP="00E07BAA">
      <w:pPr>
        <w:keepNext/>
        <w:keepLines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07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  <w:r w:rsidRPr="00E07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:rsidR="00E07BAA" w:rsidRPr="00E07BAA" w:rsidRDefault="00E07BAA" w:rsidP="00E07BA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Пільги встановлюються на 2019 рік та вводяться в дію</w:t>
      </w:r>
      <w:r w:rsidRPr="00E07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з 01 січня 2019 року.</w:t>
      </w:r>
    </w:p>
    <w:p w:rsidR="00E07BAA" w:rsidRPr="00E07BAA" w:rsidRDefault="00E07BAA" w:rsidP="00E07BA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550" w:type="pct"/>
        <w:tblInd w:w="-412" w:type="dxa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ook w:val="04A0" w:firstRow="1" w:lastRow="0" w:firstColumn="1" w:lastColumn="0" w:noHBand="0" w:noVBand="1"/>
      </w:tblPr>
      <w:tblGrid>
        <w:gridCol w:w="1340"/>
        <w:gridCol w:w="1125"/>
        <w:gridCol w:w="3718"/>
        <w:gridCol w:w="2390"/>
        <w:gridCol w:w="1829"/>
      </w:tblGrid>
      <w:tr w:rsidR="00E07BAA" w:rsidRPr="00E07BAA" w:rsidTr="00E07BAA">
        <w:tc>
          <w:tcPr>
            <w:tcW w:w="6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області</w:t>
            </w:r>
            <w:proofErr w:type="spellEnd"/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5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району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12203</w:t>
            </w:r>
          </w:p>
        </w:tc>
        <w:tc>
          <w:tcPr>
            <w:tcW w:w="178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згідно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 КОАТУУ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cs="Times New Roman"/>
                <w:b/>
                <w:bCs/>
                <w:lang w:val="uk-UA"/>
              </w:rPr>
            </w:pPr>
            <w:r w:rsidRPr="00E07BAA">
              <w:rPr>
                <w:rFonts w:cs="Times New Roman"/>
                <w:b/>
                <w:bCs/>
                <w:lang w:val="uk-UA"/>
              </w:rPr>
              <w:t>1220381100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cs="Times New Roman"/>
                <w:b/>
                <w:bCs/>
                <w:lang w:val="uk-UA"/>
              </w:rPr>
            </w:pPr>
            <w:r w:rsidRPr="00E07BAA">
              <w:rPr>
                <w:rFonts w:cs="Times New Roman"/>
                <w:b/>
                <w:bCs/>
                <w:lang w:val="uk-UA"/>
              </w:rPr>
              <w:t>1220385500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cs="Times New Roman"/>
                <w:b/>
                <w:bCs/>
                <w:lang w:val="uk-UA"/>
              </w:rPr>
            </w:pPr>
            <w:r w:rsidRPr="00E07BAA">
              <w:rPr>
                <w:rFonts w:cs="Times New Roman"/>
                <w:b/>
                <w:bCs/>
              </w:rPr>
              <w:t>1220310300</w:t>
            </w:r>
          </w:p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07BAA">
              <w:rPr>
                <w:rFonts w:cs="Times New Roman"/>
                <w:b/>
                <w:bCs/>
                <w:lang w:val="uk-UA"/>
              </w:rPr>
              <w:t>1220310301</w:t>
            </w:r>
          </w:p>
        </w:tc>
        <w:tc>
          <w:tcPr>
            <w:tcW w:w="202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Зеленодольська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МОТГ:м.Зеленодольськ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,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с.Мала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, 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с.Велика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,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с.Мар’янське</w:t>
            </w:r>
            <w:proofErr w:type="spellEnd"/>
          </w:p>
        </w:tc>
      </w:tr>
      <w:tr w:rsidR="00E07BAA" w:rsidRPr="00E07BAA" w:rsidTr="00E07BAA">
        <w:tc>
          <w:tcPr>
            <w:tcW w:w="6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E07BAA" w:rsidRDefault="00E07BAA" w:rsidP="00E07BAA">
            <w:pPr>
              <w:spacing w:after="0" w:line="360" w:lineRule="auto"/>
              <w:jc w:val="both"/>
              <w:rPr>
                <w:rFonts w:cs="Times New Roman"/>
              </w:rPr>
            </w:pPr>
          </w:p>
        </w:tc>
        <w:tc>
          <w:tcPr>
            <w:tcW w:w="5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E07BAA" w:rsidRDefault="00E07BAA" w:rsidP="00E07BAA">
            <w:pPr>
              <w:spacing w:after="0" w:line="360" w:lineRule="auto"/>
              <w:jc w:val="both"/>
              <w:rPr>
                <w:rFonts w:cs="Times New Roman"/>
              </w:rPr>
            </w:pPr>
          </w:p>
        </w:tc>
        <w:tc>
          <w:tcPr>
            <w:tcW w:w="178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E07BAA" w:rsidRDefault="00E07BAA" w:rsidP="00E07BAA">
            <w:pPr>
              <w:spacing w:after="0" w:line="360" w:lineRule="auto"/>
              <w:jc w:val="both"/>
              <w:rPr>
                <w:rFonts w:cs="Times New Roman"/>
              </w:rPr>
            </w:pPr>
          </w:p>
        </w:tc>
        <w:tc>
          <w:tcPr>
            <w:tcW w:w="202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E07BAA" w:rsidRDefault="00E07BAA" w:rsidP="00E07BAA">
            <w:pPr>
              <w:spacing w:after="0" w:line="360" w:lineRule="auto"/>
              <w:jc w:val="both"/>
              <w:rPr>
                <w:rFonts w:cs="Times New Roman"/>
              </w:rPr>
            </w:pPr>
          </w:p>
        </w:tc>
      </w:tr>
      <w:tr w:rsidR="00E07BAA" w:rsidRPr="00E07BAA" w:rsidTr="00E07BAA">
        <w:tc>
          <w:tcPr>
            <w:tcW w:w="4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</w:p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proofErr w:type="spellStart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Група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платників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категорія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/</w:t>
            </w: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класифікація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будівель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та споруд</w:t>
            </w:r>
            <w:proofErr w:type="gramStart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proofErr w:type="spellStart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Розмі</w:t>
            </w:r>
            <w:proofErr w:type="gramStart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р</w:t>
            </w:r>
            <w:proofErr w:type="spellEnd"/>
            <w:proofErr w:type="gramEnd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пільги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(у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відсотках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)</w:t>
            </w:r>
          </w:p>
        </w:tc>
      </w:tr>
      <w:tr w:rsidR="00E07BAA" w:rsidRPr="00E07BAA" w:rsidTr="00E07BAA">
        <w:tc>
          <w:tcPr>
            <w:tcW w:w="4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Родинам, в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яких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є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інвалід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дитин</w:t>
            </w:r>
            <w:proofErr w:type="gramStart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інвалід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)/</w:t>
            </w:r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E07BAA" w:rsidRPr="00E07BAA" w:rsidTr="00E07BAA">
        <w:tc>
          <w:tcPr>
            <w:tcW w:w="4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proofErr w:type="spellStart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Багатодітним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родинам/</w:t>
            </w:r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буді</w:t>
            </w:r>
            <w:proofErr w:type="gramStart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 житлові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E07BAA" w:rsidRPr="00E07BAA" w:rsidTr="00E07BAA">
        <w:tc>
          <w:tcPr>
            <w:tcW w:w="4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Родинам, в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учасники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</w:t>
            </w:r>
            <w:proofErr w:type="gram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 житлові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E07BAA" w:rsidRPr="00E07BAA" w:rsidTr="00E07BAA">
        <w:tc>
          <w:tcPr>
            <w:tcW w:w="4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одинам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учасники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ліквідації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наслідків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чорнобильській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АЕС/</w:t>
            </w:r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E07BAA" w:rsidRPr="00E07BAA" w:rsidTr="00E07BAA">
        <w:tc>
          <w:tcPr>
            <w:tcW w:w="4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BA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Пенсіонерам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</w:t>
            </w:r>
            <w:r w:rsidRPr="00E07BA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буді</w:t>
            </w:r>
            <w:proofErr w:type="gramStart"/>
            <w:r w:rsidRPr="00E07BA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вл</w:t>
            </w:r>
            <w:proofErr w:type="gramEnd"/>
            <w:r w:rsidRPr="00E07BA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і житлові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50</w:t>
            </w:r>
          </w:p>
        </w:tc>
      </w:tr>
      <w:tr w:rsidR="00E07BAA" w:rsidRPr="00E07BAA" w:rsidTr="00E07BAA">
        <w:tc>
          <w:tcPr>
            <w:tcW w:w="4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ромадським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об’єднанням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благодійним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організаціям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релігійним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організаціям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статути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положення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яких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зареєстровані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встановленому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законом порядку, та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використовуються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передбаченої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такими статутами (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положеннями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)/</w:t>
            </w:r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будівлі нежитлові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E07BAA" w:rsidRPr="00E07BAA" w:rsidTr="00E07BAA">
        <w:tc>
          <w:tcPr>
            <w:tcW w:w="4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Фізичні особи/</w:t>
            </w:r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господарські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присадибні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будівлі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належать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сараї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хліви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літні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кухні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майстерні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вбиральні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підвали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погреби,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навіси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бойлерні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трансформаторні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підстанції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07B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/будівлі нежитлові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E07BAA" w:rsidRPr="00E07BAA" w:rsidTr="00E07BAA">
        <w:tc>
          <w:tcPr>
            <w:tcW w:w="4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Фізичні особи/ прибудова до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житлового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будинку</w:t>
            </w:r>
            <w:proofErr w:type="spellEnd"/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/ будівлі житлові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E07BAA" w:rsidRPr="00E07BAA" w:rsidTr="00E07BAA">
        <w:tc>
          <w:tcPr>
            <w:tcW w:w="4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Фізичні особи/Гаражі (крім 1242,3 стоянки автомобільні криті)/будівлі нежитлові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E07BAA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E07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</w:tbl>
    <w:p w:rsidR="00E07BAA" w:rsidRPr="00E07BAA" w:rsidRDefault="00E07BAA" w:rsidP="00E07BAA">
      <w:pPr>
        <w:keepNext/>
        <w:keepLines/>
        <w:spacing w:after="0" w:line="240" w:lineRule="auto"/>
        <w:ind w:left="57" w:right="5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val="uk-UA"/>
        </w:rPr>
      </w:pPr>
    </w:p>
    <w:p w:rsidR="00E07BAA" w:rsidRDefault="00E07BAA" w:rsidP="00E07BAA">
      <w:pPr>
        <w:keepNext/>
        <w:keepLines/>
        <w:spacing w:after="0" w:line="240" w:lineRule="auto"/>
        <w:ind w:left="57" w:right="5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val="uk-UA"/>
        </w:rPr>
      </w:pPr>
      <w:r w:rsidRPr="00E07BAA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val="uk-UA"/>
        </w:rPr>
        <w:t>Секретар ради                                     О.М.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val="uk-UA"/>
        </w:rPr>
        <w:t xml:space="preserve"> </w:t>
      </w:r>
      <w:r w:rsidRPr="00E07BAA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val="uk-UA"/>
        </w:rPr>
        <w:t>Ярошенко</w:t>
      </w:r>
    </w:p>
    <w:p w:rsidR="00E07BAA" w:rsidRPr="00E07BAA" w:rsidRDefault="00E07BAA" w:rsidP="00E07BAA">
      <w:pPr>
        <w:keepNext/>
        <w:keepLines/>
        <w:spacing w:after="0" w:line="240" w:lineRule="auto"/>
        <w:ind w:left="57" w:right="57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val="uk-UA"/>
        </w:rPr>
        <w:t xml:space="preserve">                                                                                                                              </w:t>
      </w:r>
      <w:r w:rsidRPr="00E07BA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Додаток 2</w:t>
      </w:r>
    </w:p>
    <w:p w:rsidR="00E07BAA" w:rsidRPr="00E07BAA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07BA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до рішення </w:t>
      </w:r>
    </w:p>
    <w:p w:rsidR="00E07BAA" w:rsidRPr="00E07BAA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E07BA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Зеленодольської</w:t>
      </w:r>
      <w:proofErr w:type="spellEnd"/>
      <w:r w:rsidRPr="00E07BA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міської ради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№_____від __.__.2018р</w:t>
      </w:r>
    </w:p>
    <w:p w:rsidR="00E07BAA" w:rsidRPr="004B3C59" w:rsidRDefault="00E07BAA" w:rsidP="00E07B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ПОЛОЖЕННЯ </w:t>
      </w:r>
    </w:p>
    <w:p w:rsidR="00E07BAA" w:rsidRPr="004B3C59" w:rsidRDefault="00E07BAA" w:rsidP="00E07B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Pr="004B3C5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оподаткування</w:t>
      </w:r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платою за землю</w:t>
      </w:r>
    </w:p>
    <w:p w:rsidR="00E07BAA" w:rsidRPr="004B3C59" w:rsidRDefault="00E07BAA" w:rsidP="00E07BAA">
      <w:pPr>
        <w:widowControl w:val="0"/>
        <w:numPr>
          <w:ilvl w:val="2"/>
          <w:numId w:val="6"/>
        </w:numPr>
        <w:suppressAutoHyphens/>
        <w:spacing w:after="0" w:line="240" w:lineRule="auto"/>
        <w:ind w:right="57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1. Платники плати за землю:</w:t>
      </w:r>
    </w:p>
    <w:p w:rsidR="00E07BAA" w:rsidRPr="004B3C59" w:rsidRDefault="00E07BAA" w:rsidP="00391E31">
      <w:pPr>
        <w:widowControl w:val="0"/>
        <w:numPr>
          <w:ilvl w:val="2"/>
          <w:numId w:val="6"/>
        </w:numPr>
        <w:suppressAutoHyphens/>
        <w:spacing w:after="0" w:line="240" w:lineRule="auto"/>
        <w:ind w:right="57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1.1.</w:t>
      </w: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  <w:t>платників земельного податку визначено статтею 269 Податкового кодексу України;</w:t>
      </w:r>
    </w:p>
    <w:p w:rsidR="00E07BAA" w:rsidRPr="004B3C59" w:rsidRDefault="00E07BAA" w:rsidP="00E07BAA">
      <w:pPr>
        <w:widowControl w:val="0"/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lastRenderedPageBreak/>
        <w:t>1.2.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ab/>
        <w:t>платників орендної плати за земельні ділянки державної та комунальної власності (далі – орендна плата) визначено пунктом 288.2 статті 288 Податкового кодексу України.</w:t>
      </w:r>
    </w:p>
    <w:p w:rsidR="00E07BAA" w:rsidRPr="004B3C59" w:rsidRDefault="00E07BAA" w:rsidP="00E07BAA">
      <w:pPr>
        <w:widowControl w:val="0"/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          </w:t>
      </w: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2. Об’єкти оподаткування: </w:t>
      </w:r>
    </w:p>
    <w:p w:rsidR="00E07BAA" w:rsidRPr="004B3C59" w:rsidRDefault="00E07BAA" w:rsidP="00E07BAA">
      <w:pPr>
        <w:tabs>
          <w:tab w:val="num" w:pos="567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об’єкти оподаткування земельним податком визначено статтею 270 Податкового кодексу України;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об’єкти оподаткування орендною платою визначено пунктом 288.3 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статті 288 Податкового кодексу України.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3. База оподаткування: </w:t>
      </w:r>
    </w:p>
    <w:p w:rsidR="00E07BAA" w:rsidRPr="004B3C59" w:rsidRDefault="00E07BAA" w:rsidP="00E07BAA">
      <w:pPr>
        <w:tabs>
          <w:tab w:val="num" w:pos="567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3.1.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базу оподаткування земельним податком визначено статтею 271 Податкового кодексу України;</w:t>
      </w:r>
    </w:p>
    <w:p w:rsidR="00391E31" w:rsidRPr="004B3C59" w:rsidRDefault="00E07BAA" w:rsidP="00391E31">
      <w:pPr>
        <w:tabs>
          <w:tab w:val="num" w:pos="567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3.2.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базу оподаткування орендною платою визначено пунктом 288.4 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статті 288 Податкового кодексу України.</w:t>
      </w:r>
    </w:p>
    <w:p w:rsidR="00391E31" w:rsidRPr="004B3C59" w:rsidRDefault="00391E31" w:rsidP="00391E31">
      <w:pPr>
        <w:tabs>
          <w:tab w:val="num" w:pos="567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="00E07BAA"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4. Ставки/розмір:</w:t>
      </w:r>
    </w:p>
    <w:p w:rsidR="00E07BAA" w:rsidRPr="004B3C59" w:rsidRDefault="00E07BAA" w:rsidP="00391E31">
      <w:pPr>
        <w:tabs>
          <w:tab w:val="num" w:pos="567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4.1.</w:t>
      </w: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  <w:t>ставки земельного податку визначено у додатку 1.1 «Ставки земельного податку» до цього Положення;</w:t>
      </w:r>
    </w:p>
    <w:p w:rsidR="00E07BAA" w:rsidRPr="004B3C59" w:rsidRDefault="00E07BAA" w:rsidP="00E07BAA">
      <w:pPr>
        <w:widowControl w:val="0"/>
        <w:tabs>
          <w:tab w:val="num" w:pos="567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4.2.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ab/>
        <w:t>розмір орендної плати визначено пунктом 288.5 статті 288 Податкового кодексу України.</w:t>
      </w:r>
    </w:p>
    <w:p w:rsidR="00E07BAA" w:rsidRPr="004B3C59" w:rsidRDefault="00E07BAA" w:rsidP="00E07BAA">
      <w:pPr>
        <w:widowControl w:val="0"/>
        <w:tabs>
          <w:tab w:val="num" w:pos="567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>5. Пільги зі сплати земельного податку:</w:t>
      </w:r>
    </w:p>
    <w:p w:rsidR="00E07BAA" w:rsidRPr="004B3C59" w:rsidRDefault="00E07BAA" w:rsidP="00E07BAA">
      <w:pPr>
        <w:widowControl w:val="0"/>
        <w:tabs>
          <w:tab w:val="num" w:pos="567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5.1.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ab/>
        <w:t>перелік пільг для фізичних осіб визначено статтею 281 Податкового кодексу України;</w:t>
      </w:r>
    </w:p>
    <w:p w:rsidR="00E07BAA" w:rsidRPr="004B3C59" w:rsidRDefault="00E07BAA" w:rsidP="00E07BAA">
      <w:pPr>
        <w:widowControl w:val="0"/>
        <w:tabs>
          <w:tab w:val="num" w:pos="567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5.2.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ab/>
        <w:t>перелік пільг для юридичних  осіб визначено статтею 282 Податкового кодексу України;</w:t>
      </w:r>
    </w:p>
    <w:p w:rsidR="00E07BAA" w:rsidRPr="004B3C59" w:rsidRDefault="00E07BAA" w:rsidP="00E07BAA">
      <w:pPr>
        <w:widowControl w:val="0"/>
        <w:tabs>
          <w:tab w:val="num" w:pos="567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5.3.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ab/>
        <w:t xml:space="preserve">перелік пільг для фізичних та юридичних осіб, наданих у межах норм  пункту 284.1 статті 284 Податкового кодексу України, визначено у 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br/>
        <w:t>додатку 1.2 «Пільги зі сплати земельного податку» до цього</w:t>
      </w: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положення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;</w:t>
      </w:r>
    </w:p>
    <w:p w:rsidR="00E07BAA" w:rsidRPr="004B3C59" w:rsidRDefault="00E07BAA" w:rsidP="00E07BAA">
      <w:pPr>
        <w:widowControl w:val="0"/>
        <w:tabs>
          <w:tab w:val="num" w:pos="567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5.4.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ab/>
        <w:t>перелік земельних ділянок, які не підлягають оподаткуванню земельним податком визначено статтею 283 Податкового кодексу України;</w:t>
      </w:r>
    </w:p>
    <w:p w:rsidR="00E07BAA" w:rsidRPr="004B3C59" w:rsidRDefault="00E07BAA" w:rsidP="00E07BAA">
      <w:pPr>
        <w:widowControl w:val="0"/>
        <w:tabs>
          <w:tab w:val="num" w:pos="567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5.5.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ab/>
        <w:t xml:space="preserve">порядок та особливості застосування пільг визначено 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br/>
        <w:t>пунктами 284.2 – 284.3 статті 284 Податкового кодексу України.</w:t>
      </w:r>
    </w:p>
    <w:p w:rsidR="00E07BAA" w:rsidRPr="004B3C59" w:rsidRDefault="00E07BAA" w:rsidP="00E07BAA">
      <w:pPr>
        <w:widowControl w:val="0"/>
        <w:tabs>
          <w:tab w:val="num" w:pos="567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>6. Порядок обчислення:</w:t>
      </w:r>
    </w:p>
    <w:p w:rsidR="00E07BAA" w:rsidRPr="004B3C59" w:rsidRDefault="00E07BAA" w:rsidP="00E07BAA">
      <w:pPr>
        <w:widowControl w:val="0"/>
        <w:tabs>
          <w:tab w:val="num" w:pos="284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>6.1.</w:t>
      </w: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ab/>
        <w:t>порядок обчислення земельного податку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визначено статтею 286 Податкового кодексу України;</w:t>
      </w:r>
    </w:p>
    <w:p w:rsidR="00E07BAA" w:rsidRPr="004B3C59" w:rsidRDefault="00E07BAA" w:rsidP="00E07BAA">
      <w:pPr>
        <w:widowControl w:val="0"/>
        <w:tabs>
          <w:tab w:val="num" w:pos="284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6.2.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ab/>
        <w:t>порядок обчислення орендної плати визначено пунктом 288.7 статті 288 Податкового кодексу України;</w:t>
      </w:r>
    </w:p>
    <w:p w:rsidR="00E07BAA" w:rsidRPr="004B3C59" w:rsidRDefault="00E07BAA" w:rsidP="00E07BAA">
      <w:pPr>
        <w:widowControl w:val="0"/>
        <w:tabs>
          <w:tab w:val="num" w:pos="284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7. Податковий період для плати за землю визначено статтею 285 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Податкового кодексу України.</w:t>
      </w:r>
    </w:p>
    <w:p w:rsidR="00E07BAA" w:rsidRPr="004B3C59" w:rsidRDefault="00E07BAA" w:rsidP="00E07BAA">
      <w:pPr>
        <w:widowControl w:val="0"/>
        <w:tabs>
          <w:tab w:val="num" w:pos="284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8. Строк та порядок сплати плати за землю визначено статтею 287 </w:t>
      </w: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Податкового кодексу України.</w:t>
      </w:r>
    </w:p>
    <w:p w:rsidR="00E07BAA" w:rsidRPr="004B3C59" w:rsidRDefault="00E07BAA" w:rsidP="00E07BAA">
      <w:pPr>
        <w:widowControl w:val="0"/>
        <w:tabs>
          <w:tab w:val="num" w:pos="284"/>
        </w:tabs>
        <w:suppressAutoHyphens/>
        <w:spacing w:after="0" w:line="240" w:lineRule="auto"/>
        <w:ind w:left="57" w:right="57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9. Строк та порядок подання звітності з плати за землю визначені пунктами 286.2 – 286.4 статті 286 Податкового кодексу України.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10. 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Ставки земельного податку за земельні ділянки, розташовані за межами населених пунктів, нормативну грошову оцінку яких не проведено для</w:t>
      </w:r>
      <w:r w:rsidR="005F2E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</w:t>
      </w:r>
      <w:r w:rsidR="005F2E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Зеленодольськ, с.</w:t>
      </w:r>
      <w:r w:rsidR="005F2E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Мала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Костромка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с.</w:t>
      </w:r>
      <w:r w:rsidR="005F2E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Мар’янське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с.</w:t>
      </w:r>
      <w:r w:rsidR="005F2E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Велика </w:t>
      </w:r>
      <w:proofErr w:type="spellStart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Костромка</w:t>
      </w:r>
      <w:proofErr w:type="spellEnd"/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10.1. Ставка податку за земельні ділянки, розташовані за межами населених пунктів, встановлюється у розмірі 5 відсотків від нормативної грошової оцінки одиниці площі ріллі по області.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10.2 </w:t>
      </w:r>
      <w:r w:rsidRPr="004B3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Ставка податку за земельні ділянки, розташовані за межами населених пунктів для сільськогосподарських угідь встановлюється у розмірі 0,3 відсотки від нормативної грошової оцінки одиниці площі ріллі по Дніпропетровській області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10.3. Ставка податку за земельні ділянки, що відносяться до земель водного фонду, розташовані за межами населених пунктів, встановлюється у розмірі 1% від нормативно-грошової оцінки одиниці площі ріллі по Дніпропетровській області.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10.4 Ставка земельного податку за земельні ділянки для розміщення та експлуатації будівель і споруд залізничного транспорту, розташовані за межами населених пунктів, встановлюється у розмірі 5% від нормативно-грошової оцінки одиниці площі ріллі по Дніпропетровській області.</w:t>
      </w:r>
    </w:p>
    <w:p w:rsidR="00E07BAA" w:rsidRPr="004B3C59" w:rsidRDefault="00E07BAA" w:rsidP="00E07BAA">
      <w:pPr>
        <w:widowControl w:val="0"/>
        <w:tabs>
          <w:tab w:val="left" w:pos="0"/>
        </w:tabs>
        <w:suppressAutoHyphens/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Додаток 1.1</w:t>
      </w:r>
    </w:p>
    <w:p w:rsidR="00E07BAA" w:rsidRPr="004B3C59" w:rsidRDefault="00E07BAA" w:rsidP="00E07BAA">
      <w:pPr>
        <w:widowControl w:val="0"/>
        <w:tabs>
          <w:tab w:val="left" w:pos="0"/>
        </w:tabs>
        <w:suppressAutoHyphens/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До Положення </w:t>
      </w:r>
    </w:p>
    <w:p w:rsidR="00E07BAA" w:rsidRPr="004B3C59" w:rsidRDefault="00E07BAA" w:rsidP="00E07BAA">
      <w:pPr>
        <w:widowControl w:val="0"/>
        <w:tabs>
          <w:tab w:val="left" w:pos="0"/>
        </w:tabs>
        <w:suppressAutoHyphens/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Про оподаткування платою за землю</w:t>
      </w:r>
    </w:p>
    <w:p w:rsidR="00E07BAA" w:rsidRPr="004B3C59" w:rsidRDefault="00E07BAA" w:rsidP="00E07BAA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СТАВКИ</w:t>
      </w:r>
    </w:p>
    <w:p w:rsidR="00E07BAA" w:rsidRPr="004B3C59" w:rsidRDefault="00E07BAA" w:rsidP="00E07BAA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земельного податку</w:t>
      </w:r>
    </w:p>
    <w:p w:rsidR="00E07BAA" w:rsidRPr="004B3C59" w:rsidRDefault="00E07BAA" w:rsidP="00E07BAA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Ставки встановлюються на 2019 рік та вводяться в дію з 01 січня 2019 року.</w:t>
      </w:r>
    </w:p>
    <w:p w:rsidR="00E07BAA" w:rsidRPr="004B3C59" w:rsidRDefault="00E07BAA" w:rsidP="00E07BAA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58"/>
        <w:gridCol w:w="854"/>
        <w:gridCol w:w="1411"/>
        <w:gridCol w:w="1199"/>
        <w:gridCol w:w="1305"/>
        <w:gridCol w:w="1073"/>
        <w:gridCol w:w="1305"/>
        <w:gridCol w:w="1342"/>
      </w:tblGrid>
      <w:tr w:rsidR="00E07BAA" w:rsidRPr="004B3C59" w:rsidTr="00E07BAA">
        <w:trPr>
          <w:trHeight w:val="1401"/>
          <w:jc w:val="center"/>
        </w:trPr>
        <w:tc>
          <w:tcPr>
            <w:tcW w:w="51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області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3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району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12203</w:t>
            </w:r>
          </w:p>
        </w:tc>
        <w:tc>
          <w:tcPr>
            <w:tcW w:w="8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згідно з КОАТУУ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1220381100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1220385500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1220310300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1220310301</w:t>
            </w:r>
          </w:p>
        </w:tc>
        <w:tc>
          <w:tcPr>
            <w:tcW w:w="3223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Зеленодольська міська об’єднана територіальна громада (</w:t>
            </w:r>
            <w:proofErr w:type="spellStart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с.Велика</w:t>
            </w:r>
            <w:proofErr w:type="spellEnd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с.Мар’янське</w:t>
            </w:r>
            <w:proofErr w:type="spellEnd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с.Мала</w:t>
            </w:r>
            <w:proofErr w:type="spellEnd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**, </w:t>
            </w:r>
            <w:proofErr w:type="spellStart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м.Зеленодольськ</w:t>
            </w:r>
            <w:proofErr w:type="spellEnd"/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</w:t>
            </w:r>
          </w:p>
        </w:tc>
      </w:tr>
      <w:tr w:rsidR="00E07BAA" w:rsidRPr="004B3C59" w:rsidTr="00E07BAA">
        <w:trPr>
          <w:jc w:val="center"/>
        </w:trPr>
        <w:tc>
          <w:tcPr>
            <w:tcW w:w="2458" w:type="pct"/>
            <w:gridSpan w:val="5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цільового призначення земель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25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Ставки податку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br/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(відсотків нормативної грошової оцінки)</w:t>
            </w:r>
          </w:p>
        </w:tc>
      </w:tr>
      <w:tr w:rsidR="00E07BAA" w:rsidRPr="004B3C59" w:rsidTr="00E07BAA">
        <w:trPr>
          <w:jc w:val="center"/>
        </w:trPr>
        <w:tc>
          <w:tcPr>
            <w:tcW w:w="0" w:type="auto"/>
            <w:gridSpan w:val="5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vAlign w:val="center"/>
            <w:hideMark/>
          </w:tcPr>
          <w:p w:rsidR="00E07BAA" w:rsidRPr="004B3C59" w:rsidRDefault="00E07BAA" w:rsidP="00E0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4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39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юридичних осіб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фізичних осіб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юридичних осіб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фізичних осіб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</w:p>
        </w:tc>
        <w:tc>
          <w:tcPr>
            <w:tcW w:w="451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Землі сільськогосподарського призначення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ведення товарного сільськогосподарського виробництва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ведення фермерського господарства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0,95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0,95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0,95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0,95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01.03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ведення особистого селянського господарства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01.04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ведення підсобного 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сільського господарства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0,3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01.05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індивідуального садівництва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01.06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колективного садівництва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01.07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городництва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01.08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сінокосіння і випасання худоби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01.09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дослідних і навчальних цілей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01.10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01.11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надання послуг у сільському господарстві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01.13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іншого сільськогосподарського призначення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01.14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цілей підрозділів 01.01 - 01.13 та для збереження та використання земель природно-заповідного фонду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0,3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</w:t>
            </w:r>
          </w:p>
        </w:tc>
        <w:tc>
          <w:tcPr>
            <w:tcW w:w="451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Землі житлової забудови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02.01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колективного житлового будівництва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02.03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02.04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02.05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індивідуальних гаражів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02.06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колективного гаражного будівництва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02.07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іншої житлової забудови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02.08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цілей підрозділів 02.01 - 02.07 та для збереження та використання земель природно-заповідного фонду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451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Землі громадської забудови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03.01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будівництва та обслуговування будівель органів 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державної влади та місцевого самоврядування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03.02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закладів освіти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03.03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закладів охорони здоров'я та соціальної допомоги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03.04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громадських та релігійних організацій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03.05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закладів культурно-просвітницького обслуговування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екстериторіальних організацій та органів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03.07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торгівлі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3(5*)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3(5*)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03.08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3(8*)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3(8*)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03.10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3(8*)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3(8*)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03.13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03.14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постійної діяльності органів ДСНС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03.15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451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Землі лісогосподарського призначення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09.01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іншого лісогосподарського 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призначення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09.03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цілей підрозділів 09.01 - 09.02 та для збереження та використання земель природно-заповідного фонду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51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Землі водного фонду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експлуатації та догляду за водними об'єктами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51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Землі промисловості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11.01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3(10*)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 (10*)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(крім оброблення металевих відходів і брухту)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оброблення металевих відходів і  брухту)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 (10*)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3(10*)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360" w:lineRule="auto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360" w:lineRule="auto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360" w:lineRule="auto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360" w:lineRule="auto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360" w:lineRule="auto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360" w:lineRule="auto"/>
              <w:jc w:val="both"/>
              <w:rPr>
                <w:rFonts w:cs="Times New Roman"/>
                <w:lang w:val="uk-UA"/>
              </w:rPr>
            </w:pP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11.03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07BAA" w:rsidRPr="004B3C59" w:rsidRDefault="00E07BAA" w:rsidP="00E07BAA">
            <w:pPr>
              <w:tabs>
                <w:tab w:val="left" w:pos="66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11.04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51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Землі транспорту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12.01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2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12.04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розміщення та експлуатації будівель і споруд автомобільного транспорту та 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дорожнього господарства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2 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2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12.06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2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12.08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12.09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2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51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Землі зв'язку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13.01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3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13.02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2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51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Землі енергетики</w:t>
            </w:r>
          </w:p>
        </w:tc>
      </w:tr>
      <w:tr w:rsidR="00E07BAA" w:rsidRPr="004B3C59" w:rsidTr="00E07BAA">
        <w:trPr>
          <w:jc w:val="center"/>
        </w:trPr>
        <w:tc>
          <w:tcPr>
            <w:tcW w:w="48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14.01</w:t>
            </w:r>
          </w:p>
        </w:tc>
        <w:tc>
          <w:tcPr>
            <w:tcW w:w="197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63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3 (10*)</w:t>
            </w:r>
          </w:p>
        </w:tc>
        <w:tc>
          <w:tcPr>
            <w:tcW w:w="51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3(10*) </w:t>
            </w:r>
          </w:p>
        </w:tc>
        <w:tc>
          <w:tcPr>
            <w:tcW w:w="6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</w:t>
            </w:r>
          </w:p>
        </w:tc>
        <w:tc>
          <w:tcPr>
            <w:tcW w:w="7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5</w:t>
            </w:r>
          </w:p>
        </w:tc>
      </w:tr>
    </w:tbl>
    <w:p w:rsidR="00E07BAA" w:rsidRPr="004B3C59" w:rsidRDefault="00E07BAA" w:rsidP="00E07BAA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4B3C59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  <w:r w:rsidRPr="004B3C5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за земельні ділянки </w:t>
      </w:r>
      <w:r w:rsidRPr="004B3C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які перебувають у постійному користуванні суб’єктів господарювання (крім державної та комунальної форми власності)</w:t>
      </w:r>
      <w:r w:rsidRPr="004B3C59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 xml:space="preserve"> .**до </w:t>
      </w:r>
      <w:proofErr w:type="spellStart"/>
      <w:r w:rsidRPr="004B3C59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м.Зеленодольськ</w:t>
      </w:r>
      <w:proofErr w:type="spellEnd"/>
      <w:r w:rsidRPr="004B3C59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 xml:space="preserve"> та </w:t>
      </w:r>
      <w:proofErr w:type="spellStart"/>
      <w:r w:rsidRPr="004B3C59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с.Мала</w:t>
      </w:r>
      <w:proofErr w:type="spellEnd"/>
      <w:r w:rsidRPr="004B3C59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 xml:space="preserve"> </w:t>
      </w:r>
      <w:proofErr w:type="spellStart"/>
      <w:r w:rsidRPr="004B3C59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Костромка</w:t>
      </w:r>
      <w:proofErr w:type="spellEnd"/>
      <w:r w:rsidRPr="004B3C59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 xml:space="preserve"> застосовуються лише ставки податку </w:t>
      </w:r>
      <w:r w:rsidRPr="004B3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земельні ділянки за межами населених пунктів, нормативну грошову оцінку яких не проведено</w:t>
      </w:r>
    </w:p>
    <w:p w:rsidR="00E07BAA" w:rsidRPr="004B3C59" w:rsidRDefault="00E07BAA" w:rsidP="00E07BAA">
      <w:pPr>
        <w:widowControl w:val="0"/>
        <w:tabs>
          <w:tab w:val="left" w:pos="0"/>
        </w:tabs>
        <w:suppressAutoHyphens/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</w:p>
    <w:p w:rsidR="00E07BAA" w:rsidRPr="004B3C59" w:rsidRDefault="00E07BAA" w:rsidP="00E07BAA">
      <w:pPr>
        <w:widowControl w:val="0"/>
        <w:tabs>
          <w:tab w:val="left" w:pos="0"/>
        </w:tabs>
        <w:suppressAutoHyphens/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</w:p>
    <w:p w:rsidR="00E07BAA" w:rsidRPr="004B3C59" w:rsidRDefault="00E07BAA" w:rsidP="00E07BAA">
      <w:pPr>
        <w:widowControl w:val="0"/>
        <w:tabs>
          <w:tab w:val="left" w:pos="0"/>
        </w:tabs>
        <w:suppressAutoHyphens/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Додаток 1.2</w:t>
      </w:r>
    </w:p>
    <w:p w:rsidR="00E07BAA" w:rsidRPr="004B3C59" w:rsidRDefault="00E07BAA" w:rsidP="00E07BAA">
      <w:pPr>
        <w:widowControl w:val="0"/>
        <w:tabs>
          <w:tab w:val="left" w:pos="0"/>
        </w:tabs>
        <w:suppressAutoHyphens/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До Положення </w:t>
      </w:r>
    </w:p>
    <w:p w:rsidR="00E07BAA" w:rsidRPr="004B3C59" w:rsidRDefault="00E07BAA" w:rsidP="00E07BAA">
      <w:pPr>
        <w:widowControl w:val="0"/>
        <w:tabs>
          <w:tab w:val="left" w:pos="0"/>
        </w:tabs>
        <w:suppressAutoHyphens/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4B3C5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Про оподаткування платою за землю</w:t>
      </w:r>
    </w:p>
    <w:p w:rsidR="00E07BAA" w:rsidRPr="004B3C59" w:rsidRDefault="00E07BAA" w:rsidP="00E07B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B3C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Пільги зі сплати земельного </w:t>
      </w:r>
      <w:r w:rsidRPr="004B3C5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податку </w:t>
      </w:r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 2019 рік, </w:t>
      </w:r>
    </w:p>
    <w:p w:rsidR="00E07BAA" w:rsidRPr="004B3C59" w:rsidRDefault="00E07BAA" w:rsidP="00E07B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введені в дію з 01.01.2019 року </w:t>
      </w:r>
    </w:p>
    <w:p w:rsidR="00E07BAA" w:rsidRPr="004B3C59" w:rsidRDefault="00E07BAA" w:rsidP="00E07B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по </w:t>
      </w:r>
      <w:proofErr w:type="spellStart"/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Зеленодольській</w:t>
      </w:r>
      <w:proofErr w:type="spellEnd"/>
      <w:r w:rsidRPr="004B3C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міській об’єднаній територіальній громаді</w:t>
      </w:r>
    </w:p>
    <w:tbl>
      <w:tblPr>
        <w:tblW w:w="5000" w:type="pct"/>
        <w:tblInd w:w="-1" w:type="dxa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ook w:val="04A0" w:firstRow="1" w:lastRow="0" w:firstColumn="1" w:lastColumn="0" w:noHBand="0" w:noVBand="1"/>
      </w:tblPr>
      <w:tblGrid>
        <w:gridCol w:w="1874"/>
        <w:gridCol w:w="1406"/>
        <w:gridCol w:w="1874"/>
        <w:gridCol w:w="1587"/>
        <w:gridCol w:w="2630"/>
      </w:tblGrid>
      <w:tr w:rsidR="00E07BAA" w:rsidRPr="004B3C59" w:rsidTr="00E07BAA"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області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району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12203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</w:t>
            </w: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згідно з КОАТУУ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cs="Times New Roman"/>
                <w:b/>
                <w:bCs/>
                <w:lang w:val="uk-UA"/>
              </w:rPr>
            </w:pPr>
            <w:r w:rsidRPr="004B3C59">
              <w:rPr>
                <w:rFonts w:cs="Times New Roman"/>
                <w:b/>
                <w:bCs/>
                <w:lang w:val="uk-UA"/>
              </w:rPr>
              <w:t>1220381100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cs="Times New Roman"/>
                <w:b/>
                <w:bCs/>
                <w:lang w:val="uk-UA"/>
              </w:rPr>
            </w:pPr>
            <w:r w:rsidRPr="004B3C59">
              <w:rPr>
                <w:rFonts w:cs="Times New Roman"/>
                <w:b/>
                <w:bCs/>
                <w:lang w:val="uk-UA"/>
              </w:rPr>
              <w:t>1220385500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cs="Times New Roman"/>
                <w:b/>
                <w:bCs/>
                <w:lang w:val="uk-UA"/>
              </w:rPr>
            </w:pPr>
            <w:r w:rsidRPr="004B3C59">
              <w:rPr>
                <w:rFonts w:cs="Times New Roman"/>
                <w:b/>
                <w:bCs/>
                <w:lang w:val="uk-UA"/>
              </w:rPr>
              <w:t>1220310300</w:t>
            </w: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cs="Times New Roman"/>
                <w:b/>
                <w:bCs/>
                <w:lang w:val="uk-UA"/>
              </w:rPr>
            </w:pPr>
            <w:r w:rsidRPr="004B3C59">
              <w:rPr>
                <w:rFonts w:cs="Times New Roman"/>
                <w:b/>
                <w:bCs/>
                <w:lang w:val="uk-UA"/>
              </w:rPr>
              <w:t>1220310301</w:t>
            </w:r>
          </w:p>
        </w:tc>
        <w:tc>
          <w:tcPr>
            <w:tcW w:w="2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C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Зеленодольська міська об’єднана територіальна громада</w:t>
            </w:r>
          </w:p>
        </w:tc>
      </w:tr>
      <w:tr w:rsidR="00E07BAA" w:rsidRPr="004B3C59" w:rsidTr="00E07BAA">
        <w:tc>
          <w:tcPr>
            <w:tcW w:w="3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4B3C59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>Група платників, категорія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4B3C59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 xml:space="preserve">Розмір пільги </w:t>
            </w:r>
          </w:p>
          <w:p w:rsidR="00E07BAA" w:rsidRPr="004B3C59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>(у відсотках)</w:t>
            </w:r>
          </w:p>
        </w:tc>
      </w:tr>
      <w:tr w:rsidR="00E07BAA" w:rsidRPr="004B3C59" w:rsidTr="00E07BAA">
        <w:tc>
          <w:tcPr>
            <w:tcW w:w="3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Органам державної влади та органам місцевого самоврядування, закладам, установам та організаціям, які утримуються за рахунок коштів державного або місцевих бюджетів;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4B3C59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>100</w:t>
            </w:r>
          </w:p>
        </w:tc>
      </w:tr>
      <w:tr w:rsidR="00E07BAA" w:rsidRPr="004B3C59" w:rsidTr="00E07BAA">
        <w:tc>
          <w:tcPr>
            <w:tcW w:w="3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4B3C59" w:rsidRDefault="00E07BAA" w:rsidP="00E07BAA">
            <w:pPr>
              <w:keepNext/>
              <w:keepLines/>
              <w:spacing w:after="0" w:line="240" w:lineRule="auto"/>
              <w:ind w:left="57"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4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Комунальним, громадським, благодійним організаціям, які включені до реєстру неприбуткових установ та організацій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BAA" w:rsidRPr="004B3C59" w:rsidRDefault="00E07BAA" w:rsidP="00E07BAA">
            <w:pPr>
              <w:keepNext/>
              <w:keepLines/>
              <w:spacing w:after="0" w:line="240" w:lineRule="auto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>100</w:t>
            </w:r>
          </w:p>
        </w:tc>
      </w:tr>
    </w:tbl>
    <w:p w:rsidR="00E07BAA" w:rsidRPr="004B3C59" w:rsidRDefault="00E07BAA" w:rsidP="00E07BAA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О.М.</w:t>
      </w:r>
      <w:r w:rsidR="00391E31" w:rsidRPr="004B3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Ярошенко</w:t>
      </w:r>
    </w:p>
    <w:p w:rsidR="00E07BAA" w:rsidRPr="004B3C59" w:rsidRDefault="00E07BAA" w:rsidP="00E07BAA">
      <w:pPr>
        <w:spacing w:after="0" w:line="240" w:lineRule="auto"/>
        <w:ind w:left="57" w:right="57"/>
        <w:jc w:val="both"/>
        <w:rPr>
          <w:rFonts w:cs="Times New Roman"/>
          <w:lang w:val="uk-UA"/>
        </w:rPr>
      </w:pP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Додаток 3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 рішення 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міської ради </w:t>
      </w:r>
    </w:p>
    <w:p w:rsidR="00E07BAA" w:rsidRPr="004B3C59" w:rsidRDefault="00E07BAA" w:rsidP="00E07BAA">
      <w:pPr>
        <w:spacing w:after="0" w:line="240" w:lineRule="auto"/>
        <w:ind w:firstLine="45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№____ від __.__.2018р</w:t>
      </w:r>
    </w:p>
    <w:p w:rsidR="00E07BAA" w:rsidRPr="004B3C59" w:rsidRDefault="00E07BAA" w:rsidP="00E07BAA">
      <w:pPr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ПОЛОЖЕННЯ</w:t>
      </w:r>
    </w:p>
    <w:p w:rsidR="00E07BAA" w:rsidRPr="004B3C59" w:rsidRDefault="00E07BAA" w:rsidP="00E07BAA">
      <w:pPr>
        <w:spacing w:after="0" w:line="240" w:lineRule="auto"/>
        <w:ind w:firstLine="41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орендну плату</w:t>
      </w:r>
    </w:p>
    <w:p w:rsidR="00E07BAA" w:rsidRPr="004B3C59" w:rsidRDefault="00E07BAA" w:rsidP="00E07BAA">
      <w:pPr>
        <w:spacing w:after="0" w:line="240" w:lineRule="auto"/>
        <w:ind w:firstLine="41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E07BAA" w:rsidRPr="004B3C59" w:rsidRDefault="00E07BAA" w:rsidP="00E07B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Підстава для нарахування орендної плати за земельну ділянку та обов’язки </w:t>
      </w:r>
      <w:proofErr w:type="spellStart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 визначені пунктом 288.1 статті 288 Податкового Кодексу України</w:t>
      </w:r>
      <w:bookmarkStart w:id="0" w:name="n11958"/>
      <w:bookmarkStart w:id="1" w:name="n6913"/>
      <w:bookmarkStart w:id="2" w:name="n11959"/>
      <w:bookmarkStart w:id="3" w:name="n6914"/>
      <w:bookmarkEnd w:id="0"/>
      <w:bookmarkEnd w:id="1"/>
      <w:bookmarkEnd w:id="2"/>
      <w:bookmarkEnd w:id="3"/>
    </w:p>
    <w:p w:rsidR="00E07BAA" w:rsidRPr="004B3C59" w:rsidRDefault="00E07BAA" w:rsidP="00E07B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Платників орендної плати визначено пунктом 288.2 статті 288 Податкового Кодексу України</w:t>
      </w:r>
    </w:p>
    <w:p w:rsidR="00E07BAA" w:rsidRPr="004B3C59" w:rsidRDefault="00E07BAA" w:rsidP="00E07B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4" w:name="n6915"/>
      <w:bookmarkEnd w:id="4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Об'єкт оподаткування визначено пунктом 288.3 статті 288 Податкового Кодексу України</w:t>
      </w:r>
    </w:p>
    <w:p w:rsidR="00E07BAA" w:rsidRPr="004B3C59" w:rsidRDefault="00E07BAA" w:rsidP="00E07B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" w:name="n6916"/>
      <w:bookmarkEnd w:id="5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Розмір та умови внесення орендної плати визначаються п.288.4 статті 288 Податкового Кодексу України.</w:t>
      </w:r>
    </w:p>
    <w:p w:rsidR="00E07BAA" w:rsidRPr="004B3C59" w:rsidRDefault="00E07BAA" w:rsidP="00E07B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" w:name="n6917"/>
      <w:bookmarkEnd w:id="6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Розмір орендної плати  визначається п.288.5 статті 288 Податкового Кодексу України.</w:t>
      </w:r>
    </w:p>
    <w:p w:rsidR="00E07BAA" w:rsidRPr="004B3C59" w:rsidRDefault="00E07BAA" w:rsidP="00E07B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Ставка (відсотки від нормативної грошової оцінки) орендної плати за земельні ділянки різних категорій, які розміщені на території </w:t>
      </w:r>
      <w:proofErr w:type="spellStart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(</w:t>
      </w:r>
      <w:proofErr w:type="spellStart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с.Мар’янське</w:t>
      </w:r>
      <w:proofErr w:type="spellEnd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с.Велика</w:t>
      </w:r>
      <w:proofErr w:type="spellEnd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Костромка</w:t>
      </w:r>
      <w:proofErr w:type="spellEnd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на 2019 рік наведено в Додатку 1 до цього Положення</w:t>
      </w:r>
    </w:p>
    <w:p w:rsidR="00E07BAA" w:rsidRPr="004B3C59" w:rsidRDefault="00E07BAA" w:rsidP="00E07B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7" w:name="n12376"/>
      <w:bookmarkStart w:id="8" w:name="n6927"/>
      <w:bookmarkEnd w:id="7"/>
      <w:bookmarkEnd w:id="8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Плата за суборенду земельних ділянок визначена п.288.6 статті 288 Податкового Кодексу України.</w:t>
      </w:r>
    </w:p>
    <w:p w:rsidR="00E07BAA" w:rsidRPr="004B3C59" w:rsidRDefault="00E07BAA" w:rsidP="00E07B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9" w:name="n6928"/>
      <w:bookmarkEnd w:id="9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Податковий період, порядок обчислення орендної плати, строк сплати та порядок її зарахування до бюджету застосовується відповідно до вимог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 статей 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285-287 Податкового Кодексу України.</w:t>
      </w:r>
    </w:p>
    <w:p w:rsidR="00E07BAA" w:rsidRPr="004B3C59" w:rsidRDefault="00E07BAA" w:rsidP="00E07B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0" w:name="n6929"/>
      <w:bookmarkEnd w:id="10"/>
      <w:r w:rsidRPr="004B3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8.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Індексація нормативної грошової оцінки земель визначена ст.289 Податкового Кодексу України</w:t>
      </w:r>
    </w:p>
    <w:p w:rsidR="00E07BAA" w:rsidRPr="004B3C59" w:rsidRDefault="00E07BAA" w:rsidP="00E07B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1" w:name="n6930"/>
      <w:bookmarkStart w:id="12" w:name="n6933"/>
      <w:bookmarkEnd w:id="11"/>
      <w:bookmarkEnd w:id="12"/>
    </w:p>
    <w:p w:rsidR="00E07BAA" w:rsidRPr="004B3C59" w:rsidRDefault="00E07BAA" w:rsidP="00E07B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1 </w:t>
      </w:r>
    </w:p>
    <w:p w:rsidR="00E07BAA" w:rsidRPr="004B3C59" w:rsidRDefault="00E07BAA" w:rsidP="00E07BAA">
      <w:pPr>
        <w:widowControl w:val="0"/>
        <w:spacing w:after="0" w:line="240" w:lineRule="auto"/>
        <w:ind w:left="297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до Положення</w:t>
      </w:r>
    </w:p>
    <w:p w:rsidR="00E07BAA" w:rsidRPr="004B3C59" w:rsidRDefault="00E07BAA" w:rsidP="00E07BAA">
      <w:pPr>
        <w:widowControl w:val="0"/>
        <w:spacing w:after="0" w:line="240" w:lineRule="auto"/>
        <w:ind w:left="297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про орендну плату</w:t>
      </w:r>
    </w:p>
    <w:p w:rsidR="00E07BAA" w:rsidRPr="004B3C59" w:rsidRDefault="00E07BAA" w:rsidP="00E07BAA">
      <w:pPr>
        <w:spacing w:after="0" w:line="240" w:lineRule="auto"/>
        <w:ind w:left="1440" w:right="57"/>
        <w:jc w:val="right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1042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5"/>
        <w:gridCol w:w="8004"/>
        <w:gridCol w:w="1706"/>
      </w:tblGrid>
      <w:tr w:rsidR="00E07BAA" w:rsidRPr="004B3C59" w:rsidTr="00391E31">
        <w:trPr>
          <w:trHeight w:val="598"/>
        </w:trPr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color w:val="000000"/>
                <w:lang w:val="uk-UA"/>
              </w:rPr>
              <w:t>Вид цільового призначення земель</w:t>
            </w:r>
            <w:r w:rsidRPr="004B3C59">
              <w:rPr>
                <w:rFonts w:ascii="Times New Roman" w:hAnsi="Times New Roman" w:cs="Times New Roman"/>
                <w:b/>
                <w:color w:val="000000"/>
                <w:vertAlign w:val="superscript"/>
                <w:lang w:val="uk-UA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Ставка орендної плати у %до нормативно-грошової оцінки землі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E07BAA">
            <w:pPr>
              <w:spacing w:after="0" w:line="240" w:lineRule="auto"/>
              <w:ind w:left="57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07BAA" w:rsidRPr="004B3C59" w:rsidRDefault="00E07BAA" w:rsidP="00E07BAA">
            <w:pPr>
              <w:spacing w:after="0" w:line="240" w:lineRule="auto"/>
              <w:ind w:left="57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color w:val="000000"/>
                <w:lang w:val="uk-UA"/>
              </w:rPr>
              <w:t>Код</w:t>
            </w:r>
            <w:r w:rsidRPr="004B3C59">
              <w:rPr>
                <w:rFonts w:ascii="Times New Roman" w:hAnsi="Times New Roman" w:cs="Times New Roman"/>
                <w:b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color w:val="000000"/>
                <w:lang w:val="uk-UA"/>
              </w:rPr>
              <w:t>Назва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4B3C59" w:rsidRDefault="00E07BAA" w:rsidP="00E07B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01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Землі сільськогосподарського призначення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02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Землі житлової забудови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03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Землі громадської забудови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E07B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03.04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03.07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будівництва та обслуговування будівель торгівлі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03.08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будівництва та обслуговування об'єктів туристичної інфраструктури та закладів громадського харчування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будівництва та обслуговування будівель кредитно-фінансових установ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03.10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будівництва та обслуговування будівель ринкової інфраструктури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03.13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03.15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будівництва та обслуговування інших будівель громадської забудови 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Землі промисловості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E07B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11.01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 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11.02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11.03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11.04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Землі транспорту, крім земель 12.08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12.08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розміщення та експлуатації будівель і споруд додаткових транспортних послуг та допоміжних операцій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Землі зв'язку</w:t>
            </w:r>
            <w:r w:rsidRPr="004B3C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E07BAA" w:rsidRPr="004B3C59" w:rsidTr="00391E3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Землі енергетики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</w:tbl>
    <w:p w:rsidR="00E07BAA" w:rsidRPr="004B3C59" w:rsidRDefault="00E07BAA" w:rsidP="00391E31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О.М.</w:t>
      </w:r>
      <w:r w:rsidR="00391E31" w:rsidRPr="004B3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Ярошенко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Додаток 4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 рішення 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міської ради </w:t>
      </w:r>
    </w:p>
    <w:p w:rsidR="00E07BAA" w:rsidRPr="004B3C59" w:rsidRDefault="00E07BAA" w:rsidP="00E07B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№___ від__.__.2018р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E07BAA" w:rsidRPr="004B3C59" w:rsidRDefault="00E07BAA" w:rsidP="00E0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ПОЛОЖЕННЯ </w:t>
      </w:r>
    </w:p>
    <w:p w:rsidR="00E07BAA" w:rsidRPr="004B3C59" w:rsidRDefault="00E07BAA" w:rsidP="00E0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оподаткування транспортним податком</w:t>
      </w:r>
    </w:p>
    <w:p w:rsidR="00E07BAA" w:rsidRPr="004B3C59" w:rsidRDefault="00E07BAA" w:rsidP="00E07B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91E31" w:rsidRPr="004B3C59" w:rsidRDefault="00E07BAA" w:rsidP="00391E31">
      <w:pPr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Платники податку визначені п.267.1 статті 267 Податкового Кодексу України.</w:t>
      </w:r>
      <w:bookmarkStart w:id="13" w:name="n11855"/>
      <w:bookmarkStart w:id="14" w:name="n11856"/>
      <w:bookmarkEnd w:id="13"/>
      <w:bookmarkEnd w:id="14"/>
    </w:p>
    <w:p w:rsidR="00391E31" w:rsidRPr="004B3C59" w:rsidRDefault="00E07BAA" w:rsidP="00391E31">
      <w:pPr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Об’єкт оподаткування визначено п.267.2 статті 267 Податкового Кодексу України.</w:t>
      </w:r>
      <w:bookmarkStart w:id="15" w:name="n11857"/>
      <w:bookmarkStart w:id="16" w:name="n12925"/>
      <w:bookmarkStart w:id="17" w:name="n11858"/>
      <w:bookmarkEnd w:id="15"/>
      <w:bookmarkEnd w:id="16"/>
      <w:bookmarkEnd w:id="17"/>
    </w:p>
    <w:p w:rsidR="006F5E53" w:rsidRPr="004B3C59" w:rsidRDefault="00E07BAA" w:rsidP="006F5E53">
      <w:pPr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База оподаткування визначена п.267.3 статті 267 Податкового Кодексу України.</w:t>
      </w:r>
      <w:bookmarkStart w:id="18" w:name="n11859"/>
      <w:bookmarkStart w:id="19" w:name="n11860"/>
      <w:bookmarkEnd w:id="18"/>
      <w:bookmarkEnd w:id="19"/>
    </w:p>
    <w:p w:rsidR="006F5E53" w:rsidRPr="004B3C59" w:rsidRDefault="00E07BAA" w:rsidP="006F5E53">
      <w:pPr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Ставка податку визначена п.267.4 статті 267 Податкового Кодексу України.</w:t>
      </w:r>
      <w:bookmarkStart w:id="20" w:name="n11861"/>
      <w:bookmarkEnd w:id="20"/>
    </w:p>
    <w:p w:rsidR="006F5E53" w:rsidRPr="004B3C59" w:rsidRDefault="00E07BAA" w:rsidP="006F5E53">
      <w:pPr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Податковий період визначено п.267.5 статті 267 Податкового Кодексу України.</w:t>
      </w:r>
      <w:bookmarkStart w:id="21" w:name="n11862"/>
      <w:bookmarkStart w:id="22" w:name="n11863"/>
      <w:bookmarkEnd w:id="21"/>
      <w:bookmarkEnd w:id="22"/>
    </w:p>
    <w:p w:rsidR="006F5E53" w:rsidRPr="004B3C59" w:rsidRDefault="00E07BAA" w:rsidP="006F5E53">
      <w:pPr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Порядок обчислення та сплати податку визначено п.267.6 статті 267 Податкового Кодексу України.</w:t>
      </w:r>
      <w:bookmarkStart w:id="23" w:name="n11864"/>
      <w:bookmarkStart w:id="24" w:name="n12927"/>
      <w:bookmarkStart w:id="25" w:name="n11876"/>
      <w:bookmarkEnd w:id="23"/>
      <w:bookmarkEnd w:id="24"/>
      <w:bookmarkEnd w:id="25"/>
    </w:p>
    <w:p w:rsidR="006F5E53" w:rsidRPr="004B3C59" w:rsidRDefault="00E07BAA" w:rsidP="006F5E53">
      <w:pPr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7. Порядок сплати податку визначені п.267.7 статті 267 Податкового Кодексу України.</w:t>
      </w:r>
      <w:bookmarkStart w:id="26" w:name="n11877"/>
      <w:bookmarkStart w:id="27" w:name="n11878"/>
      <w:bookmarkEnd w:id="26"/>
      <w:bookmarkEnd w:id="27"/>
    </w:p>
    <w:p w:rsidR="00E07BAA" w:rsidRPr="004B3C59" w:rsidRDefault="00E07BAA" w:rsidP="006F5E53">
      <w:pPr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Строки сплати податку</w:t>
      </w:r>
      <w:bookmarkStart w:id="28" w:name="n11879"/>
      <w:bookmarkEnd w:id="28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п.267.8 статті 267 Податкового Кодексу України. </w:t>
      </w:r>
    </w:p>
    <w:p w:rsidR="00E07BAA" w:rsidRPr="004B3C59" w:rsidRDefault="00E07BAA" w:rsidP="006F5E53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Cs w:val="28"/>
          <w:lang w:val="uk-UA"/>
        </w:rPr>
      </w:pP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О.М.</w:t>
      </w:r>
      <w:r w:rsidR="006F5E53" w:rsidRPr="004B3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Ярошенко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Додаток 5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 рішення </w:t>
      </w:r>
    </w:p>
    <w:p w:rsidR="00E07BAA" w:rsidRPr="004B3C59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Зеленодольської</w:t>
      </w:r>
      <w:proofErr w:type="spellEnd"/>
      <w:r w:rsidRPr="004B3C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міської ради </w:t>
      </w:r>
    </w:p>
    <w:p w:rsidR="00E07BAA" w:rsidRPr="004B3C59" w:rsidRDefault="00E07BAA" w:rsidP="00E07BAA">
      <w:pPr>
        <w:spacing w:after="0" w:line="240" w:lineRule="auto"/>
        <w:ind w:firstLine="44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№____ від __.__.2018р</w:t>
      </w:r>
    </w:p>
    <w:p w:rsidR="00E07BAA" w:rsidRPr="004B3C59" w:rsidRDefault="00E07BAA" w:rsidP="00E07BAA">
      <w:pPr>
        <w:spacing w:after="0" w:line="240" w:lineRule="auto"/>
        <w:ind w:firstLine="44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ПОЛОЖЕННЯ</w:t>
      </w:r>
    </w:p>
    <w:p w:rsidR="00E07BAA" w:rsidRPr="004B3C59" w:rsidRDefault="00E07BAA" w:rsidP="006F5E53">
      <w:pPr>
        <w:spacing w:after="0" w:line="240" w:lineRule="auto"/>
        <w:ind w:firstLine="44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оподаткування єдиним податком платників першої та другої груп </w:t>
      </w:r>
    </w:p>
    <w:p w:rsidR="00E07BAA" w:rsidRPr="004B3C59" w:rsidRDefault="00E07BAA" w:rsidP="00E07B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Ставки єдиного податку для платників першої - другої груп встановлено відповідно до п. 293.1 та п.293.2 ст. 293 Податкового Кодексу України та наведені в Додатку 1 до цього Положення </w:t>
      </w:r>
    </w:p>
    <w:p w:rsidR="00E07BAA" w:rsidRPr="004B3C59" w:rsidRDefault="00E07BAA" w:rsidP="00E07BAA">
      <w:pPr>
        <w:tabs>
          <w:tab w:val="left" w:pos="142"/>
          <w:tab w:val="left" w:pos="8225"/>
        </w:tabs>
        <w:autoSpaceDE w:val="0"/>
        <w:autoSpaceDN w:val="0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>2.Податковий період визначено в ст. 294 Податкового Кодексу України</w:t>
      </w:r>
      <w:r w:rsidRPr="004B3C5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E07BAA" w:rsidRPr="004B3C59" w:rsidRDefault="00E07BAA" w:rsidP="00E07B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3. Порядок нарахування та строки сплати єдиного податку визначено ст.295 Податкового Кодексу України</w:t>
      </w:r>
    </w:p>
    <w:p w:rsidR="00E07BAA" w:rsidRPr="004B3C59" w:rsidRDefault="00E07BAA" w:rsidP="00E07B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Ведення обліку і складення звітності платниками єдиного податку визначено ст.296 Податкового Кодексу України</w:t>
      </w:r>
      <w:bookmarkStart w:id="29" w:name="n7159"/>
      <w:bookmarkStart w:id="30" w:name="n7174"/>
      <w:bookmarkEnd w:id="29"/>
      <w:bookmarkEnd w:id="30"/>
    </w:p>
    <w:p w:rsidR="00E07BAA" w:rsidRPr="004B3C59" w:rsidRDefault="00E07BAA" w:rsidP="00E07B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5.Особливості нарахування, сплати та подання звітності з окремих податків і зборів платниками єдиного податку визначено ст.297 Податкового Кодексу України</w:t>
      </w:r>
    </w:p>
    <w:p w:rsidR="00E07BAA" w:rsidRPr="004B3C59" w:rsidRDefault="00E07BAA" w:rsidP="00E07B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1" w:name="n7201"/>
      <w:bookmarkEnd w:id="31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Відповідальність платника єдиного податку визначена ст.300 Податкового Кодексу України</w:t>
      </w:r>
      <w:bookmarkStart w:id="32" w:name="n7334"/>
      <w:bookmarkEnd w:id="32"/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07BAA" w:rsidRPr="004B3C59" w:rsidRDefault="00E07BAA" w:rsidP="00E07B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1 </w:t>
      </w:r>
    </w:p>
    <w:p w:rsidR="00E07BAA" w:rsidRPr="004B3C59" w:rsidRDefault="00E07BAA" w:rsidP="00E07B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до Положення 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оподаткування єдиним</w:t>
      </w:r>
    </w:p>
    <w:p w:rsidR="00E07BAA" w:rsidRPr="004B3C59" w:rsidRDefault="00E07BAA" w:rsidP="00E07B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податком платників першої та другої груп</w:t>
      </w:r>
    </w:p>
    <w:p w:rsidR="00E07BAA" w:rsidRPr="004B3C59" w:rsidRDefault="00E07BAA" w:rsidP="00E07BAA">
      <w:pPr>
        <w:tabs>
          <w:tab w:val="left" w:pos="142"/>
        </w:tabs>
        <w:autoSpaceDE w:val="0"/>
        <w:autoSpaceDN w:val="0"/>
        <w:spacing w:after="0" w:line="240" w:lineRule="auto"/>
        <w:ind w:left="142"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Розміри фіксованих ставок єдиного податку  для фізичних осіб - підприємців, які здійснюють господарську діяльність, залежно від виду господарської діяльності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11"/>
        <w:gridCol w:w="2069"/>
        <w:gridCol w:w="1701"/>
      </w:tblGrid>
      <w:tr w:rsidR="00E07BAA" w:rsidRPr="004B3C59" w:rsidTr="006F5E53">
        <w:trPr>
          <w:trHeight w:val="12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Код за КВЕД</w:t>
            </w:r>
          </w:p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згідно ДК 009-2010*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Найменування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 xml:space="preserve">Розмір у відсотках </w:t>
            </w:r>
            <w:r w:rsidRPr="004B3C5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до розміру прожиткового мінімуму для працездатних осіб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 xml:space="preserve"> з розрахунку на календарний місяць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Розмір у відсотках до розміру мінімальної заробітної плати з розрахунку на календарний місяць</w:t>
            </w:r>
          </w:p>
        </w:tc>
      </w:tr>
      <w:tr w:rsidR="00E07BAA" w:rsidRPr="004B3C59" w:rsidTr="006F5E53">
        <w:trPr>
          <w:trHeight w:val="5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4B3C59" w:rsidRDefault="00E07BAA" w:rsidP="00E07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AA" w:rsidRPr="004B3C59" w:rsidRDefault="00E07BAA" w:rsidP="00E07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перша група платників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друга група платників</w:t>
            </w:r>
          </w:p>
        </w:tc>
      </w:tr>
      <w:tr w:rsidR="00E07BAA" w:rsidRPr="004B3C59" w:rsidTr="006F5E53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01.1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Вирощування однорічних і дворічних культур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01.2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Вирощування багаторічних культур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 xml:space="preserve"> 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01.4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Тваринництво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01.6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Допоміжна діяльність у сільському господарстві та </w:t>
            </w:r>
            <w:proofErr w:type="spellStart"/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післяурожайна</w:t>
            </w:r>
            <w:proofErr w:type="spellEnd"/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діяльність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lastRenderedPageBreak/>
              <w:t>03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Рибне господарство</w:t>
            </w:r>
          </w:p>
        </w:tc>
      </w:tr>
      <w:tr w:rsidR="00E07BAA" w:rsidRPr="004B3C59" w:rsidTr="006F5E53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03.1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Рибальство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03.2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Рибництво (аквакультура)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Виробництво харчових продуктів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Виробництво одягу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16.23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Виробництво інших дерев'яних будівельних конструкцій і столярних виробів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18.1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Поліграфічна діяльність і надання пов'язаних із нею послуг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22.1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Виробництво гумових виробів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22.2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Виробництво пластмасових виробів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23.6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Виготовлення виробів із бетону, гіпсу та цементу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25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Виробництво готових металевих виробів, крім машин і </w:t>
            </w:r>
            <w:proofErr w:type="spellStart"/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устатковання</w:t>
            </w:r>
            <w:proofErr w:type="spellEnd"/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31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Виробництво меблів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32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Виробництво іншої продукції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33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Ремонт і монтаж машин і </w:t>
            </w:r>
            <w:proofErr w:type="spellStart"/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устатковання</w:t>
            </w:r>
            <w:proofErr w:type="spellEnd"/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38.1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Збирання відходів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38.2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Оброблення та видалення відходів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outlineLv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39.0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outlineLvl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Інша діяльність щодо поводження з відходами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41.2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Будівництво житлових і нежитлових будівель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Будівництво споруд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43.13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Розвідувальне буріння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43.2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Електромонтажні, водопровідні та інші будівельно-монтажні роботи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43.3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Роботи із завершення будівництва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43.9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Інші спеціалізовані будівельні роботи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45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Оптова та роздрібна торгівля автотранспортними засобами та мотоциклами, їх ремонт</w:t>
            </w: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 </w:t>
            </w:r>
          </w:p>
        </w:tc>
      </w:tr>
      <w:tr w:rsidR="00E07BAA" w:rsidRPr="004B3C59" w:rsidTr="006F5E53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45.1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Торгівля автотранспортними засобами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45.20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Технічне обслуговування та ремонт автотранспортних засобів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45.3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Торгівля деталями та приладдям для автотранспортних засобів</w:t>
            </w: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07BAA" w:rsidRPr="004B3C59" w:rsidTr="006F5E5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45.31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Оптова торгівля деталями та приладдям для автотранспортних засобів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45.32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Роздрібна торгівля деталями та приладдям для автотранспортних засобів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45.40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Торгівля мотоциклами, деталями та приладдям до них, технічне обслуговування і ремонт мотоциклів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46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Оптова торгівля, крім торгівлі автотранспортними засобами та мотоциклами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47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Роздрібна торгівля, крім торгівлі автотранспортними засобами та мотоциклами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47.61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Роздрібна торгівля книгами в спеціалізованих магазинах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7,5</w:t>
            </w:r>
          </w:p>
        </w:tc>
      </w:tr>
      <w:tr w:rsidR="00E07BAA" w:rsidRPr="004B3C59" w:rsidTr="006F5E53">
        <w:trPr>
          <w:trHeight w:val="1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47.82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Роздрібна торгівля з лотків на ринках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7,5</w:t>
            </w:r>
          </w:p>
        </w:tc>
      </w:tr>
      <w:tr w:rsidR="00E07BAA" w:rsidRPr="004B3C59" w:rsidTr="006F5E53">
        <w:trPr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49.31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Пасажирський наземний транспорт міського та приміського сполучення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49.32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Надання послуг таксі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49.39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Інший пасажирський наземний транспорт, н. в. і. у.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49.4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Вантажний автомобільний транспорт, надання послуг перевезення речей</w:t>
            </w: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 </w:t>
            </w:r>
          </w:p>
        </w:tc>
      </w:tr>
      <w:tr w:rsidR="00E07BAA" w:rsidRPr="004B3C59" w:rsidTr="006F5E53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49.41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Вантажний автомобільний транспорт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49.42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Надання послуг перевезення речей (переїзду)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52.2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Допоміжна діяльність у сфері транспорту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55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Тимчасове розміщування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56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із забезпечення стравами та напоями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7,5</w:t>
            </w:r>
          </w:p>
        </w:tc>
      </w:tr>
      <w:tr w:rsidR="00E07BAA" w:rsidRPr="004B3C59" w:rsidTr="006F5E53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62.0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Комп'ютерне програмування, консультування та пов'язана з ними діяльність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63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Надання інформаційних послуг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65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Страхування, перестрахування та недержавне пенсійне забезпечення, крім обов'язкового соціального страхування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4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66.1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Допоміжна діяльність у сфері фінансових послуг, крім страхування та пенсійного забезпечення</w:t>
            </w: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07BAA" w:rsidRPr="004B3C59" w:rsidTr="006F5E5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66.11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-819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Управління фінансовими ринками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66.19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-819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Інша допоміжна діяльність у сфері фінансових послуг, крім страхування та пенсійного забезпечення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66.2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Допоміжна діяльність у сфері страхування та пенсійного забезпечення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68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Операції з нерухомим майном (крім 68.31)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69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Діяльність у сферах права та бухгалтерського обліку</w:t>
            </w: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07BAA" w:rsidRPr="004B3C59" w:rsidTr="006F5E53">
        <w:trPr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69.10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у сфері права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69.20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у сфері бухгалтерського обліку й аудиту; консультування з питань оподаткування (крім діяльності у сфері аудиту)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70.2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Консультування з питань керування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71.1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у сферах архітектури та інжинірингу, надання послуг технічного консультування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71.2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Технічні випробування та дослідження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Рекламна діяльність і дослідження кон'юнктури ринку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74.1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Спеціалізована діяльність із дизайну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74.2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у сфері фотографії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75.00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Ветеринарна діяльність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77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Оренда, прокат і лізинг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78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із працевлаштування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79.1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туристичних агентств і туристичних операторів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80.1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приватних охоронних служб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80.2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Обслуговування систем безпеки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80.3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Проведення розслідувань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81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Обслуговування будинків і територій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7,5</w:t>
            </w:r>
          </w:p>
        </w:tc>
      </w:tr>
      <w:tr w:rsidR="00E07BAA" w:rsidRPr="004B3C59" w:rsidTr="006F5E53">
        <w:trPr>
          <w:trHeight w:val="2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82.1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Адміністративна та допоміжна офісна діяльність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82.9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Надання допоміжних комерційних послуг, н. в. і. у.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85.6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Допоміжна діяльність у сфері освіти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86.2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Медична та стоматологічна практика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86.9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Інша діяльність у сфері охорони здоров'я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90.0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у сфері творчості, мистецтва та розваг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93.1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у сфері спорту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93.13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Діяльність спортивних клубів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7,5</w:t>
            </w:r>
          </w:p>
        </w:tc>
      </w:tr>
      <w:tr w:rsidR="00E07BAA" w:rsidRPr="004B3C59" w:rsidTr="006F5E53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93.2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Організування відпочинку та розваг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95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Ремонт комп'ютерів, побутових виробів і предметів особистого вжитку</w:t>
            </w:r>
            <w:r w:rsidRPr="004B3C59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 </w:t>
            </w:r>
          </w:p>
        </w:tc>
      </w:tr>
      <w:tr w:rsidR="00E07BAA" w:rsidRPr="004B3C59" w:rsidTr="006F5E53">
        <w:trPr>
          <w:trHeight w:val="1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95.11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Ремонт комп'ютерів і периферійного устаткування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95.12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Ремонт обладнання зв'язку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95.2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Ремонт побутових виробів і предметів особистого вжитку</w:t>
            </w: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1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95.23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Ремонт взуття та шкіряних виробів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96.0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Надання інших індивідуальних послуг</w:t>
            </w:r>
            <w:r w:rsidRPr="004B3C59">
              <w:rPr>
                <w:rFonts w:ascii="Times New Roman" w:hAnsi="Times New Roman" w:cs="Times New Roman"/>
                <w:i/>
                <w:color w:val="000000"/>
                <w:lang w:val="uk-UA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07BAA" w:rsidRPr="004B3C59" w:rsidTr="006F5E53">
        <w:trPr>
          <w:trHeight w:val="2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96.01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Прання та хімічне чищення текстильних і хутряних виробів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7,5</w:t>
            </w:r>
          </w:p>
        </w:tc>
      </w:tr>
      <w:tr w:rsidR="00E07BAA" w:rsidRPr="004B3C59" w:rsidTr="006F5E53"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96.02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Надання послуг перукарнями та салонами краси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7,5</w:t>
            </w:r>
          </w:p>
        </w:tc>
      </w:tr>
      <w:tr w:rsidR="00E07BAA" w:rsidRPr="004B3C59" w:rsidTr="006F5E53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96.03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Організування поховань і надання суміжних послуг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96.04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Діяльність із забезпечення фізичного комфорту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E07BAA" w:rsidRPr="004B3C59" w:rsidTr="006F5E53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96.09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Надання інших індивідуальних послуг, н. в. і. у.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E07BA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A" w:rsidRPr="004B3C59" w:rsidRDefault="00E07BAA" w:rsidP="006F5E5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B3C59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</w:tbl>
    <w:p w:rsidR="00E07BAA" w:rsidRPr="004B3C59" w:rsidRDefault="00E07BAA" w:rsidP="00E07BAA">
      <w:pPr>
        <w:tabs>
          <w:tab w:val="left" w:pos="-851"/>
        </w:tabs>
        <w:autoSpaceDE w:val="0"/>
        <w:autoSpaceDN w:val="0"/>
        <w:spacing w:after="0" w:line="240" w:lineRule="auto"/>
        <w:ind w:left="142" w:right="57"/>
        <w:jc w:val="both"/>
        <w:rPr>
          <w:rFonts w:ascii="Times New Roman" w:hAnsi="Times New Roman" w:cs="Times New Roman"/>
          <w:color w:val="000000"/>
          <w:lang w:val="uk-UA"/>
        </w:rPr>
      </w:pPr>
      <w:r w:rsidRPr="004B3C59">
        <w:rPr>
          <w:rFonts w:ascii="Times New Roman" w:hAnsi="Times New Roman" w:cs="Times New Roman"/>
          <w:color w:val="000000"/>
          <w:lang w:val="uk-UA"/>
        </w:rPr>
        <w:t xml:space="preserve">  </w:t>
      </w:r>
    </w:p>
    <w:p w:rsidR="00E07BAA" w:rsidRPr="004B3C59" w:rsidRDefault="00E07BAA" w:rsidP="006F5E53">
      <w:pPr>
        <w:tabs>
          <w:tab w:val="left" w:pos="-426"/>
        </w:tabs>
        <w:autoSpaceDE w:val="0"/>
        <w:autoSpaceDN w:val="0"/>
        <w:spacing w:after="0" w:line="240" w:lineRule="auto"/>
        <w:ind w:left="142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3C59">
        <w:rPr>
          <w:rFonts w:ascii="Times New Roman" w:hAnsi="Times New Roman" w:cs="Times New Roman"/>
          <w:b/>
          <w:color w:val="000000"/>
          <w:lang w:val="uk-UA"/>
        </w:rPr>
        <w:t xml:space="preserve">  *</w:t>
      </w:r>
      <w:r w:rsidRPr="004B3C59">
        <w:rPr>
          <w:rFonts w:ascii="Times New Roman" w:hAnsi="Times New Roman" w:cs="Times New Roman"/>
          <w:color w:val="000000"/>
          <w:lang w:val="uk-UA"/>
        </w:rPr>
        <w:t>Примітка. У Державному класифікаторі ДК 009:2010 види діяльності об’єднані у розділи, розділи у групи, групи у класи. Якщо фіксована ставка встановлена для класу, групи або розділу, то ця ставка діє для всіх видів діяльності, які входять до відповідного класу, групи або розділу.</w:t>
      </w:r>
      <w:r w:rsidRPr="004B3C59">
        <w:rPr>
          <w:rFonts w:cs="Times New Roman"/>
          <w:lang w:val="uk-UA"/>
        </w:rPr>
        <w:t xml:space="preserve"> </w:t>
      </w:r>
      <w:r w:rsidRPr="004B3C59">
        <w:rPr>
          <w:rFonts w:ascii="Times New Roman" w:hAnsi="Times New Roman" w:cs="Times New Roman"/>
          <w:color w:val="000000"/>
          <w:lang w:val="uk-UA"/>
        </w:rPr>
        <w:t>Фіксована ставка, встановлена у графі для першої групи платників у Додатку 1 до Положення, діє тільки для тих видів діяльності, якими у Податковому Кодексі України дозволено займатись платникам першої групи</w:t>
      </w:r>
    </w:p>
    <w:p w:rsidR="00E07BAA" w:rsidRPr="004B3C59" w:rsidRDefault="00E07BAA" w:rsidP="006F5E53">
      <w:pPr>
        <w:spacing w:after="0" w:line="240" w:lineRule="auto"/>
        <w:ind w:right="57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О.М.</w:t>
      </w:r>
      <w:r w:rsidR="006F5E53" w:rsidRPr="004B3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Ярошенко</w:t>
      </w:r>
    </w:p>
    <w:p w:rsidR="00E07BAA" w:rsidRPr="00E07BAA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Додаток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</w:t>
      </w:r>
    </w:p>
    <w:p w:rsidR="00E07BAA" w:rsidRPr="00E07BAA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</w:t>
      </w:r>
      <w:proofErr w:type="spellStart"/>
      <w:proofErr w:type="gram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ішення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07BAA" w:rsidRPr="00E07BAA" w:rsidRDefault="00E07BAA" w:rsidP="00E07BA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Зеленодольської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E07B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ради </w:t>
      </w:r>
    </w:p>
    <w:p w:rsidR="00E07BAA" w:rsidRPr="00E07BAA" w:rsidRDefault="00E07BAA" w:rsidP="00E07BAA">
      <w:pPr>
        <w:spacing w:after="0" w:line="240" w:lineRule="auto"/>
        <w:ind w:firstLine="44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0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E0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____</w:t>
      </w:r>
      <w:r w:rsidRPr="00E0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від</w:t>
      </w:r>
      <w:proofErr w:type="spellEnd"/>
      <w:r w:rsidRPr="00E0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__.__.</w:t>
      </w:r>
      <w:r w:rsidRPr="00E0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</w:t>
      </w:r>
      <w:r w:rsidRPr="00E0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8</w:t>
      </w:r>
      <w:r w:rsidRPr="00E0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</w:p>
    <w:p w:rsidR="00E07BAA" w:rsidRPr="00E07BAA" w:rsidRDefault="00E07BAA" w:rsidP="00E07BA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</w:p>
    <w:p w:rsidR="00E07BAA" w:rsidRPr="004B3C59" w:rsidRDefault="00E07BAA" w:rsidP="00F751B0">
      <w:pPr>
        <w:spacing w:after="0" w:line="240" w:lineRule="auto"/>
        <w:ind w:left="284" w:right="57" w:firstLine="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E07BAA" w:rsidRPr="004B3C59" w:rsidRDefault="00E07BAA" w:rsidP="00F751B0">
      <w:pPr>
        <w:spacing w:after="0" w:line="240" w:lineRule="auto"/>
        <w:ind w:left="284" w:right="57" w:firstLine="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про оподаткування туристичним збором</w:t>
      </w:r>
    </w:p>
    <w:p w:rsidR="006647F9" w:rsidRPr="004B3C59" w:rsidRDefault="006647F9" w:rsidP="00F751B0">
      <w:pPr>
        <w:spacing w:after="0" w:line="240" w:lineRule="auto"/>
        <w:ind w:left="284" w:firstLine="85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3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07BAA" w:rsidRPr="004B3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="00E07BAA" w:rsidRPr="004B3C5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 Визначення </w:t>
      </w:r>
      <w:r w:rsidR="00E07BAA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Туристичний збір наведено в п.2</w:t>
      </w:r>
      <w:r w:rsidR="006F5E53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68.1 ст.268 Податкового Кодексу </w:t>
      </w:r>
      <w:r w:rsidR="00E07BAA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bookmarkStart w:id="33" w:name="n11883"/>
      <w:bookmarkStart w:id="34" w:name="n11884"/>
      <w:bookmarkEnd w:id="33"/>
      <w:bookmarkEnd w:id="34"/>
    </w:p>
    <w:p w:rsidR="006647F9" w:rsidRPr="004B3C59" w:rsidRDefault="006647F9" w:rsidP="00F751B0">
      <w:pPr>
        <w:spacing w:after="0" w:line="240" w:lineRule="auto"/>
        <w:ind w:left="284" w:firstLine="85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3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07BAA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Платників збору визначено п.268.2 ст.268 Податкового Кодексу України</w:t>
      </w:r>
      <w:bookmarkStart w:id="35" w:name="n11885"/>
      <w:bookmarkStart w:id="36" w:name="n11895"/>
      <w:bookmarkEnd w:id="35"/>
      <w:bookmarkEnd w:id="36"/>
    </w:p>
    <w:p w:rsidR="006647F9" w:rsidRPr="004B3C59" w:rsidRDefault="006647F9" w:rsidP="00F751B0">
      <w:pPr>
        <w:spacing w:after="0" w:line="240" w:lineRule="auto"/>
        <w:ind w:left="284" w:firstLine="85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3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E07BAA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Ставка збору</w:t>
      </w:r>
      <w:bookmarkStart w:id="37" w:name="n11896"/>
      <w:bookmarkEnd w:id="37"/>
      <w:r w:rsidR="00E07BAA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 відсоток до бази справляння збору, визначеної пунктом 268.4 ст.268 Податкового Кодексу України.</w:t>
      </w:r>
      <w:bookmarkStart w:id="38" w:name="n11897"/>
      <w:bookmarkEnd w:id="38"/>
    </w:p>
    <w:p w:rsidR="006647F9" w:rsidRPr="004B3C59" w:rsidRDefault="006647F9" w:rsidP="00F751B0">
      <w:pPr>
        <w:spacing w:after="0" w:line="240" w:lineRule="auto"/>
        <w:ind w:left="284" w:firstLine="85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3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E07BAA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База справляння збору визначена п. 268.4 ст. 268 Податкового Кодексу України</w:t>
      </w:r>
      <w:bookmarkStart w:id="39" w:name="n11898"/>
      <w:bookmarkStart w:id="40" w:name="n11900"/>
      <w:bookmarkEnd w:id="39"/>
      <w:bookmarkEnd w:id="40"/>
    </w:p>
    <w:p w:rsidR="006647F9" w:rsidRPr="004B3C59" w:rsidRDefault="006647F9" w:rsidP="00F751B0">
      <w:pPr>
        <w:spacing w:after="0" w:line="240" w:lineRule="auto"/>
        <w:ind w:left="284" w:firstLine="85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3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E07BAA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Податкових агентів  визначено П.268.5 ст.268 Податкового Кодексу України</w:t>
      </w:r>
      <w:bookmarkStart w:id="41" w:name="n11901"/>
      <w:bookmarkStart w:id="42" w:name="n11905"/>
      <w:bookmarkEnd w:id="41"/>
      <w:bookmarkEnd w:id="42"/>
    </w:p>
    <w:p w:rsidR="006647F9" w:rsidRPr="004B3C59" w:rsidRDefault="006647F9" w:rsidP="00F751B0">
      <w:pPr>
        <w:spacing w:after="0" w:line="240" w:lineRule="auto"/>
        <w:ind w:left="284" w:firstLine="85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3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E07BAA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Особливості справляння збору визначено п.26</w:t>
      </w: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8.5  ст.268 Податкового Кодексу </w:t>
      </w:r>
      <w:r w:rsidR="00E07BAA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bookmarkStart w:id="43" w:name="n11906"/>
      <w:bookmarkStart w:id="44" w:name="n11907"/>
      <w:bookmarkEnd w:id="43"/>
      <w:bookmarkEnd w:id="44"/>
    </w:p>
    <w:p w:rsidR="00E07BAA" w:rsidRPr="004B3C59" w:rsidRDefault="006647F9" w:rsidP="00F751B0">
      <w:pPr>
        <w:spacing w:after="0" w:line="240" w:lineRule="auto"/>
        <w:ind w:left="284" w:firstLine="85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E07BAA" w:rsidRPr="004B3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Порядок сплати збору визначено п.268.7 ст.268 Податкового Кодексу України</w:t>
      </w:r>
    </w:p>
    <w:p w:rsidR="00BF7F8F" w:rsidRPr="004B3C59" w:rsidRDefault="00E07BAA" w:rsidP="006647F9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О.М.</w:t>
      </w:r>
      <w:r w:rsidR="006647F9" w:rsidRPr="004B3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B3C59">
        <w:rPr>
          <w:rFonts w:ascii="Times New Roman" w:hAnsi="Times New Roman" w:cs="Times New Roman"/>
          <w:b/>
          <w:sz w:val="28"/>
          <w:szCs w:val="28"/>
          <w:lang w:val="uk-UA"/>
        </w:rPr>
        <w:t>Ярошенко</w:t>
      </w:r>
    </w:p>
    <w:p w:rsidR="00CE7BD2" w:rsidRPr="004B3C59" w:rsidRDefault="00CE7BD2" w:rsidP="006647F9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395" w:rsidRPr="004B3C59" w:rsidRDefault="00581395" w:rsidP="00581395">
      <w:pPr>
        <w:spacing w:after="0" w:line="240" w:lineRule="auto"/>
        <w:ind w:left="57" w:right="57"/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7F8F9"/>
          <w:lang w:val="uk-UA"/>
        </w:rPr>
      </w:pPr>
      <w:r w:rsidRPr="004B3C59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7F8F9"/>
          <w:lang w:val="uk-UA"/>
        </w:rPr>
        <w:t xml:space="preserve">Про надання дозволу на розроблення детального плану </w:t>
      </w:r>
    </w:p>
    <w:p w:rsidR="00CE7BD2" w:rsidRPr="004B3C59" w:rsidRDefault="00581395" w:rsidP="00581395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C59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7F8F9"/>
          <w:lang w:val="uk-UA"/>
        </w:rPr>
        <w:t>частини території</w:t>
      </w:r>
      <w:r w:rsidRPr="004B3C59">
        <w:rPr>
          <w:rFonts w:ascii="Times New Roman" w:hAnsi="Times New Roman" w:cs="Times New Roman"/>
          <w:color w:val="000000"/>
          <w:sz w:val="27"/>
          <w:szCs w:val="27"/>
          <w:shd w:val="clear" w:color="auto" w:fill="F7F8F9"/>
          <w:lang w:val="uk-UA"/>
        </w:rPr>
        <w:t xml:space="preserve"> </w:t>
      </w:r>
      <w:r w:rsidRPr="004B3C59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7F8F9"/>
          <w:lang w:val="uk-UA"/>
        </w:rPr>
        <w:t xml:space="preserve">с. </w:t>
      </w:r>
      <w:proofErr w:type="spellStart"/>
      <w:r w:rsidRPr="004B3C59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7F8F9"/>
          <w:lang w:val="uk-UA"/>
        </w:rPr>
        <w:t>Мар’янське</w:t>
      </w:r>
      <w:proofErr w:type="spellEnd"/>
      <w:r w:rsidRPr="004B3C59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7F8F9"/>
          <w:lang w:val="uk-UA"/>
        </w:rPr>
        <w:t xml:space="preserve"> </w:t>
      </w:r>
      <w:proofErr w:type="spellStart"/>
      <w:r w:rsidRPr="004B3C59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7F8F9"/>
          <w:lang w:val="uk-UA"/>
        </w:rPr>
        <w:t>Апостолівського</w:t>
      </w:r>
      <w:proofErr w:type="spellEnd"/>
      <w:r w:rsidRPr="004B3C59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7F8F9"/>
          <w:lang w:val="uk-UA"/>
        </w:rPr>
        <w:t xml:space="preserve"> району Дніпропетровської області</w:t>
      </w:r>
      <w:r w:rsidRPr="004B3C59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7F8F9"/>
          <w:lang w:val="uk-UA"/>
        </w:rPr>
        <w:t> </w:t>
      </w:r>
    </w:p>
    <w:p w:rsidR="00581395" w:rsidRPr="004B3C59" w:rsidRDefault="00581395" w:rsidP="00581395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      </w:t>
      </w:r>
      <w:r w:rsidR="00CE7BD2"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    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Керуючись ст. 26, ч. 2 ст. 59 Закону України «Про місцеве самоврядування в Україні», ст. 8, 10, 19, 24 Закону України «Про регулювання містобудівної діяльності», ст. 12 Земельного Кодексу України та розглянувши клопотання фізичної особи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Янішевського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Миколи Семеновича щодо надання дозволу на розроблення детального плану частини території с.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Мар’янське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– земельної ділянки, розташованої за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адресою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: вул. Шевченка, 11а, с.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Мар’янське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Апостолівського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району Дніпропетровської області з метою реконструкції будинку профспілкового клубу під магазин змішаної групи товарів (продовольчих та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lastRenderedPageBreak/>
        <w:t>непродовольчих) та встановлення тимчасови</w:t>
      </w:r>
      <w:r w:rsidR="00CE7BD2"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х споруд, Зеленодольська міська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рада</w:t>
      </w:r>
      <w:r w:rsidRPr="004B3C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 </w:t>
      </w:r>
      <w:r w:rsidRPr="004B3C59">
        <w:rPr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br/>
      </w:r>
      <w:r w:rsidRPr="004B3C59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8F9"/>
          <w:lang w:val="uk-UA"/>
        </w:rPr>
        <w:t xml:space="preserve">                                               ВИРІШИЛА:</w:t>
      </w:r>
      <w:r w:rsidRPr="004B3C59">
        <w:rPr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br/>
      </w:r>
      <w:r w:rsidR="00CE7BD2"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   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1. Дати дозвіл на розроблення детального плану частини території с.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Мар’янське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- земельної ділянки площею 0,5896 га (кадастровий номер 1220385500:03:007:1044), розташованої за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адресою</w:t>
      </w:r>
      <w:proofErr w:type="spellEnd"/>
      <w:r w:rsidR="00CE7BD2"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: (персональні дані)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, </w:t>
      </w:r>
      <w:r w:rsidR="00CE7BD2"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      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с.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Мар’янське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Апостолівського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району Дніпропетровської області з метою реконструкції будинку профспілкового клубу під магазин змішаної групи товарів (продовольчих та непродовольчих) та встановлення тимчасових споруд (далі – детальний план частини території с.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Мар’янське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Апостолівського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району Дніпропетровської області).</w:t>
      </w:r>
      <w:r w:rsidRPr="004B3C59">
        <w:rPr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br/>
      </w:r>
      <w:r w:rsidR="00CE7BD2"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    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2. Замовником розроблення детального плану частини території </w:t>
      </w:r>
      <w:r w:rsidR="001A104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           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с.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Мар’янське</w:t>
      </w:r>
      <w:proofErr w:type="spellEnd"/>
      <w:r w:rsidR="001A104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Апостолівського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району Дніпропетровської області визначити виконавчий комітет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Зеленодольської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міської ради.</w:t>
      </w:r>
      <w:r w:rsidRPr="004B3C59">
        <w:rPr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br/>
      </w:r>
      <w:r w:rsidR="00CE7BD2"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    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3. Відповідальним за розроблення та фінансування детального плану частини території с.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Мар’янське</w:t>
      </w:r>
      <w:proofErr w:type="spellEnd"/>
      <w:r w:rsidR="001A104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Апостолівського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району Дніпропетровської області визначити фізичну особу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Янішевського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Миколу Семеновича.</w:t>
      </w:r>
      <w:r w:rsidRPr="004B3C59">
        <w:rPr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br/>
      </w:r>
      <w:r w:rsidR="00CE7BD2"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    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4. Розроблену і погоджену у встановленому законодавством порядку вищезазначену містобудівну документацію подати на затвердження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Зеленодольській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міській раді.</w:t>
      </w:r>
      <w:r w:rsidRPr="004B3C59">
        <w:rPr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br/>
      </w:r>
      <w:r w:rsidR="00CE7BD2"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     </w:t>
      </w:r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5. Контроль за даним рішенням покласти на постійну комісію </w:t>
      </w:r>
      <w:proofErr w:type="spellStart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Зеленодольської</w:t>
      </w:r>
      <w:proofErr w:type="spellEnd"/>
      <w:r w:rsidRPr="004B3C5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 xml:space="preserve"> міської ради з питань розвитку інфраструктури, комунальної власності, будівництва, житлово-комунального господарства та благоустрою території.</w:t>
      </w:r>
      <w:r w:rsidRPr="004B3C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t> </w:t>
      </w:r>
      <w:r w:rsidRPr="004B3C59">
        <w:rPr>
          <w:rFonts w:ascii="Times New Roman" w:hAnsi="Times New Roman" w:cs="Times New Roman"/>
          <w:color w:val="000000"/>
          <w:sz w:val="28"/>
          <w:szCs w:val="28"/>
          <w:shd w:val="clear" w:color="auto" w:fill="F7F8F9"/>
          <w:lang w:val="uk-UA"/>
        </w:rPr>
        <w:br/>
      </w:r>
    </w:p>
    <w:p w:rsidR="006647F9" w:rsidRPr="00664500" w:rsidRDefault="006647F9" w:rsidP="006647F9">
      <w:pPr>
        <w:spacing w:after="0" w:line="240" w:lineRule="auto"/>
        <w:ind w:left="57" w:right="57"/>
        <w:jc w:val="center"/>
        <w:rPr>
          <w:rFonts w:cs="Times New Roman"/>
          <w:lang w:val="uk-UA"/>
        </w:rPr>
      </w:pPr>
    </w:p>
    <w:p w:rsidR="007E78CF" w:rsidRPr="007E78CF" w:rsidRDefault="007E78CF" w:rsidP="007E7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8C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7E78CF" w:rsidRPr="007E78CF" w:rsidRDefault="007E78CF" w:rsidP="007E7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, Зеленодольська міська рада вирішила:</w:t>
      </w:r>
    </w:p>
    <w:p w:rsidR="007E78CF" w:rsidRPr="007E78CF" w:rsidRDefault="007E78CF" w:rsidP="007E7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Положення про преміювання працівників виконавчого комітету </w:t>
      </w:r>
      <w:proofErr w:type="spellStart"/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25.01.17 р. № 371 (із змінами) :</w:t>
      </w:r>
    </w:p>
    <w:p w:rsidR="007E78CF" w:rsidRPr="007E78CF" w:rsidRDefault="007E78CF" w:rsidP="007E78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підпункті 3.2 пункту 3 ц</w:t>
      </w:r>
      <w:r w:rsidR="006427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ифри «250» замінити цифрами «150</w:t>
      </w:r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7E78CF" w:rsidRPr="007E78CF" w:rsidRDefault="007E78CF" w:rsidP="007E78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доповнити підпункт 3.2 пункту 3 словами «Розмір премії може бути зменшено або збільшено на підставі рішення міської ради».</w:t>
      </w:r>
    </w:p>
    <w:p w:rsidR="007E78CF" w:rsidRPr="007E78CF" w:rsidRDefault="007E78CF" w:rsidP="007E7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Преміювати  міського голову Савченка А.В. за червень 2018 р. в розмірі, визначеному в пп.3.2  п.3 Положення про преміювання працівників виконавчого комітету </w:t>
      </w:r>
      <w:proofErr w:type="spellStart"/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25.01.17 р. № 371 (із змінами).</w:t>
      </w:r>
    </w:p>
    <w:p w:rsidR="007E78CF" w:rsidRPr="007E78CF" w:rsidRDefault="007E78CF" w:rsidP="007E7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                 </w:t>
      </w:r>
    </w:p>
    <w:p w:rsidR="0085063C" w:rsidRDefault="007E78CF" w:rsidP="007E7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bookmarkStart w:id="45" w:name="_GoBack"/>
      <w:bookmarkEnd w:id="45"/>
    </w:p>
    <w:p w:rsidR="00FA682E" w:rsidRDefault="00FA682E" w:rsidP="007E7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Про вилучення  земельної ділянки 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Розглянувши заяву фізичної особи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Явтушенко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Ольги Петрівни (вхід. №  145001-001814-335-69-2018  від 07.06.2018 р.) про вилучення  земельної ділянки,  керуючись пунктом 34 частини 1 статті 26 Закону України “Про місцеве самоврядування  в Україні», статтями 12, 141 Земельного Кодексу України, Зеленодольська міська рада </w:t>
      </w:r>
    </w:p>
    <w:p w:rsidR="00FA682E" w:rsidRPr="001A1049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A10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ВИРІШИЛА: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 Вилучити земельну ділянку  площею 0,07 га  по вул</w:t>
      </w:r>
      <w:r w:rsid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с.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Мар’янське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Апостолівського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Дніпропетровської області  у фізичної особи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Явтушенко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Ольги Петрівни.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Вилучену земельну ділянку зарахувати до земель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ради.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Спеціалісту з земельних питань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Держгеокадастру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Апостолівському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районі,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Апостолівське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Про вилучення  земельної ділянки 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Розглянувши заяву фізичної особи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Недрі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Сергія Васильовича (вхід. №  145005-001790-335-69-2018  від 06.06.2018 р.) про вилучення  земельної ділянки,  керуючись пунктом 34 частини 1 статті 26 Закону України “Про місцеве самоврядування  в Україні», статтями 12, 141 Земельного Кодексу України, Зеленодольська міська рада </w:t>
      </w:r>
    </w:p>
    <w:p w:rsidR="00FA682E" w:rsidRPr="001A1049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A10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ВИРІШИЛА: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 Вилучити земельну ділянку  площею 0,19 га</w:t>
      </w:r>
      <w:r w:rsidR="00944EE9"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44EE9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с.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Мар’янське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Апостолівського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Дніпропетровської області  у фізичної особи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Недрі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Сергія Васильовича.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Вилучену земельну ділянку зарахувати до земель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ради.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Спеціалісту з земельних питань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Держгеокадастру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Апостолівському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районі,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Апостолівське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FA682E" w:rsidRPr="00FA682E" w:rsidRDefault="00FA682E" w:rsidP="00FA68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682E" w:rsidRPr="00FA682E" w:rsidRDefault="00FA682E" w:rsidP="00FA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lastRenderedPageBreak/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фізичної особи (вхід. № 145005-001700-335-61-2018 від 25.05.2018 р.)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ч.1, 2 ст.6 та пунктом 34 частини 1 статті 26 Закону України “Про місцеве самоврядування  в Україні”, статтями 12,40,81, 118, 121,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</w:t>
      </w:r>
      <w:r w:rsidRPr="006553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Захарову Юрію Івановичу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</w:t>
      </w:r>
      <w:r w:rsidR="00944EE9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с. Мала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Костромка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області, орієнтовною площею 0,1200 га (згідно схеми розміщення земельної ділянки). 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Рекомендувати фізичній особі Захарову Юрію Івановичу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Захарову Юрію Івановичу  на протязі 1 року з дати винесення рішення розробити проект землеустрою та передати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фізичної особи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Явтушенка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Ігоря Олексійовича  (вхід. № 145001-001813-335-61-2018 від 07.06.2018 р.)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ч.1, 2 ст.6 та пунктом 34 частини 1 статті 26 Закону України “Про місцеве самоврядування  в Україні”,  статтями 12,40,81, 118, 121, Земельного Кодексу 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України, ст.50 Закону України «Про землеустрій»,  , Зеленодольська міська рада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553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Явтушенку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Ігорю Олексійовичу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</w:t>
      </w:r>
      <w:r w:rsidR="00384654" w:rsidRPr="003846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84654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3846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с.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області, орієнтовною площею  до 0,1100 га (згідно схеми розміщення земельної ділянки). 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Явтушенку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Ігорю Олексійовичу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Явтушенку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Ігорю Олексійовичу на протязі 1 року з дати винесення рішення розробити проект землеустрою та передати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фізичної особи Кузнєцова Дмитра Олександровича (вхід. № 145001-001809-335-61-2018 від 07.06.2018 р.)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ч.1, 2 ст.6 та пунктом 34 частини 1 статті 26 Закону України “Про місцеве самоврядування  в Україні”,  статтями 12,40,81, 118, 121, Земельного Кодексу України, ст.50 Закону України «Про землеустрій, Зеленодольська міська рада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553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Кузнєцова Дмитра Олександровича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</w:t>
      </w:r>
      <w:r w:rsidR="00384654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3846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с.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області, орієнтовною площею 0,2500 га (згідно схеми розміщення земельної ділянки). 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Рекомендувати фізичній особі Кузнєцову Дмитру Олександровичу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3. Фізичній особі Кузнєцову Дмитру Олександровичу на протязі 1 року з дати винесення рішення розробити проект землеустрою та передати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фізичної особи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Акімової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Катерини Олегівни (вхід. № 145001-001808-335-61-2018 від 07.06.2018 р.)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ч.1, 2 ст.6 та пунктом 34 частини 1 статті 26 Закону України “Про місцеве самоврядування  в Україні”,  статтями 12,40,81, 118, 121, Земельного Кодексу України, ст.50 Закону України «Про землеустрій»,  Зеленодольська міська рада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553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  <w:r w:rsidR="00932FBA" w:rsidRPr="006553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Акімовій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Катерині Олегівні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</w:t>
      </w:r>
      <w:r w:rsidR="00384654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3846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с.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області, орієнтовною площею 0,2000 га (згідно схеми розміщення земельної ділянки). 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Акімовій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Катерині Олегівні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Акімовій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Катерині Олегівні на протязі 1 року з дати винесення рішення розробити проект землеустрою та передати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Про надання дозволу на розробку проекту землеустрою щодо  відведення земельної ділянки у власність фізичній особі для будівництва та </w:t>
      </w:r>
      <w:r w:rsidRPr="00655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lastRenderedPageBreak/>
        <w:t>обслуговування житлового будинку, господарських будівель та споруд (присадибна ділянка)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фізичної особи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Алєксєєвої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Ольги Олександрівни (вхід. № 145005-001786-335-61-2018 від 06.06.2018 р.)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ч.1, 2 ст.6 та пунктом 34 частини 1 статті 26 Закону України “Про місцеве самоврядування  в Україні”,  статтями 12,40,81, 118, 121, Земельного Кодексу України, ст.50 Закону України «Про землеустрій»,  Зеленодольська міська рада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553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Алєксєєвій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Ользі Олександрівні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</w:t>
      </w:r>
      <w:r w:rsidR="00384654" w:rsidRPr="003846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84654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3846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.(персональні дані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384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с.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області, орієнтовною площею 0,2500 га (згідно схеми розміщення земельної ділянки). 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Алєксєєвій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Ользі Олександрівні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Алєксєєвій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Ользі Олександрівні на протязі 1 року з дати винесення рішення розробити проект землеустрою та передати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55373" w:rsidRPr="00655373" w:rsidRDefault="00655373" w:rsidP="00932FB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фізичної особи Ковальова Анатолія Сергійовича (вхід. № 145005-001710-335-61-2018 від 29.05.2018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ч.1, 2 ст.6 та пунктом 34 частини 1 статті 26 Закону України “Про місцеве самоврядування  в Україні”,  статтями 12,40,81, 118, 121, Земельного Кодексу України, ст.50 Закону України «Про землеустрій»,  Зеленодольська міська рада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553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1. Дозволити фізичній особі Ковальову Анатолію Сергійовичу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</w:t>
      </w:r>
      <w:r w:rsidR="00384654" w:rsidRPr="003846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84654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3846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с.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області, орієнтовною площею 0,0808 га (згідно схеми розміщення земельної ділянки). 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Рекомендувати фізичній особі Ковальову Анатолію Сергійовичу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Ковальову Анатолію Сергійовичу на протязі 1 року з дати винесення рішення розробити проект землеустрою та передати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55373" w:rsidRPr="00655373" w:rsidRDefault="00655373" w:rsidP="006553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55373" w:rsidRPr="00655373" w:rsidRDefault="00655373" w:rsidP="00655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Розглянувши заяву фізичної особи Стан 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Ленуци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Іванівни (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№ 145004-001720-335-61-2018  від  30.05.2018 р.)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споруд, керуючись статтями 12,40,81,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55373" w:rsidRPr="00655373" w:rsidRDefault="00655373" w:rsidP="00655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</w:t>
      </w:r>
      <w:r w:rsidRPr="0065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ВИРІШИЛА:</w:t>
      </w:r>
    </w:p>
    <w:p w:rsidR="00655373" w:rsidRPr="00655373" w:rsidRDefault="00655373" w:rsidP="00655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Дозволити фізичній особі Стан 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Ленуці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Іванівні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</w:t>
      </w:r>
      <w:r w:rsidR="003846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оруд по</w:t>
      </w:r>
      <w:r w:rsidR="00384654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вул</w:t>
      </w:r>
      <w:r w:rsidR="003846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(згідно схеми розміщення) в с. Велика 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Костромка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Апостолівського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Дніпропетровської області,  орієнтовною площею  0,25 га. </w:t>
      </w:r>
    </w:p>
    <w:p w:rsidR="00655373" w:rsidRPr="00655373" w:rsidRDefault="00655373" w:rsidP="00655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Рекомендувати фізичній особі Стан 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Ленуці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Іванівні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373" w:rsidRPr="00655373" w:rsidRDefault="00655373" w:rsidP="00655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Фізичній особі Стан 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Ленуці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Іванівніна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протязі 1 року з дати винесення рішення розробити проект землеустрою та передати до 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373" w:rsidRDefault="00655373" w:rsidP="00655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932FBA" w:rsidRPr="00655373" w:rsidRDefault="00932FBA" w:rsidP="00655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фізичної особи 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Явтушенко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Ольги Петрівни ( № 145001-001811-335-61-2018   від 07.06.2018 р.) 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споруд, керуючись ч.1, 2 ст.6 та пунктом 34 частини 1 статті 26 Закону України “Про місцеве самоврядування  в Україні”, статтями 12, 40, 81, 118, 121 Земельного Кодексу України, ст.50 Закону України «Про землеустрій»,  , Зеленодольська міська рада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Pr="006553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Явтушенко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Ользі Петрівні дозвіл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</w:t>
      </w:r>
      <w:r w:rsidRPr="0065537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219A2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F21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селі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0,25 га. 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Явтушенко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Ользі Петрівні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Фізичній особі 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Явтушенко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Ользі Петрівні 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фізичної особи 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Кузіної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Тамари Василівни ( № 145006-001593-335-61-2018   від 14.05.2018 р.) 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споруд, керуючись ч.1, 2 ст.6 та пунктом 34 частини 1 статті 26 Закону України “Про місцеве самоврядування  в Україні”, статтями 12, 40, 81, 118, 121 Земельного Кодексу України, ст.50 Закону України «Про землеустрій»,  Зеленодольська міська рада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Pr="006553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Кузіній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Тамарі Василівні дозвіл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</w:t>
      </w:r>
      <w:r w:rsidRPr="0065537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219A2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F21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селі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0,25 га. 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Кузіній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Тамарі Василівні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Кузіній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Тамарі Василівні 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55373" w:rsidRPr="00655373" w:rsidRDefault="00655373" w:rsidP="006553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55373" w:rsidRPr="00655373" w:rsidRDefault="00655373" w:rsidP="00655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</w:t>
      </w:r>
    </w:p>
    <w:p w:rsidR="00655373" w:rsidRPr="00655373" w:rsidRDefault="00655373" w:rsidP="0065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фізичної особи 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Малашевської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Ніни Анатоліївни (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№ 145004-001699-335-61-2018  від 25.05.2018 р.) про надання дозволу на виготовлення технічної документації із землеустрою щодо встановлення </w:t>
      </w: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споруд, керуючись ч.1, 2 ст.6 та пунктом 34 частини 1 статті 26 Закону України “Про місцеве самоврядування  в Україні”, ст.ст.12, 40, 81, 118, 121 Земельного Кодексу України, ст.50 Закону України «Про землеустрій»,  , Зеленодольська міська рада</w:t>
      </w:r>
    </w:p>
    <w:p w:rsidR="00655373" w:rsidRPr="00655373" w:rsidRDefault="00655373" w:rsidP="00655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Pr="006553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655373" w:rsidRPr="00655373" w:rsidRDefault="00655373" w:rsidP="00655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Малашевській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Ніні Анатоліївні дозвіл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</w:t>
      </w:r>
      <w:r w:rsidRPr="0065537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219A2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F21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селі Велика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0,2500га. </w:t>
      </w:r>
    </w:p>
    <w:p w:rsidR="00655373" w:rsidRPr="00655373" w:rsidRDefault="00655373" w:rsidP="00655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Малашевській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Ніні Анатоліївні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Фізичній особі 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Малашевській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Ніні Анатоліївні </w:t>
      </w:r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55373" w:rsidRPr="00655373" w:rsidRDefault="00655373" w:rsidP="00655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55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55373" w:rsidRPr="00655373" w:rsidRDefault="00655373" w:rsidP="006553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278E" w:rsidRPr="0043278E" w:rsidRDefault="0043278E" w:rsidP="0043278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</w:p>
    <w:p w:rsidR="0043278E" w:rsidRPr="0043278E" w:rsidRDefault="0043278E" w:rsidP="0043278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     Розглянувши заяву фізичної особи – підприємця Нагорного Євгена Петровича (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вх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. № Н-203/02-18  від 13.06.2018 р.) про надання дозволу на укладення Угоди відшкодування збитків від неотримання коштів за фактичне використання  (тимчасове зайняття) земельної ділянки, керуючись статтею 12,123 Земельного Кодексу України, ч.1, 2 ст.6 та пунктом 34 частини 1 статті 26 Закону України “Про місцеве самоврядування  в Україні”, та рішеннями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міської ради № 545/01-1 від 22.03.2013 року,№683/01-1 від 27.11.2013 року «Про розмір орендної плати за землю», № 978 від 27 квітня  2015 року  «Про затвердження Положення про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вішкодування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збитків від недоотримання коштів за фактичне використання земельної ділянки у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м.Зеленодольську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», Зеленодольська міська рада</w:t>
      </w:r>
    </w:p>
    <w:p w:rsidR="0043278E" w:rsidRPr="0043278E" w:rsidRDefault="0043278E" w:rsidP="0043278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uk-UA" w:eastAsia="ru-RU"/>
        </w:rPr>
        <w:t xml:space="preserve">                                             ВИРІШИЛА:</w:t>
      </w:r>
    </w:p>
    <w:p w:rsidR="0043278E" w:rsidRPr="0043278E" w:rsidRDefault="0043278E" w:rsidP="0043278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      1. Надати дозвіл фізичній особі - підприємцю Нагорному Євгену Петровичу на укладення Угоди відшкодування збитків від неотримання коштів </w:t>
      </w:r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lastRenderedPageBreak/>
        <w:t xml:space="preserve">за фактичне використання  (тимчасове зайняття) земельної ділянки  за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адресою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: паркова зона в місті Зеленодольську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Апостолівського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району Дніпропетровської області (згідно схеми розміщення земельної ділянки), орієнтовною площею 0,0004  га для розміщення виносної торгівлі солодкою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ватою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на період з 01.06.2018 року по 31.08.2018 року.</w:t>
      </w:r>
    </w:p>
    <w:p w:rsidR="0043278E" w:rsidRPr="0043278E" w:rsidRDefault="0043278E" w:rsidP="0043278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     2. Спеціалістам міської ради при укладенні Угоди відшкодування збитків від неотримання коштів за фактичне використання  (тимчасове зайняття) земельної ділянки, за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адресою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: паркова зона в місті Зеленодольську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Апостолівського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району Дніпропетровської області (згідно схеми розміщення земельної ділянки), площею 0,0004  га застосувати ставку орендної плати  згідно рішень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міської ради на відповідний період.</w:t>
      </w:r>
    </w:p>
    <w:p w:rsidR="0043278E" w:rsidRPr="0043278E" w:rsidRDefault="0043278E" w:rsidP="0043278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      3. Фізичній особі - підприємцю Нагорному Євгену Петровичу виконувати обов’язки землекористувача  відповідно до вимог статті 96 Земельного Кодексу України.</w:t>
      </w:r>
    </w:p>
    <w:p w:rsidR="0043278E" w:rsidRPr="0043278E" w:rsidRDefault="0043278E" w:rsidP="0043278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     4. Спеціалісту з земельних питань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міської ради</w:t>
      </w:r>
    </w:p>
    <w:p w:rsidR="0043278E" w:rsidRPr="0043278E" w:rsidRDefault="0043278E" w:rsidP="0043278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повідомити відділ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Держгеокадастру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в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районі, </w:t>
      </w: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Апостолівське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відділення Криворізької МДПІ про укладання угоди.</w:t>
      </w:r>
    </w:p>
    <w:p w:rsidR="0043278E" w:rsidRPr="0043278E" w:rsidRDefault="0043278E" w:rsidP="0043278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    5. Контроль за виконанням рішення покласти на постійну комісію</w:t>
      </w:r>
    </w:p>
    <w:p w:rsidR="0043278E" w:rsidRPr="0043278E" w:rsidRDefault="0043278E" w:rsidP="0043278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proofErr w:type="spellStart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 w:rsidRPr="0043278E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FA682E" w:rsidRPr="0085063C" w:rsidRDefault="00FA682E" w:rsidP="007E7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Розглянувши заяву</w:t>
      </w:r>
      <w:r w:rsidRPr="004327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фізичної особи Рубана Олександра Петровича (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№ 145003-001689-335-64-2018 від 23.05.2018 р.)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 Земельного Кодексу України, Зеленодольська міська рада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ВИРІШИЛА: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1.Затвердити фізичній особі Рубану Олександру Петровичу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с.</w:t>
      </w:r>
      <w:r w:rsidR="00A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Мала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A6C75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A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0,1200 га. Кадастровий номер земельної ділянки 1220310300:03:001:0078.</w:t>
      </w:r>
      <w:r w:rsidRPr="0043278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2.Передати у власність фізичній особі Рубану Олександру Петровичу із земель комунальної власності земельну ділянку площею 0,1200 га. Кадастровий номер земельної ділянки 1220310300:03:001:0078,</w:t>
      </w:r>
      <w:r w:rsidRPr="0043278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 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розташування якої: Дніпропетровська область,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          с. Мала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A6C75" w:rsidRPr="00A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A6C75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A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.(персональні дані)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Фізичній особі Рубану Олександру Петровичу: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3.2 зареєструвати право власності на  земельну  ділянку відповідно до чинного законодавства та надати до виконкому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копію документів про реєстрацію права власності на землю;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 Дніпропетровської області;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Рекомендувати відділу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5. Спеціалісту з земельних питань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відділення Криворізької  південної ОДПІ про прийняття рішення.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6. Контроль за виконанням рішення покласти на комісію з питань 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Розглянувши заяву</w:t>
      </w:r>
      <w:r w:rsidRPr="004327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Божко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Ольги Миколаївни (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№ 145005-001789-335-64-2018 від 06.06.2018 р.)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 Земельного Кодексу України, Зеленодольська міська рада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ВИРІШИЛА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1.Затвердити фізичній особі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Божко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Ользі Миколаївні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</w:t>
      </w:r>
      <w:r w:rsidR="00A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ський</w:t>
      </w:r>
      <w:proofErr w:type="spellEnd"/>
      <w:r w:rsidR="00A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с. </w:t>
      </w:r>
      <w:proofErr w:type="spellStart"/>
      <w:r w:rsidR="00A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Мар'янське</w:t>
      </w:r>
      <w:proofErr w:type="spellEnd"/>
      <w:r w:rsidR="00A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A6C75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A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0,2500 га. Кадастровий номер земельної ділянки 1220385500:03:002:0060.</w:t>
      </w:r>
      <w:r w:rsidRPr="004327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2.Передати у власність фізичній особі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Божко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Ользі Миколаївні із земель комунальної власності земельну ділянку площею 0,2500 га. Кадастровий номер земельної ділянки 1220385500:03:002:0060,</w:t>
      </w:r>
      <w:r w:rsidRPr="0043278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 розташування якої: Дніпропетровська область,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с.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="00A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6C75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A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.(персональні дані).</w:t>
      </w: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Фізичній особі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Божко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Ользі Миколаївні: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 Дніпропетровської області;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Рекомендувати відділу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5. Спеціалісту з земельних питань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відділення Криворізької  південної ОДПІ про прийняття рішення.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6. Контроль за виконанням рішення покласти на комісію з питань 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2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43278E" w:rsidRPr="0043278E" w:rsidRDefault="0043278E" w:rsidP="004327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36A0A" w:rsidRPr="00D36A0A" w:rsidRDefault="00D36A0A" w:rsidP="00D36A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>Про затвердження технічної документації із земле</w:t>
      </w:r>
      <w:r w:rsidRPr="00D36A0A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softHyphen/>
      </w:r>
      <w:r w:rsidRPr="00D36A0A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>устрою щодо встановлення (відновлення) меж земельної ділянки в натурі (на місцевості) з метою надання її у власність</w:t>
      </w:r>
      <w:r w:rsidRPr="00D36A0A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 xml:space="preserve"> </w:t>
      </w:r>
      <w:r w:rsidRPr="00D36A0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фізичній особі</w:t>
      </w:r>
      <w:r w:rsidRPr="00D36A0A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D36A0A" w:rsidRPr="00D36A0A" w:rsidRDefault="00D36A0A" w:rsidP="00D36A0A">
      <w:pPr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       Розглянувши заяву 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 Яструб Лариси Василівни </w:t>
      </w:r>
      <w:r w:rsidRPr="00D36A0A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(№  145003-0001686-335-64-2018 від 23.05.2018 р)  </w:t>
      </w:r>
      <w:r w:rsidRPr="00D36A0A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про </w:t>
      </w:r>
      <w:r w:rsidRPr="00D36A0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затвердження технічної документації із земле</w:t>
      </w:r>
      <w:r w:rsidRPr="00D36A0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D36A0A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устрою щодо встановлення (відновлення) меж земельної ділянки в натурі (на місцевості), з метою надання її у власність</w:t>
      </w: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1 статті 26 Закону України “Про місцеве самоврядування  в Україні”,  статтями 12, 121, 123 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Земельного Кодексу України, ст.50 Закону України «Про землеустрій», Зеленодольська міська рада </w:t>
      </w:r>
    </w:p>
    <w:p w:rsidR="00D36A0A" w:rsidRPr="00D36A0A" w:rsidRDefault="00D36A0A" w:rsidP="00D36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ВИРІШИЛА:</w:t>
      </w:r>
    </w:p>
    <w:p w:rsidR="00D36A0A" w:rsidRPr="00D36A0A" w:rsidRDefault="00D36A0A" w:rsidP="00D36A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spacing w:val="-28"/>
          <w:sz w:val="28"/>
          <w:szCs w:val="28"/>
          <w:lang w:val="uk-UA" w:eastAsia="ru-RU"/>
        </w:rPr>
        <w:t xml:space="preserve"> 1.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Затвердити </w:t>
      </w:r>
      <w:r w:rsidRPr="00D36A0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технічну документацію із земле</w:t>
      </w:r>
      <w:r w:rsidRPr="00D36A0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D36A0A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устрою щодо встановлення (відновлення) меж земельної ділянки в натурі(на місцевості), </w:t>
      </w:r>
      <w:r w:rsidRPr="00D36A0A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з метою </w:t>
      </w:r>
      <w:r w:rsidRPr="00D36A0A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 надання її у власність</w:t>
      </w: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Яструб Ларисі Василівні </w:t>
      </w: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для будівництва та обслуговування житлового будинку, господарських будівель та споруд (присадибна ділянка), площею 0,2500 га, місце розташування якої: Дніпропетровська область, </w:t>
      </w:r>
      <w:proofErr w:type="spellStart"/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район, с. </w:t>
      </w:r>
      <w:proofErr w:type="spellStart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</w:t>
      </w:r>
    </w:p>
    <w:p w:rsidR="00D36A0A" w:rsidRPr="00D36A0A" w:rsidRDefault="00AA6C75" w:rsidP="00D36A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.(персональні дані)</w:t>
      </w:r>
      <w:r w:rsidR="00D36A0A"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кадастровий номер земельної ділянки 1220385500:03:002:0058,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D36A0A" w:rsidRPr="00D36A0A" w:rsidRDefault="00D36A0A" w:rsidP="00D36A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spacing w:val="-17"/>
          <w:sz w:val="28"/>
          <w:szCs w:val="28"/>
          <w:lang w:val="uk-UA" w:eastAsia="ru-RU"/>
        </w:rPr>
        <w:t xml:space="preserve">2. 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фізичній особі Яструб Ларисі Василівні,  </w:t>
      </w: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із земель комунальної власності у власність  земельну ділянку площею 0,2500 га, місце розташування якої: Дніпропетровська область, </w:t>
      </w:r>
      <w:proofErr w:type="spellStart"/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 </w:t>
      </w:r>
    </w:p>
    <w:p w:rsidR="00D36A0A" w:rsidRPr="00D36A0A" w:rsidRDefault="00D36A0A" w:rsidP="00D36A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с. </w:t>
      </w:r>
      <w:proofErr w:type="spellStart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="00AA6C75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A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.(персональні дані),</w:t>
      </w: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кадастровий номер земельної ділянки 1220385500:03:002:0058,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D36A0A" w:rsidRPr="00D36A0A" w:rsidRDefault="00D36A0A" w:rsidP="00D36A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3. 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Фізичній особі Яструб Ларисі Василівні:</w:t>
      </w:r>
    </w:p>
    <w:p w:rsidR="00D36A0A" w:rsidRPr="00D36A0A" w:rsidRDefault="00D36A0A" w:rsidP="00D36A0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right="96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 3.1 виступити замовником виконання робіт щодо винесення та закріплен</w:t>
      </w: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земельної ділянки;</w:t>
      </w:r>
    </w:p>
    <w:p w:rsidR="00D36A0A" w:rsidRPr="00D36A0A" w:rsidRDefault="00D36A0A" w:rsidP="00D36A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 3.2 оформити право власності на земельну  ділянку від</w:t>
      </w:r>
      <w:r w:rsidRPr="00D36A0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повідно до вимог чинного законодавства, надати копію свідоцтва про право власності на земельну ділянку до виконавчого комітету </w:t>
      </w:r>
      <w:proofErr w:type="spellStart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ради;</w:t>
      </w:r>
    </w:p>
    <w:p w:rsidR="00D36A0A" w:rsidRPr="00D36A0A" w:rsidRDefault="00D36A0A" w:rsidP="00D36A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3.3 </w:t>
      </w:r>
      <w:r w:rsidRPr="00D36A0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висновку про     погодження 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технічної документації із землеустрою щодо відведення земельної ділянки сектору  містобудуван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ня і архітектури  АРДА в </w:t>
      </w:r>
      <w:proofErr w:type="spellStart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Дніпропетровської області ;</w:t>
      </w:r>
    </w:p>
    <w:p w:rsidR="00D36A0A" w:rsidRPr="00D36A0A" w:rsidRDefault="00D36A0A" w:rsidP="00D36A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 xml:space="preserve">           3.4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D36A0A" w:rsidRPr="00D36A0A" w:rsidRDefault="00D36A0A" w:rsidP="00D3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6A0A"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  <w:t xml:space="preserve">4. 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36A0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Рекомендувати відділу </w:t>
      </w:r>
      <w:proofErr w:type="spellStart"/>
      <w:r w:rsidRPr="00D36A0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Держземагентства</w:t>
      </w:r>
      <w:proofErr w:type="spellEnd"/>
      <w:r w:rsidRPr="00D36A0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D36A0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D36A0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D36A0A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D36A0A" w:rsidRPr="00D36A0A" w:rsidRDefault="00D36A0A" w:rsidP="00D3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Спеціалісту з земельних питань </w:t>
      </w:r>
      <w:proofErr w:type="spellStart"/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районі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Апостолівське</w:t>
      </w:r>
      <w:proofErr w:type="spellEnd"/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відділення Криворізької  МДПІ про прийняття рішення.</w:t>
      </w:r>
    </w:p>
    <w:p w:rsidR="00D36A0A" w:rsidRPr="00D36A0A" w:rsidRDefault="00D36A0A" w:rsidP="00D3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D36A0A" w:rsidRPr="00D36A0A" w:rsidRDefault="00D36A0A" w:rsidP="00D36A0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36A0A" w:rsidRPr="00D36A0A" w:rsidRDefault="00D36A0A" w:rsidP="00D36A0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36A0A" w:rsidRPr="00D36A0A" w:rsidRDefault="00D36A0A" w:rsidP="00D36A0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D36A0A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Про внесення  змін, доповнень в  рішення  міської ради </w:t>
      </w:r>
    </w:p>
    <w:p w:rsidR="00D36A0A" w:rsidRPr="00D36A0A" w:rsidRDefault="00D36A0A" w:rsidP="00D36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A0A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  У зв’язку із технічною помилкою, керуючись пунктом 34 частини 1 статті 26 Закону України «П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 місцеве самоврядування  в Україні”, </w:t>
      </w:r>
      <w:r w:rsidRPr="00D36A0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ст.12 Земельного кодексу України, 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6A0A">
        <w:rPr>
          <w:rFonts w:ascii="Times New Roman" w:hAnsi="Times New Roman" w:cs="Times New Roman"/>
          <w:sz w:val="28"/>
          <w:szCs w:val="28"/>
          <w:lang w:val="uk-UA"/>
        </w:rPr>
        <w:t xml:space="preserve">Зеленодольська міська рада  </w:t>
      </w:r>
    </w:p>
    <w:p w:rsidR="00D36A0A" w:rsidRPr="00D36A0A" w:rsidRDefault="00D36A0A" w:rsidP="00D36A0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36A0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ВИРІШИЛА:</w:t>
      </w:r>
    </w:p>
    <w:p w:rsidR="00D36A0A" w:rsidRPr="00D36A0A" w:rsidRDefault="00D36A0A" w:rsidP="00D36A0A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зміни в рішення </w:t>
      </w:r>
      <w:proofErr w:type="spellStart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№634 від 20.12.2017 року «</w:t>
      </w:r>
      <w:r w:rsidRPr="00D36A0A">
        <w:rPr>
          <w:rFonts w:ascii="Times New Roman" w:eastAsiaTheme="minorHAnsi" w:hAnsi="Times New Roman" w:cs="Times New Roman"/>
          <w:sz w:val="28"/>
          <w:szCs w:val="28"/>
          <w:lang w:val="uk-UA"/>
        </w:rPr>
        <w:t>Про надання дозволу на виготовлення технічної документації із  землеустрою щодо поділу земельної ділянки з метою виділення земельної ділянки під будівлею магазину для надання її в оренду</w:t>
      </w:r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>», а саме пункт 1 рішення викласти в наступній редакції : «</w:t>
      </w:r>
      <w:r w:rsidRPr="00D36A0A">
        <w:rPr>
          <w:rFonts w:ascii="Times New Roman" w:eastAsiaTheme="minorHAnsi" w:hAnsi="Times New Roman" w:cs="Times New Roman"/>
          <w:b/>
          <w:i/>
          <w:sz w:val="28"/>
          <w:szCs w:val="28"/>
          <w:lang w:val="uk-UA"/>
        </w:rPr>
        <w:t xml:space="preserve"> </w:t>
      </w:r>
      <w:r w:rsidRPr="00D36A0A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Надати фізичній особі - підприємцю Винник Риті Іванівні дозвіл на виготовлення технічної документації із  землеустрою з метою поділу земельної ділянки площею 0,0386 га з кадастровим номером 1220385500:03:003:0003, що знаходиться  за </w:t>
      </w:r>
      <w:proofErr w:type="spellStart"/>
      <w:r w:rsidRPr="00D36A0A">
        <w:rPr>
          <w:rFonts w:ascii="Times New Roman" w:eastAsiaTheme="minorHAnsi" w:hAnsi="Times New Roman" w:cs="Times New Roman"/>
          <w:sz w:val="28"/>
          <w:szCs w:val="28"/>
          <w:lang w:val="uk-UA"/>
        </w:rPr>
        <w:t>адресою</w:t>
      </w:r>
      <w:proofErr w:type="spellEnd"/>
      <w:r w:rsidRPr="00D36A0A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: </w:t>
      </w:r>
      <w:r w:rsidR="00BC11A5" w:rsidRPr="00FA68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вул</w:t>
      </w:r>
      <w:r w:rsidR="00BC11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.(персональні дані) </w:t>
      </w:r>
      <w:r w:rsidRPr="00D36A0A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(згідно схеми розміщення земельної ділянки) в с. </w:t>
      </w:r>
      <w:proofErr w:type="spellStart"/>
      <w:r w:rsidRPr="00D36A0A">
        <w:rPr>
          <w:rFonts w:ascii="Times New Roman" w:eastAsiaTheme="minorHAnsi" w:hAnsi="Times New Roman" w:cs="Times New Roman"/>
          <w:sz w:val="28"/>
          <w:szCs w:val="28"/>
          <w:lang w:val="uk-UA"/>
        </w:rPr>
        <w:t>Мар’янське</w:t>
      </w:r>
      <w:proofErr w:type="spellEnd"/>
      <w:r w:rsidRPr="00D36A0A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36A0A">
        <w:rPr>
          <w:rFonts w:ascii="Times New Roman" w:eastAsiaTheme="minorHAnsi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36A0A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району, Дніпропетровської області  з метою виділення земельної ділянки під будівлею магазину «Лідія-3» для надання її в оренду.» </w:t>
      </w:r>
    </w:p>
    <w:p w:rsidR="00D36A0A" w:rsidRPr="002B1891" w:rsidRDefault="00D36A0A" w:rsidP="00D36A0A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комісію з питань </w:t>
      </w:r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 середовища </w:t>
      </w:r>
      <w:proofErr w:type="spellStart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2B1891" w:rsidRPr="002B1891" w:rsidRDefault="002B1891" w:rsidP="002B1891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землеустрою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відведення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фізичній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особі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ведення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особистого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селянського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91">
        <w:rPr>
          <w:rFonts w:ascii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2B1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1891" w:rsidRDefault="002B1891" w:rsidP="002B1891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1891" w:rsidRPr="002B1891" w:rsidRDefault="002B1891" w:rsidP="002B189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B189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 w:rsidRPr="002B189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ділянки </w:t>
      </w:r>
      <w:r w:rsidRPr="002B1891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>у власність</w:t>
      </w:r>
      <w:r w:rsidRPr="002B189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фізичній особі</w:t>
      </w:r>
      <w:r w:rsidRPr="002B1891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 для ведення особистого</w:t>
      </w:r>
      <w:r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           </w:t>
      </w:r>
      <w:r w:rsidRPr="002B1891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 селянського </w:t>
      </w:r>
      <w:r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    </w:t>
      </w:r>
      <w:r w:rsidRPr="002B1891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>господарства</w:t>
      </w:r>
    </w:p>
    <w:p w:rsidR="002B1891" w:rsidRPr="00F964C5" w:rsidRDefault="00F964C5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Розглянувши заяву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2B1891"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№ 145005-001923-335-64-2018  від 18.06.2018 р.) фізичної особи Шнек Марини Петрівни  про затвердження проекту землеустрою щодо відведення земельної ділянки у власність для ведення особистого селянського господарства, керуючись ч. 1, 2 ст. 6 та пунктом 34 частини 1 статті 26 Закону України “Про місцеве самоврядування  в Україні”,  статтями 12, 118, 121 Земельного Кодексу України, ст. 50 Закону України «Про землеустрій», ч. 1, 2, 4 ст. 8 Закону України «Про добровільне об’єднання територіальних громад», Зеленодольська міська рада 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ВИРІШИЛА: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1.Затвердити фізичній особі Шнек Марині Петрівні  проект землеустрою щодо відведення земельної ділянки у власність для ведення особистого селянського господарства за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район, в межах с.  Мала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, площею 0,0700 га. Кадастровий номер земельної ділянки 1220310300:03:002:0111.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      2.Передати у власність фізичній особі Шнек Марині Петрівні  із земель комунальної власності земельну ділянку площею 0,0700 га з кадастровим номером 1220310300:03:002:0111, місце розташування якої: Дніпропетровська область,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район, в межах с.  Мала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Цільове призначення: для ведення особистого селянського господарства. Категорія земель: землі сільськогосподарського призначення. 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3. Фізичній особі Шнек Марині Петрівні: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3.2 зареєструвати право влас</w:t>
      </w:r>
      <w:r w:rsidR="00F964C5">
        <w:rPr>
          <w:rFonts w:ascii="Times New Roman" w:hAnsi="Times New Roman" w:cs="Times New Roman"/>
          <w:sz w:val="28"/>
          <w:szCs w:val="28"/>
          <w:lang w:val="uk-UA" w:eastAsia="ru-RU"/>
        </w:rPr>
        <w:t>ності на  земельну  ділянку від</w:t>
      </w: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повідно до чинного законодавства;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3.3  забезпечити виконання вимог, викладених у висновках про  погодження проекту землеустрою щодо відведення земельн</w:t>
      </w:r>
      <w:r w:rsidR="00F964C5">
        <w:rPr>
          <w:rFonts w:ascii="Times New Roman" w:hAnsi="Times New Roman" w:cs="Times New Roman"/>
          <w:sz w:val="28"/>
          <w:szCs w:val="28"/>
          <w:lang w:val="uk-UA" w:eastAsia="ru-RU"/>
        </w:rPr>
        <w:t>ої ділянки відділу містобудуван</w:t>
      </w: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ня і архітектури, житлово-комунального господарства, оборонної та мобілізаційної роботи  АРДА та відділу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в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районі  Дніпропетровської області;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4. Рекомендувати відділу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районі 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Дніпропетровської області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зміни до земельно-облікової документації.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5. Спеціалісту з земельних питань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повідомити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відділення Криворізької  південної ОДПІ про прийняття рішення.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6. Контроль за виконанням рішення покласти на комісію з питань </w:t>
      </w:r>
    </w:p>
    <w:p w:rsidR="002B1891" w:rsidRPr="00F964C5" w:rsidRDefault="002B1891" w:rsidP="009B544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середовища </w:t>
      </w:r>
      <w:proofErr w:type="spellStart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964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D36A0A" w:rsidRPr="00D36A0A" w:rsidRDefault="00D36A0A" w:rsidP="009B544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6A0A" w:rsidRPr="00D36A0A" w:rsidRDefault="00D36A0A" w:rsidP="00D36A0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D36A0A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Про внесення  змін, доповнень в  рішення  міської ради </w:t>
      </w:r>
    </w:p>
    <w:p w:rsidR="00D36A0A" w:rsidRPr="00D36A0A" w:rsidRDefault="00D36A0A" w:rsidP="00D36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A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У зв’язку із технічною помилкою, керуючись пунктом 34 частини 1 статті 26 Закону України «П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 місцеве самоврядування  в Україні”, </w:t>
      </w:r>
      <w:r w:rsidRPr="00D36A0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ст.12 Земельного кодексу України, </w:t>
      </w:r>
      <w:r w:rsidRPr="00D36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6A0A">
        <w:rPr>
          <w:rFonts w:ascii="Times New Roman" w:hAnsi="Times New Roman" w:cs="Times New Roman"/>
          <w:sz w:val="28"/>
          <w:szCs w:val="28"/>
          <w:lang w:val="uk-UA"/>
        </w:rPr>
        <w:t xml:space="preserve">Зеленодольська міська рада  </w:t>
      </w:r>
    </w:p>
    <w:p w:rsidR="00D36A0A" w:rsidRPr="00D36A0A" w:rsidRDefault="00D36A0A" w:rsidP="00D36A0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36A0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ВИРІШИЛА:</w:t>
      </w:r>
    </w:p>
    <w:p w:rsidR="00D36A0A" w:rsidRPr="00D36A0A" w:rsidRDefault="00D36A0A" w:rsidP="00D36A0A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pacing w:val="-3"/>
          <w:sz w:val="28"/>
          <w:szCs w:val="28"/>
          <w:lang w:val="uk-UA" w:eastAsia="ru-RU"/>
        </w:rPr>
      </w:pPr>
      <w:proofErr w:type="spellStart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зміни в рішення </w:t>
      </w:r>
      <w:proofErr w:type="spellStart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№676/2 від 23.02.2018 року «</w:t>
      </w:r>
      <w:r w:rsidRPr="00D36A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затвердження технічної документації із землеустрою щодо встановлення  меж земельної ділянки  в натурі (на місцевості) з метою відведення земельної ділянки </w:t>
      </w:r>
      <w:r w:rsidRPr="00D36A0A">
        <w:rPr>
          <w:rFonts w:ascii="Times New Roman" w:eastAsia="Times New Roman" w:hAnsi="Times New Roman"/>
          <w:iCs/>
          <w:spacing w:val="-3"/>
          <w:sz w:val="28"/>
          <w:szCs w:val="28"/>
          <w:lang w:val="uk-UA" w:eastAsia="ru-RU"/>
        </w:rPr>
        <w:t xml:space="preserve">в комунальну власність  </w:t>
      </w:r>
      <w:proofErr w:type="spellStart"/>
      <w:r w:rsidRPr="00D36A0A">
        <w:rPr>
          <w:rFonts w:ascii="Times New Roman" w:eastAsia="Times New Roman" w:hAnsi="Times New Roman"/>
          <w:iCs/>
          <w:spacing w:val="-3"/>
          <w:sz w:val="28"/>
          <w:szCs w:val="28"/>
          <w:lang w:val="uk-UA" w:eastAsia="ru-RU"/>
        </w:rPr>
        <w:t>Зеленодольській</w:t>
      </w:r>
      <w:proofErr w:type="spellEnd"/>
      <w:r w:rsidRPr="00D36A0A">
        <w:rPr>
          <w:rFonts w:ascii="Times New Roman" w:eastAsia="Times New Roman" w:hAnsi="Times New Roman"/>
          <w:iCs/>
          <w:spacing w:val="-3"/>
          <w:sz w:val="28"/>
          <w:szCs w:val="28"/>
          <w:lang w:val="uk-UA" w:eastAsia="ru-RU"/>
        </w:rPr>
        <w:t xml:space="preserve"> міській об’єднаній територіальній громаді </w:t>
      </w:r>
      <w:proofErr w:type="spellStart"/>
      <w:r w:rsidRPr="00D36A0A">
        <w:rPr>
          <w:rFonts w:ascii="Times New Roman" w:eastAsia="Times New Roman" w:hAnsi="Times New Roman"/>
          <w:iCs/>
          <w:spacing w:val="-3"/>
          <w:sz w:val="28"/>
          <w:szCs w:val="28"/>
          <w:lang w:val="uk-UA" w:eastAsia="ru-RU"/>
        </w:rPr>
        <w:t>Апостолівського</w:t>
      </w:r>
      <w:proofErr w:type="spellEnd"/>
      <w:r w:rsidRPr="00D36A0A">
        <w:rPr>
          <w:rFonts w:ascii="Times New Roman" w:eastAsia="Times New Roman" w:hAnsi="Times New Roman"/>
          <w:iCs/>
          <w:spacing w:val="-3"/>
          <w:sz w:val="28"/>
          <w:szCs w:val="28"/>
          <w:lang w:val="uk-UA" w:eastAsia="ru-RU"/>
        </w:rPr>
        <w:t xml:space="preserve"> району Дніпропетровської області  в особі </w:t>
      </w:r>
      <w:proofErr w:type="spellStart"/>
      <w:r w:rsidRPr="00D36A0A">
        <w:rPr>
          <w:rFonts w:ascii="Times New Roman" w:eastAsia="Times New Roman" w:hAnsi="Times New Roman"/>
          <w:iCs/>
          <w:spacing w:val="-3"/>
          <w:sz w:val="28"/>
          <w:szCs w:val="28"/>
          <w:lang w:val="uk-UA" w:eastAsia="ru-RU"/>
        </w:rPr>
        <w:t>Зеленодольської</w:t>
      </w:r>
      <w:proofErr w:type="spellEnd"/>
      <w:r w:rsidRPr="00D36A0A">
        <w:rPr>
          <w:rFonts w:ascii="Times New Roman" w:eastAsia="Times New Roman" w:hAnsi="Times New Roman"/>
          <w:iCs/>
          <w:spacing w:val="-3"/>
          <w:sz w:val="28"/>
          <w:szCs w:val="28"/>
          <w:lang w:val="uk-UA" w:eastAsia="ru-RU"/>
        </w:rPr>
        <w:t xml:space="preserve"> міської ради»</w:t>
      </w:r>
      <w:r w:rsidRPr="00D36A0A">
        <w:rPr>
          <w:rFonts w:ascii="Times New Roman" w:eastAsia="Times New Roman" w:hAnsi="Times New Roman"/>
          <w:b/>
          <w:i/>
          <w:iCs/>
          <w:spacing w:val="-3"/>
          <w:sz w:val="28"/>
          <w:szCs w:val="28"/>
          <w:lang w:val="uk-UA" w:eastAsia="ru-RU"/>
        </w:rPr>
        <w:t xml:space="preserve"> </w:t>
      </w:r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>, а саме змінити в пункті 2 рішення  :       «</w:t>
      </w:r>
      <w:r w:rsidRPr="00D36A0A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вул. Калинова, 64а» на «вул. Центральна, 64а».</w:t>
      </w:r>
    </w:p>
    <w:p w:rsidR="00026A7D" w:rsidRPr="00D36A0A" w:rsidRDefault="00D36A0A" w:rsidP="00026A7D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36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Контроль за виконанням рішення покласти на комісію з питань </w:t>
      </w:r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 та охорони навколишнього  середовища </w:t>
      </w:r>
      <w:proofErr w:type="spellStart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36A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26A7D" w:rsidRPr="00026A7D" w:rsidRDefault="00026A7D" w:rsidP="00026A7D">
      <w:pPr>
        <w:jc w:val="right"/>
        <w:rPr>
          <w:b/>
          <w:i/>
          <w:sz w:val="28"/>
          <w:szCs w:val="28"/>
          <w:lang w:val="uk-UA"/>
        </w:rPr>
      </w:pPr>
    </w:p>
    <w:sectPr w:rsidR="00026A7D" w:rsidRPr="00026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5D453A5"/>
    <w:multiLevelType w:val="hybridMultilevel"/>
    <w:tmpl w:val="4AAC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217D3"/>
    <w:multiLevelType w:val="hybridMultilevel"/>
    <w:tmpl w:val="4A5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F7B0A"/>
    <w:multiLevelType w:val="hybridMultilevel"/>
    <w:tmpl w:val="709C87C4"/>
    <w:lvl w:ilvl="0" w:tplc="BDDAC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8A2598"/>
    <w:multiLevelType w:val="hybridMultilevel"/>
    <w:tmpl w:val="526C6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7">
    <w:nsid w:val="619552A5"/>
    <w:multiLevelType w:val="hybridMultilevel"/>
    <w:tmpl w:val="4AAC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75752"/>
    <w:multiLevelType w:val="hybridMultilevel"/>
    <w:tmpl w:val="0DCA38D4"/>
    <w:lvl w:ilvl="0" w:tplc="984E4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132E7F"/>
    <w:multiLevelType w:val="hybridMultilevel"/>
    <w:tmpl w:val="CAB03F6E"/>
    <w:lvl w:ilvl="0" w:tplc="DC36A29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7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7D"/>
    <w:rsid w:val="00026A7D"/>
    <w:rsid w:val="00060FE5"/>
    <w:rsid w:val="000B4893"/>
    <w:rsid w:val="000C359F"/>
    <w:rsid w:val="000D68B7"/>
    <w:rsid w:val="000E3EE2"/>
    <w:rsid w:val="00132760"/>
    <w:rsid w:val="001A1049"/>
    <w:rsid w:val="002017B3"/>
    <w:rsid w:val="00256E1F"/>
    <w:rsid w:val="002B1891"/>
    <w:rsid w:val="00307D4F"/>
    <w:rsid w:val="00384654"/>
    <w:rsid w:val="00391E31"/>
    <w:rsid w:val="00416FED"/>
    <w:rsid w:val="0043278E"/>
    <w:rsid w:val="004869B2"/>
    <w:rsid w:val="0049323C"/>
    <w:rsid w:val="004B3C59"/>
    <w:rsid w:val="00554601"/>
    <w:rsid w:val="00573C9B"/>
    <w:rsid w:val="00581395"/>
    <w:rsid w:val="005D5FB8"/>
    <w:rsid w:val="005F2E17"/>
    <w:rsid w:val="00641100"/>
    <w:rsid w:val="0064274D"/>
    <w:rsid w:val="00655373"/>
    <w:rsid w:val="00664500"/>
    <w:rsid w:val="006647F9"/>
    <w:rsid w:val="006F5E53"/>
    <w:rsid w:val="006F7DB8"/>
    <w:rsid w:val="00775AE8"/>
    <w:rsid w:val="00797E0A"/>
    <w:rsid w:val="007E1EDF"/>
    <w:rsid w:val="007E78CF"/>
    <w:rsid w:val="007F2C69"/>
    <w:rsid w:val="007F45CA"/>
    <w:rsid w:val="0085063C"/>
    <w:rsid w:val="00932FBA"/>
    <w:rsid w:val="00944EE9"/>
    <w:rsid w:val="009B544B"/>
    <w:rsid w:val="00A56DC3"/>
    <w:rsid w:val="00AA6C75"/>
    <w:rsid w:val="00BC11A5"/>
    <w:rsid w:val="00BF7F8F"/>
    <w:rsid w:val="00C113F6"/>
    <w:rsid w:val="00CE56C3"/>
    <w:rsid w:val="00CE7BD2"/>
    <w:rsid w:val="00D36A0A"/>
    <w:rsid w:val="00DB44CB"/>
    <w:rsid w:val="00DD2E41"/>
    <w:rsid w:val="00E07BAA"/>
    <w:rsid w:val="00ED5277"/>
    <w:rsid w:val="00F219A2"/>
    <w:rsid w:val="00F677B3"/>
    <w:rsid w:val="00F751B0"/>
    <w:rsid w:val="00F95BB2"/>
    <w:rsid w:val="00F964C5"/>
    <w:rsid w:val="00FA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7BAA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BA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BA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BA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E07BAA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BA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7BAA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E07BAA"/>
    <w:rPr>
      <w:rFonts w:ascii="Cambria" w:eastAsia="Times New Roman" w:hAnsi="Cambria" w:cs="Times New Roman"/>
      <w:color w:val="243F60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07BAA"/>
    <w:pPr>
      <w:keepNext/>
      <w:keepLines/>
      <w:spacing w:before="200" w:after="0" w:line="360" w:lineRule="auto"/>
      <w:ind w:left="57" w:right="57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E07BA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11">
    <w:name w:val="Нет списка1"/>
    <w:next w:val="a2"/>
    <w:uiPriority w:val="99"/>
    <w:semiHidden/>
    <w:unhideWhenUsed/>
    <w:rsid w:val="00E07BAA"/>
  </w:style>
  <w:style w:type="character" w:styleId="a7">
    <w:name w:val="Hyperlink"/>
    <w:basedOn w:val="a0"/>
    <w:uiPriority w:val="99"/>
    <w:semiHidden/>
    <w:unhideWhenUsed/>
    <w:rsid w:val="00E07BAA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E07BAA"/>
    <w:rPr>
      <w:color w:val="800080"/>
      <w:u w:val="single"/>
    </w:rPr>
  </w:style>
  <w:style w:type="paragraph" w:styleId="a8">
    <w:name w:val="Normal (Web)"/>
    <w:basedOn w:val="a"/>
    <w:uiPriority w:val="99"/>
    <w:unhideWhenUsed/>
    <w:rsid w:val="00E0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aliases w:val="Знак1 Знак"/>
    <w:basedOn w:val="a0"/>
    <w:link w:val="aa"/>
    <w:locked/>
    <w:rsid w:val="00E07BAA"/>
    <w:rPr>
      <w:rFonts w:ascii="Times New Roman" w:hAnsi="Times New Roman" w:cs="Times New Roman"/>
      <w:sz w:val="32"/>
      <w:szCs w:val="32"/>
      <w:lang w:val="uk-UA" w:eastAsia="ru-RU"/>
    </w:rPr>
  </w:style>
  <w:style w:type="paragraph" w:styleId="aa">
    <w:name w:val="Title"/>
    <w:aliases w:val="Знак1"/>
    <w:basedOn w:val="a"/>
    <w:link w:val="a9"/>
    <w:qFormat/>
    <w:rsid w:val="00E07BAA"/>
    <w:pPr>
      <w:spacing w:after="0" w:line="240" w:lineRule="auto"/>
      <w:jc w:val="center"/>
    </w:pPr>
    <w:rPr>
      <w:rFonts w:ascii="Times New Roman" w:hAnsi="Times New Roman" w:cs="Times New Roman"/>
      <w:sz w:val="32"/>
      <w:szCs w:val="32"/>
      <w:lang w:val="uk-UA" w:eastAsia="ru-RU"/>
    </w:rPr>
  </w:style>
  <w:style w:type="character" w:customStyle="1" w:styleId="13">
    <w:name w:val="Название Знак1"/>
    <w:aliases w:val="Знак1 Знак1"/>
    <w:basedOn w:val="a0"/>
    <w:uiPriority w:val="10"/>
    <w:rsid w:val="00E07B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uiPriority w:val="99"/>
    <w:semiHidden/>
    <w:unhideWhenUsed/>
    <w:rsid w:val="00E07B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/>
    </w:rPr>
  </w:style>
  <w:style w:type="character" w:customStyle="1" w:styleId="ac">
    <w:name w:val="Основной текст Знак"/>
    <w:basedOn w:val="a0"/>
    <w:link w:val="ab"/>
    <w:uiPriority w:val="99"/>
    <w:semiHidden/>
    <w:rsid w:val="00E07BAA"/>
    <w:rPr>
      <w:rFonts w:ascii="Times New Roman" w:eastAsia="Lucida Sans Unicode" w:hAnsi="Times New Roman" w:cs="Times New Roman"/>
      <w:kern w:val="2"/>
      <w:sz w:val="24"/>
      <w:szCs w:val="24"/>
      <w:lang w:val="uk-UA"/>
    </w:rPr>
  </w:style>
  <w:style w:type="paragraph" w:styleId="ad">
    <w:name w:val="Subtitle"/>
    <w:basedOn w:val="a"/>
    <w:link w:val="ae"/>
    <w:uiPriority w:val="99"/>
    <w:qFormat/>
    <w:rsid w:val="00E07BA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uiPriority w:val="99"/>
    <w:rsid w:val="00E07BAA"/>
    <w:rPr>
      <w:rFonts w:ascii="Times New Roman" w:hAnsi="Times New Roman" w:cs="Times New Roman"/>
      <w:sz w:val="28"/>
      <w:szCs w:val="28"/>
      <w:lang w:val="uk-UA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0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7BA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E07B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/>
    </w:rPr>
  </w:style>
  <w:style w:type="paragraph" w:customStyle="1" w:styleId="rvps2">
    <w:name w:val="rvps2"/>
    <w:basedOn w:val="a"/>
    <w:uiPriority w:val="99"/>
    <w:rsid w:val="00E0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E0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E07BAA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qFormat/>
    <w:rsid w:val="00E07BAA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2">
    <w:name w:val="Нормальний текст"/>
    <w:basedOn w:val="a"/>
    <w:uiPriority w:val="99"/>
    <w:rsid w:val="00E07B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3">
    <w:name w:val="Назва документа"/>
    <w:basedOn w:val="a"/>
    <w:next w:val="af2"/>
    <w:uiPriority w:val="99"/>
    <w:rsid w:val="00E07B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E07BA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E07BAA"/>
  </w:style>
  <w:style w:type="character" w:customStyle="1" w:styleId="rvts9">
    <w:name w:val="rvts9"/>
    <w:basedOn w:val="a0"/>
    <w:rsid w:val="00E07BAA"/>
  </w:style>
  <w:style w:type="character" w:customStyle="1" w:styleId="rvts46">
    <w:name w:val="rvts46"/>
    <w:basedOn w:val="a0"/>
    <w:rsid w:val="00E07BAA"/>
  </w:style>
  <w:style w:type="character" w:customStyle="1" w:styleId="111">
    <w:name w:val="Заголовок 1 Знак1"/>
    <w:basedOn w:val="a0"/>
    <w:uiPriority w:val="9"/>
    <w:rsid w:val="00E07BAA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E07BAA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table" w:styleId="af4">
    <w:name w:val="Table Grid"/>
    <w:basedOn w:val="a1"/>
    <w:uiPriority w:val="59"/>
    <w:rsid w:val="00E07BAA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E07BAA"/>
    <w:pPr>
      <w:spacing w:after="0" w:line="240" w:lineRule="auto"/>
      <w:ind w:left="57" w:right="57"/>
      <w:jc w:val="both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E07B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E07BA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5">
    <w:name w:val="FollowedHyperlink"/>
    <w:basedOn w:val="a0"/>
    <w:uiPriority w:val="99"/>
    <w:semiHidden/>
    <w:unhideWhenUsed/>
    <w:rsid w:val="00E07BAA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581395"/>
  </w:style>
  <w:style w:type="paragraph" w:styleId="22">
    <w:name w:val="Body Text 2"/>
    <w:basedOn w:val="a"/>
    <w:link w:val="23"/>
    <w:uiPriority w:val="99"/>
    <w:semiHidden/>
    <w:unhideWhenUsed/>
    <w:rsid w:val="007F45C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F45CA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7BAA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BA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BA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BA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E07BAA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BA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7BAA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E07BAA"/>
    <w:rPr>
      <w:rFonts w:ascii="Cambria" w:eastAsia="Times New Roman" w:hAnsi="Cambria" w:cs="Times New Roman"/>
      <w:color w:val="243F60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07BAA"/>
    <w:pPr>
      <w:keepNext/>
      <w:keepLines/>
      <w:spacing w:before="200" w:after="0" w:line="360" w:lineRule="auto"/>
      <w:ind w:left="57" w:right="57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E07BA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11">
    <w:name w:val="Нет списка1"/>
    <w:next w:val="a2"/>
    <w:uiPriority w:val="99"/>
    <w:semiHidden/>
    <w:unhideWhenUsed/>
    <w:rsid w:val="00E07BAA"/>
  </w:style>
  <w:style w:type="character" w:styleId="a7">
    <w:name w:val="Hyperlink"/>
    <w:basedOn w:val="a0"/>
    <w:uiPriority w:val="99"/>
    <w:semiHidden/>
    <w:unhideWhenUsed/>
    <w:rsid w:val="00E07BAA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E07BAA"/>
    <w:rPr>
      <w:color w:val="800080"/>
      <w:u w:val="single"/>
    </w:rPr>
  </w:style>
  <w:style w:type="paragraph" w:styleId="a8">
    <w:name w:val="Normal (Web)"/>
    <w:basedOn w:val="a"/>
    <w:uiPriority w:val="99"/>
    <w:unhideWhenUsed/>
    <w:rsid w:val="00E0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aliases w:val="Знак1 Знак"/>
    <w:basedOn w:val="a0"/>
    <w:link w:val="aa"/>
    <w:locked/>
    <w:rsid w:val="00E07BAA"/>
    <w:rPr>
      <w:rFonts w:ascii="Times New Roman" w:hAnsi="Times New Roman" w:cs="Times New Roman"/>
      <w:sz w:val="32"/>
      <w:szCs w:val="32"/>
      <w:lang w:val="uk-UA" w:eastAsia="ru-RU"/>
    </w:rPr>
  </w:style>
  <w:style w:type="paragraph" w:styleId="aa">
    <w:name w:val="Title"/>
    <w:aliases w:val="Знак1"/>
    <w:basedOn w:val="a"/>
    <w:link w:val="a9"/>
    <w:qFormat/>
    <w:rsid w:val="00E07BAA"/>
    <w:pPr>
      <w:spacing w:after="0" w:line="240" w:lineRule="auto"/>
      <w:jc w:val="center"/>
    </w:pPr>
    <w:rPr>
      <w:rFonts w:ascii="Times New Roman" w:hAnsi="Times New Roman" w:cs="Times New Roman"/>
      <w:sz w:val="32"/>
      <w:szCs w:val="32"/>
      <w:lang w:val="uk-UA" w:eastAsia="ru-RU"/>
    </w:rPr>
  </w:style>
  <w:style w:type="character" w:customStyle="1" w:styleId="13">
    <w:name w:val="Название Знак1"/>
    <w:aliases w:val="Знак1 Знак1"/>
    <w:basedOn w:val="a0"/>
    <w:uiPriority w:val="10"/>
    <w:rsid w:val="00E07B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uiPriority w:val="99"/>
    <w:semiHidden/>
    <w:unhideWhenUsed/>
    <w:rsid w:val="00E07B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/>
    </w:rPr>
  </w:style>
  <w:style w:type="character" w:customStyle="1" w:styleId="ac">
    <w:name w:val="Основной текст Знак"/>
    <w:basedOn w:val="a0"/>
    <w:link w:val="ab"/>
    <w:uiPriority w:val="99"/>
    <w:semiHidden/>
    <w:rsid w:val="00E07BAA"/>
    <w:rPr>
      <w:rFonts w:ascii="Times New Roman" w:eastAsia="Lucida Sans Unicode" w:hAnsi="Times New Roman" w:cs="Times New Roman"/>
      <w:kern w:val="2"/>
      <w:sz w:val="24"/>
      <w:szCs w:val="24"/>
      <w:lang w:val="uk-UA"/>
    </w:rPr>
  </w:style>
  <w:style w:type="paragraph" w:styleId="ad">
    <w:name w:val="Subtitle"/>
    <w:basedOn w:val="a"/>
    <w:link w:val="ae"/>
    <w:uiPriority w:val="99"/>
    <w:qFormat/>
    <w:rsid w:val="00E07BA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uiPriority w:val="99"/>
    <w:rsid w:val="00E07BAA"/>
    <w:rPr>
      <w:rFonts w:ascii="Times New Roman" w:hAnsi="Times New Roman" w:cs="Times New Roman"/>
      <w:sz w:val="28"/>
      <w:szCs w:val="28"/>
      <w:lang w:val="uk-UA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0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7BA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E07B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/>
    </w:rPr>
  </w:style>
  <w:style w:type="paragraph" w:customStyle="1" w:styleId="rvps2">
    <w:name w:val="rvps2"/>
    <w:basedOn w:val="a"/>
    <w:uiPriority w:val="99"/>
    <w:rsid w:val="00E0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E0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E07BAA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qFormat/>
    <w:rsid w:val="00E07BAA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2">
    <w:name w:val="Нормальний текст"/>
    <w:basedOn w:val="a"/>
    <w:uiPriority w:val="99"/>
    <w:rsid w:val="00E07B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3">
    <w:name w:val="Назва документа"/>
    <w:basedOn w:val="a"/>
    <w:next w:val="af2"/>
    <w:uiPriority w:val="99"/>
    <w:rsid w:val="00E07B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E07BA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E07BAA"/>
  </w:style>
  <w:style w:type="character" w:customStyle="1" w:styleId="rvts9">
    <w:name w:val="rvts9"/>
    <w:basedOn w:val="a0"/>
    <w:rsid w:val="00E07BAA"/>
  </w:style>
  <w:style w:type="character" w:customStyle="1" w:styleId="rvts46">
    <w:name w:val="rvts46"/>
    <w:basedOn w:val="a0"/>
    <w:rsid w:val="00E07BAA"/>
  </w:style>
  <w:style w:type="character" w:customStyle="1" w:styleId="111">
    <w:name w:val="Заголовок 1 Знак1"/>
    <w:basedOn w:val="a0"/>
    <w:uiPriority w:val="9"/>
    <w:rsid w:val="00E07BAA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E07BAA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table" w:styleId="af4">
    <w:name w:val="Table Grid"/>
    <w:basedOn w:val="a1"/>
    <w:uiPriority w:val="59"/>
    <w:rsid w:val="00E07BAA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E07BAA"/>
    <w:pPr>
      <w:spacing w:after="0" w:line="240" w:lineRule="auto"/>
      <w:ind w:left="57" w:right="57"/>
      <w:jc w:val="both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E07B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E07BA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5">
    <w:name w:val="FollowedHyperlink"/>
    <w:basedOn w:val="a0"/>
    <w:uiPriority w:val="99"/>
    <w:semiHidden/>
    <w:unhideWhenUsed/>
    <w:rsid w:val="00E07BAA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581395"/>
  </w:style>
  <w:style w:type="paragraph" w:styleId="22">
    <w:name w:val="Body Text 2"/>
    <w:basedOn w:val="a"/>
    <w:link w:val="23"/>
    <w:uiPriority w:val="99"/>
    <w:semiHidden/>
    <w:unhideWhenUsed/>
    <w:rsid w:val="007F45C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F45C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5515-17/print1361171652066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40</Pages>
  <Words>13276</Words>
  <Characters>75676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20</cp:revision>
  <dcterms:created xsi:type="dcterms:W3CDTF">2018-06-12T06:15:00Z</dcterms:created>
  <dcterms:modified xsi:type="dcterms:W3CDTF">2018-06-23T13:15:00Z</dcterms:modified>
</cp:coreProperties>
</file>