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62C" w:rsidRPr="0029362C" w:rsidRDefault="0029362C" w:rsidP="0029362C">
      <w:pPr>
        <w:spacing w:after="0" w:line="240" w:lineRule="auto"/>
        <w:jc w:val="center"/>
        <w:rPr>
          <w:rFonts w:ascii="Times New Roman" w:hAnsi="Times New Roman" w:cs="Times New Roman"/>
          <w:b/>
          <w:sz w:val="28"/>
          <w:szCs w:val="28"/>
          <w:lang w:val="uk-UA"/>
        </w:rPr>
      </w:pPr>
    </w:p>
    <w:p w:rsidR="00712096" w:rsidRDefault="00712096" w:rsidP="001F5409">
      <w:pPr>
        <w:ind w:hanging="142"/>
        <w:jc w:val="right"/>
        <w:rPr>
          <w:rFonts w:ascii="Times New Roman" w:hAnsi="Times New Roman" w:cs="Times New Roman"/>
          <w:b/>
          <w:i/>
          <w:sz w:val="24"/>
          <w:szCs w:val="24"/>
          <w:lang w:val="uk-UA"/>
        </w:rPr>
      </w:pPr>
      <w:r w:rsidRPr="0078068F">
        <w:rPr>
          <w:rFonts w:ascii="Times New Roman" w:hAnsi="Times New Roman" w:cs="Times New Roman"/>
          <w:b/>
          <w:i/>
          <w:sz w:val="24"/>
          <w:szCs w:val="24"/>
          <w:lang w:val="uk-UA"/>
        </w:rPr>
        <w:t>ПРОЕКТИ</w:t>
      </w:r>
    </w:p>
    <w:p w:rsidR="00244441" w:rsidRPr="0078068F" w:rsidRDefault="00244441" w:rsidP="00244441">
      <w:pPr>
        <w:spacing w:after="0" w:line="240" w:lineRule="auto"/>
        <w:ind w:hanging="142"/>
        <w:jc w:val="both"/>
        <w:rPr>
          <w:rFonts w:ascii="Times New Roman" w:eastAsia="Times New Roman" w:hAnsi="Times New Roman" w:cs="Times New Roman"/>
          <w:b/>
          <w:color w:val="000000"/>
          <w:sz w:val="24"/>
          <w:szCs w:val="24"/>
          <w:lang w:val="uk-UA" w:eastAsia="ru-RU"/>
        </w:rPr>
      </w:pPr>
    </w:p>
    <w:p w:rsidR="00244441" w:rsidRPr="0078068F" w:rsidRDefault="00244441" w:rsidP="00244441">
      <w:pPr>
        <w:spacing w:after="0" w:line="240" w:lineRule="auto"/>
        <w:ind w:left="284" w:right="175" w:hanging="142"/>
        <w:rPr>
          <w:rFonts w:ascii="Times New Roman" w:hAnsi="Times New Roman" w:cs="Times New Roman"/>
          <w:sz w:val="24"/>
          <w:szCs w:val="24"/>
          <w:lang w:val="uk-UA" w:eastAsia="ru-RU"/>
        </w:rPr>
      </w:pPr>
      <w:r w:rsidRPr="0078068F">
        <w:rPr>
          <w:rFonts w:ascii="Times New Roman" w:hAnsi="Times New Roman" w:cs="Times New Roman"/>
          <w:b/>
          <w:i/>
          <w:sz w:val="24"/>
          <w:szCs w:val="24"/>
          <w:lang w:val="uk-UA" w:eastAsia="ru-RU"/>
        </w:rPr>
        <w:t xml:space="preserve">Про звіт старости с. Велика </w:t>
      </w:r>
      <w:proofErr w:type="spellStart"/>
      <w:r w:rsidRPr="0078068F">
        <w:rPr>
          <w:rFonts w:ascii="Times New Roman" w:hAnsi="Times New Roman" w:cs="Times New Roman"/>
          <w:b/>
          <w:i/>
          <w:sz w:val="24"/>
          <w:szCs w:val="24"/>
          <w:lang w:val="uk-UA" w:eastAsia="ru-RU"/>
        </w:rPr>
        <w:t>Костромка</w:t>
      </w:r>
      <w:proofErr w:type="spellEnd"/>
    </w:p>
    <w:p w:rsidR="00244441" w:rsidRPr="0078068F" w:rsidRDefault="00244441" w:rsidP="00244441">
      <w:pPr>
        <w:spacing w:after="0" w:line="240" w:lineRule="auto"/>
        <w:ind w:left="284" w:right="175" w:hanging="142"/>
        <w:rPr>
          <w:rFonts w:ascii="Times New Roman" w:hAnsi="Times New Roman" w:cs="Times New Roman"/>
          <w:sz w:val="24"/>
          <w:szCs w:val="24"/>
          <w:lang w:val="uk-UA" w:eastAsia="ru-RU"/>
        </w:rPr>
      </w:pPr>
      <w:r w:rsidRPr="0078068F">
        <w:rPr>
          <w:rFonts w:ascii="Times New Roman" w:hAnsi="Times New Roman" w:cs="Times New Roman"/>
          <w:sz w:val="24"/>
          <w:szCs w:val="24"/>
          <w:lang w:val="uk-UA" w:eastAsia="ru-RU"/>
        </w:rPr>
        <w:t xml:space="preserve">        Заслухавши звіт про роботу старости с. Велика </w:t>
      </w:r>
      <w:proofErr w:type="spellStart"/>
      <w:r w:rsidRPr="0078068F">
        <w:rPr>
          <w:rFonts w:ascii="Times New Roman" w:hAnsi="Times New Roman" w:cs="Times New Roman"/>
          <w:sz w:val="24"/>
          <w:szCs w:val="24"/>
          <w:lang w:val="uk-UA" w:eastAsia="ru-RU"/>
        </w:rPr>
        <w:t>Костромка</w:t>
      </w:r>
      <w:proofErr w:type="spellEnd"/>
      <w:r w:rsidRPr="0078068F">
        <w:rPr>
          <w:rFonts w:ascii="Times New Roman" w:hAnsi="Times New Roman" w:cs="Times New Roman"/>
          <w:sz w:val="24"/>
          <w:szCs w:val="24"/>
          <w:lang w:val="uk-UA" w:eastAsia="ru-RU"/>
        </w:rPr>
        <w:t xml:space="preserve">  за 2017 рік </w:t>
      </w:r>
      <w:proofErr w:type="spellStart"/>
      <w:r w:rsidRPr="0078068F">
        <w:rPr>
          <w:rFonts w:ascii="Times New Roman" w:hAnsi="Times New Roman" w:cs="Times New Roman"/>
          <w:sz w:val="24"/>
          <w:szCs w:val="24"/>
          <w:lang w:val="uk-UA" w:eastAsia="ru-RU"/>
        </w:rPr>
        <w:t>Фартушного</w:t>
      </w:r>
      <w:proofErr w:type="spellEnd"/>
      <w:r w:rsidRPr="0078068F">
        <w:rPr>
          <w:rFonts w:ascii="Times New Roman" w:hAnsi="Times New Roman" w:cs="Times New Roman"/>
          <w:sz w:val="24"/>
          <w:szCs w:val="24"/>
          <w:lang w:val="uk-UA" w:eastAsia="ru-RU"/>
        </w:rPr>
        <w:t xml:space="preserve"> М.М., керуючись ст.14</w:t>
      </w:r>
      <w:r w:rsidRPr="0078068F">
        <w:rPr>
          <w:rFonts w:ascii="Times New Roman" w:hAnsi="Times New Roman" w:cs="Times New Roman"/>
          <w:sz w:val="24"/>
          <w:szCs w:val="24"/>
          <w:vertAlign w:val="superscript"/>
          <w:lang w:val="uk-UA" w:eastAsia="ru-RU"/>
        </w:rPr>
        <w:t>1</w:t>
      </w:r>
      <w:r w:rsidRPr="0078068F">
        <w:rPr>
          <w:rFonts w:ascii="Times New Roman" w:hAnsi="Times New Roman" w:cs="Times New Roman"/>
          <w:sz w:val="24"/>
          <w:szCs w:val="24"/>
          <w:lang w:val="uk-UA" w:eastAsia="ru-RU"/>
        </w:rPr>
        <w:t xml:space="preserve"> Закону України «Про місцеве самоврядування в Україні», відповідно до Положення про старосту  Зеленодольська міська рада</w:t>
      </w:r>
    </w:p>
    <w:p w:rsidR="00244441" w:rsidRPr="0078068F" w:rsidRDefault="00244441" w:rsidP="00244441">
      <w:pPr>
        <w:spacing w:after="0" w:line="240" w:lineRule="auto"/>
        <w:ind w:left="284" w:right="175" w:hanging="142"/>
        <w:jc w:val="center"/>
        <w:rPr>
          <w:rFonts w:ascii="Times New Roman" w:hAnsi="Times New Roman" w:cs="Times New Roman"/>
          <w:sz w:val="24"/>
          <w:szCs w:val="24"/>
          <w:lang w:val="uk-UA" w:eastAsia="ru-RU"/>
        </w:rPr>
      </w:pPr>
      <w:r w:rsidRPr="0078068F">
        <w:rPr>
          <w:rFonts w:ascii="Times New Roman" w:hAnsi="Times New Roman" w:cs="Times New Roman"/>
          <w:b/>
          <w:sz w:val="24"/>
          <w:szCs w:val="24"/>
          <w:lang w:val="uk-UA" w:eastAsia="ru-RU"/>
        </w:rPr>
        <w:t>вирішила</w:t>
      </w:r>
      <w:r w:rsidRPr="0078068F">
        <w:rPr>
          <w:rFonts w:ascii="Times New Roman" w:hAnsi="Times New Roman" w:cs="Times New Roman"/>
          <w:sz w:val="24"/>
          <w:szCs w:val="24"/>
          <w:lang w:val="uk-UA" w:eastAsia="ru-RU"/>
        </w:rPr>
        <w:t>:</w:t>
      </w:r>
    </w:p>
    <w:p w:rsidR="00244441" w:rsidRPr="0078068F" w:rsidRDefault="00244441" w:rsidP="00244441">
      <w:pPr>
        <w:spacing w:after="0" w:line="240" w:lineRule="auto"/>
        <w:ind w:left="284" w:right="175" w:hanging="142"/>
        <w:rPr>
          <w:rFonts w:ascii="Times New Roman" w:hAnsi="Times New Roman" w:cs="Times New Roman"/>
          <w:sz w:val="24"/>
          <w:szCs w:val="24"/>
          <w:lang w:val="uk-UA" w:eastAsia="ru-RU"/>
        </w:rPr>
      </w:pPr>
      <w:r w:rsidRPr="0078068F">
        <w:rPr>
          <w:rFonts w:ascii="Times New Roman" w:hAnsi="Times New Roman" w:cs="Times New Roman"/>
          <w:sz w:val="24"/>
          <w:szCs w:val="24"/>
          <w:lang w:val="uk-UA" w:eastAsia="ru-RU"/>
        </w:rPr>
        <w:t xml:space="preserve">Звіт про роботу старости с. Велика </w:t>
      </w:r>
      <w:proofErr w:type="spellStart"/>
      <w:r w:rsidRPr="0078068F">
        <w:rPr>
          <w:rFonts w:ascii="Times New Roman" w:hAnsi="Times New Roman" w:cs="Times New Roman"/>
          <w:sz w:val="24"/>
          <w:szCs w:val="24"/>
          <w:lang w:val="uk-UA" w:eastAsia="ru-RU"/>
        </w:rPr>
        <w:t>Костромка</w:t>
      </w:r>
      <w:proofErr w:type="spellEnd"/>
      <w:r w:rsidRPr="0078068F">
        <w:rPr>
          <w:rFonts w:ascii="Times New Roman" w:hAnsi="Times New Roman" w:cs="Times New Roman"/>
          <w:sz w:val="24"/>
          <w:szCs w:val="24"/>
          <w:lang w:val="uk-UA" w:eastAsia="ru-RU"/>
        </w:rPr>
        <w:t xml:space="preserve">  за 2017 рік (додається) прийняти до відома.</w:t>
      </w:r>
    </w:p>
    <w:p w:rsidR="00244441" w:rsidRDefault="00244441" w:rsidP="00244441">
      <w:pPr>
        <w:spacing w:after="0" w:line="240" w:lineRule="auto"/>
        <w:ind w:left="284" w:hanging="142"/>
        <w:jc w:val="both"/>
        <w:rPr>
          <w:rFonts w:ascii="Times New Roman" w:eastAsia="Times New Roman" w:hAnsi="Times New Roman" w:cs="Times New Roman"/>
          <w:b/>
          <w:color w:val="000000"/>
          <w:sz w:val="24"/>
          <w:szCs w:val="24"/>
          <w:lang w:val="uk-UA" w:eastAsia="ru-RU"/>
        </w:rPr>
      </w:pP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b/>
          <w:color w:val="000000"/>
          <w:sz w:val="24"/>
          <w:szCs w:val="24"/>
          <w:lang w:val="uk-UA" w:eastAsia="ru-RU"/>
        </w:rPr>
        <w:t>Міський голова                             А.В. Савченко</w:t>
      </w:r>
    </w:p>
    <w:p w:rsidR="00244441" w:rsidRPr="0078068F" w:rsidRDefault="00244441" w:rsidP="00244441">
      <w:pPr>
        <w:spacing w:after="0" w:line="240" w:lineRule="auto"/>
        <w:ind w:left="284" w:hanging="142"/>
        <w:jc w:val="both"/>
        <w:rPr>
          <w:rFonts w:ascii="Times New Roman" w:eastAsia="Times New Roman" w:hAnsi="Times New Roman" w:cs="Times New Roman"/>
          <w:b/>
          <w:color w:val="000000"/>
          <w:sz w:val="24"/>
          <w:szCs w:val="24"/>
          <w:lang w:val="uk-UA" w:eastAsia="ru-RU"/>
        </w:rPr>
      </w:pPr>
    </w:p>
    <w:p w:rsidR="00244441" w:rsidRPr="0078068F" w:rsidRDefault="00244441" w:rsidP="00244441">
      <w:pPr>
        <w:spacing w:after="0" w:line="240" w:lineRule="auto"/>
        <w:ind w:left="142" w:right="-284" w:hanging="142"/>
        <w:jc w:val="both"/>
        <w:rPr>
          <w:rFonts w:ascii="Times New Roman" w:eastAsia="Times New Roman" w:hAnsi="Times New Roman" w:cs="Times New Roman"/>
          <w:b/>
          <w:i/>
          <w:sz w:val="24"/>
          <w:szCs w:val="24"/>
          <w:lang w:val="uk-UA"/>
        </w:rPr>
      </w:pPr>
      <w:r w:rsidRPr="0078068F">
        <w:rPr>
          <w:rFonts w:ascii="Times New Roman" w:eastAsia="Times New Roman" w:hAnsi="Times New Roman" w:cs="Times New Roman"/>
          <w:b/>
          <w:i/>
          <w:sz w:val="24"/>
          <w:szCs w:val="24"/>
          <w:lang w:val="uk-UA"/>
        </w:rPr>
        <w:t xml:space="preserve">      Про звіт щодо виконання фінансового плану </w:t>
      </w:r>
    </w:p>
    <w:p w:rsidR="00244441" w:rsidRPr="0078068F" w:rsidRDefault="00244441" w:rsidP="00244441">
      <w:pPr>
        <w:spacing w:after="0" w:line="240" w:lineRule="auto"/>
        <w:ind w:left="142" w:right="-71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i/>
          <w:sz w:val="24"/>
          <w:szCs w:val="24"/>
          <w:lang w:val="uk-UA"/>
        </w:rPr>
        <w:t xml:space="preserve">      за 2017 рік та затвердження фінансового плану на 2018 рік КП «Ринок»</w:t>
      </w:r>
    </w:p>
    <w:p w:rsidR="00244441" w:rsidRPr="0078068F" w:rsidRDefault="00244441" w:rsidP="00244441">
      <w:pPr>
        <w:spacing w:after="0" w:line="240" w:lineRule="auto"/>
        <w:ind w:left="142" w:right="-144"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На підставі ст. 25 Закону України «Про місцеве самоврядування в Україні», відповідно до Порядку </w:t>
      </w:r>
      <w:proofErr w:type="spellStart"/>
      <w:r w:rsidRPr="0078068F">
        <w:rPr>
          <w:rFonts w:ascii="Times New Roman" w:eastAsia="Times New Roman" w:hAnsi="Times New Roman" w:cs="Times New Roman"/>
          <w:sz w:val="24"/>
          <w:szCs w:val="24"/>
          <w:lang w:val="uk-UA" w:eastAsia="ru-RU"/>
        </w:rPr>
        <w:t>складання,затвердження</w:t>
      </w:r>
      <w:proofErr w:type="spellEnd"/>
      <w:r w:rsidRPr="0078068F">
        <w:rPr>
          <w:rFonts w:ascii="Times New Roman" w:eastAsia="Times New Roman" w:hAnsi="Times New Roman" w:cs="Times New Roman"/>
          <w:sz w:val="24"/>
          <w:szCs w:val="24"/>
          <w:lang w:val="uk-UA" w:eastAsia="ru-RU"/>
        </w:rPr>
        <w:t xml:space="preserve">, контролю виконання фінансових планів підприємств міста комунальної форми </w:t>
      </w:r>
      <w:proofErr w:type="spellStart"/>
      <w:r w:rsidRPr="0078068F">
        <w:rPr>
          <w:rFonts w:ascii="Times New Roman" w:eastAsia="Times New Roman" w:hAnsi="Times New Roman" w:cs="Times New Roman"/>
          <w:sz w:val="24"/>
          <w:szCs w:val="24"/>
          <w:lang w:val="uk-UA" w:eastAsia="ru-RU"/>
        </w:rPr>
        <w:t>власності,затвердженого</w:t>
      </w:r>
      <w:proofErr w:type="spellEnd"/>
      <w:r w:rsidRPr="0078068F">
        <w:rPr>
          <w:rFonts w:ascii="Times New Roman" w:eastAsia="Times New Roman" w:hAnsi="Times New Roman" w:cs="Times New Roman"/>
          <w:sz w:val="24"/>
          <w:szCs w:val="24"/>
          <w:lang w:val="uk-UA" w:eastAsia="ru-RU"/>
        </w:rPr>
        <w:t xml:space="preserve"> рішенням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від 26.04.13 № 564/01-1 , Зеленодольська міська рада </w:t>
      </w:r>
    </w:p>
    <w:p w:rsidR="00244441" w:rsidRPr="0078068F" w:rsidRDefault="00244441" w:rsidP="00244441">
      <w:pPr>
        <w:spacing w:after="0" w:line="240" w:lineRule="auto"/>
        <w:ind w:right="-710" w:hanging="142"/>
        <w:jc w:val="center"/>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ВИРІШИЛА:</w:t>
      </w:r>
    </w:p>
    <w:p w:rsidR="00244441" w:rsidRPr="0078068F" w:rsidRDefault="00244441" w:rsidP="00244441">
      <w:pPr>
        <w:tabs>
          <w:tab w:val="left" w:pos="993"/>
        </w:tabs>
        <w:spacing w:after="0" w:line="240" w:lineRule="auto"/>
        <w:ind w:right="-142"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1.Звіт про виконання фінансового плану комунального підприємства «Ринок» за 2017 рік прийняти до відома (Додаток 1).</w:t>
      </w:r>
    </w:p>
    <w:p w:rsidR="00244441" w:rsidRPr="0078068F" w:rsidRDefault="00244441" w:rsidP="00244441">
      <w:pPr>
        <w:tabs>
          <w:tab w:val="left" w:pos="993"/>
        </w:tabs>
        <w:spacing w:after="0" w:line="240" w:lineRule="auto"/>
        <w:ind w:right="-71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2.Затвердити фінансовий план на 2018 рік (Додаток 2).</w:t>
      </w:r>
    </w:p>
    <w:p w:rsidR="00244441" w:rsidRDefault="00244441" w:rsidP="00244441">
      <w:pPr>
        <w:tabs>
          <w:tab w:val="left" w:pos="993"/>
        </w:tabs>
        <w:spacing w:after="0" w:line="240" w:lineRule="auto"/>
        <w:ind w:right="-284"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3.Контроль за виконанням цього рішення покласти на постійну комісію з питань соціально-економічного розвитку міста, планування </w:t>
      </w:r>
      <w:proofErr w:type="spellStart"/>
      <w:r w:rsidRPr="0078068F">
        <w:rPr>
          <w:rFonts w:ascii="Times New Roman" w:eastAsia="Times New Roman" w:hAnsi="Times New Roman" w:cs="Times New Roman"/>
          <w:sz w:val="24"/>
          <w:szCs w:val="24"/>
          <w:lang w:val="uk-UA" w:eastAsia="ru-RU"/>
        </w:rPr>
        <w:t>бюджету,фінансів,підприємництва</w:t>
      </w:r>
      <w:proofErr w:type="spellEnd"/>
      <w:r w:rsidRPr="0078068F">
        <w:rPr>
          <w:rFonts w:ascii="Times New Roman" w:eastAsia="Times New Roman" w:hAnsi="Times New Roman" w:cs="Times New Roman"/>
          <w:sz w:val="24"/>
          <w:szCs w:val="24"/>
          <w:lang w:val="uk-UA" w:eastAsia="ru-RU"/>
        </w:rPr>
        <w:t xml:space="preserve"> та торгівлі.</w:t>
      </w:r>
    </w:p>
    <w:p w:rsidR="00244441" w:rsidRDefault="00244441" w:rsidP="00244441">
      <w:pPr>
        <w:tabs>
          <w:tab w:val="left" w:pos="993"/>
        </w:tabs>
        <w:spacing w:after="0" w:line="240" w:lineRule="auto"/>
        <w:ind w:right="-284" w:hanging="142"/>
        <w:rPr>
          <w:rFonts w:ascii="Times New Roman" w:eastAsia="Times New Roman" w:hAnsi="Times New Roman" w:cs="Times New Roman"/>
          <w:sz w:val="24"/>
          <w:szCs w:val="24"/>
          <w:lang w:val="uk-UA" w:eastAsia="ru-RU"/>
        </w:rPr>
      </w:pPr>
    </w:p>
    <w:p w:rsidR="00244441" w:rsidRPr="0078068F" w:rsidRDefault="00244441" w:rsidP="00244441">
      <w:pPr>
        <w:spacing w:after="0" w:line="240" w:lineRule="auto"/>
        <w:ind w:left="142" w:right="-710" w:hanging="142"/>
        <w:rPr>
          <w:rFonts w:ascii="Times New Roman" w:eastAsia="Times New Roman" w:hAnsi="Times New Roman" w:cs="Times New Roman"/>
          <w:b/>
          <w:i/>
          <w:sz w:val="24"/>
          <w:szCs w:val="24"/>
          <w:lang w:val="uk-UA"/>
        </w:rPr>
      </w:pPr>
      <w:r w:rsidRPr="0078068F">
        <w:rPr>
          <w:rFonts w:ascii="Times New Roman" w:eastAsia="Times New Roman" w:hAnsi="Times New Roman" w:cs="Times New Roman"/>
          <w:b/>
          <w:i/>
          <w:sz w:val="24"/>
          <w:szCs w:val="24"/>
          <w:lang w:val="uk-UA"/>
        </w:rPr>
        <w:t xml:space="preserve">         Про звіт щодо виконання фінансового плану </w:t>
      </w:r>
    </w:p>
    <w:p w:rsidR="00244441" w:rsidRPr="0078068F" w:rsidRDefault="00244441" w:rsidP="00244441">
      <w:pPr>
        <w:spacing w:after="0" w:line="240" w:lineRule="auto"/>
        <w:ind w:left="142" w:right="-71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i/>
          <w:sz w:val="24"/>
          <w:szCs w:val="24"/>
          <w:lang w:val="uk-UA"/>
        </w:rPr>
        <w:t xml:space="preserve">         за 2017 рік КП «</w:t>
      </w:r>
      <w:proofErr w:type="spellStart"/>
      <w:r w:rsidRPr="0078068F">
        <w:rPr>
          <w:rFonts w:ascii="Times New Roman" w:eastAsia="Times New Roman" w:hAnsi="Times New Roman" w:cs="Times New Roman"/>
          <w:b/>
          <w:i/>
          <w:sz w:val="24"/>
          <w:szCs w:val="24"/>
          <w:lang w:val="uk-UA"/>
        </w:rPr>
        <w:t>Зеленодольський</w:t>
      </w:r>
      <w:proofErr w:type="spellEnd"/>
      <w:r w:rsidRPr="0078068F">
        <w:rPr>
          <w:rFonts w:ascii="Times New Roman" w:eastAsia="Times New Roman" w:hAnsi="Times New Roman" w:cs="Times New Roman"/>
          <w:b/>
          <w:i/>
          <w:sz w:val="24"/>
          <w:szCs w:val="24"/>
          <w:lang w:val="uk-UA"/>
        </w:rPr>
        <w:t xml:space="preserve"> міський водоканал»</w:t>
      </w:r>
    </w:p>
    <w:p w:rsidR="00244441" w:rsidRPr="0078068F" w:rsidRDefault="00244441" w:rsidP="00244441">
      <w:pPr>
        <w:spacing w:after="0" w:line="240" w:lineRule="auto"/>
        <w:ind w:left="-142" w:right="-142"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На підставі ст. 25 Закону України «Про місцеве самоврядування в Україні», відповідно до Порядку складання, затвердження, контролю виконання фінансових планів підприємств міста комунальної форми </w:t>
      </w:r>
      <w:proofErr w:type="spellStart"/>
      <w:r w:rsidRPr="0078068F">
        <w:rPr>
          <w:rFonts w:ascii="Times New Roman" w:eastAsia="Times New Roman" w:hAnsi="Times New Roman" w:cs="Times New Roman"/>
          <w:sz w:val="24"/>
          <w:szCs w:val="24"/>
          <w:lang w:val="uk-UA" w:eastAsia="ru-RU"/>
        </w:rPr>
        <w:t>власності,затвердженого</w:t>
      </w:r>
      <w:proofErr w:type="spellEnd"/>
      <w:r w:rsidRPr="0078068F">
        <w:rPr>
          <w:rFonts w:ascii="Times New Roman" w:eastAsia="Times New Roman" w:hAnsi="Times New Roman" w:cs="Times New Roman"/>
          <w:sz w:val="24"/>
          <w:szCs w:val="24"/>
          <w:lang w:val="uk-UA" w:eastAsia="ru-RU"/>
        </w:rPr>
        <w:t xml:space="preserve"> рішенням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від 26.04.13 № 564/01-1 , Зеленодольська міська рада </w:t>
      </w:r>
    </w:p>
    <w:p w:rsidR="00244441" w:rsidRPr="0078068F" w:rsidRDefault="00244441" w:rsidP="00244441">
      <w:pPr>
        <w:tabs>
          <w:tab w:val="left" w:pos="993"/>
        </w:tabs>
        <w:spacing w:after="0" w:line="240" w:lineRule="auto"/>
        <w:ind w:left="-142" w:right="-142" w:hanging="142"/>
        <w:jc w:val="center"/>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ВИРІШИЛА:</w:t>
      </w:r>
    </w:p>
    <w:p w:rsidR="00244441" w:rsidRPr="0078068F" w:rsidRDefault="00244441" w:rsidP="00244441">
      <w:pPr>
        <w:tabs>
          <w:tab w:val="left" w:pos="993"/>
        </w:tabs>
        <w:spacing w:after="0" w:line="240" w:lineRule="auto"/>
        <w:ind w:left="-142" w:right="-144"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1. Звіт про виконання фінансового плану комунального підприємства «</w:t>
      </w:r>
      <w:proofErr w:type="spellStart"/>
      <w:r w:rsidRPr="0078068F">
        <w:rPr>
          <w:rFonts w:ascii="Times New Roman" w:eastAsia="Times New Roman" w:hAnsi="Times New Roman" w:cs="Times New Roman"/>
          <w:sz w:val="24"/>
          <w:szCs w:val="24"/>
          <w:lang w:val="uk-UA" w:eastAsia="ru-RU"/>
        </w:rPr>
        <w:t>Зеленодольський</w:t>
      </w:r>
      <w:proofErr w:type="spellEnd"/>
      <w:r w:rsidRPr="0078068F">
        <w:rPr>
          <w:rFonts w:ascii="Times New Roman" w:eastAsia="Times New Roman" w:hAnsi="Times New Roman" w:cs="Times New Roman"/>
          <w:sz w:val="24"/>
          <w:szCs w:val="24"/>
          <w:lang w:val="uk-UA" w:eastAsia="ru-RU"/>
        </w:rPr>
        <w:t xml:space="preserve"> міський водоканал» за 2017 рік прийняти до відома (Додаток 1).</w:t>
      </w:r>
    </w:p>
    <w:p w:rsidR="00244441" w:rsidRPr="0078068F" w:rsidRDefault="00244441" w:rsidP="00244441">
      <w:pPr>
        <w:tabs>
          <w:tab w:val="left" w:pos="993"/>
        </w:tabs>
        <w:spacing w:after="0" w:line="240" w:lineRule="auto"/>
        <w:ind w:left="-142" w:right="-710"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2. Контроль за виконанням цього рішення покласти на постійну комісію з питань соціально-економічного розвитку міста, планування бюджету, фінансів, підприємництва та торгівлі.</w:t>
      </w:r>
    </w:p>
    <w:p w:rsidR="00244441" w:rsidRPr="0078068F" w:rsidRDefault="00244441" w:rsidP="00244441">
      <w:pPr>
        <w:spacing w:after="0" w:line="240" w:lineRule="auto"/>
        <w:ind w:left="-142" w:right="-710" w:hanging="142"/>
        <w:jc w:val="center"/>
        <w:rPr>
          <w:rFonts w:cs="Times New Roman"/>
          <w:sz w:val="24"/>
          <w:szCs w:val="24"/>
          <w:lang w:val="uk-UA"/>
        </w:rPr>
      </w:pPr>
    </w:p>
    <w:p w:rsidR="00244441" w:rsidRPr="0078068F" w:rsidRDefault="00244441" w:rsidP="00244441">
      <w:pPr>
        <w:spacing w:after="0" w:line="240" w:lineRule="auto"/>
        <w:ind w:left="142" w:right="-710" w:hanging="142"/>
        <w:jc w:val="both"/>
        <w:rPr>
          <w:rFonts w:ascii="Times New Roman" w:eastAsia="Times New Roman" w:hAnsi="Times New Roman" w:cs="Times New Roman"/>
          <w:b/>
          <w:i/>
          <w:sz w:val="24"/>
          <w:szCs w:val="24"/>
          <w:lang w:val="uk-UA"/>
        </w:rPr>
      </w:pPr>
      <w:r w:rsidRPr="0078068F">
        <w:rPr>
          <w:rFonts w:ascii="Times New Roman" w:eastAsia="Times New Roman" w:hAnsi="Times New Roman" w:cs="Times New Roman"/>
          <w:b/>
          <w:i/>
          <w:sz w:val="24"/>
          <w:szCs w:val="24"/>
          <w:lang w:val="uk-UA"/>
        </w:rPr>
        <w:t xml:space="preserve">          Про звіт щодо виконання фінансового плану </w:t>
      </w:r>
    </w:p>
    <w:p w:rsidR="00244441" w:rsidRPr="0078068F" w:rsidRDefault="00244441" w:rsidP="00244441">
      <w:pPr>
        <w:spacing w:after="0" w:line="240" w:lineRule="auto"/>
        <w:ind w:left="142" w:right="-71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i/>
          <w:sz w:val="24"/>
          <w:szCs w:val="24"/>
          <w:lang w:val="uk-UA"/>
        </w:rPr>
        <w:t xml:space="preserve">         за 2017 рік ЖКП «Мар’янське-1»</w:t>
      </w:r>
    </w:p>
    <w:p w:rsidR="00244441" w:rsidRPr="0078068F" w:rsidRDefault="00244441" w:rsidP="00244441">
      <w:pPr>
        <w:spacing w:after="0" w:line="240" w:lineRule="auto"/>
        <w:ind w:left="142" w:right="-284"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На підставі ст. 25 Закону України «Про місцеве самоврядування в Україні», відповідно до Порядку складання, затвердження, контролю виконання фінансових планів підприємств міста комунальної форми власності,  затвердженого рішенням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від 26.04.13 № 564/01-1 , Зеленодольська міська рада </w:t>
      </w:r>
    </w:p>
    <w:p w:rsidR="00244441" w:rsidRPr="0078068F" w:rsidRDefault="00244441" w:rsidP="00244441">
      <w:pPr>
        <w:tabs>
          <w:tab w:val="left" w:pos="993"/>
        </w:tabs>
        <w:spacing w:after="0" w:line="240" w:lineRule="auto"/>
        <w:ind w:left="142" w:right="-284" w:hanging="142"/>
        <w:jc w:val="center"/>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ВИРІШИЛА:</w:t>
      </w:r>
    </w:p>
    <w:p w:rsidR="00244441" w:rsidRPr="0078068F" w:rsidRDefault="00244441" w:rsidP="00244441">
      <w:pPr>
        <w:tabs>
          <w:tab w:val="left" w:pos="993"/>
        </w:tabs>
        <w:spacing w:after="0" w:line="240" w:lineRule="auto"/>
        <w:ind w:left="142" w:right="-284"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1.Звіт про виконання фінансового плану житлово-комунального підприємства «Мар’янське-1» за 2017 рік прийняти до відома (Додаток 1).</w:t>
      </w:r>
    </w:p>
    <w:p w:rsidR="00244441" w:rsidRPr="0078068F" w:rsidRDefault="00244441" w:rsidP="00244441">
      <w:pPr>
        <w:tabs>
          <w:tab w:val="left" w:pos="993"/>
        </w:tabs>
        <w:spacing w:after="0" w:line="240" w:lineRule="auto"/>
        <w:ind w:left="142" w:right="-710"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2.. Контроль за виконанням цього рішення покласти на постійну комісію з питань соціально-економічного розвитку міста, планування бюджету, фінансів, підприємництва та торгівлі.</w:t>
      </w:r>
    </w:p>
    <w:p w:rsidR="00244441" w:rsidRPr="0078068F" w:rsidRDefault="00244441" w:rsidP="00244441">
      <w:pPr>
        <w:tabs>
          <w:tab w:val="left" w:pos="993"/>
        </w:tabs>
        <w:spacing w:after="0" w:line="240" w:lineRule="auto"/>
        <w:ind w:left="142" w:right="-710" w:hanging="142"/>
        <w:jc w:val="both"/>
        <w:rPr>
          <w:rFonts w:ascii="Times New Roman" w:eastAsia="Times New Roman" w:hAnsi="Times New Roman" w:cs="Times New Roman"/>
          <w:sz w:val="24"/>
          <w:szCs w:val="24"/>
          <w:lang w:val="uk-UA" w:eastAsia="ru-RU"/>
        </w:rPr>
      </w:pPr>
    </w:p>
    <w:p w:rsidR="00244441" w:rsidRPr="0078068F" w:rsidRDefault="00244441" w:rsidP="00244441">
      <w:pPr>
        <w:spacing w:after="0" w:line="240" w:lineRule="auto"/>
        <w:ind w:left="142" w:right="-710" w:hanging="142"/>
        <w:jc w:val="both"/>
        <w:rPr>
          <w:rFonts w:ascii="Times New Roman" w:eastAsia="Times New Roman" w:hAnsi="Times New Roman" w:cs="Times New Roman"/>
          <w:b/>
          <w:i/>
          <w:sz w:val="24"/>
          <w:szCs w:val="24"/>
          <w:lang w:val="uk-UA"/>
        </w:rPr>
      </w:pPr>
      <w:r w:rsidRPr="0078068F">
        <w:rPr>
          <w:rFonts w:ascii="Times New Roman" w:eastAsia="Times New Roman" w:hAnsi="Times New Roman" w:cs="Times New Roman"/>
          <w:b/>
          <w:i/>
          <w:sz w:val="24"/>
          <w:szCs w:val="24"/>
          <w:lang w:val="uk-UA"/>
        </w:rPr>
        <w:t xml:space="preserve">          Про звіт щодо виконання фінансового плану </w:t>
      </w:r>
    </w:p>
    <w:p w:rsidR="00244441" w:rsidRPr="0078068F" w:rsidRDefault="00244441" w:rsidP="00244441">
      <w:pPr>
        <w:spacing w:after="0" w:line="240" w:lineRule="auto"/>
        <w:ind w:left="142" w:right="-71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i/>
          <w:sz w:val="24"/>
          <w:szCs w:val="24"/>
          <w:lang w:val="uk-UA"/>
        </w:rPr>
        <w:t xml:space="preserve">          за 2017 рік КП «Мар’янське-2»</w:t>
      </w:r>
    </w:p>
    <w:p w:rsidR="00244441" w:rsidRPr="0078068F" w:rsidRDefault="00244441" w:rsidP="00244441">
      <w:pPr>
        <w:spacing w:after="0" w:line="240" w:lineRule="auto"/>
        <w:ind w:left="-142" w:right="-282" w:hanging="142"/>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val="uk-UA" w:eastAsia="ru-RU"/>
        </w:rPr>
        <w:t xml:space="preserve">              На підставі ст. 25 Закону України «Про місцеве самоврядування в Україні», відповідно до Порядку складання, затвердження, контролю виконання фінансових планів підприємств міста комунальної форми власності, затвердженого рішенням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від 26.04.13 № 564/01-1 , Зеленодольська міська рада </w:t>
      </w:r>
    </w:p>
    <w:p w:rsidR="00244441" w:rsidRPr="0078068F" w:rsidRDefault="00244441" w:rsidP="00244441">
      <w:pPr>
        <w:tabs>
          <w:tab w:val="left" w:pos="993"/>
        </w:tabs>
        <w:spacing w:after="0" w:line="240" w:lineRule="auto"/>
        <w:ind w:left="142" w:right="-71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 xml:space="preserve">                                                           ВИРІШИЛА:</w:t>
      </w:r>
      <w:r w:rsidRPr="0078068F">
        <w:rPr>
          <w:rFonts w:ascii="Times New Roman" w:eastAsia="Times New Roman" w:hAnsi="Times New Roman" w:cs="Times New Roman"/>
          <w:sz w:val="24"/>
          <w:szCs w:val="24"/>
          <w:lang w:val="uk-UA" w:eastAsia="ru-RU"/>
        </w:rPr>
        <w:t xml:space="preserve"> </w:t>
      </w:r>
    </w:p>
    <w:p w:rsidR="00244441" w:rsidRPr="0078068F" w:rsidRDefault="00244441" w:rsidP="00244441">
      <w:pPr>
        <w:numPr>
          <w:ilvl w:val="0"/>
          <w:numId w:val="4"/>
        </w:numPr>
        <w:spacing w:after="0" w:line="240" w:lineRule="auto"/>
        <w:ind w:left="426" w:right="-144"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Звіт про виконання фінансового плану комунального підприємства «Мар’янське-2»    за 2017  рік прийняти до відома (Додаток 1).</w:t>
      </w:r>
    </w:p>
    <w:p w:rsidR="00244441" w:rsidRDefault="00244441" w:rsidP="00244441">
      <w:pPr>
        <w:tabs>
          <w:tab w:val="left" w:pos="993"/>
        </w:tabs>
        <w:spacing w:after="0" w:line="240" w:lineRule="auto"/>
        <w:ind w:left="360" w:right="-143"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 xml:space="preserve">  2. Контроль за виконанням цього рішення покласти на постійну комісію з питань соціально економічного розвитку міста, планування бюджету, фінансів, підприємництва та торгівлі.</w:t>
      </w:r>
    </w:p>
    <w:p w:rsidR="00076DF8" w:rsidRPr="0078068F" w:rsidRDefault="00076DF8" w:rsidP="00244441">
      <w:pPr>
        <w:tabs>
          <w:tab w:val="left" w:pos="993"/>
        </w:tabs>
        <w:spacing w:after="0" w:line="240" w:lineRule="auto"/>
        <w:ind w:left="360" w:right="-143" w:hanging="142"/>
        <w:rPr>
          <w:rFonts w:ascii="Times New Roman" w:eastAsia="Times New Roman" w:hAnsi="Times New Roman" w:cs="Times New Roman"/>
          <w:b/>
          <w:i/>
          <w:sz w:val="24"/>
          <w:szCs w:val="24"/>
          <w:lang w:val="uk-UA" w:eastAsia="ru-RU"/>
        </w:rPr>
      </w:pPr>
    </w:p>
    <w:p w:rsidR="00076DF8" w:rsidRPr="0078068F" w:rsidRDefault="00076DF8" w:rsidP="00076DF8">
      <w:pPr>
        <w:spacing w:after="0" w:line="240" w:lineRule="auto"/>
        <w:ind w:left="142" w:hanging="142"/>
        <w:rPr>
          <w:rFonts w:ascii="Times New Roman" w:hAnsi="Times New Roman" w:cs="Times New Roman"/>
          <w:b/>
          <w:i/>
          <w:sz w:val="24"/>
          <w:szCs w:val="24"/>
          <w:lang w:val="uk-UA"/>
        </w:rPr>
      </w:pPr>
      <w:r w:rsidRPr="0078068F">
        <w:rPr>
          <w:rFonts w:ascii="Times New Roman" w:hAnsi="Times New Roman" w:cs="Times New Roman"/>
          <w:b/>
          <w:i/>
          <w:sz w:val="24"/>
          <w:szCs w:val="24"/>
          <w:lang w:val="uk-UA"/>
        </w:rPr>
        <w:t xml:space="preserve">Про затвердження звіту про виконання Плану </w:t>
      </w:r>
    </w:p>
    <w:p w:rsidR="00076DF8" w:rsidRPr="0078068F" w:rsidRDefault="00076DF8" w:rsidP="00076DF8">
      <w:pPr>
        <w:spacing w:after="0" w:line="240" w:lineRule="auto"/>
        <w:ind w:left="142" w:hanging="142"/>
        <w:rPr>
          <w:rFonts w:ascii="Times New Roman" w:hAnsi="Times New Roman" w:cs="Times New Roman"/>
          <w:b/>
          <w:i/>
          <w:sz w:val="24"/>
          <w:szCs w:val="24"/>
          <w:lang w:val="uk-UA"/>
        </w:rPr>
      </w:pPr>
      <w:r w:rsidRPr="0078068F">
        <w:rPr>
          <w:rFonts w:ascii="Times New Roman" w:hAnsi="Times New Roman" w:cs="Times New Roman"/>
          <w:b/>
          <w:i/>
          <w:sz w:val="24"/>
          <w:szCs w:val="24"/>
          <w:lang w:val="uk-UA"/>
        </w:rPr>
        <w:t xml:space="preserve">соціально-економічного розвитку </w:t>
      </w:r>
    </w:p>
    <w:p w:rsidR="00076DF8" w:rsidRPr="0078068F" w:rsidRDefault="00076DF8" w:rsidP="00076DF8">
      <w:pPr>
        <w:spacing w:after="0" w:line="240" w:lineRule="auto"/>
        <w:ind w:left="142" w:hanging="142"/>
        <w:rPr>
          <w:rFonts w:ascii="Times New Roman" w:hAnsi="Times New Roman" w:cs="Times New Roman"/>
          <w:b/>
          <w:i/>
          <w:sz w:val="24"/>
          <w:szCs w:val="24"/>
          <w:lang w:val="uk-UA"/>
        </w:rPr>
      </w:pPr>
      <w:proofErr w:type="spellStart"/>
      <w:r w:rsidRPr="0078068F">
        <w:rPr>
          <w:rFonts w:ascii="Times New Roman" w:hAnsi="Times New Roman" w:cs="Times New Roman"/>
          <w:b/>
          <w:i/>
          <w:sz w:val="24"/>
          <w:szCs w:val="24"/>
          <w:lang w:val="uk-UA"/>
        </w:rPr>
        <w:t>Зеленодольської</w:t>
      </w:r>
      <w:proofErr w:type="spellEnd"/>
      <w:r w:rsidRPr="0078068F">
        <w:rPr>
          <w:rFonts w:ascii="Times New Roman" w:hAnsi="Times New Roman" w:cs="Times New Roman"/>
          <w:b/>
          <w:i/>
          <w:sz w:val="24"/>
          <w:szCs w:val="24"/>
          <w:lang w:val="uk-UA"/>
        </w:rPr>
        <w:t xml:space="preserve"> міської об’єднаної  територіальної громади за 2017 рік</w:t>
      </w:r>
    </w:p>
    <w:p w:rsidR="00076DF8" w:rsidRPr="0078068F" w:rsidRDefault="00076DF8" w:rsidP="00076DF8">
      <w:pPr>
        <w:spacing w:after="0" w:line="240" w:lineRule="auto"/>
        <w:ind w:left="142" w:hanging="142"/>
        <w:rPr>
          <w:rFonts w:ascii="Times New Roman" w:hAnsi="Times New Roman" w:cs="Times New Roman"/>
          <w:b/>
          <w:i/>
          <w:sz w:val="24"/>
          <w:szCs w:val="24"/>
          <w:lang w:val="uk-UA"/>
        </w:rPr>
      </w:pPr>
    </w:p>
    <w:p w:rsidR="00076DF8" w:rsidRPr="0078068F" w:rsidRDefault="00076DF8" w:rsidP="00076DF8">
      <w:pPr>
        <w:spacing w:after="0" w:line="240" w:lineRule="auto"/>
        <w:ind w:left="-142" w:hanging="142"/>
        <w:jc w:val="both"/>
        <w:rPr>
          <w:rFonts w:ascii="Times New Roman" w:hAnsi="Times New Roman" w:cs="Times New Roman"/>
          <w:b/>
          <w:sz w:val="24"/>
          <w:szCs w:val="24"/>
          <w:lang w:val="uk-UA" w:eastAsia="ru-RU"/>
        </w:rPr>
      </w:pPr>
      <w:r w:rsidRPr="0078068F">
        <w:rPr>
          <w:rFonts w:ascii="Times New Roman" w:hAnsi="Times New Roman" w:cs="Times New Roman"/>
          <w:sz w:val="24"/>
          <w:szCs w:val="24"/>
          <w:lang w:val="uk-UA" w:eastAsia="ru-RU"/>
        </w:rPr>
        <w:t xml:space="preserve">Відповідно до пункту 22 частини І статті 26 Закону України «Про місцеве самоврядування в Україні», керуючись Законом України «Про державне прогнозування та розроблення програм економічного і соціального розвитку України» Зеленодольська міська рада </w:t>
      </w:r>
    </w:p>
    <w:p w:rsidR="00076DF8" w:rsidRPr="0078068F" w:rsidRDefault="00076DF8" w:rsidP="00076DF8">
      <w:pPr>
        <w:spacing w:after="0" w:line="240" w:lineRule="auto"/>
        <w:ind w:left="-142" w:hanging="142"/>
        <w:jc w:val="center"/>
        <w:rPr>
          <w:rFonts w:ascii="Times New Roman" w:hAnsi="Times New Roman" w:cs="Times New Roman"/>
          <w:b/>
          <w:sz w:val="24"/>
          <w:szCs w:val="24"/>
          <w:lang w:val="uk-UA" w:eastAsia="ru-RU"/>
        </w:rPr>
      </w:pPr>
      <w:r w:rsidRPr="0078068F">
        <w:rPr>
          <w:rFonts w:ascii="Times New Roman" w:hAnsi="Times New Roman" w:cs="Times New Roman"/>
          <w:b/>
          <w:sz w:val="24"/>
          <w:szCs w:val="24"/>
          <w:lang w:val="uk-UA" w:eastAsia="ru-RU"/>
        </w:rPr>
        <w:t>ВИРІШИЛА:</w:t>
      </w:r>
    </w:p>
    <w:p w:rsidR="00076DF8" w:rsidRPr="0078068F" w:rsidRDefault="00076DF8" w:rsidP="00076DF8">
      <w:pPr>
        <w:spacing w:after="0" w:line="240" w:lineRule="auto"/>
        <w:ind w:left="-142" w:hanging="142"/>
        <w:jc w:val="both"/>
        <w:rPr>
          <w:rFonts w:ascii="Times New Roman" w:hAnsi="Times New Roman" w:cs="Times New Roman"/>
          <w:sz w:val="24"/>
          <w:szCs w:val="24"/>
          <w:lang w:val="uk-UA" w:eastAsia="ru-RU"/>
        </w:rPr>
      </w:pPr>
      <w:r w:rsidRPr="0078068F">
        <w:rPr>
          <w:rFonts w:ascii="Times New Roman" w:hAnsi="Times New Roman" w:cs="Times New Roman"/>
          <w:sz w:val="24"/>
          <w:szCs w:val="24"/>
          <w:lang w:val="uk-UA" w:eastAsia="ru-RU"/>
        </w:rPr>
        <w:t xml:space="preserve">1. Затвердити звіт про виконання Плану соціально-економічного розвитку </w:t>
      </w:r>
      <w:proofErr w:type="spellStart"/>
      <w:r w:rsidRPr="0078068F">
        <w:rPr>
          <w:rFonts w:ascii="Times New Roman" w:hAnsi="Times New Roman" w:cs="Times New Roman"/>
          <w:sz w:val="24"/>
          <w:szCs w:val="24"/>
          <w:lang w:val="uk-UA" w:eastAsia="ru-RU"/>
        </w:rPr>
        <w:t>Зеленодольської</w:t>
      </w:r>
      <w:proofErr w:type="spellEnd"/>
      <w:r w:rsidRPr="0078068F">
        <w:rPr>
          <w:rFonts w:ascii="Times New Roman" w:hAnsi="Times New Roman" w:cs="Times New Roman"/>
          <w:sz w:val="24"/>
          <w:szCs w:val="24"/>
          <w:lang w:val="uk-UA" w:eastAsia="ru-RU"/>
        </w:rPr>
        <w:t xml:space="preserve"> міської об’єднаної територіальної  громади  за 2017 рік  згідно з додатком.  </w:t>
      </w:r>
    </w:p>
    <w:p w:rsidR="00076DF8" w:rsidRPr="0078068F" w:rsidRDefault="00076DF8" w:rsidP="00076DF8">
      <w:pPr>
        <w:spacing w:after="0" w:line="240" w:lineRule="auto"/>
        <w:ind w:left="-142" w:hanging="142"/>
        <w:jc w:val="both"/>
        <w:rPr>
          <w:rFonts w:ascii="Times New Roman" w:hAnsi="Times New Roman" w:cs="Times New Roman"/>
          <w:sz w:val="24"/>
          <w:szCs w:val="24"/>
          <w:lang w:val="uk-UA" w:eastAsia="ru-RU"/>
        </w:rPr>
      </w:pPr>
      <w:r w:rsidRPr="0078068F">
        <w:rPr>
          <w:rFonts w:ascii="Times New Roman" w:hAnsi="Times New Roman" w:cs="Times New Roman"/>
          <w:sz w:val="24"/>
          <w:szCs w:val="24"/>
          <w:lang w:val="uk-UA" w:eastAsia="ru-RU"/>
        </w:rPr>
        <w:t>2.  Дане рішення згідно ст.59 Закону України "Про місцеве самоврядування в Україні" підлягає оприлюдненню</w:t>
      </w:r>
    </w:p>
    <w:p w:rsidR="00244441" w:rsidRDefault="00076DF8" w:rsidP="00CC65FE">
      <w:pPr>
        <w:spacing w:after="0" w:line="240" w:lineRule="auto"/>
        <w:ind w:left="-142" w:hanging="142"/>
        <w:jc w:val="both"/>
        <w:rPr>
          <w:rFonts w:ascii="Times New Roman" w:hAnsi="Times New Roman" w:cs="Times New Roman"/>
          <w:sz w:val="24"/>
          <w:szCs w:val="24"/>
          <w:lang w:val="uk-UA" w:eastAsia="ru-RU"/>
        </w:rPr>
      </w:pPr>
      <w:r w:rsidRPr="0078068F">
        <w:rPr>
          <w:rFonts w:ascii="Times New Roman" w:hAnsi="Times New Roman" w:cs="Times New Roman"/>
          <w:sz w:val="24"/>
          <w:szCs w:val="24"/>
          <w:lang w:val="uk-UA" w:eastAsia="ru-RU"/>
        </w:rPr>
        <w:t>3.  Контроль за виконанням даного рішення покласти на постійну комісію ради з питань соціально-економічного розвитку міста, планування бюджету, фінансів, підприємництва та торгівлі.</w:t>
      </w:r>
    </w:p>
    <w:p w:rsidR="00302030" w:rsidRDefault="00302030" w:rsidP="00CC65FE">
      <w:pPr>
        <w:spacing w:after="0" w:line="240" w:lineRule="auto"/>
        <w:ind w:left="-142" w:hanging="142"/>
        <w:jc w:val="both"/>
        <w:rPr>
          <w:rFonts w:ascii="Times New Roman" w:hAnsi="Times New Roman" w:cs="Times New Roman"/>
          <w:sz w:val="24"/>
          <w:szCs w:val="24"/>
          <w:lang w:val="uk-UA" w:eastAsia="ru-RU"/>
        </w:rPr>
      </w:pPr>
    </w:p>
    <w:p w:rsidR="000A6D91" w:rsidRPr="00302030" w:rsidRDefault="000A6D91" w:rsidP="000A6D91">
      <w:pPr>
        <w:spacing w:after="0" w:line="240" w:lineRule="auto"/>
        <w:ind w:left="-142" w:hanging="142"/>
        <w:jc w:val="both"/>
        <w:rPr>
          <w:rFonts w:ascii="Times New Roman" w:hAnsi="Times New Roman" w:cs="Times New Roman"/>
          <w:b/>
          <w:i/>
          <w:sz w:val="24"/>
          <w:szCs w:val="24"/>
          <w:lang w:val="uk-UA" w:eastAsia="ru-RU"/>
        </w:rPr>
      </w:pPr>
      <w:r w:rsidRPr="00302030">
        <w:rPr>
          <w:rFonts w:ascii="Times New Roman" w:hAnsi="Times New Roman" w:cs="Times New Roman"/>
          <w:b/>
          <w:i/>
          <w:sz w:val="24"/>
          <w:szCs w:val="24"/>
          <w:lang w:val="uk-UA" w:eastAsia="ru-RU"/>
        </w:rPr>
        <w:t>Про затвердження Програми безоплатної</w:t>
      </w:r>
    </w:p>
    <w:p w:rsidR="000A6D91" w:rsidRPr="00302030" w:rsidRDefault="000A6D91" w:rsidP="000A6D91">
      <w:pPr>
        <w:spacing w:after="0" w:line="240" w:lineRule="auto"/>
        <w:ind w:left="-142" w:hanging="142"/>
        <w:jc w:val="both"/>
        <w:rPr>
          <w:rFonts w:ascii="Times New Roman" w:hAnsi="Times New Roman" w:cs="Times New Roman"/>
          <w:b/>
          <w:i/>
          <w:sz w:val="24"/>
          <w:szCs w:val="24"/>
          <w:lang w:val="uk-UA" w:eastAsia="ru-RU"/>
        </w:rPr>
      </w:pPr>
      <w:r w:rsidRPr="00302030">
        <w:rPr>
          <w:rFonts w:ascii="Times New Roman" w:hAnsi="Times New Roman" w:cs="Times New Roman"/>
          <w:b/>
          <w:i/>
          <w:sz w:val="24"/>
          <w:szCs w:val="24"/>
          <w:lang w:val="uk-UA" w:eastAsia="ru-RU"/>
        </w:rPr>
        <w:t>правової допомоги населенню</w:t>
      </w:r>
    </w:p>
    <w:p w:rsidR="000A6D91" w:rsidRPr="00302030" w:rsidRDefault="000A6D91" w:rsidP="000A6D91">
      <w:pPr>
        <w:spacing w:after="0" w:line="240" w:lineRule="auto"/>
        <w:ind w:left="-142" w:hanging="142"/>
        <w:jc w:val="both"/>
        <w:rPr>
          <w:rFonts w:ascii="Times New Roman" w:hAnsi="Times New Roman" w:cs="Times New Roman"/>
          <w:b/>
          <w:i/>
          <w:sz w:val="24"/>
          <w:szCs w:val="24"/>
          <w:lang w:val="uk-UA" w:eastAsia="ru-RU"/>
        </w:rPr>
      </w:pPr>
      <w:proofErr w:type="spellStart"/>
      <w:r w:rsidRPr="00302030">
        <w:rPr>
          <w:rFonts w:ascii="Times New Roman" w:hAnsi="Times New Roman" w:cs="Times New Roman"/>
          <w:b/>
          <w:i/>
          <w:sz w:val="24"/>
          <w:szCs w:val="24"/>
          <w:lang w:val="uk-UA" w:eastAsia="ru-RU"/>
        </w:rPr>
        <w:t>Зеленодольської</w:t>
      </w:r>
      <w:proofErr w:type="spellEnd"/>
      <w:r w:rsidRPr="00302030">
        <w:rPr>
          <w:rFonts w:ascii="Times New Roman" w:hAnsi="Times New Roman" w:cs="Times New Roman"/>
          <w:b/>
          <w:i/>
          <w:sz w:val="24"/>
          <w:szCs w:val="24"/>
          <w:lang w:val="uk-UA" w:eastAsia="ru-RU"/>
        </w:rPr>
        <w:t xml:space="preserve"> міської об’єднаної територіальної</w:t>
      </w:r>
    </w:p>
    <w:p w:rsidR="000A6D91" w:rsidRPr="00302030" w:rsidRDefault="000A6D91" w:rsidP="000A6D91">
      <w:pPr>
        <w:spacing w:after="0" w:line="240" w:lineRule="auto"/>
        <w:ind w:left="-142" w:hanging="142"/>
        <w:jc w:val="both"/>
        <w:rPr>
          <w:rFonts w:ascii="Times New Roman" w:hAnsi="Times New Roman" w:cs="Times New Roman"/>
          <w:b/>
          <w:i/>
          <w:sz w:val="24"/>
          <w:szCs w:val="24"/>
          <w:lang w:val="uk-UA" w:eastAsia="ru-RU"/>
        </w:rPr>
      </w:pPr>
      <w:r w:rsidRPr="00302030">
        <w:rPr>
          <w:rFonts w:ascii="Times New Roman" w:hAnsi="Times New Roman" w:cs="Times New Roman"/>
          <w:b/>
          <w:i/>
          <w:sz w:val="24"/>
          <w:szCs w:val="24"/>
          <w:lang w:val="uk-UA" w:eastAsia="ru-RU"/>
        </w:rPr>
        <w:t>громади  на 2018</w:t>
      </w:r>
    </w:p>
    <w:p w:rsidR="000A6D91" w:rsidRPr="000A6D91" w:rsidRDefault="000A6D91" w:rsidP="000A6D91">
      <w:pPr>
        <w:spacing w:after="0" w:line="240" w:lineRule="auto"/>
        <w:ind w:left="-142" w:hanging="142"/>
        <w:jc w:val="both"/>
        <w:rPr>
          <w:rFonts w:ascii="Times New Roman" w:hAnsi="Times New Roman" w:cs="Times New Roman"/>
          <w:sz w:val="24"/>
          <w:szCs w:val="24"/>
          <w:lang w:val="uk-UA" w:eastAsia="ru-RU"/>
        </w:rPr>
      </w:pPr>
      <w:r w:rsidRPr="000A6D91">
        <w:rPr>
          <w:rFonts w:ascii="Times New Roman" w:hAnsi="Times New Roman" w:cs="Times New Roman"/>
          <w:sz w:val="24"/>
          <w:szCs w:val="24"/>
          <w:lang w:val="uk-UA" w:eastAsia="ru-RU"/>
        </w:rPr>
        <w:t xml:space="preserve">                 Відповідно статті 38-1 Закону України «Про місцеве самоврядування в Україні» (із змінами та доповненнями), постанови Кабінету Міністрів України від 13 лютого 2013 року № 394 «Про затвердження державної цільової програми формування системи безоплатної правової допомоги», з метою забезпечення доступу до безоплатної правової допомоги осіб, які мають на неї конституційне право і потребують такої допомоги, заслухавши клопотання директора Першого Криворізького місцевого центру з надання безоплатної правової допомоги Юрчук О.М. про розгляд та затвердження «Програми надання безоплатної правової допомоги населенню </w:t>
      </w:r>
      <w:proofErr w:type="spellStart"/>
      <w:r w:rsidRPr="000A6D91">
        <w:rPr>
          <w:rFonts w:ascii="Times New Roman" w:hAnsi="Times New Roman" w:cs="Times New Roman"/>
          <w:sz w:val="24"/>
          <w:szCs w:val="24"/>
          <w:lang w:val="uk-UA" w:eastAsia="ru-RU"/>
        </w:rPr>
        <w:t>Зеленодольської</w:t>
      </w:r>
      <w:proofErr w:type="spellEnd"/>
      <w:r w:rsidRPr="000A6D91">
        <w:rPr>
          <w:rFonts w:ascii="Times New Roman" w:hAnsi="Times New Roman" w:cs="Times New Roman"/>
          <w:sz w:val="24"/>
          <w:szCs w:val="24"/>
          <w:lang w:val="uk-UA" w:eastAsia="ru-RU"/>
        </w:rPr>
        <w:t xml:space="preserve"> міської об’єднаної територіальної громади  на 2018 роки», міська рада</w:t>
      </w:r>
    </w:p>
    <w:p w:rsidR="000A6D91" w:rsidRPr="00302030" w:rsidRDefault="000A6D91" w:rsidP="00302030">
      <w:pPr>
        <w:spacing w:after="0" w:line="240" w:lineRule="auto"/>
        <w:ind w:left="-142" w:hanging="142"/>
        <w:jc w:val="center"/>
        <w:rPr>
          <w:rFonts w:ascii="Times New Roman" w:hAnsi="Times New Roman" w:cs="Times New Roman"/>
          <w:b/>
          <w:sz w:val="24"/>
          <w:szCs w:val="24"/>
          <w:lang w:val="uk-UA" w:eastAsia="ru-RU"/>
        </w:rPr>
      </w:pPr>
      <w:r w:rsidRPr="00302030">
        <w:rPr>
          <w:rFonts w:ascii="Times New Roman" w:hAnsi="Times New Roman" w:cs="Times New Roman"/>
          <w:b/>
          <w:sz w:val="24"/>
          <w:szCs w:val="24"/>
          <w:lang w:val="uk-UA" w:eastAsia="ru-RU"/>
        </w:rPr>
        <w:t>ВИРІШИЛА:</w:t>
      </w:r>
    </w:p>
    <w:p w:rsidR="000A6D91" w:rsidRPr="000A6D91" w:rsidRDefault="000A6D91" w:rsidP="000A6D91">
      <w:pPr>
        <w:spacing w:after="0" w:line="240" w:lineRule="auto"/>
        <w:ind w:left="-142" w:hanging="142"/>
        <w:jc w:val="both"/>
        <w:rPr>
          <w:rFonts w:ascii="Times New Roman" w:hAnsi="Times New Roman" w:cs="Times New Roman"/>
          <w:sz w:val="24"/>
          <w:szCs w:val="24"/>
          <w:lang w:val="uk-UA" w:eastAsia="ru-RU"/>
        </w:rPr>
      </w:pPr>
      <w:r w:rsidRPr="000A6D91">
        <w:rPr>
          <w:rFonts w:ascii="Times New Roman" w:hAnsi="Times New Roman" w:cs="Times New Roman"/>
          <w:sz w:val="24"/>
          <w:szCs w:val="24"/>
          <w:lang w:val="uk-UA" w:eastAsia="ru-RU"/>
        </w:rPr>
        <w:t>1.</w:t>
      </w:r>
      <w:r w:rsidRPr="000A6D91">
        <w:rPr>
          <w:rFonts w:ascii="Times New Roman" w:hAnsi="Times New Roman" w:cs="Times New Roman"/>
          <w:sz w:val="24"/>
          <w:szCs w:val="24"/>
          <w:lang w:val="uk-UA" w:eastAsia="ru-RU"/>
        </w:rPr>
        <w:tab/>
        <w:t xml:space="preserve">Затвердити «Програму безоплатної правової допомоги населенню </w:t>
      </w:r>
      <w:proofErr w:type="spellStart"/>
      <w:r w:rsidRPr="000A6D91">
        <w:rPr>
          <w:rFonts w:ascii="Times New Roman" w:hAnsi="Times New Roman" w:cs="Times New Roman"/>
          <w:sz w:val="24"/>
          <w:szCs w:val="24"/>
          <w:lang w:val="uk-UA" w:eastAsia="ru-RU"/>
        </w:rPr>
        <w:t>Зеленодольської</w:t>
      </w:r>
      <w:proofErr w:type="spellEnd"/>
      <w:r w:rsidRPr="000A6D91">
        <w:rPr>
          <w:rFonts w:ascii="Times New Roman" w:hAnsi="Times New Roman" w:cs="Times New Roman"/>
          <w:sz w:val="24"/>
          <w:szCs w:val="24"/>
          <w:lang w:val="uk-UA" w:eastAsia="ru-RU"/>
        </w:rPr>
        <w:t xml:space="preserve"> міської об’єднаної територіальної громади  на 2018 роки». (Додається).</w:t>
      </w:r>
    </w:p>
    <w:p w:rsidR="000A6D91" w:rsidRPr="000A6D91" w:rsidRDefault="000A6D91" w:rsidP="000A6D91">
      <w:pPr>
        <w:spacing w:after="0" w:line="240" w:lineRule="auto"/>
        <w:ind w:left="-142" w:hanging="142"/>
        <w:jc w:val="both"/>
        <w:rPr>
          <w:rFonts w:ascii="Times New Roman" w:hAnsi="Times New Roman" w:cs="Times New Roman"/>
          <w:sz w:val="24"/>
          <w:szCs w:val="24"/>
          <w:lang w:val="uk-UA" w:eastAsia="ru-RU"/>
        </w:rPr>
      </w:pPr>
      <w:r w:rsidRPr="000A6D91">
        <w:rPr>
          <w:rFonts w:ascii="Times New Roman" w:hAnsi="Times New Roman" w:cs="Times New Roman"/>
          <w:sz w:val="24"/>
          <w:szCs w:val="24"/>
          <w:lang w:val="uk-UA" w:eastAsia="ru-RU"/>
        </w:rPr>
        <w:t>2.</w:t>
      </w:r>
      <w:r w:rsidRPr="000A6D91">
        <w:rPr>
          <w:rFonts w:ascii="Times New Roman" w:hAnsi="Times New Roman" w:cs="Times New Roman"/>
          <w:sz w:val="24"/>
          <w:szCs w:val="24"/>
          <w:lang w:val="uk-UA" w:eastAsia="ru-RU"/>
        </w:rPr>
        <w:tab/>
        <w:t xml:space="preserve">Фінансово-економічному відділу </w:t>
      </w:r>
      <w:proofErr w:type="spellStart"/>
      <w:r w:rsidRPr="000A6D91">
        <w:rPr>
          <w:rFonts w:ascii="Times New Roman" w:hAnsi="Times New Roman" w:cs="Times New Roman"/>
          <w:sz w:val="24"/>
          <w:szCs w:val="24"/>
          <w:lang w:val="uk-UA" w:eastAsia="ru-RU"/>
        </w:rPr>
        <w:t>Зеленодольської</w:t>
      </w:r>
      <w:proofErr w:type="spellEnd"/>
      <w:r w:rsidRPr="000A6D91">
        <w:rPr>
          <w:rFonts w:ascii="Times New Roman" w:hAnsi="Times New Roman" w:cs="Times New Roman"/>
          <w:sz w:val="24"/>
          <w:szCs w:val="24"/>
          <w:lang w:val="uk-UA" w:eastAsia="ru-RU"/>
        </w:rPr>
        <w:t xml:space="preserve"> міської ради здійснити фінансування пов’язані з реалізацією цієї програми.</w:t>
      </w:r>
    </w:p>
    <w:p w:rsidR="000A6D91" w:rsidRPr="000A6D91" w:rsidRDefault="000A6D91" w:rsidP="000A6D91">
      <w:pPr>
        <w:spacing w:after="0" w:line="240" w:lineRule="auto"/>
        <w:ind w:left="-142" w:hanging="142"/>
        <w:jc w:val="both"/>
        <w:rPr>
          <w:rFonts w:ascii="Times New Roman" w:hAnsi="Times New Roman" w:cs="Times New Roman"/>
          <w:sz w:val="24"/>
          <w:szCs w:val="24"/>
          <w:lang w:val="uk-UA" w:eastAsia="ru-RU"/>
        </w:rPr>
      </w:pPr>
      <w:r w:rsidRPr="000A6D91">
        <w:rPr>
          <w:rFonts w:ascii="Times New Roman" w:hAnsi="Times New Roman" w:cs="Times New Roman"/>
          <w:sz w:val="24"/>
          <w:szCs w:val="24"/>
          <w:lang w:val="uk-UA" w:eastAsia="ru-RU"/>
        </w:rPr>
        <w:t>3.</w:t>
      </w:r>
      <w:r w:rsidRPr="000A6D91">
        <w:rPr>
          <w:rFonts w:ascii="Times New Roman" w:hAnsi="Times New Roman" w:cs="Times New Roman"/>
          <w:sz w:val="24"/>
          <w:szCs w:val="24"/>
          <w:lang w:val="uk-UA" w:eastAsia="ru-RU"/>
        </w:rPr>
        <w:tab/>
        <w:t>Контроль за рішення покласти на комісію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 питань бюджету, фінансів, цін і комунального майна.</w:t>
      </w:r>
    </w:p>
    <w:p w:rsidR="000A6D91" w:rsidRPr="000A6D91" w:rsidRDefault="000A6D91" w:rsidP="000A6D91">
      <w:pPr>
        <w:spacing w:after="0" w:line="240" w:lineRule="auto"/>
        <w:ind w:left="-142" w:hanging="142"/>
        <w:jc w:val="both"/>
        <w:rPr>
          <w:rFonts w:ascii="Times New Roman" w:hAnsi="Times New Roman" w:cs="Times New Roman"/>
          <w:sz w:val="24"/>
          <w:szCs w:val="24"/>
          <w:lang w:val="uk-UA" w:eastAsia="ru-RU"/>
        </w:rPr>
      </w:pPr>
    </w:p>
    <w:p w:rsidR="000A6D91" w:rsidRPr="00302030" w:rsidRDefault="000A6D91" w:rsidP="000A6D91">
      <w:pPr>
        <w:spacing w:after="0" w:line="240" w:lineRule="auto"/>
        <w:ind w:left="-142" w:hanging="142"/>
        <w:jc w:val="both"/>
        <w:rPr>
          <w:rFonts w:ascii="Times New Roman" w:hAnsi="Times New Roman" w:cs="Times New Roman"/>
          <w:b/>
          <w:i/>
          <w:sz w:val="24"/>
          <w:szCs w:val="24"/>
          <w:lang w:val="uk-UA" w:eastAsia="ru-RU"/>
        </w:rPr>
      </w:pPr>
      <w:r w:rsidRPr="00302030">
        <w:rPr>
          <w:rFonts w:ascii="Times New Roman" w:hAnsi="Times New Roman" w:cs="Times New Roman"/>
          <w:b/>
          <w:i/>
          <w:sz w:val="24"/>
          <w:szCs w:val="24"/>
          <w:lang w:val="uk-UA" w:eastAsia="ru-RU"/>
        </w:rPr>
        <w:t xml:space="preserve">Про надання згоди на безоплатне </w:t>
      </w:r>
    </w:p>
    <w:p w:rsidR="000A6D91" w:rsidRPr="00302030" w:rsidRDefault="000A6D91" w:rsidP="000A6D91">
      <w:pPr>
        <w:spacing w:after="0" w:line="240" w:lineRule="auto"/>
        <w:ind w:left="-142" w:hanging="142"/>
        <w:jc w:val="both"/>
        <w:rPr>
          <w:rFonts w:ascii="Times New Roman" w:hAnsi="Times New Roman" w:cs="Times New Roman"/>
          <w:b/>
          <w:i/>
          <w:sz w:val="24"/>
          <w:szCs w:val="24"/>
          <w:lang w:val="uk-UA" w:eastAsia="ru-RU"/>
        </w:rPr>
      </w:pPr>
      <w:r w:rsidRPr="00302030">
        <w:rPr>
          <w:rFonts w:ascii="Times New Roman" w:hAnsi="Times New Roman" w:cs="Times New Roman"/>
          <w:b/>
          <w:i/>
          <w:sz w:val="24"/>
          <w:szCs w:val="24"/>
          <w:lang w:val="uk-UA" w:eastAsia="ru-RU"/>
        </w:rPr>
        <w:t>прийняття до комунальної власності</w:t>
      </w:r>
    </w:p>
    <w:p w:rsidR="000A6D91" w:rsidRPr="000A6D91" w:rsidRDefault="000A6D91" w:rsidP="000A6D91">
      <w:pPr>
        <w:spacing w:after="0" w:line="240" w:lineRule="auto"/>
        <w:ind w:left="-142" w:hanging="142"/>
        <w:jc w:val="both"/>
        <w:rPr>
          <w:rFonts w:ascii="Times New Roman" w:hAnsi="Times New Roman" w:cs="Times New Roman"/>
          <w:sz w:val="24"/>
          <w:szCs w:val="24"/>
          <w:lang w:val="uk-UA" w:eastAsia="ru-RU"/>
        </w:rPr>
      </w:pPr>
      <w:r w:rsidRPr="00302030">
        <w:rPr>
          <w:rFonts w:ascii="Times New Roman" w:hAnsi="Times New Roman" w:cs="Times New Roman"/>
          <w:b/>
          <w:i/>
          <w:sz w:val="24"/>
          <w:szCs w:val="24"/>
          <w:lang w:val="uk-UA" w:eastAsia="ru-RU"/>
        </w:rPr>
        <w:t xml:space="preserve"> </w:t>
      </w:r>
      <w:proofErr w:type="spellStart"/>
      <w:r w:rsidRPr="00302030">
        <w:rPr>
          <w:rFonts w:ascii="Times New Roman" w:hAnsi="Times New Roman" w:cs="Times New Roman"/>
          <w:b/>
          <w:i/>
          <w:sz w:val="24"/>
          <w:szCs w:val="24"/>
          <w:lang w:val="uk-UA" w:eastAsia="ru-RU"/>
        </w:rPr>
        <w:t>Зеленодольської</w:t>
      </w:r>
      <w:proofErr w:type="spellEnd"/>
      <w:r w:rsidRPr="00302030">
        <w:rPr>
          <w:rFonts w:ascii="Times New Roman" w:hAnsi="Times New Roman" w:cs="Times New Roman"/>
          <w:b/>
          <w:i/>
          <w:sz w:val="24"/>
          <w:szCs w:val="24"/>
          <w:lang w:val="uk-UA" w:eastAsia="ru-RU"/>
        </w:rPr>
        <w:t xml:space="preserve"> міської ради </w:t>
      </w:r>
    </w:p>
    <w:p w:rsidR="000A6D91" w:rsidRPr="000A6D91" w:rsidRDefault="000A6D91" w:rsidP="000A6D91">
      <w:pPr>
        <w:spacing w:after="0" w:line="240" w:lineRule="auto"/>
        <w:ind w:left="-142" w:hanging="142"/>
        <w:jc w:val="both"/>
        <w:rPr>
          <w:rFonts w:ascii="Times New Roman" w:hAnsi="Times New Roman" w:cs="Times New Roman"/>
          <w:sz w:val="24"/>
          <w:szCs w:val="24"/>
          <w:lang w:val="uk-UA" w:eastAsia="ru-RU"/>
        </w:rPr>
      </w:pPr>
      <w:r w:rsidRPr="000A6D91">
        <w:rPr>
          <w:rFonts w:ascii="Times New Roman" w:hAnsi="Times New Roman" w:cs="Times New Roman"/>
          <w:sz w:val="24"/>
          <w:szCs w:val="24"/>
          <w:lang w:val="uk-UA" w:eastAsia="ru-RU"/>
        </w:rPr>
        <w:tab/>
        <w:t xml:space="preserve">Розглянувши звернення голови ліквідаційної комісії Головного управління МВС України в Дніпропетровській області про надання згоди щодо прийняття до комунальної власності квартири № 1 будинку 9 по вул. Святкова (Леніна) в м. Зеленодольськ, керуючись ст. 60 Закону України «Про місцеве самоврядування в Україні», ст. 4 Закону України «Про передачу об’єктів права державної та комунальної власності», постановою Кабінету Міністрів України від 6 листопада 1995 року № 891 «Про затвердження Положення про порядок передачі в комунальну власність державного житлового фонду, що перебував у повному господарському відданні або в оперативному управлінні підприємств, установ та організацій»,  Зеленодольська міська рада </w:t>
      </w:r>
    </w:p>
    <w:p w:rsidR="000A6D91" w:rsidRPr="000A6D91" w:rsidRDefault="000A6D91" w:rsidP="00302030">
      <w:pPr>
        <w:spacing w:after="0" w:line="240" w:lineRule="auto"/>
        <w:ind w:left="-142" w:hanging="142"/>
        <w:jc w:val="center"/>
        <w:rPr>
          <w:rFonts w:ascii="Times New Roman" w:hAnsi="Times New Roman" w:cs="Times New Roman"/>
          <w:sz w:val="24"/>
          <w:szCs w:val="24"/>
          <w:lang w:val="uk-UA" w:eastAsia="ru-RU"/>
        </w:rPr>
      </w:pPr>
      <w:r w:rsidRPr="00302030">
        <w:rPr>
          <w:rFonts w:ascii="Times New Roman" w:hAnsi="Times New Roman" w:cs="Times New Roman"/>
          <w:b/>
          <w:sz w:val="24"/>
          <w:szCs w:val="24"/>
          <w:lang w:val="uk-UA" w:eastAsia="ru-RU"/>
        </w:rPr>
        <w:t>вирішила:</w:t>
      </w:r>
    </w:p>
    <w:p w:rsidR="000A6D91" w:rsidRPr="000A6D91" w:rsidRDefault="000A6D91" w:rsidP="000A6D91">
      <w:pPr>
        <w:spacing w:after="0" w:line="240" w:lineRule="auto"/>
        <w:ind w:left="-142" w:hanging="142"/>
        <w:jc w:val="both"/>
        <w:rPr>
          <w:rFonts w:ascii="Times New Roman" w:hAnsi="Times New Roman" w:cs="Times New Roman"/>
          <w:sz w:val="24"/>
          <w:szCs w:val="24"/>
          <w:lang w:val="uk-UA" w:eastAsia="ru-RU"/>
        </w:rPr>
      </w:pPr>
      <w:r w:rsidRPr="000A6D91">
        <w:rPr>
          <w:rFonts w:ascii="Times New Roman" w:hAnsi="Times New Roman" w:cs="Times New Roman"/>
          <w:sz w:val="24"/>
          <w:szCs w:val="24"/>
          <w:lang w:val="uk-UA" w:eastAsia="ru-RU"/>
        </w:rPr>
        <w:t xml:space="preserve">          1. Надати згоду на безоплатне прийняття до комунальної власності </w:t>
      </w:r>
      <w:proofErr w:type="spellStart"/>
      <w:r w:rsidRPr="000A6D91">
        <w:rPr>
          <w:rFonts w:ascii="Times New Roman" w:hAnsi="Times New Roman" w:cs="Times New Roman"/>
          <w:sz w:val="24"/>
          <w:szCs w:val="24"/>
          <w:lang w:val="uk-UA" w:eastAsia="ru-RU"/>
        </w:rPr>
        <w:t>Зеленодольської</w:t>
      </w:r>
      <w:proofErr w:type="spellEnd"/>
      <w:r w:rsidRPr="000A6D91">
        <w:rPr>
          <w:rFonts w:ascii="Times New Roman" w:hAnsi="Times New Roman" w:cs="Times New Roman"/>
          <w:sz w:val="24"/>
          <w:szCs w:val="24"/>
          <w:lang w:val="uk-UA" w:eastAsia="ru-RU"/>
        </w:rPr>
        <w:t xml:space="preserve"> міської ради квартири № 1 в будинку № 9 по вулиці Святкова (Леніна) в м. Зеленодольськ.</w:t>
      </w:r>
    </w:p>
    <w:p w:rsidR="000A6D91" w:rsidRPr="000A6D91" w:rsidRDefault="000A6D91" w:rsidP="000A6D91">
      <w:pPr>
        <w:spacing w:after="0" w:line="240" w:lineRule="auto"/>
        <w:ind w:left="-142" w:hanging="142"/>
        <w:jc w:val="both"/>
        <w:rPr>
          <w:rFonts w:ascii="Times New Roman" w:hAnsi="Times New Roman" w:cs="Times New Roman"/>
          <w:sz w:val="24"/>
          <w:szCs w:val="24"/>
          <w:lang w:val="uk-UA" w:eastAsia="ru-RU"/>
        </w:rPr>
      </w:pPr>
      <w:r w:rsidRPr="000A6D91">
        <w:rPr>
          <w:rFonts w:ascii="Times New Roman" w:hAnsi="Times New Roman" w:cs="Times New Roman"/>
          <w:sz w:val="24"/>
          <w:szCs w:val="24"/>
          <w:lang w:val="uk-UA" w:eastAsia="ru-RU"/>
        </w:rPr>
        <w:t xml:space="preserve">          2.  Затвердити склад комісії для підписання акту прийому передачі в комунальну власність квартири в м. Зеленодольськ згідно додатку.</w:t>
      </w:r>
    </w:p>
    <w:p w:rsidR="000A6D91" w:rsidRDefault="000A6D91" w:rsidP="000A6D91">
      <w:pPr>
        <w:spacing w:after="0" w:line="240" w:lineRule="auto"/>
        <w:ind w:left="-142" w:hanging="142"/>
        <w:jc w:val="both"/>
        <w:rPr>
          <w:rFonts w:ascii="Times New Roman" w:hAnsi="Times New Roman" w:cs="Times New Roman"/>
          <w:sz w:val="24"/>
          <w:szCs w:val="24"/>
          <w:lang w:val="uk-UA" w:eastAsia="ru-RU"/>
        </w:rPr>
      </w:pPr>
      <w:r w:rsidRPr="000A6D91">
        <w:rPr>
          <w:rFonts w:ascii="Times New Roman" w:hAnsi="Times New Roman" w:cs="Times New Roman"/>
          <w:sz w:val="24"/>
          <w:szCs w:val="24"/>
          <w:lang w:val="uk-UA" w:eastAsia="ru-RU"/>
        </w:rPr>
        <w:t xml:space="preserve">          3. Контроль за виконанням цього рішення покласти на першого міського голови Котко К.І.</w:t>
      </w:r>
    </w:p>
    <w:p w:rsidR="00567ED5" w:rsidRDefault="00567ED5" w:rsidP="000A6D91">
      <w:pPr>
        <w:spacing w:after="0" w:line="240" w:lineRule="auto"/>
        <w:ind w:left="-142" w:hanging="142"/>
        <w:jc w:val="both"/>
        <w:rPr>
          <w:rFonts w:ascii="Times New Roman" w:hAnsi="Times New Roman" w:cs="Times New Roman"/>
          <w:sz w:val="24"/>
          <w:szCs w:val="24"/>
          <w:lang w:val="uk-UA" w:eastAsia="ru-RU"/>
        </w:rPr>
      </w:pPr>
    </w:p>
    <w:p w:rsidR="00567ED5" w:rsidRDefault="00567ED5" w:rsidP="000A6D91">
      <w:pPr>
        <w:spacing w:after="0" w:line="240" w:lineRule="auto"/>
        <w:ind w:left="-142" w:hanging="142"/>
        <w:jc w:val="both"/>
        <w:rPr>
          <w:rFonts w:ascii="Times New Roman" w:hAnsi="Times New Roman" w:cs="Times New Roman"/>
          <w:sz w:val="24"/>
          <w:szCs w:val="24"/>
          <w:lang w:val="uk-UA" w:eastAsia="ru-RU"/>
        </w:rPr>
      </w:pPr>
    </w:p>
    <w:p w:rsidR="00567ED5" w:rsidRDefault="00567ED5" w:rsidP="000A6D91">
      <w:pPr>
        <w:spacing w:after="0" w:line="240" w:lineRule="auto"/>
        <w:ind w:left="-142" w:hanging="142"/>
        <w:jc w:val="both"/>
        <w:rPr>
          <w:rFonts w:ascii="Times New Roman" w:hAnsi="Times New Roman" w:cs="Times New Roman"/>
          <w:sz w:val="24"/>
          <w:szCs w:val="24"/>
          <w:lang w:val="uk-UA" w:eastAsia="ru-RU"/>
        </w:rPr>
      </w:pPr>
    </w:p>
    <w:p w:rsidR="00567ED5" w:rsidRDefault="00567ED5" w:rsidP="000A6D91">
      <w:pPr>
        <w:spacing w:after="0" w:line="240" w:lineRule="auto"/>
        <w:ind w:left="-142" w:hanging="142"/>
        <w:jc w:val="both"/>
        <w:rPr>
          <w:rFonts w:ascii="Times New Roman" w:hAnsi="Times New Roman" w:cs="Times New Roman"/>
          <w:sz w:val="24"/>
          <w:szCs w:val="24"/>
          <w:lang w:val="uk-UA" w:eastAsia="ru-RU"/>
        </w:rPr>
      </w:pPr>
      <w:bookmarkStart w:id="0" w:name="_GoBack"/>
      <w:bookmarkEnd w:id="0"/>
    </w:p>
    <w:p w:rsidR="00567ED5" w:rsidRPr="00567ED5" w:rsidRDefault="00567ED5" w:rsidP="00567ED5">
      <w:pPr>
        <w:tabs>
          <w:tab w:val="left" w:pos="284"/>
          <w:tab w:val="left" w:pos="567"/>
        </w:tabs>
        <w:spacing w:after="0" w:line="240" w:lineRule="auto"/>
        <w:jc w:val="center"/>
        <w:rPr>
          <w:rFonts w:ascii="Times New Roman" w:eastAsia="Times New Roman" w:hAnsi="Times New Roman" w:cs="Times New Roman"/>
          <w:b/>
          <w:i/>
          <w:sz w:val="24"/>
          <w:szCs w:val="24"/>
          <w:lang w:val="uk-UA" w:eastAsia="ru-RU"/>
        </w:rPr>
      </w:pPr>
      <w:r w:rsidRPr="00567ED5">
        <w:rPr>
          <w:rFonts w:ascii="Times New Roman" w:eastAsia="Times New Roman" w:hAnsi="Times New Roman" w:cs="Times New Roman"/>
          <w:b/>
          <w:i/>
          <w:sz w:val="24"/>
          <w:szCs w:val="24"/>
          <w:lang w:val="uk-UA" w:eastAsia="ru-RU"/>
        </w:rPr>
        <w:lastRenderedPageBreak/>
        <w:t>ПРОГРАМА</w:t>
      </w:r>
    </w:p>
    <w:p w:rsidR="00567ED5" w:rsidRPr="00567ED5" w:rsidRDefault="00567ED5" w:rsidP="00567ED5">
      <w:pPr>
        <w:tabs>
          <w:tab w:val="left" w:pos="284"/>
          <w:tab w:val="left" w:pos="567"/>
        </w:tabs>
        <w:spacing w:after="0" w:line="240" w:lineRule="auto"/>
        <w:jc w:val="center"/>
        <w:rPr>
          <w:rFonts w:ascii="Times New Roman" w:eastAsia="Times New Roman" w:hAnsi="Times New Roman" w:cs="Times New Roman"/>
          <w:b/>
          <w:i/>
          <w:sz w:val="24"/>
          <w:szCs w:val="24"/>
          <w:lang w:val="uk-UA" w:eastAsia="ru-RU"/>
        </w:rPr>
      </w:pPr>
      <w:r w:rsidRPr="00567ED5">
        <w:rPr>
          <w:rFonts w:ascii="Times New Roman" w:eastAsia="Times New Roman" w:hAnsi="Times New Roman" w:cs="Times New Roman"/>
          <w:b/>
          <w:i/>
          <w:sz w:val="24"/>
          <w:szCs w:val="24"/>
          <w:lang w:val="uk-UA" w:eastAsia="ru-RU"/>
        </w:rPr>
        <w:t xml:space="preserve">розвитку системи забезпечення захисту населення </w:t>
      </w:r>
      <w:proofErr w:type="spellStart"/>
      <w:r w:rsidRPr="00567ED5">
        <w:rPr>
          <w:rFonts w:ascii="Times New Roman" w:eastAsia="Times New Roman" w:hAnsi="Times New Roman" w:cs="Times New Roman"/>
          <w:b/>
          <w:i/>
          <w:sz w:val="24"/>
          <w:szCs w:val="24"/>
          <w:lang w:val="uk-UA" w:eastAsia="ru-RU"/>
        </w:rPr>
        <w:t>Зеленодольської</w:t>
      </w:r>
      <w:proofErr w:type="spellEnd"/>
      <w:r w:rsidRPr="00567ED5">
        <w:rPr>
          <w:rFonts w:ascii="Times New Roman" w:eastAsia="Times New Roman" w:hAnsi="Times New Roman" w:cs="Times New Roman"/>
          <w:b/>
          <w:i/>
          <w:sz w:val="24"/>
          <w:szCs w:val="24"/>
          <w:lang w:val="uk-UA" w:eastAsia="ru-RU"/>
        </w:rPr>
        <w:t xml:space="preserve"> міської об’єднаної територіальної громади від злочинних та протиправних проявів, забезпечення громадського порядку та громадської безпеки  на 2018 рік                                                                    </w:t>
      </w:r>
    </w:p>
    <w:p w:rsidR="00567ED5" w:rsidRPr="00567ED5" w:rsidRDefault="00567ED5" w:rsidP="00567ED5">
      <w:pPr>
        <w:tabs>
          <w:tab w:val="left" w:pos="284"/>
          <w:tab w:val="left" w:pos="567"/>
        </w:tabs>
        <w:spacing w:after="0" w:line="240" w:lineRule="auto"/>
        <w:jc w:val="center"/>
        <w:rPr>
          <w:rFonts w:ascii="Times New Roman" w:eastAsia="Times New Roman" w:hAnsi="Times New Roman" w:cs="Times New Roman"/>
          <w:sz w:val="24"/>
          <w:szCs w:val="24"/>
          <w:lang w:val="uk-UA" w:eastAsia="ru-RU"/>
        </w:rPr>
      </w:pPr>
    </w:p>
    <w:p w:rsidR="00567ED5" w:rsidRPr="00567ED5" w:rsidRDefault="00567ED5" w:rsidP="00567ED5">
      <w:pPr>
        <w:tabs>
          <w:tab w:val="left" w:pos="284"/>
          <w:tab w:val="left" w:pos="567"/>
        </w:tabs>
        <w:spacing w:after="0" w:line="240" w:lineRule="auto"/>
        <w:jc w:val="center"/>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Розділ І.</w:t>
      </w:r>
    </w:p>
    <w:p w:rsidR="00567ED5" w:rsidRPr="00567ED5" w:rsidRDefault="00567ED5" w:rsidP="00567ED5">
      <w:pPr>
        <w:tabs>
          <w:tab w:val="left" w:pos="0"/>
        </w:tabs>
        <w:spacing w:after="0" w:line="240" w:lineRule="auto"/>
        <w:ind w:firstLine="426"/>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 xml:space="preserve">1.1. Назва програми: Програма розвитку системи забезпечення захисту населення </w:t>
      </w:r>
      <w:proofErr w:type="spellStart"/>
      <w:r w:rsidRPr="00567ED5">
        <w:rPr>
          <w:rFonts w:ascii="Times New Roman" w:eastAsia="Times New Roman" w:hAnsi="Times New Roman" w:cs="Times New Roman"/>
          <w:sz w:val="24"/>
          <w:szCs w:val="24"/>
          <w:lang w:val="uk-UA" w:eastAsia="ru-RU"/>
        </w:rPr>
        <w:t>Зеленодольської</w:t>
      </w:r>
      <w:proofErr w:type="spellEnd"/>
      <w:r w:rsidRPr="00567ED5">
        <w:rPr>
          <w:rFonts w:ascii="Times New Roman" w:eastAsia="Times New Roman" w:hAnsi="Times New Roman" w:cs="Times New Roman"/>
          <w:sz w:val="24"/>
          <w:szCs w:val="24"/>
          <w:lang w:val="uk-UA" w:eastAsia="ru-RU"/>
        </w:rPr>
        <w:t xml:space="preserve"> міської об’єднаної територіальної громади від злочинних та протиправних проявів  забезпечення громадського порядку та громадської безпеки                                                                     </w:t>
      </w:r>
    </w:p>
    <w:p w:rsidR="00567ED5" w:rsidRPr="00567ED5" w:rsidRDefault="00567ED5" w:rsidP="00567ED5">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1.2. Зміст програми: правоохоронний.</w:t>
      </w:r>
    </w:p>
    <w:p w:rsidR="00567ED5" w:rsidRPr="00567ED5" w:rsidRDefault="00567ED5" w:rsidP="00567ED5">
      <w:pPr>
        <w:spacing w:after="0" w:line="235" w:lineRule="auto"/>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 xml:space="preserve">1.3. Підстава для розроблення програми: Закон України «Про місцеве самоврядування в Україні», ст. 91 Бюджетного Кодексу України, </w:t>
      </w:r>
      <w:r w:rsidRPr="00567ED5">
        <w:rPr>
          <w:rFonts w:ascii="Times New Roman" w:eastAsia="Times New Roman" w:hAnsi="Times New Roman" w:cs="Times New Roman"/>
          <w:color w:val="000000"/>
          <w:sz w:val="24"/>
          <w:szCs w:val="24"/>
          <w:shd w:val="clear" w:color="auto" w:fill="FFFFFF"/>
          <w:lang w:val="uk-UA" w:eastAsia="ru-RU"/>
        </w:rPr>
        <w:t xml:space="preserve">Законів України «Про національну поліцію України», «Про дорожній рух», «Про Службу безпеки України»,  «Про участь громадян в охороні громадського порядку і державного кордону», Указів Президента України від 18 лютого 2002 року № 143 «Про заходи щодо подальшого зміцнення правопорядку , охорони прав і свобод громадян», </w:t>
      </w:r>
      <w:r w:rsidRPr="00567ED5">
        <w:rPr>
          <w:rFonts w:ascii="Times New Roman" w:eastAsia="Times New Roman" w:hAnsi="Times New Roman" w:cs="Times New Roman"/>
          <w:iCs/>
          <w:sz w:val="24"/>
          <w:szCs w:val="24"/>
          <w:lang w:val="uk-UA" w:eastAsia="ru-RU"/>
        </w:rPr>
        <w:t xml:space="preserve">Регіональна Програма </w:t>
      </w:r>
      <w:r w:rsidRPr="00567ED5">
        <w:rPr>
          <w:rFonts w:ascii="Times New Roman" w:eastAsia="Times New Roman" w:hAnsi="Times New Roman" w:cs="Times New Roman"/>
          <w:sz w:val="24"/>
          <w:szCs w:val="24"/>
          <w:lang w:val="uk-UA" w:eastAsia="ru-RU"/>
        </w:rPr>
        <w:t xml:space="preserve">забезпечення громадського порядку та громадської безпеки </w:t>
      </w:r>
      <w:r w:rsidRPr="00567ED5">
        <w:rPr>
          <w:rFonts w:ascii="Times New Roman" w:eastAsia="Times New Roman" w:hAnsi="Times New Roman" w:cs="Times New Roman"/>
          <w:iCs/>
          <w:sz w:val="24"/>
          <w:szCs w:val="24"/>
          <w:lang w:val="uk-UA" w:eastAsia="ru-RU"/>
        </w:rPr>
        <w:t xml:space="preserve"> </w:t>
      </w:r>
      <w:r w:rsidRPr="00567ED5">
        <w:rPr>
          <w:rFonts w:ascii="Times New Roman" w:eastAsia="Times New Roman" w:hAnsi="Times New Roman" w:cs="Times New Roman"/>
          <w:sz w:val="24"/>
          <w:szCs w:val="24"/>
          <w:lang w:val="uk-UA" w:eastAsia="ru-RU"/>
        </w:rPr>
        <w:t>на території Дніпропетровської області на період до 2020 року, затверджена рішенням обласної ради від 25.03.2016 № 30-03</w:t>
      </w:r>
      <w:r w:rsidRPr="00567ED5">
        <w:rPr>
          <w:rFonts w:ascii="Times New Roman" w:eastAsia="Times New Roman" w:hAnsi="Times New Roman" w:cs="Times New Roman"/>
          <w:sz w:val="24"/>
          <w:szCs w:val="24"/>
          <w:lang w:eastAsia="ru-RU"/>
        </w:rPr>
        <w:t>/</w:t>
      </w:r>
      <w:r w:rsidRPr="00567ED5">
        <w:rPr>
          <w:rFonts w:ascii="Times New Roman" w:eastAsia="Times New Roman" w:hAnsi="Times New Roman" w:cs="Times New Roman"/>
          <w:sz w:val="24"/>
          <w:szCs w:val="24"/>
          <w:lang w:val="en-US" w:eastAsia="ru-RU"/>
        </w:rPr>
        <w:t>VII</w:t>
      </w:r>
      <w:r w:rsidRPr="00567ED5">
        <w:rPr>
          <w:rFonts w:ascii="Times New Roman" w:eastAsia="Times New Roman" w:hAnsi="Times New Roman" w:cs="Times New Roman"/>
          <w:sz w:val="24"/>
          <w:szCs w:val="24"/>
          <w:lang w:eastAsia="ru-RU"/>
        </w:rPr>
        <w:t>.</w:t>
      </w:r>
    </w:p>
    <w:p w:rsidR="00567ED5" w:rsidRPr="00567ED5" w:rsidRDefault="00567ED5" w:rsidP="00567ED5">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1.4. Актуальність  програми.</w:t>
      </w:r>
    </w:p>
    <w:p w:rsidR="00567ED5" w:rsidRPr="00567ED5" w:rsidRDefault="00567ED5" w:rsidP="00567ED5">
      <w:pPr>
        <w:spacing w:after="0" w:line="230" w:lineRule="auto"/>
        <w:ind w:firstLine="652"/>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 xml:space="preserve">      Безпека людини,  її життя і здоров’я визнані Конституцією України найвищою соціальною цінністю. Побудова демократичної держави передбачає пріоритетне забезпечення законних прав, обов’язків та свобод особистості, охорону її честі і гідності, відчуття реального поліпшення громадської безпеки. Ефективно це завдання може бути виконано лише за умов тісної взаємодії органів виконавчої влади, місцевого самоврядування, правоохоронних органів та громадськості.</w:t>
      </w:r>
    </w:p>
    <w:p w:rsidR="00567ED5" w:rsidRPr="00567ED5" w:rsidRDefault="00567ED5" w:rsidP="00567ED5">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color w:val="292B2C"/>
          <w:sz w:val="24"/>
          <w:szCs w:val="24"/>
          <w:lang w:val="uk-UA" w:eastAsia="ru-RU"/>
        </w:rPr>
        <w:t xml:space="preserve">Попередження, виявлення, припинення та розкриття злочинів проти миру  і  безпеки </w:t>
      </w:r>
      <w:r w:rsidRPr="00567ED5">
        <w:rPr>
          <w:rFonts w:ascii="Times New Roman" w:eastAsia="Times New Roman" w:hAnsi="Times New Roman" w:cs="Times New Roman"/>
          <w:color w:val="292B2C"/>
          <w:sz w:val="24"/>
          <w:szCs w:val="24"/>
          <w:lang w:val="uk-UA" w:eastAsia="ru-RU"/>
        </w:rPr>
        <w:br/>
        <w:t xml:space="preserve">людства, тероризму, корупції та організованої злочинної діяльності та  інших протиправних  дій,  які безпосередньо  створюють  загрозу  </w:t>
      </w:r>
      <w:proofErr w:type="spellStart"/>
      <w:r w:rsidRPr="00567ED5">
        <w:rPr>
          <w:rFonts w:ascii="Times New Roman" w:eastAsia="Times New Roman" w:hAnsi="Times New Roman" w:cs="Times New Roman"/>
          <w:color w:val="292B2C"/>
          <w:sz w:val="24"/>
          <w:szCs w:val="24"/>
          <w:lang w:val="uk-UA" w:eastAsia="ru-RU"/>
        </w:rPr>
        <w:t>життєво</w:t>
      </w:r>
      <w:proofErr w:type="spellEnd"/>
      <w:r w:rsidRPr="00567ED5">
        <w:rPr>
          <w:rFonts w:ascii="Times New Roman" w:eastAsia="Times New Roman" w:hAnsi="Times New Roman" w:cs="Times New Roman"/>
          <w:color w:val="292B2C"/>
          <w:sz w:val="24"/>
          <w:szCs w:val="24"/>
          <w:lang w:val="uk-UA" w:eastAsia="ru-RU"/>
        </w:rPr>
        <w:t xml:space="preserve">   важливим    інтересам України та її населення належить до завдань Служби безпеки України.</w:t>
      </w:r>
    </w:p>
    <w:p w:rsidR="00567ED5" w:rsidRPr="00567ED5" w:rsidRDefault="00567ED5" w:rsidP="00567ED5">
      <w:pPr>
        <w:widowControl w:val="0"/>
        <w:tabs>
          <w:tab w:val="left" w:pos="0"/>
          <w:tab w:val="left" w:pos="284"/>
          <w:tab w:val="left" w:pos="567"/>
        </w:tabs>
        <w:spacing w:after="0" w:line="240" w:lineRule="auto"/>
        <w:ind w:left="20" w:right="20" w:firstLine="426"/>
        <w:jc w:val="both"/>
        <w:rPr>
          <w:rFonts w:ascii="Times New Roman" w:eastAsia="Times New Roman" w:hAnsi="Times New Roman" w:cs="Times New Roman"/>
          <w:color w:val="000000"/>
          <w:sz w:val="24"/>
          <w:szCs w:val="24"/>
          <w:shd w:val="clear" w:color="auto" w:fill="FFFFFF"/>
          <w:lang w:val="uk-UA"/>
        </w:rPr>
      </w:pPr>
      <w:r w:rsidRPr="00567ED5">
        <w:rPr>
          <w:rFonts w:ascii="Times New Roman" w:eastAsia="Times New Roman" w:hAnsi="Times New Roman" w:cs="Times New Roman"/>
          <w:color w:val="000000"/>
          <w:sz w:val="24"/>
          <w:szCs w:val="24"/>
          <w:shd w:val="clear" w:color="auto" w:fill="FFFFFF"/>
          <w:lang w:val="uk-UA"/>
        </w:rPr>
        <w:t xml:space="preserve">Основний тягар у боротьбі зі злочинністю, забезпеченні публічної безпеки і порядку, забезпеченні законності і правопорядку, захисту прав і законних інтересів громадян і держави та організації безпечного руху, несе Національна поліція України, яка вимушена працювати в умовах підвищеного рівня злочинності. </w:t>
      </w:r>
    </w:p>
    <w:p w:rsidR="00567ED5" w:rsidRPr="00567ED5" w:rsidRDefault="00567ED5" w:rsidP="00567ED5">
      <w:pPr>
        <w:widowControl w:val="0"/>
        <w:tabs>
          <w:tab w:val="left" w:pos="0"/>
          <w:tab w:val="left" w:pos="284"/>
          <w:tab w:val="left" w:pos="567"/>
        </w:tabs>
        <w:spacing w:after="0" w:line="240" w:lineRule="auto"/>
        <w:ind w:left="20" w:right="20" w:firstLine="426"/>
        <w:jc w:val="both"/>
        <w:rPr>
          <w:rFonts w:ascii="Times New Roman" w:eastAsia="Times New Roman" w:hAnsi="Times New Roman" w:cs="Times New Roman"/>
          <w:color w:val="000000"/>
          <w:sz w:val="24"/>
          <w:szCs w:val="24"/>
          <w:shd w:val="clear" w:color="auto" w:fill="FFFFFF"/>
          <w:lang w:val="uk-UA"/>
        </w:rPr>
      </w:pPr>
      <w:r w:rsidRPr="00567ED5">
        <w:rPr>
          <w:rFonts w:ascii="Times New Roman" w:eastAsia="Times New Roman" w:hAnsi="Times New Roman" w:cs="Times New Roman"/>
          <w:color w:val="000000"/>
          <w:sz w:val="24"/>
          <w:szCs w:val="24"/>
          <w:shd w:val="clear" w:color="auto" w:fill="FFFFFF"/>
          <w:lang w:val="uk-UA"/>
        </w:rPr>
        <w:t xml:space="preserve">Наявність великої кількості невирішених проблем у сфері протидії злочинності, пов’язаних значною мірою з відсутністю необхідних коштів, не завжди дозволяє правоохоронцям вийти на належний рівень </w:t>
      </w:r>
      <w:r w:rsidRPr="00567ED5">
        <w:rPr>
          <w:rFonts w:ascii="Times New Roman" w:eastAsia="Times New Roman" w:hAnsi="Times New Roman" w:cs="Times New Roman"/>
          <w:spacing w:val="1"/>
          <w:sz w:val="24"/>
          <w:szCs w:val="24"/>
          <w:lang w:val="uk-UA"/>
        </w:rPr>
        <w:t xml:space="preserve">ефективного протистояння злочинності та її профілактики. </w:t>
      </w:r>
    </w:p>
    <w:p w:rsidR="00567ED5" w:rsidRPr="00567ED5" w:rsidRDefault="00567ED5" w:rsidP="00567ED5">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1.5. Мета та основні завдання програми:</w:t>
      </w:r>
    </w:p>
    <w:p w:rsidR="00567ED5" w:rsidRPr="00567ED5" w:rsidRDefault="00567ED5" w:rsidP="00567ED5">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napToGrid w:val="0"/>
          <w:sz w:val="24"/>
          <w:szCs w:val="24"/>
          <w:lang w:val="uk-UA" w:eastAsia="ru-RU"/>
        </w:rPr>
        <w:tab/>
      </w:r>
      <w:r w:rsidRPr="00567ED5">
        <w:rPr>
          <w:rFonts w:ascii="Times New Roman" w:eastAsia="Times New Roman" w:hAnsi="Times New Roman" w:cs="Times New Roman"/>
          <w:snapToGrid w:val="0"/>
          <w:sz w:val="24"/>
          <w:szCs w:val="24"/>
          <w:lang w:val="uk-UA" w:eastAsia="ru-RU"/>
        </w:rPr>
        <w:tab/>
        <w:t>Метою Програми є</w:t>
      </w:r>
      <w:r w:rsidRPr="00567ED5">
        <w:rPr>
          <w:rFonts w:ascii="Times New Roman" w:eastAsia="Times New Roman" w:hAnsi="Times New Roman" w:cs="Times New Roman"/>
          <w:sz w:val="24"/>
          <w:szCs w:val="24"/>
          <w:lang w:val="uk-UA" w:eastAsia="ru-RU"/>
        </w:rPr>
        <w:t xml:space="preserve"> </w:t>
      </w:r>
      <w:r w:rsidRPr="00567ED5">
        <w:rPr>
          <w:rFonts w:ascii="Times New Roman" w:eastAsia="Times New Roman" w:hAnsi="Times New Roman" w:cs="Times New Roman"/>
          <w:bCs/>
          <w:sz w:val="24"/>
          <w:szCs w:val="24"/>
          <w:lang w:val="uk-UA" w:eastAsia="ru-RU"/>
        </w:rPr>
        <w:t xml:space="preserve">забезпечення </w:t>
      </w:r>
      <w:r w:rsidRPr="00567ED5">
        <w:rPr>
          <w:rFonts w:ascii="Times New Roman" w:eastAsia="Times New Roman" w:hAnsi="Times New Roman" w:cs="Times New Roman"/>
          <w:sz w:val="24"/>
          <w:szCs w:val="24"/>
          <w:lang w:val="uk-UA" w:eastAsia="ru-RU"/>
        </w:rPr>
        <w:t xml:space="preserve">захисту населення </w:t>
      </w:r>
      <w:proofErr w:type="spellStart"/>
      <w:r w:rsidRPr="00567ED5">
        <w:rPr>
          <w:rFonts w:ascii="Times New Roman" w:eastAsia="Times New Roman" w:hAnsi="Times New Roman" w:cs="Times New Roman"/>
          <w:sz w:val="24"/>
          <w:szCs w:val="24"/>
          <w:lang w:val="uk-UA" w:eastAsia="ru-RU"/>
        </w:rPr>
        <w:t>Зеленодольської</w:t>
      </w:r>
      <w:proofErr w:type="spellEnd"/>
      <w:r w:rsidRPr="00567ED5">
        <w:rPr>
          <w:rFonts w:ascii="Times New Roman" w:eastAsia="Times New Roman" w:hAnsi="Times New Roman" w:cs="Times New Roman"/>
          <w:sz w:val="24"/>
          <w:szCs w:val="24"/>
          <w:lang w:val="uk-UA" w:eastAsia="ru-RU"/>
        </w:rPr>
        <w:t xml:space="preserve"> міської об’єднаної територіальної громади від злочинних та протиправних проявів , громадського порядку та громадської безпеки на території громади шляхом здійснення узгоджених заходів із профілактики правопорушень, протидії злочинності, усунення причин і умов, що спричинили вчинення протиправних дій, а також поліпшення стану криміногенної ситуації, підвищення рівня довіри населення до роботи правоохоронних органів,</w:t>
      </w:r>
    </w:p>
    <w:p w:rsidR="00567ED5" w:rsidRPr="00567ED5" w:rsidRDefault="00567ED5" w:rsidP="00567ED5">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Основними завданнями програми є:</w:t>
      </w:r>
    </w:p>
    <w:p w:rsidR="00567ED5" w:rsidRPr="00567ED5" w:rsidRDefault="00567ED5" w:rsidP="00567ED5">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eastAsia="ru-RU"/>
        </w:rPr>
      </w:pPr>
      <w:r w:rsidRPr="00567ED5">
        <w:rPr>
          <w:rFonts w:ascii="Times New Roman" w:eastAsia="Times New Roman" w:hAnsi="Times New Roman" w:cs="Times New Roman"/>
          <w:sz w:val="24"/>
          <w:szCs w:val="24"/>
          <w:lang w:val="uk-UA" w:eastAsia="ru-RU"/>
        </w:rPr>
        <w:t xml:space="preserve">   </w:t>
      </w:r>
      <w:proofErr w:type="spellStart"/>
      <w:r w:rsidRPr="00567ED5">
        <w:rPr>
          <w:rFonts w:ascii="Times New Roman" w:eastAsia="Times New Roman" w:hAnsi="Times New Roman" w:cs="Times New Roman"/>
          <w:sz w:val="24"/>
          <w:szCs w:val="24"/>
          <w:lang w:eastAsia="ru-RU"/>
        </w:rPr>
        <w:t>забезпечення</w:t>
      </w:r>
      <w:proofErr w:type="spellEnd"/>
      <w:r w:rsidRPr="00567ED5">
        <w:rPr>
          <w:rFonts w:ascii="Times New Roman" w:eastAsia="Times New Roman" w:hAnsi="Times New Roman" w:cs="Times New Roman"/>
          <w:sz w:val="24"/>
          <w:szCs w:val="24"/>
          <w:lang w:eastAsia="ru-RU"/>
        </w:rPr>
        <w:t xml:space="preserve"> </w:t>
      </w:r>
      <w:proofErr w:type="spellStart"/>
      <w:r w:rsidRPr="00567ED5">
        <w:rPr>
          <w:rFonts w:ascii="Times New Roman" w:eastAsia="Times New Roman" w:hAnsi="Times New Roman" w:cs="Times New Roman"/>
          <w:sz w:val="24"/>
          <w:szCs w:val="24"/>
          <w:lang w:eastAsia="ru-RU"/>
        </w:rPr>
        <w:t>особистої</w:t>
      </w:r>
      <w:proofErr w:type="spellEnd"/>
      <w:r w:rsidRPr="00567ED5">
        <w:rPr>
          <w:rFonts w:ascii="Times New Roman" w:eastAsia="Times New Roman" w:hAnsi="Times New Roman" w:cs="Times New Roman"/>
          <w:sz w:val="24"/>
          <w:szCs w:val="24"/>
          <w:lang w:eastAsia="ru-RU"/>
        </w:rPr>
        <w:t xml:space="preserve"> </w:t>
      </w:r>
      <w:proofErr w:type="spellStart"/>
      <w:r w:rsidRPr="00567ED5">
        <w:rPr>
          <w:rFonts w:ascii="Times New Roman" w:eastAsia="Times New Roman" w:hAnsi="Times New Roman" w:cs="Times New Roman"/>
          <w:sz w:val="24"/>
          <w:szCs w:val="24"/>
          <w:lang w:eastAsia="ru-RU"/>
        </w:rPr>
        <w:t>безпеки</w:t>
      </w:r>
      <w:proofErr w:type="spellEnd"/>
      <w:r w:rsidRPr="00567ED5">
        <w:rPr>
          <w:rFonts w:ascii="Times New Roman" w:eastAsia="Times New Roman" w:hAnsi="Times New Roman" w:cs="Times New Roman"/>
          <w:sz w:val="24"/>
          <w:szCs w:val="24"/>
          <w:lang w:eastAsia="ru-RU"/>
        </w:rPr>
        <w:t xml:space="preserve"> </w:t>
      </w:r>
      <w:proofErr w:type="spellStart"/>
      <w:r w:rsidRPr="00567ED5">
        <w:rPr>
          <w:rFonts w:ascii="Times New Roman" w:eastAsia="Times New Roman" w:hAnsi="Times New Roman" w:cs="Times New Roman"/>
          <w:sz w:val="24"/>
          <w:szCs w:val="24"/>
          <w:lang w:eastAsia="ru-RU"/>
        </w:rPr>
        <w:t>громадян</w:t>
      </w:r>
      <w:proofErr w:type="spellEnd"/>
      <w:r w:rsidRPr="00567ED5">
        <w:rPr>
          <w:rFonts w:ascii="Times New Roman" w:eastAsia="Times New Roman" w:hAnsi="Times New Roman" w:cs="Times New Roman"/>
          <w:sz w:val="24"/>
          <w:szCs w:val="24"/>
          <w:lang w:eastAsia="ru-RU"/>
        </w:rPr>
        <w:t xml:space="preserve">, </w:t>
      </w:r>
      <w:proofErr w:type="spellStart"/>
      <w:r w:rsidRPr="00567ED5">
        <w:rPr>
          <w:rFonts w:ascii="Times New Roman" w:eastAsia="Times New Roman" w:hAnsi="Times New Roman" w:cs="Times New Roman"/>
          <w:sz w:val="24"/>
          <w:szCs w:val="24"/>
          <w:lang w:eastAsia="ru-RU"/>
        </w:rPr>
        <w:t>захист</w:t>
      </w:r>
      <w:proofErr w:type="spellEnd"/>
      <w:r w:rsidRPr="00567ED5">
        <w:rPr>
          <w:rFonts w:ascii="Times New Roman" w:eastAsia="Times New Roman" w:hAnsi="Times New Roman" w:cs="Times New Roman"/>
          <w:sz w:val="24"/>
          <w:szCs w:val="24"/>
          <w:lang w:eastAsia="ru-RU"/>
        </w:rPr>
        <w:t xml:space="preserve"> </w:t>
      </w:r>
      <w:proofErr w:type="spellStart"/>
      <w:r w:rsidRPr="00567ED5">
        <w:rPr>
          <w:rFonts w:ascii="Times New Roman" w:eastAsia="Times New Roman" w:hAnsi="Times New Roman" w:cs="Times New Roman"/>
          <w:sz w:val="24"/>
          <w:szCs w:val="24"/>
          <w:lang w:eastAsia="ru-RU"/>
        </w:rPr>
        <w:t>їх</w:t>
      </w:r>
      <w:proofErr w:type="spellEnd"/>
      <w:r w:rsidRPr="00567ED5">
        <w:rPr>
          <w:rFonts w:ascii="Times New Roman" w:eastAsia="Times New Roman" w:hAnsi="Times New Roman" w:cs="Times New Roman"/>
          <w:sz w:val="24"/>
          <w:szCs w:val="24"/>
          <w:lang w:eastAsia="ru-RU"/>
        </w:rPr>
        <w:t xml:space="preserve"> прав і свобод, </w:t>
      </w:r>
      <w:proofErr w:type="spellStart"/>
      <w:r w:rsidRPr="00567ED5">
        <w:rPr>
          <w:rFonts w:ascii="Times New Roman" w:eastAsia="Times New Roman" w:hAnsi="Times New Roman" w:cs="Times New Roman"/>
          <w:sz w:val="24"/>
          <w:szCs w:val="24"/>
          <w:lang w:eastAsia="ru-RU"/>
        </w:rPr>
        <w:t>законних</w:t>
      </w:r>
      <w:proofErr w:type="spellEnd"/>
      <w:r w:rsidRPr="00567ED5">
        <w:rPr>
          <w:rFonts w:ascii="Times New Roman" w:eastAsia="Times New Roman" w:hAnsi="Times New Roman" w:cs="Times New Roman"/>
          <w:sz w:val="24"/>
          <w:szCs w:val="24"/>
          <w:lang w:eastAsia="ru-RU"/>
        </w:rPr>
        <w:t xml:space="preserve"> </w:t>
      </w:r>
      <w:proofErr w:type="spellStart"/>
      <w:r w:rsidRPr="00567ED5">
        <w:rPr>
          <w:rFonts w:ascii="Times New Roman" w:eastAsia="Times New Roman" w:hAnsi="Times New Roman" w:cs="Times New Roman"/>
          <w:sz w:val="24"/>
          <w:szCs w:val="24"/>
          <w:lang w:eastAsia="ru-RU"/>
        </w:rPr>
        <w:t>інтересі</w:t>
      </w:r>
      <w:proofErr w:type="gramStart"/>
      <w:r w:rsidRPr="00567ED5">
        <w:rPr>
          <w:rFonts w:ascii="Times New Roman" w:eastAsia="Times New Roman" w:hAnsi="Times New Roman" w:cs="Times New Roman"/>
          <w:sz w:val="24"/>
          <w:szCs w:val="24"/>
          <w:lang w:eastAsia="ru-RU"/>
        </w:rPr>
        <w:t>в</w:t>
      </w:r>
      <w:proofErr w:type="spellEnd"/>
      <w:proofErr w:type="gramEnd"/>
      <w:r w:rsidRPr="00567ED5">
        <w:rPr>
          <w:rFonts w:ascii="Times New Roman" w:eastAsia="Times New Roman" w:hAnsi="Times New Roman" w:cs="Times New Roman"/>
          <w:sz w:val="24"/>
          <w:szCs w:val="24"/>
          <w:lang w:eastAsia="ru-RU"/>
        </w:rPr>
        <w:t>;</w:t>
      </w:r>
    </w:p>
    <w:p w:rsidR="00567ED5" w:rsidRPr="00567ED5" w:rsidRDefault="00567ED5" w:rsidP="00567ED5">
      <w:pPr>
        <w:widowControl w:val="0"/>
        <w:numPr>
          <w:ilvl w:val="0"/>
          <w:numId w:val="31"/>
        </w:numPr>
        <w:tabs>
          <w:tab w:val="left" w:pos="0"/>
          <w:tab w:val="left" w:pos="284"/>
          <w:tab w:val="left" w:pos="567"/>
          <w:tab w:val="left" w:pos="812"/>
        </w:tabs>
        <w:spacing w:after="0" w:line="240" w:lineRule="auto"/>
        <w:ind w:left="20" w:right="660" w:firstLine="426"/>
        <w:jc w:val="both"/>
        <w:rPr>
          <w:rFonts w:ascii="Times New Roman" w:eastAsia="Times New Roman" w:hAnsi="Times New Roman" w:cs="Times New Roman"/>
          <w:spacing w:val="1"/>
          <w:sz w:val="24"/>
          <w:szCs w:val="24"/>
        </w:rPr>
      </w:pPr>
      <w:proofErr w:type="spellStart"/>
      <w:r w:rsidRPr="00567ED5">
        <w:rPr>
          <w:rFonts w:ascii="Times New Roman" w:eastAsia="Times New Roman" w:hAnsi="Times New Roman" w:cs="Times New Roman"/>
          <w:spacing w:val="1"/>
          <w:sz w:val="24"/>
          <w:szCs w:val="24"/>
        </w:rPr>
        <w:t>запобігання</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правопорушенням</w:t>
      </w:r>
      <w:proofErr w:type="spellEnd"/>
      <w:r w:rsidRPr="00567ED5">
        <w:rPr>
          <w:rFonts w:ascii="Times New Roman" w:eastAsia="Times New Roman" w:hAnsi="Times New Roman" w:cs="Times New Roman"/>
          <w:spacing w:val="1"/>
          <w:sz w:val="24"/>
          <w:szCs w:val="24"/>
        </w:rPr>
        <w:t xml:space="preserve"> та </w:t>
      </w:r>
      <w:proofErr w:type="spellStart"/>
      <w:r w:rsidRPr="00567ED5">
        <w:rPr>
          <w:rFonts w:ascii="Times New Roman" w:eastAsia="Times New Roman" w:hAnsi="Times New Roman" w:cs="Times New Roman"/>
          <w:spacing w:val="1"/>
          <w:sz w:val="24"/>
          <w:szCs w:val="24"/>
        </w:rPr>
        <w:t>їх</w:t>
      </w:r>
      <w:proofErr w:type="spellEnd"/>
      <w:r w:rsidRPr="00567ED5">
        <w:rPr>
          <w:rFonts w:ascii="Times New Roman" w:eastAsia="Times New Roman" w:hAnsi="Times New Roman" w:cs="Times New Roman"/>
          <w:spacing w:val="1"/>
          <w:sz w:val="24"/>
          <w:szCs w:val="24"/>
        </w:rPr>
        <w:t xml:space="preserve"> </w:t>
      </w:r>
      <w:proofErr w:type="gramStart"/>
      <w:r w:rsidRPr="00567ED5">
        <w:rPr>
          <w:rFonts w:ascii="Times New Roman" w:eastAsia="Times New Roman" w:hAnsi="Times New Roman" w:cs="Times New Roman"/>
          <w:spacing w:val="1"/>
          <w:sz w:val="24"/>
          <w:szCs w:val="24"/>
          <w:lang w:val="uk-UA"/>
        </w:rPr>
        <w:t>проф</w:t>
      </w:r>
      <w:proofErr w:type="gramEnd"/>
      <w:r w:rsidRPr="00567ED5">
        <w:rPr>
          <w:rFonts w:ascii="Times New Roman" w:eastAsia="Times New Roman" w:hAnsi="Times New Roman" w:cs="Times New Roman"/>
          <w:spacing w:val="1"/>
          <w:sz w:val="24"/>
          <w:szCs w:val="24"/>
          <w:lang w:val="uk-UA"/>
        </w:rPr>
        <w:t>ілактика</w:t>
      </w:r>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забезпечення</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публічної</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безпеки</w:t>
      </w:r>
      <w:proofErr w:type="spellEnd"/>
      <w:r w:rsidRPr="00567ED5">
        <w:rPr>
          <w:rFonts w:ascii="Times New Roman" w:eastAsia="Times New Roman" w:hAnsi="Times New Roman" w:cs="Times New Roman"/>
          <w:spacing w:val="1"/>
          <w:sz w:val="24"/>
          <w:szCs w:val="24"/>
        </w:rPr>
        <w:t xml:space="preserve"> і порядку, </w:t>
      </w:r>
      <w:proofErr w:type="spellStart"/>
      <w:r w:rsidRPr="00567ED5">
        <w:rPr>
          <w:rFonts w:ascii="Times New Roman" w:eastAsia="Times New Roman" w:hAnsi="Times New Roman" w:cs="Times New Roman"/>
          <w:spacing w:val="1"/>
          <w:sz w:val="24"/>
          <w:szCs w:val="24"/>
        </w:rPr>
        <w:t>виявлення</w:t>
      </w:r>
      <w:proofErr w:type="spellEnd"/>
      <w:r w:rsidRPr="00567ED5">
        <w:rPr>
          <w:rFonts w:ascii="Times New Roman" w:eastAsia="Times New Roman" w:hAnsi="Times New Roman" w:cs="Times New Roman"/>
          <w:spacing w:val="1"/>
          <w:sz w:val="24"/>
          <w:szCs w:val="24"/>
        </w:rPr>
        <w:t xml:space="preserve"> і </w:t>
      </w:r>
      <w:proofErr w:type="spellStart"/>
      <w:r w:rsidRPr="00567ED5">
        <w:rPr>
          <w:rFonts w:ascii="Times New Roman" w:eastAsia="Times New Roman" w:hAnsi="Times New Roman" w:cs="Times New Roman"/>
          <w:spacing w:val="1"/>
          <w:sz w:val="24"/>
          <w:szCs w:val="24"/>
        </w:rPr>
        <w:t>розкриття</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злочинів</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розшук</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осіб</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які</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їх</w:t>
      </w:r>
      <w:proofErr w:type="spellEnd"/>
      <w:r w:rsidRPr="00567ED5">
        <w:rPr>
          <w:rFonts w:ascii="Times New Roman" w:eastAsia="Times New Roman" w:hAnsi="Times New Roman" w:cs="Times New Roman"/>
          <w:spacing w:val="1"/>
          <w:sz w:val="24"/>
          <w:szCs w:val="24"/>
        </w:rPr>
        <w:t xml:space="preserve"> вчинили, </w:t>
      </w:r>
      <w:proofErr w:type="spellStart"/>
      <w:r w:rsidRPr="00567ED5">
        <w:rPr>
          <w:rFonts w:ascii="Times New Roman" w:eastAsia="Times New Roman" w:hAnsi="Times New Roman" w:cs="Times New Roman"/>
          <w:spacing w:val="1"/>
          <w:sz w:val="24"/>
          <w:szCs w:val="24"/>
        </w:rPr>
        <w:t>забезпечення</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безпеки</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дорожнього</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руху</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захист</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власності</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від</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злочинних</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посягань</w:t>
      </w:r>
      <w:proofErr w:type="spellEnd"/>
      <w:r w:rsidRPr="00567ED5">
        <w:rPr>
          <w:rFonts w:ascii="Times New Roman" w:eastAsia="Times New Roman" w:hAnsi="Times New Roman" w:cs="Times New Roman"/>
          <w:spacing w:val="1"/>
          <w:sz w:val="24"/>
          <w:szCs w:val="24"/>
        </w:rPr>
        <w:t>;</w:t>
      </w:r>
    </w:p>
    <w:p w:rsidR="00567ED5" w:rsidRPr="00567ED5" w:rsidRDefault="00567ED5" w:rsidP="00567ED5">
      <w:pPr>
        <w:widowControl w:val="0"/>
        <w:numPr>
          <w:ilvl w:val="0"/>
          <w:numId w:val="31"/>
        </w:numPr>
        <w:tabs>
          <w:tab w:val="left" w:pos="0"/>
          <w:tab w:val="left" w:pos="284"/>
          <w:tab w:val="left" w:pos="567"/>
          <w:tab w:val="left" w:pos="759"/>
        </w:tabs>
        <w:spacing w:after="0" w:line="240" w:lineRule="auto"/>
        <w:ind w:left="20" w:right="660" w:firstLine="426"/>
        <w:jc w:val="both"/>
        <w:rPr>
          <w:rFonts w:ascii="Times New Roman" w:eastAsia="Times New Roman" w:hAnsi="Times New Roman" w:cs="Times New Roman"/>
          <w:spacing w:val="1"/>
          <w:sz w:val="24"/>
          <w:szCs w:val="24"/>
        </w:rPr>
      </w:pPr>
      <w:r w:rsidRPr="00567ED5">
        <w:rPr>
          <w:rFonts w:ascii="Times New Roman" w:eastAsia="Times New Roman" w:hAnsi="Times New Roman" w:cs="Times New Roman"/>
          <w:spacing w:val="1"/>
          <w:sz w:val="24"/>
          <w:szCs w:val="24"/>
          <w:lang w:val="uk-UA"/>
        </w:rPr>
        <w:t>налагодження дієвої взаємодії органів державної влади, органів місцевого самоврядування, правоохоронних органів та громадськості;</w:t>
      </w:r>
      <w:r w:rsidRPr="00567ED5">
        <w:rPr>
          <w:rFonts w:ascii="Times New Roman" w:eastAsia="Times New Roman" w:hAnsi="Times New Roman" w:cs="Times New Roman"/>
          <w:spacing w:val="1"/>
          <w:sz w:val="24"/>
          <w:szCs w:val="24"/>
        </w:rPr>
        <w:t xml:space="preserve"> </w:t>
      </w:r>
    </w:p>
    <w:p w:rsidR="00567ED5" w:rsidRPr="00567ED5" w:rsidRDefault="00567ED5" w:rsidP="00567ED5">
      <w:pPr>
        <w:numPr>
          <w:ilvl w:val="0"/>
          <w:numId w:val="31"/>
        </w:numPr>
        <w:shd w:val="clear" w:color="auto" w:fill="FFFFFF"/>
        <w:spacing w:after="0" w:line="240" w:lineRule="auto"/>
        <w:ind w:left="720" w:right="24"/>
        <w:contextualSpacing/>
        <w:jc w:val="both"/>
        <w:rPr>
          <w:rFonts w:ascii="Times New Roman" w:eastAsia="Times New Roman" w:hAnsi="Times New Roman" w:cs="Times New Roman"/>
          <w:bCs/>
          <w:iCs/>
          <w:sz w:val="24"/>
          <w:szCs w:val="24"/>
          <w:lang w:val="uk-UA" w:eastAsia="ru-RU"/>
        </w:rPr>
      </w:pPr>
      <w:r w:rsidRPr="00567ED5">
        <w:rPr>
          <w:rFonts w:ascii="Times New Roman" w:eastAsia="Times New Roman" w:hAnsi="Times New Roman" w:cs="Times New Roman"/>
          <w:bCs/>
          <w:iCs/>
          <w:sz w:val="24"/>
          <w:szCs w:val="24"/>
          <w:lang w:val="uk-UA" w:eastAsia="ru-RU"/>
        </w:rPr>
        <w:t xml:space="preserve">запобігання порушенням громадського порядку та ослаблення дії криміногенних факторів; </w:t>
      </w:r>
    </w:p>
    <w:p w:rsidR="00567ED5" w:rsidRPr="00567ED5" w:rsidRDefault="00567ED5" w:rsidP="00567ED5">
      <w:pPr>
        <w:widowControl w:val="0"/>
        <w:numPr>
          <w:ilvl w:val="0"/>
          <w:numId w:val="31"/>
        </w:numPr>
        <w:tabs>
          <w:tab w:val="left" w:pos="0"/>
          <w:tab w:val="left" w:pos="284"/>
          <w:tab w:val="left" w:pos="567"/>
          <w:tab w:val="left" w:pos="759"/>
        </w:tabs>
        <w:spacing w:after="0" w:line="240" w:lineRule="auto"/>
        <w:ind w:left="20" w:right="660" w:firstLine="426"/>
        <w:jc w:val="both"/>
        <w:rPr>
          <w:rFonts w:ascii="Times New Roman" w:eastAsia="Times New Roman" w:hAnsi="Times New Roman" w:cs="Times New Roman"/>
          <w:spacing w:val="1"/>
          <w:sz w:val="24"/>
          <w:szCs w:val="24"/>
        </w:rPr>
      </w:pPr>
      <w:proofErr w:type="spellStart"/>
      <w:r w:rsidRPr="00567ED5">
        <w:rPr>
          <w:rFonts w:ascii="Times New Roman" w:eastAsia="Times New Roman" w:hAnsi="Times New Roman" w:cs="Times New Roman"/>
          <w:spacing w:val="1"/>
          <w:sz w:val="24"/>
          <w:szCs w:val="24"/>
        </w:rPr>
        <w:t>виконання</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кримінальних</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покарань</w:t>
      </w:r>
      <w:proofErr w:type="spellEnd"/>
      <w:r w:rsidRPr="00567ED5">
        <w:rPr>
          <w:rFonts w:ascii="Times New Roman" w:eastAsia="Times New Roman" w:hAnsi="Times New Roman" w:cs="Times New Roman"/>
          <w:spacing w:val="1"/>
          <w:sz w:val="24"/>
          <w:szCs w:val="24"/>
        </w:rPr>
        <w:t xml:space="preserve"> і </w:t>
      </w:r>
      <w:proofErr w:type="spellStart"/>
      <w:proofErr w:type="gramStart"/>
      <w:r w:rsidRPr="00567ED5">
        <w:rPr>
          <w:rFonts w:ascii="Times New Roman" w:eastAsia="Times New Roman" w:hAnsi="Times New Roman" w:cs="Times New Roman"/>
          <w:spacing w:val="1"/>
          <w:sz w:val="24"/>
          <w:szCs w:val="24"/>
        </w:rPr>
        <w:t>адм</w:t>
      </w:r>
      <w:proofErr w:type="gramEnd"/>
      <w:r w:rsidRPr="00567ED5">
        <w:rPr>
          <w:rFonts w:ascii="Times New Roman" w:eastAsia="Times New Roman" w:hAnsi="Times New Roman" w:cs="Times New Roman"/>
          <w:spacing w:val="1"/>
          <w:sz w:val="24"/>
          <w:szCs w:val="24"/>
        </w:rPr>
        <w:t>іністративних</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стягнень</w:t>
      </w:r>
      <w:proofErr w:type="spellEnd"/>
      <w:r w:rsidRPr="00567ED5">
        <w:rPr>
          <w:rFonts w:ascii="Times New Roman" w:eastAsia="Times New Roman" w:hAnsi="Times New Roman" w:cs="Times New Roman"/>
          <w:spacing w:val="1"/>
          <w:sz w:val="24"/>
          <w:szCs w:val="24"/>
          <w:lang w:val="uk-UA"/>
        </w:rPr>
        <w:t>;</w:t>
      </w:r>
    </w:p>
    <w:p w:rsidR="00567ED5" w:rsidRPr="00567ED5" w:rsidRDefault="00567ED5" w:rsidP="00567ED5">
      <w:pPr>
        <w:widowControl w:val="0"/>
        <w:numPr>
          <w:ilvl w:val="0"/>
          <w:numId w:val="31"/>
        </w:numPr>
        <w:tabs>
          <w:tab w:val="left" w:pos="0"/>
          <w:tab w:val="left" w:pos="284"/>
          <w:tab w:val="left" w:pos="567"/>
          <w:tab w:val="left" w:pos="759"/>
        </w:tabs>
        <w:spacing w:after="0" w:line="240" w:lineRule="auto"/>
        <w:ind w:left="20" w:right="660" w:firstLine="426"/>
        <w:jc w:val="both"/>
        <w:rPr>
          <w:rFonts w:ascii="Times New Roman" w:eastAsia="Times New Roman" w:hAnsi="Times New Roman" w:cs="Times New Roman"/>
          <w:spacing w:val="1"/>
          <w:sz w:val="24"/>
          <w:szCs w:val="24"/>
        </w:rPr>
      </w:pPr>
      <w:r w:rsidRPr="00567ED5">
        <w:rPr>
          <w:rFonts w:ascii="Times New Roman" w:eastAsia="Times New Roman" w:hAnsi="Times New Roman" w:cs="Times New Roman"/>
          <w:spacing w:val="1"/>
          <w:sz w:val="24"/>
          <w:szCs w:val="24"/>
        </w:rPr>
        <w:t xml:space="preserve"> участь у </w:t>
      </w:r>
      <w:proofErr w:type="spellStart"/>
      <w:r w:rsidRPr="00567ED5">
        <w:rPr>
          <w:rFonts w:ascii="Times New Roman" w:eastAsia="Times New Roman" w:hAnsi="Times New Roman" w:cs="Times New Roman"/>
          <w:spacing w:val="1"/>
          <w:sz w:val="24"/>
          <w:szCs w:val="24"/>
        </w:rPr>
        <w:t>наданні</w:t>
      </w:r>
      <w:proofErr w:type="spellEnd"/>
      <w:r w:rsidRPr="00567ED5">
        <w:rPr>
          <w:rFonts w:ascii="Times New Roman" w:eastAsia="Times New Roman" w:hAnsi="Times New Roman" w:cs="Times New Roman"/>
          <w:spacing w:val="1"/>
          <w:sz w:val="24"/>
          <w:szCs w:val="24"/>
        </w:rPr>
        <w:t xml:space="preserve"> </w:t>
      </w:r>
      <w:proofErr w:type="spellStart"/>
      <w:proofErr w:type="gramStart"/>
      <w:r w:rsidRPr="00567ED5">
        <w:rPr>
          <w:rFonts w:ascii="Times New Roman" w:eastAsia="Times New Roman" w:hAnsi="Times New Roman" w:cs="Times New Roman"/>
          <w:spacing w:val="1"/>
          <w:sz w:val="24"/>
          <w:szCs w:val="24"/>
        </w:rPr>
        <w:t>соц</w:t>
      </w:r>
      <w:proofErr w:type="gramEnd"/>
      <w:r w:rsidRPr="00567ED5">
        <w:rPr>
          <w:rFonts w:ascii="Times New Roman" w:eastAsia="Times New Roman" w:hAnsi="Times New Roman" w:cs="Times New Roman"/>
          <w:spacing w:val="1"/>
          <w:sz w:val="24"/>
          <w:szCs w:val="24"/>
        </w:rPr>
        <w:t>іальної</w:t>
      </w:r>
      <w:proofErr w:type="spellEnd"/>
      <w:r w:rsidRPr="00567ED5">
        <w:rPr>
          <w:rFonts w:ascii="Times New Roman" w:eastAsia="Times New Roman" w:hAnsi="Times New Roman" w:cs="Times New Roman"/>
          <w:spacing w:val="1"/>
          <w:sz w:val="24"/>
          <w:szCs w:val="24"/>
        </w:rPr>
        <w:t xml:space="preserve"> та </w:t>
      </w:r>
      <w:proofErr w:type="spellStart"/>
      <w:r w:rsidRPr="00567ED5">
        <w:rPr>
          <w:rFonts w:ascii="Times New Roman" w:eastAsia="Times New Roman" w:hAnsi="Times New Roman" w:cs="Times New Roman"/>
          <w:spacing w:val="1"/>
          <w:sz w:val="24"/>
          <w:szCs w:val="24"/>
        </w:rPr>
        <w:t>правової</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допомоги</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громадянам</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сприяння</w:t>
      </w:r>
      <w:proofErr w:type="spellEnd"/>
      <w:r w:rsidRPr="00567ED5">
        <w:rPr>
          <w:rFonts w:ascii="Times New Roman" w:eastAsia="Times New Roman" w:hAnsi="Times New Roman" w:cs="Times New Roman"/>
          <w:spacing w:val="1"/>
          <w:sz w:val="24"/>
          <w:szCs w:val="24"/>
        </w:rPr>
        <w:t xml:space="preserve"> у межах </w:t>
      </w:r>
      <w:proofErr w:type="spellStart"/>
      <w:r w:rsidRPr="00567ED5">
        <w:rPr>
          <w:rFonts w:ascii="Times New Roman" w:eastAsia="Times New Roman" w:hAnsi="Times New Roman" w:cs="Times New Roman"/>
          <w:spacing w:val="1"/>
          <w:sz w:val="24"/>
          <w:szCs w:val="24"/>
        </w:rPr>
        <w:t>своєї</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компетенції</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державним</w:t>
      </w:r>
      <w:proofErr w:type="spellEnd"/>
      <w:r w:rsidRPr="00567ED5">
        <w:rPr>
          <w:rFonts w:ascii="Times New Roman" w:eastAsia="Times New Roman" w:hAnsi="Times New Roman" w:cs="Times New Roman"/>
          <w:spacing w:val="1"/>
          <w:sz w:val="24"/>
          <w:szCs w:val="24"/>
        </w:rPr>
        <w:t xml:space="preserve"> органам, </w:t>
      </w:r>
      <w:proofErr w:type="spellStart"/>
      <w:r w:rsidRPr="00567ED5">
        <w:rPr>
          <w:rFonts w:ascii="Times New Roman" w:eastAsia="Times New Roman" w:hAnsi="Times New Roman" w:cs="Times New Roman"/>
          <w:spacing w:val="1"/>
          <w:sz w:val="24"/>
          <w:szCs w:val="24"/>
        </w:rPr>
        <w:t>підприємствам</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установам</w:t>
      </w:r>
      <w:proofErr w:type="spellEnd"/>
      <w:r w:rsidRPr="00567ED5">
        <w:rPr>
          <w:rFonts w:ascii="Times New Roman" w:eastAsia="Times New Roman" w:hAnsi="Times New Roman" w:cs="Times New Roman"/>
          <w:spacing w:val="1"/>
          <w:sz w:val="24"/>
          <w:szCs w:val="24"/>
        </w:rPr>
        <w:t xml:space="preserve"> і </w:t>
      </w:r>
      <w:proofErr w:type="spellStart"/>
      <w:r w:rsidRPr="00567ED5">
        <w:rPr>
          <w:rFonts w:ascii="Times New Roman" w:eastAsia="Times New Roman" w:hAnsi="Times New Roman" w:cs="Times New Roman"/>
          <w:spacing w:val="1"/>
          <w:sz w:val="24"/>
          <w:szCs w:val="24"/>
        </w:rPr>
        <w:t>організаціям</w:t>
      </w:r>
      <w:proofErr w:type="spellEnd"/>
      <w:r w:rsidRPr="00567ED5">
        <w:rPr>
          <w:rFonts w:ascii="Times New Roman" w:eastAsia="Times New Roman" w:hAnsi="Times New Roman" w:cs="Times New Roman"/>
          <w:spacing w:val="1"/>
          <w:sz w:val="24"/>
          <w:szCs w:val="24"/>
        </w:rPr>
        <w:t xml:space="preserve"> у </w:t>
      </w:r>
      <w:proofErr w:type="spellStart"/>
      <w:r w:rsidRPr="00567ED5">
        <w:rPr>
          <w:rFonts w:ascii="Times New Roman" w:eastAsia="Times New Roman" w:hAnsi="Times New Roman" w:cs="Times New Roman"/>
          <w:spacing w:val="1"/>
          <w:sz w:val="24"/>
          <w:szCs w:val="24"/>
        </w:rPr>
        <w:t>виконанні</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покладених</w:t>
      </w:r>
      <w:proofErr w:type="spellEnd"/>
      <w:r w:rsidRPr="00567ED5">
        <w:rPr>
          <w:rFonts w:ascii="Times New Roman" w:eastAsia="Times New Roman" w:hAnsi="Times New Roman" w:cs="Times New Roman"/>
          <w:spacing w:val="1"/>
          <w:sz w:val="24"/>
          <w:szCs w:val="24"/>
        </w:rPr>
        <w:t xml:space="preserve"> на них законом </w:t>
      </w:r>
      <w:proofErr w:type="spellStart"/>
      <w:r w:rsidRPr="00567ED5">
        <w:rPr>
          <w:rFonts w:ascii="Times New Roman" w:eastAsia="Times New Roman" w:hAnsi="Times New Roman" w:cs="Times New Roman"/>
          <w:spacing w:val="1"/>
          <w:sz w:val="24"/>
          <w:szCs w:val="24"/>
        </w:rPr>
        <w:t>обов’язків</w:t>
      </w:r>
      <w:proofErr w:type="spellEnd"/>
      <w:r w:rsidRPr="00567ED5">
        <w:rPr>
          <w:rFonts w:ascii="Times New Roman" w:eastAsia="Times New Roman" w:hAnsi="Times New Roman" w:cs="Times New Roman"/>
          <w:spacing w:val="1"/>
          <w:sz w:val="24"/>
          <w:szCs w:val="24"/>
          <w:lang w:val="uk-UA"/>
        </w:rPr>
        <w:t>;</w:t>
      </w:r>
    </w:p>
    <w:p w:rsidR="00567ED5" w:rsidRPr="00567ED5" w:rsidRDefault="00567ED5" w:rsidP="00567ED5">
      <w:pPr>
        <w:shd w:val="clear" w:color="auto" w:fill="FFFFFF"/>
        <w:tabs>
          <w:tab w:val="left" w:pos="0"/>
          <w:tab w:val="left" w:pos="284"/>
          <w:tab w:val="left" w:pos="567"/>
        </w:tabs>
        <w:spacing w:after="0" w:line="240" w:lineRule="auto"/>
        <w:jc w:val="both"/>
        <w:rPr>
          <w:rFonts w:ascii="Times New Roman" w:eastAsia="Times New Roman" w:hAnsi="Times New Roman" w:cs="Times New Roman"/>
          <w:sz w:val="24"/>
          <w:szCs w:val="24"/>
          <w:lang w:eastAsia="ru-RU"/>
        </w:rPr>
      </w:pPr>
      <w:r w:rsidRPr="00567ED5">
        <w:rPr>
          <w:rFonts w:ascii="Times New Roman" w:eastAsia="Times New Roman" w:hAnsi="Times New Roman" w:cs="Times New Roman"/>
          <w:sz w:val="24"/>
          <w:szCs w:val="24"/>
          <w:lang w:val="uk-UA" w:eastAsia="ru-RU"/>
        </w:rPr>
        <w:tab/>
        <w:t xml:space="preserve">- </w:t>
      </w:r>
      <w:proofErr w:type="spellStart"/>
      <w:r w:rsidRPr="00567ED5">
        <w:rPr>
          <w:rFonts w:ascii="Times New Roman" w:eastAsia="Times New Roman" w:hAnsi="Times New Roman" w:cs="Times New Roman"/>
          <w:sz w:val="24"/>
          <w:szCs w:val="24"/>
          <w:lang w:eastAsia="ru-RU"/>
        </w:rPr>
        <w:t>створення</w:t>
      </w:r>
      <w:proofErr w:type="spellEnd"/>
      <w:r w:rsidRPr="00567ED5">
        <w:rPr>
          <w:rFonts w:ascii="Times New Roman" w:eastAsia="Times New Roman" w:hAnsi="Times New Roman" w:cs="Times New Roman"/>
          <w:sz w:val="24"/>
          <w:szCs w:val="24"/>
          <w:lang w:eastAsia="ru-RU"/>
        </w:rPr>
        <w:t xml:space="preserve"> </w:t>
      </w:r>
      <w:proofErr w:type="spellStart"/>
      <w:r w:rsidRPr="00567ED5">
        <w:rPr>
          <w:rFonts w:ascii="Times New Roman" w:eastAsia="Times New Roman" w:hAnsi="Times New Roman" w:cs="Times New Roman"/>
          <w:sz w:val="24"/>
          <w:szCs w:val="24"/>
          <w:lang w:eastAsia="ru-RU"/>
        </w:rPr>
        <w:t>надійних</w:t>
      </w:r>
      <w:proofErr w:type="spellEnd"/>
      <w:r w:rsidRPr="00567ED5">
        <w:rPr>
          <w:rFonts w:ascii="Times New Roman" w:eastAsia="Times New Roman" w:hAnsi="Times New Roman" w:cs="Times New Roman"/>
          <w:sz w:val="24"/>
          <w:szCs w:val="24"/>
          <w:lang w:eastAsia="ru-RU"/>
        </w:rPr>
        <w:t xml:space="preserve"> </w:t>
      </w:r>
      <w:proofErr w:type="spellStart"/>
      <w:r w:rsidRPr="00567ED5">
        <w:rPr>
          <w:rFonts w:ascii="Times New Roman" w:eastAsia="Times New Roman" w:hAnsi="Times New Roman" w:cs="Times New Roman"/>
          <w:sz w:val="24"/>
          <w:szCs w:val="24"/>
          <w:lang w:eastAsia="ru-RU"/>
        </w:rPr>
        <w:t>перешкод</w:t>
      </w:r>
      <w:proofErr w:type="spellEnd"/>
      <w:r w:rsidRPr="00567ED5">
        <w:rPr>
          <w:rFonts w:ascii="Times New Roman" w:eastAsia="Times New Roman" w:hAnsi="Times New Roman" w:cs="Times New Roman"/>
          <w:sz w:val="24"/>
          <w:szCs w:val="24"/>
          <w:lang w:eastAsia="ru-RU"/>
        </w:rPr>
        <w:t xml:space="preserve"> </w:t>
      </w:r>
      <w:proofErr w:type="spellStart"/>
      <w:r w:rsidRPr="00567ED5">
        <w:rPr>
          <w:rFonts w:ascii="Times New Roman" w:eastAsia="Times New Roman" w:hAnsi="Times New Roman" w:cs="Times New Roman"/>
          <w:sz w:val="24"/>
          <w:szCs w:val="24"/>
          <w:lang w:eastAsia="ru-RU"/>
        </w:rPr>
        <w:t>посиленню</w:t>
      </w:r>
      <w:proofErr w:type="spellEnd"/>
      <w:r w:rsidRPr="00567ED5">
        <w:rPr>
          <w:rFonts w:ascii="Times New Roman" w:eastAsia="Times New Roman" w:hAnsi="Times New Roman" w:cs="Times New Roman"/>
          <w:sz w:val="24"/>
          <w:szCs w:val="24"/>
          <w:lang w:eastAsia="ru-RU"/>
        </w:rPr>
        <w:t xml:space="preserve"> </w:t>
      </w:r>
      <w:proofErr w:type="spellStart"/>
      <w:r w:rsidRPr="00567ED5">
        <w:rPr>
          <w:rFonts w:ascii="Times New Roman" w:eastAsia="Times New Roman" w:hAnsi="Times New Roman" w:cs="Times New Roman"/>
          <w:sz w:val="24"/>
          <w:szCs w:val="24"/>
          <w:lang w:eastAsia="ru-RU"/>
        </w:rPr>
        <w:t>кримінального</w:t>
      </w:r>
      <w:proofErr w:type="spellEnd"/>
      <w:r w:rsidRPr="00567ED5">
        <w:rPr>
          <w:rFonts w:ascii="Times New Roman" w:eastAsia="Times New Roman" w:hAnsi="Times New Roman" w:cs="Times New Roman"/>
          <w:sz w:val="24"/>
          <w:szCs w:val="24"/>
          <w:lang w:eastAsia="ru-RU"/>
        </w:rPr>
        <w:t xml:space="preserve"> </w:t>
      </w:r>
      <w:proofErr w:type="spellStart"/>
      <w:r w:rsidRPr="00567ED5">
        <w:rPr>
          <w:rFonts w:ascii="Times New Roman" w:eastAsia="Times New Roman" w:hAnsi="Times New Roman" w:cs="Times New Roman"/>
          <w:sz w:val="24"/>
          <w:szCs w:val="24"/>
          <w:lang w:eastAsia="ru-RU"/>
        </w:rPr>
        <w:t>насильства</w:t>
      </w:r>
      <w:proofErr w:type="spellEnd"/>
      <w:r w:rsidRPr="00567ED5">
        <w:rPr>
          <w:rFonts w:ascii="Times New Roman" w:eastAsia="Times New Roman" w:hAnsi="Times New Roman" w:cs="Times New Roman"/>
          <w:sz w:val="24"/>
          <w:szCs w:val="24"/>
          <w:lang w:eastAsia="ru-RU"/>
        </w:rPr>
        <w:t>;</w:t>
      </w:r>
    </w:p>
    <w:p w:rsidR="00567ED5" w:rsidRPr="00567ED5" w:rsidRDefault="00567ED5" w:rsidP="00567ED5">
      <w:pPr>
        <w:widowControl w:val="0"/>
        <w:numPr>
          <w:ilvl w:val="0"/>
          <w:numId w:val="31"/>
        </w:numPr>
        <w:tabs>
          <w:tab w:val="left" w:pos="0"/>
          <w:tab w:val="left" w:pos="284"/>
          <w:tab w:val="left" w:pos="567"/>
          <w:tab w:val="left" w:pos="1028"/>
        </w:tabs>
        <w:spacing w:after="0" w:line="240" w:lineRule="auto"/>
        <w:ind w:left="20" w:right="660" w:firstLine="426"/>
        <w:jc w:val="both"/>
        <w:rPr>
          <w:rFonts w:ascii="Times New Roman" w:eastAsia="Times New Roman" w:hAnsi="Times New Roman" w:cs="Times New Roman"/>
          <w:spacing w:val="1"/>
          <w:sz w:val="24"/>
          <w:szCs w:val="24"/>
        </w:rPr>
      </w:pPr>
      <w:r w:rsidRPr="00567ED5">
        <w:rPr>
          <w:rFonts w:ascii="Times New Roman" w:eastAsia="Times New Roman" w:hAnsi="Times New Roman" w:cs="Times New Roman"/>
          <w:spacing w:val="1"/>
          <w:sz w:val="24"/>
          <w:szCs w:val="24"/>
          <w:lang w:val="uk-UA"/>
        </w:rPr>
        <w:t>сприяння підвищенню ефективності діяльності правоохоронних органів щодо захисту прав і свобод людини, стабільному соціально-економічному розвитку області, поліпшення інвестиційного клімату;</w:t>
      </w:r>
    </w:p>
    <w:p w:rsidR="00567ED5" w:rsidRPr="00567ED5" w:rsidRDefault="00567ED5" w:rsidP="00567ED5">
      <w:pPr>
        <w:widowControl w:val="0"/>
        <w:numPr>
          <w:ilvl w:val="0"/>
          <w:numId w:val="31"/>
        </w:numPr>
        <w:tabs>
          <w:tab w:val="left" w:pos="0"/>
          <w:tab w:val="left" w:pos="284"/>
          <w:tab w:val="left" w:pos="567"/>
          <w:tab w:val="left" w:pos="1028"/>
        </w:tabs>
        <w:spacing w:after="0" w:line="240" w:lineRule="auto"/>
        <w:ind w:left="20" w:right="660" w:firstLine="426"/>
        <w:jc w:val="both"/>
        <w:rPr>
          <w:rFonts w:ascii="Times New Roman" w:eastAsia="Times New Roman" w:hAnsi="Times New Roman" w:cs="Times New Roman"/>
          <w:spacing w:val="1"/>
          <w:sz w:val="24"/>
          <w:szCs w:val="24"/>
        </w:rPr>
      </w:pPr>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надання</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правоохоронним</w:t>
      </w:r>
      <w:proofErr w:type="spellEnd"/>
      <w:r w:rsidRPr="00567ED5">
        <w:rPr>
          <w:rFonts w:ascii="Times New Roman" w:eastAsia="Times New Roman" w:hAnsi="Times New Roman" w:cs="Times New Roman"/>
          <w:spacing w:val="1"/>
          <w:sz w:val="24"/>
          <w:szCs w:val="24"/>
        </w:rPr>
        <w:t xml:space="preserve"> органам</w:t>
      </w:r>
      <w:r w:rsidRPr="00567ED5">
        <w:rPr>
          <w:rFonts w:ascii="Times New Roman" w:eastAsia="Times New Roman" w:hAnsi="Times New Roman" w:cs="Times New Roman"/>
          <w:spacing w:val="1"/>
          <w:sz w:val="24"/>
          <w:szCs w:val="24"/>
          <w:lang w:val="uk-UA"/>
        </w:rPr>
        <w:t xml:space="preserve"> </w:t>
      </w:r>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всебічної</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допомоги</w:t>
      </w:r>
      <w:proofErr w:type="spellEnd"/>
      <w:r w:rsidRPr="00567ED5">
        <w:rPr>
          <w:rFonts w:ascii="Times New Roman" w:eastAsia="Times New Roman" w:hAnsi="Times New Roman" w:cs="Times New Roman"/>
          <w:spacing w:val="1"/>
          <w:sz w:val="24"/>
          <w:szCs w:val="24"/>
        </w:rPr>
        <w:t xml:space="preserve"> в </w:t>
      </w:r>
      <w:proofErr w:type="spellStart"/>
      <w:r w:rsidRPr="00567ED5">
        <w:rPr>
          <w:rFonts w:ascii="Times New Roman" w:eastAsia="Times New Roman" w:hAnsi="Times New Roman" w:cs="Times New Roman"/>
          <w:spacing w:val="1"/>
          <w:sz w:val="24"/>
          <w:szCs w:val="24"/>
        </w:rPr>
        <w:t>матеріально</w:t>
      </w:r>
      <w:proofErr w:type="spellEnd"/>
      <w:r w:rsidRPr="00567ED5">
        <w:rPr>
          <w:rFonts w:ascii="Times New Roman" w:eastAsia="Times New Roman" w:hAnsi="Times New Roman" w:cs="Times New Roman"/>
          <w:spacing w:val="1"/>
          <w:sz w:val="24"/>
          <w:szCs w:val="24"/>
        </w:rPr>
        <w:t xml:space="preserve"> - </w:t>
      </w:r>
      <w:proofErr w:type="spellStart"/>
      <w:proofErr w:type="gramStart"/>
      <w:r w:rsidRPr="00567ED5">
        <w:rPr>
          <w:rFonts w:ascii="Times New Roman" w:eastAsia="Times New Roman" w:hAnsi="Times New Roman" w:cs="Times New Roman"/>
          <w:spacing w:val="1"/>
          <w:sz w:val="24"/>
          <w:szCs w:val="24"/>
        </w:rPr>
        <w:t>техн</w:t>
      </w:r>
      <w:proofErr w:type="gramEnd"/>
      <w:r w:rsidRPr="00567ED5">
        <w:rPr>
          <w:rFonts w:ascii="Times New Roman" w:eastAsia="Times New Roman" w:hAnsi="Times New Roman" w:cs="Times New Roman"/>
          <w:spacing w:val="1"/>
          <w:sz w:val="24"/>
          <w:szCs w:val="24"/>
        </w:rPr>
        <w:t>ічному</w:t>
      </w:r>
      <w:proofErr w:type="spellEnd"/>
      <w:r w:rsidRPr="00567ED5">
        <w:rPr>
          <w:rFonts w:ascii="Times New Roman" w:eastAsia="Times New Roman" w:hAnsi="Times New Roman" w:cs="Times New Roman"/>
          <w:spacing w:val="1"/>
          <w:sz w:val="24"/>
          <w:szCs w:val="24"/>
        </w:rPr>
        <w:t xml:space="preserve"> та </w:t>
      </w:r>
      <w:proofErr w:type="spellStart"/>
      <w:r w:rsidRPr="00567ED5">
        <w:rPr>
          <w:rFonts w:ascii="Times New Roman" w:eastAsia="Times New Roman" w:hAnsi="Times New Roman" w:cs="Times New Roman"/>
          <w:spacing w:val="1"/>
          <w:sz w:val="24"/>
          <w:szCs w:val="24"/>
        </w:rPr>
        <w:t>фінансовому</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забезпеченні</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заходів</w:t>
      </w:r>
      <w:proofErr w:type="spellEnd"/>
      <w:r w:rsidRPr="00567ED5">
        <w:rPr>
          <w:rFonts w:ascii="Times New Roman" w:eastAsia="Times New Roman" w:hAnsi="Times New Roman" w:cs="Times New Roman"/>
          <w:spacing w:val="1"/>
          <w:sz w:val="24"/>
          <w:szCs w:val="24"/>
        </w:rPr>
        <w:t xml:space="preserve"> з </w:t>
      </w:r>
      <w:proofErr w:type="spellStart"/>
      <w:r w:rsidRPr="00567ED5">
        <w:rPr>
          <w:rFonts w:ascii="Times New Roman" w:eastAsia="Times New Roman" w:hAnsi="Times New Roman" w:cs="Times New Roman"/>
          <w:spacing w:val="1"/>
          <w:sz w:val="24"/>
          <w:szCs w:val="24"/>
        </w:rPr>
        <w:t>профілактики</w:t>
      </w:r>
      <w:proofErr w:type="spellEnd"/>
      <w:r w:rsidRPr="00567ED5">
        <w:rPr>
          <w:rFonts w:ascii="Times New Roman" w:eastAsia="Times New Roman" w:hAnsi="Times New Roman" w:cs="Times New Roman"/>
          <w:spacing w:val="1"/>
          <w:sz w:val="24"/>
          <w:szCs w:val="24"/>
        </w:rPr>
        <w:t xml:space="preserve"> і </w:t>
      </w:r>
      <w:proofErr w:type="spellStart"/>
      <w:r w:rsidRPr="00567ED5">
        <w:rPr>
          <w:rFonts w:ascii="Times New Roman" w:eastAsia="Times New Roman" w:hAnsi="Times New Roman" w:cs="Times New Roman"/>
          <w:spacing w:val="1"/>
          <w:sz w:val="24"/>
          <w:szCs w:val="24"/>
        </w:rPr>
        <w:t>боротьби</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зі</w:t>
      </w:r>
      <w:proofErr w:type="spellEnd"/>
      <w:r w:rsidRPr="00567ED5">
        <w:rPr>
          <w:rFonts w:ascii="Times New Roman" w:eastAsia="Times New Roman" w:hAnsi="Times New Roman" w:cs="Times New Roman"/>
          <w:spacing w:val="1"/>
          <w:sz w:val="24"/>
          <w:szCs w:val="24"/>
        </w:rPr>
        <w:t xml:space="preserve"> </w:t>
      </w:r>
      <w:proofErr w:type="spellStart"/>
      <w:r w:rsidRPr="00567ED5">
        <w:rPr>
          <w:rFonts w:ascii="Times New Roman" w:eastAsia="Times New Roman" w:hAnsi="Times New Roman" w:cs="Times New Roman"/>
          <w:spacing w:val="1"/>
          <w:sz w:val="24"/>
          <w:szCs w:val="24"/>
        </w:rPr>
        <w:t>злочинністю</w:t>
      </w:r>
      <w:proofErr w:type="spellEnd"/>
      <w:r w:rsidRPr="00567ED5">
        <w:rPr>
          <w:rFonts w:ascii="Times New Roman" w:eastAsia="Times New Roman" w:hAnsi="Times New Roman" w:cs="Times New Roman"/>
          <w:spacing w:val="1"/>
          <w:sz w:val="24"/>
          <w:szCs w:val="24"/>
        </w:rPr>
        <w:t>.</w:t>
      </w:r>
    </w:p>
    <w:p w:rsidR="00567ED5" w:rsidRPr="00567ED5" w:rsidRDefault="00567ED5" w:rsidP="00567ED5">
      <w:pPr>
        <w:tabs>
          <w:tab w:val="left" w:pos="0"/>
          <w:tab w:val="left" w:pos="284"/>
          <w:tab w:val="left" w:pos="567"/>
        </w:tabs>
        <w:spacing w:after="0" w:line="240" w:lineRule="auto"/>
        <w:ind w:firstLine="426"/>
        <w:contextualSpacing/>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eastAsia="ru-RU"/>
        </w:rPr>
        <w:t xml:space="preserve">1.6. </w:t>
      </w:r>
      <w:proofErr w:type="spellStart"/>
      <w:r w:rsidRPr="00567ED5">
        <w:rPr>
          <w:rFonts w:ascii="Times New Roman" w:eastAsia="Times New Roman" w:hAnsi="Times New Roman" w:cs="Times New Roman"/>
          <w:sz w:val="24"/>
          <w:szCs w:val="24"/>
          <w:lang w:eastAsia="ru-RU"/>
        </w:rPr>
        <w:t>Перелі</w:t>
      </w:r>
      <w:proofErr w:type="gramStart"/>
      <w:r w:rsidRPr="00567ED5">
        <w:rPr>
          <w:rFonts w:ascii="Times New Roman" w:eastAsia="Times New Roman" w:hAnsi="Times New Roman" w:cs="Times New Roman"/>
          <w:sz w:val="24"/>
          <w:szCs w:val="24"/>
          <w:lang w:eastAsia="ru-RU"/>
        </w:rPr>
        <w:t>к</w:t>
      </w:r>
      <w:proofErr w:type="spellEnd"/>
      <w:proofErr w:type="gramEnd"/>
      <w:r w:rsidRPr="00567ED5">
        <w:rPr>
          <w:rFonts w:ascii="Times New Roman" w:eastAsia="Times New Roman" w:hAnsi="Times New Roman" w:cs="Times New Roman"/>
          <w:sz w:val="24"/>
          <w:szCs w:val="24"/>
          <w:lang w:eastAsia="ru-RU"/>
        </w:rPr>
        <w:t xml:space="preserve"> </w:t>
      </w:r>
      <w:proofErr w:type="spellStart"/>
      <w:r w:rsidRPr="00567ED5">
        <w:rPr>
          <w:rFonts w:ascii="Times New Roman" w:eastAsia="Times New Roman" w:hAnsi="Times New Roman" w:cs="Times New Roman"/>
          <w:sz w:val="24"/>
          <w:szCs w:val="24"/>
          <w:lang w:eastAsia="ru-RU"/>
        </w:rPr>
        <w:t>заходів</w:t>
      </w:r>
      <w:proofErr w:type="spellEnd"/>
      <w:r w:rsidRPr="00567ED5">
        <w:rPr>
          <w:rFonts w:ascii="Times New Roman" w:eastAsia="Times New Roman" w:hAnsi="Times New Roman" w:cs="Times New Roman"/>
          <w:sz w:val="24"/>
          <w:szCs w:val="24"/>
          <w:lang w:eastAsia="ru-RU"/>
        </w:rPr>
        <w:t xml:space="preserve"> </w:t>
      </w:r>
      <w:proofErr w:type="spellStart"/>
      <w:r w:rsidRPr="00567ED5">
        <w:rPr>
          <w:rFonts w:ascii="Times New Roman" w:eastAsia="Times New Roman" w:hAnsi="Times New Roman" w:cs="Times New Roman"/>
          <w:sz w:val="24"/>
          <w:szCs w:val="24"/>
          <w:lang w:eastAsia="ru-RU"/>
        </w:rPr>
        <w:t>програми</w:t>
      </w:r>
      <w:proofErr w:type="spellEnd"/>
      <w:r w:rsidRPr="00567ED5">
        <w:rPr>
          <w:rFonts w:ascii="Times New Roman" w:eastAsia="Times New Roman" w:hAnsi="Times New Roman" w:cs="Times New Roman"/>
          <w:sz w:val="24"/>
          <w:szCs w:val="24"/>
          <w:lang w:eastAsia="ru-RU"/>
        </w:rPr>
        <w:t>:</w:t>
      </w:r>
    </w:p>
    <w:p w:rsidR="00567ED5" w:rsidRPr="00567ED5" w:rsidRDefault="00567ED5" w:rsidP="00567ED5">
      <w:pPr>
        <w:tabs>
          <w:tab w:val="left" w:pos="0"/>
          <w:tab w:val="left" w:pos="284"/>
          <w:tab w:val="left" w:pos="567"/>
        </w:tabs>
        <w:spacing w:after="0" w:line="240" w:lineRule="auto"/>
        <w:ind w:firstLine="426"/>
        <w:contextualSpacing/>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lastRenderedPageBreak/>
        <w:t xml:space="preserve">Заходи задля додаткового забезпечення діяльності </w:t>
      </w:r>
      <w:proofErr w:type="spellStart"/>
      <w:r w:rsidRPr="00567ED5">
        <w:rPr>
          <w:rFonts w:ascii="Times New Roman" w:eastAsia="Times New Roman" w:hAnsi="Times New Roman" w:cs="Times New Roman"/>
          <w:sz w:val="24"/>
          <w:szCs w:val="24"/>
          <w:lang w:val="uk-UA" w:eastAsia="ru-RU"/>
        </w:rPr>
        <w:t>Апостолівського</w:t>
      </w:r>
      <w:proofErr w:type="spellEnd"/>
      <w:r w:rsidRPr="00567ED5">
        <w:rPr>
          <w:rFonts w:ascii="Times New Roman" w:eastAsia="Times New Roman" w:hAnsi="Times New Roman" w:cs="Times New Roman"/>
          <w:sz w:val="24"/>
          <w:szCs w:val="24"/>
          <w:lang w:val="uk-UA" w:eastAsia="ru-RU"/>
        </w:rPr>
        <w:t xml:space="preserve"> ВП Нікопольського ГУ НП в Дніпропетровській області, а саме:</w:t>
      </w:r>
      <w:r w:rsidRPr="00567ED5">
        <w:rPr>
          <w:rFonts w:ascii="Times New Roman" w:eastAsia="Times New Roman" w:hAnsi="Times New Roman" w:cs="Times New Roman"/>
          <w:sz w:val="24"/>
          <w:szCs w:val="24"/>
          <w:lang w:eastAsia="ru-RU"/>
        </w:rPr>
        <w:t xml:space="preserve"> </w:t>
      </w:r>
    </w:p>
    <w:p w:rsidR="00567ED5" w:rsidRPr="00567ED5" w:rsidRDefault="00567ED5" w:rsidP="00567ED5">
      <w:pPr>
        <w:tabs>
          <w:tab w:val="left" w:pos="0"/>
          <w:tab w:val="left" w:pos="284"/>
          <w:tab w:val="left" w:pos="567"/>
        </w:tabs>
        <w:spacing w:after="0" w:line="240" w:lineRule="auto"/>
        <w:ind w:firstLine="426"/>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 придбання палива – 360000 грн</w:t>
      </w:r>
      <w:r w:rsidRPr="00567ED5">
        <w:rPr>
          <w:rFonts w:ascii="Times New Roman" w:eastAsia="Times New Roman" w:hAnsi="Times New Roman" w:cs="Times New Roman"/>
          <w:b/>
          <w:sz w:val="24"/>
          <w:szCs w:val="24"/>
          <w:lang w:val="uk-UA" w:eastAsia="ru-RU"/>
        </w:rPr>
        <w:t>.</w:t>
      </w:r>
      <w:r w:rsidRPr="00567ED5">
        <w:rPr>
          <w:rFonts w:ascii="Times New Roman" w:eastAsia="Times New Roman" w:hAnsi="Times New Roman" w:cs="Times New Roman"/>
          <w:sz w:val="24"/>
          <w:szCs w:val="24"/>
          <w:lang w:val="uk-UA" w:eastAsia="ru-RU"/>
        </w:rPr>
        <w:t>, оплата послуг з поточного ремонту та технічного обслуговування транспортних засобів, придбання запчастин, обладнання, техніки, вузлів, деталей до транспортних засобів, обладнання та інших комплектуючих - 96000 грн.; придбання канцелярського приладдя, паперу -10000 грн., разом 466000 грн.</w:t>
      </w:r>
    </w:p>
    <w:p w:rsidR="00567ED5" w:rsidRPr="00567ED5" w:rsidRDefault="00567ED5" w:rsidP="00567ED5">
      <w:pPr>
        <w:tabs>
          <w:tab w:val="left" w:pos="0"/>
          <w:tab w:val="left" w:pos="284"/>
          <w:tab w:val="left" w:pos="567"/>
        </w:tabs>
        <w:spacing w:after="0" w:line="240" w:lineRule="auto"/>
        <w:ind w:firstLine="426"/>
        <w:contextualSpacing/>
        <w:jc w:val="both"/>
        <w:rPr>
          <w:rFonts w:ascii="Times New Roman" w:eastAsia="Times New Roman" w:hAnsi="Times New Roman" w:cs="Times New Roman"/>
          <w:color w:val="000000"/>
          <w:sz w:val="24"/>
          <w:szCs w:val="24"/>
          <w:lang w:val="uk-UA" w:eastAsia="ru-RU"/>
        </w:rPr>
      </w:pPr>
      <w:r w:rsidRPr="00567ED5">
        <w:rPr>
          <w:rFonts w:ascii="Times New Roman" w:eastAsia="Times New Roman" w:hAnsi="Times New Roman" w:cs="Times New Roman"/>
          <w:sz w:val="24"/>
          <w:szCs w:val="24"/>
          <w:lang w:val="uk-UA" w:eastAsia="ru-RU"/>
        </w:rPr>
        <w:tab/>
        <w:t xml:space="preserve">Заходи задля додаткового забезпечення діяльності </w:t>
      </w:r>
      <w:r w:rsidRPr="00567ED5">
        <w:rPr>
          <w:rFonts w:ascii="Times New Roman" w:eastAsia="Times New Roman" w:hAnsi="Times New Roman" w:cs="Times New Roman"/>
          <w:color w:val="000000"/>
          <w:sz w:val="14"/>
          <w:szCs w:val="14"/>
          <w:shd w:val="clear" w:color="auto" w:fill="FFFFFF"/>
          <w:lang w:val="uk-UA" w:eastAsia="ru-RU"/>
        </w:rPr>
        <w:t>  </w:t>
      </w:r>
      <w:r w:rsidRPr="00567ED5">
        <w:rPr>
          <w:rFonts w:ascii="Times New Roman" w:eastAsia="Times New Roman" w:hAnsi="Times New Roman" w:cs="Times New Roman"/>
          <w:color w:val="000000"/>
          <w:sz w:val="24"/>
          <w:szCs w:val="24"/>
          <w:shd w:val="clear" w:color="auto" w:fill="FFFFFF"/>
          <w:lang w:val="uk-UA" w:eastAsia="ru-RU"/>
        </w:rPr>
        <w:t>Управління Служби безпеки України у </w:t>
      </w:r>
      <w:proofErr w:type="spellStart"/>
      <w:r w:rsidRPr="00567ED5">
        <w:rPr>
          <w:rFonts w:ascii="Times New Roman" w:eastAsia="Times New Roman" w:hAnsi="Times New Roman" w:cs="Times New Roman"/>
          <w:color w:val="000000"/>
          <w:sz w:val="24"/>
          <w:szCs w:val="24"/>
          <w:lang w:val="uk-UA" w:eastAsia="ru-RU"/>
        </w:rPr>
        <w:t>Днiпропетровськiй</w:t>
      </w:r>
      <w:proofErr w:type="spellEnd"/>
      <w:r w:rsidRPr="00567ED5">
        <w:rPr>
          <w:rFonts w:ascii="Times New Roman" w:eastAsia="Times New Roman" w:hAnsi="Times New Roman" w:cs="Times New Roman"/>
          <w:color w:val="000000"/>
          <w:sz w:val="24"/>
          <w:szCs w:val="24"/>
          <w:shd w:val="clear" w:color="auto" w:fill="FFFFFF"/>
          <w:lang w:val="uk-UA" w:eastAsia="ru-RU"/>
        </w:rPr>
        <w:t> </w:t>
      </w:r>
      <w:proofErr w:type="spellStart"/>
      <w:r w:rsidRPr="00567ED5">
        <w:rPr>
          <w:rFonts w:ascii="Times New Roman" w:eastAsia="Times New Roman" w:hAnsi="Times New Roman" w:cs="Times New Roman"/>
          <w:color w:val="000000"/>
          <w:sz w:val="24"/>
          <w:szCs w:val="24"/>
          <w:lang w:val="uk-UA" w:eastAsia="ru-RU"/>
        </w:rPr>
        <w:t>областi</w:t>
      </w:r>
      <w:proofErr w:type="spellEnd"/>
      <w:r w:rsidRPr="00567ED5">
        <w:rPr>
          <w:rFonts w:ascii="Times New Roman" w:eastAsia="Times New Roman" w:hAnsi="Times New Roman" w:cs="Times New Roman"/>
          <w:color w:val="000000"/>
          <w:sz w:val="24"/>
          <w:szCs w:val="24"/>
          <w:lang w:val="uk-UA" w:eastAsia="ru-RU"/>
        </w:rPr>
        <w:t>, а саме:</w:t>
      </w:r>
    </w:p>
    <w:p w:rsidR="00567ED5" w:rsidRPr="00567ED5" w:rsidRDefault="00567ED5" w:rsidP="00567ED5">
      <w:pPr>
        <w:tabs>
          <w:tab w:val="left" w:pos="0"/>
          <w:tab w:val="left" w:pos="284"/>
          <w:tab w:val="left" w:pos="567"/>
        </w:tabs>
        <w:spacing w:after="0" w:line="240" w:lineRule="auto"/>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ab/>
        <w:t>придбання палива, запчастин, ремонт автомобілів – 200000 грн.</w:t>
      </w:r>
    </w:p>
    <w:p w:rsidR="00567ED5" w:rsidRPr="00567ED5" w:rsidRDefault="00567ED5" w:rsidP="00567ED5">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 xml:space="preserve">1.7. Соціальна категорія, на яку розраховано реалізацію програми: населення </w:t>
      </w:r>
      <w:proofErr w:type="spellStart"/>
      <w:r w:rsidRPr="00567ED5">
        <w:rPr>
          <w:rFonts w:ascii="Times New Roman" w:eastAsia="Times New Roman" w:hAnsi="Times New Roman" w:cs="Times New Roman"/>
          <w:sz w:val="24"/>
          <w:szCs w:val="24"/>
          <w:lang w:val="uk-UA" w:eastAsia="ru-RU"/>
        </w:rPr>
        <w:t>Зеленодольської</w:t>
      </w:r>
      <w:proofErr w:type="spellEnd"/>
      <w:r w:rsidRPr="00567ED5">
        <w:rPr>
          <w:rFonts w:ascii="Times New Roman" w:eastAsia="Times New Roman" w:hAnsi="Times New Roman" w:cs="Times New Roman"/>
          <w:sz w:val="24"/>
          <w:szCs w:val="24"/>
          <w:lang w:val="uk-UA" w:eastAsia="ru-RU"/>
        </w:rPr>
        <w:t xml:space="preserve"> міської об’єднаної територіальної громади.</w:t>
      </w:r>
    </w:p>
    <w:p w:rsidR="00567ED5" w:rsidRPr="00567ED5" w:rsidRDefault="00567ED5" w:rsidP="00567ED5">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1.8. Термін реалізації програми: 2018 рік.</w:t>
      </w:r>
    </w:p>
    <w:p w:rsidR="00567ED5" w:rsidRPr="00567ED5" w:rsidRDefault="00567ED5" w:rsidP="00567ED5">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1.9. Очікуваний результат виконання програми:</w:t>
      </w:r>
    </w:p>
    <w:p w:rsidR="00567ED5" w:rsidRPr="00567ED5" w:rsidRDefault="00567ED5" w:rsidP="00567ED5">
      <w:pPr>
        <w:shd w:val="clear" w:color="auto" w:fill="FFFFFF"/>
        <w:spacing w:after="0" w:line="240" w:lineRule="auto"/>
        <w:ind w:right="24"/>
        <w:jc w:val="both"/>
        <w:rPr>
          <w:rFonts w:ascii="Times New Roman" w:eastAsia="Times New Roman" w:hAnsi="Times New Roman" w:cs="Times New Roman"/>
          <w:spacing w:val="5"/>
          <w:sz w:val="24"/>
          <w:szCs w:val="24"/>
          <w:lang w:val="uk-UA" w:eastAsia="ru-RU"/>
        </w:rPr>
      </w:pPr>
      <w:r w:rsidRPr="00567ED5">
        <w:rPr>
          <w:rFonts w:ascii="Times New Roman" w:eastAsia="Times New Roman" w:hAnsi="Times New Roman" w:cs="Times New Roman"/>
          <w:spacing w:val="5"/>
          <w:sz w:val="24"/>
          <w:szCs w:val="24"/>
          <w:lang w:val="uk-UA" w:eastAsia="ru-RU"/>
        </w:rPr>
        <w:t>Реалізація Програми сприятиме:</w:t>
      </w:r>
    </w:p>
    <w:p w:rsidR="00567ED5" w:rsidRPr="00567ED5" w:rsidRDefault="00567ED5" w:rsidP="00567ED5">
      <w:pPr>
        <w:shd w:val="clear" w:color="auto" w:fill="FFFFFF"/>
        <w:spacing w:after="0" w:line="240" w:lineRule="auto"/>
        <w:ind w:right="24"/>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 xml:space="preserve">          підвищенню рівня довіри населення до роботи правоохоронних органів;</w:t>
      </w:r>
    </w:p>
    <w:p w:rsidR="00567ED5" w:rsidRPr="00567ED5" w:rsidRDefault="00567ED5" w:rsidP="00567ED5">
      <w:pPr>
        <w:shd w:val="clear" w:color="auto" w:fill="FFFFFF"/>
        <w:spacing w:after="0" w:line="240" w:lineRule="auto"/>
        <w:ind w:left="58" w:right="24"/>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 xml:space="preserve">         ефективності діяльності правоохоронних органів щодо захисту прав і свобод людини;</w:t>
      </w:r>
    </w:p>
    <w:p w:rsidR="00567ED5" w:rsidRPr="00567ED5" w:rsidRDefault="00567ED5" w:rsidP="00567ED5">
      <w:pPr>
        <w:spacing w:after="0" w:line="240" w:lineRule="auto"/>
        <w:ind w:right="142" w:firstLine="650"/>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оперативному реагуванню на заяви та повідомлення про скоєні правопорушення;</w:t>
      </w:r>
    </w:p>
    <w:p w:rsidR="00567ED5" w:rsidRPr="00567ED5" w:rsidRDefault="00567ED5" w:rsidP="00567ED5">
      <w:pPr>
        <w:spacing w:after="0" w:line="240" w:lineRule="auto"/>
        <w:ind w:right="142" w:firstLine="650"/>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 xml:space="preserve">залученню громадськості до проведення заходів щодо забезпечення громадського порядку та громадської безпеки;  </w:t>
      </w:r>
    </w:p>
    <w:p w:rsidR="00567ED5" w:rsidRPr="00567ED5" w:rsidRDefault="00567ED5" w:rsidP="00567ED5">
      <w:pPr>
        <w:shd w:val="clear" w:color="auto" w:fill="FFFFFF"/>
        <w:spacing w:after="0" w:line="240" w:lineRule="auto"/>
        <w:ind w:left="58" w:right="24"/>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 xml:space="preserve">          здійсненню роз’яснювальної роботи стосовно неприйняття в суспільстві протиправних діянь;</w:t>
      </w:r>
    </w:p>
    <w:p w:rsidR="00567ED5" w:rsidRPr="00567ED5" w:rsidRDefault="00567ED5" w:rsidP="00567ED5">
      <w:pPr>
        <w:shd w:val="clear" w:color="auto" w:fill="FFFFFF"/>
        <w:spacing w:after="0" w:line="240" w:lineRule="auto"/>
        <w:ind w:left="58" w:right="24"/>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 xml:space="preserve">          забезпеченню екстреного реагування на факти бездоглядності дітей, у тому числі здійсненню профілактичної роботи з неблагополучними сім’ями для недопущення втягнення дітей у протиправну діяльність;</w:t>
      </w:r>
    </w:p>
    <w:p w:rsidR="00567ED5" w:rsidRPr="00567ED5" w:rsidRDefault="00567ED5" w:rsidP="00567ED5">
      <w:pPr>
        <w:spacing w:after="0" w:line="240" w:lineRule="auto"/>
        <w:jc w:val="both"/>
        <w:rPr>
          <w:rFonts w:ascii="Times New Roman" w:eastAsia="Times New Roman" w:hAnsi="Times New Roman" w:cs="Times New Roman"/>
          <w:spacing w:val="2"/>
          <w:sz w:val="24"/>
          <w:szCs w:val="24"/>
          <w:lang w:val="uk-UA" w:eastAsia="ru-RU"/>
        </w:rPr>
      </w:pPr>
      <w:r w:rsidRPr="00567ED5">
        <w:rPr>
          <w:rFonts w:ascii="Times New Roman" w:eastAsia="Times New Roman" w:hAnsi="Times New Roman" w:cs="Times New Roman"/>
          <w:spacing w:val="2"/>
          <w:sz w:val="24"/>
          <w:szCs w:val="24"/>
          <w:lang w:val="uk-UA" w:eastAsia="ru-RU"/>
        </w:rPr>
        <w:t xml:space="preserve">           запобіганню порушенням громадського порядку й ослабленню дії криміногенних факторів;</w:t>
      </w:r>
    </w:p>
    <w:p w:rsidR="00567ED5" w:rsidRPr="00567ED5" w:rsidRDefault="00567ED5" w:rsidP="00567ED5">
      <w:pPr>
        <w:spacing w:after="0" w:line="240" w:lineRule="auto"/>
        <w:ind w:firstLine="708"/>
        <w:jc w:val="both"/>
        <w:rPr>
          <w:rFonts w:ascii="Times New Roman" w:eastAsia="Times New Roman" w:hAnsi="Times New Roman" w:cs="Times New Roman"/>
          <w:spacing w:val="2"/>
          <w:sz w:val="24"/>
          <w:szCs w:val="24"/>
          <w:lang w:val="uk-UA" w:eastAsia="ru-RU"/>
        </w:rPr>
      </w:pPr>
      <w:r w:rsidRPr="00567ED5">
        <w:rPr>
          <w:rFonts w:ascii="Times New Roman" w:eastAsia="Times New Roman" w:hAnsi="Times New Roman" w:cs="Times New Roman"/>
          <w:spacing w:val="2"/>
          <w:sz w:val="24"/>
          <w:szCs w:val="24"/>
          <w:lang w:val="uk-UA" w:eastAsia="ru-RU"/>
        </w:rPr>
        <w:t xml:space="preserve"> удосконаленню форм і методів профілактики правопорушень та підвищенню ефективності оперативно-розшукових заходів;</w:t>
      </w:r>
    </w:p>
    <w:p w:rsidR="00567ED5" w:rsidRPr="00567ED5" w:rsidRDefault="00567ED5" w:rsidP="00567ED5">
      <w:pPr>
        <w:spacing w:after="0" w:line="240" w:lineRule="auto"/>
        <w:ind w:firstLine="708"/>
        <w:jc w:val="both"/>
        <w:rPr>
          <w:rFonts w:ascii="Times New Roman" w:eastAsia="Times New Roman" w:hAnsi="Times New Roman" w:cs="Times New Roman"/>
          <w:spacing w:val="2"/>
          <w:sz w:val="24"/>
          <w:szCs w:val="24"/>
          <w:lang w:val="uk-UA" w:eastAsia="ru-RU"/>
        </w:rPr>
      </w:pPr>
      <w:r w:rsidRPr="00567ED5">
        <w:rPr>
          <w:rFonts w:ascii="Times New Roman" w:eastAsia="Times New Roman" w:hAnsi="Times New Roman" w:cs="Times New Roman"/>
          <w:spacing w:val="2"/>
          <w:sz w:val="24"/>
          <w:szCs w:val="24"/>
          <w:lang w:val="uk-UA" w:eastAsia="ru-RU"/>
        </w:rPr>
        <w:t xml:space="preserve"> застосуванню нових форм і методів профілактики правопорушень;</w:t>
      </w:r>
    </w:p>
    <w:p w:rsidR="00567ED5" w:rsidRPr="00567ED5" w:rsidRDefault="00567ED5" w:rsidP="00567ED5">
      <w:pPr>
        <w:spacing w:after="0" w:line="240" w:lineRule="auto"/>
        <w:ind w:firstLine="708"/>
        <w:jc w:val="both"/>
        <w:rPr>
          <w:rFonts w:ascii="Times New Roman" w:eastAsia="Times New Roman" w:hAnsi="Times New Roman" w:cs="Times New Roman"/>
          <w:spacing w:val="2"/>
          <w:sz w:val="24"/>
          <w:szCs w:val="24"/>
          <w:lang w:val="uk-UA" w:eastAsia="ru-RU"/>
        </w:rPr>
      </w:pPr>
      <w:r w:rsidRPr="00567ED5">
        <w:rPr>
          <w:rFonts w:ascii="Times New Roman" w:eastAsia="Times New Roman" w:hAnsi="Times New Roman" w:cs="Times New Roman"/>
          <w:spacing w:val="2"/>
          <w:sz w:val="24"/>
          <w:szCs w:val="24"/>
          <w:lang w:val="uk-UA" w:eastAsia="ru-RU"/>
        </w:rPr>
        <w:t xml:space="preserve"> підвищенню рівня дорожньої дисципліни;</w:t>
      </w:r>
    </w:p>
    <w:p w:rsidR="00567ED5" w:rsidRPr="00567ED5" w:rsidRDefault="00567ED5" w:rsidP="00567ED5">
      <w:pPr>
        <w:spacing w:after="0" w:line="240" w:lineRule="auto"/>
        <w:ind w:firstLine="708"/>
        <w:jc w:val="both"/>
        <w:rPr>
          <w:rFonts w:ascii="Times New Roman" w:eastAsia="Times New Roman" w:hAnsi="Times New Roman" w:cs="Times New Roman"/>
          <w:spacing w:val="2"/>
          <w:sz w:val="24"/>
          <w:szCs w:val="24"/>
          <w:lang w:val="uk-UA" w:eastAsia="ru-RU"/>
        </w:rPr>
      </w:pPr>
      <w:r w:rsidRPr="00567ED5">
        <w:rPr>
          <w:rFonts w:ascii="Times New Roman" w:eastAsia="Times New Roman" w:hAnsi="Times New Roman" w:cs="Times New Roman"/>
          <w:spacing w:val="2"/>
          <w:sz w:val="24"/>
          <w:szCs w:val="24"/>
          <w:lang w:val="uk-UA" w:eastAsia="ru-RU"/>
        </w:rPr>
        <w:t xml:space="preserve"> інформаційно-аналітичному та матеріально-технічному забезпеченню профілактичної діяльності, форм і методів профілактики правопорушень, громадської безпеки та громадського порядку, підвищенню ефективності оперативних заходів у сфері протидії злочинності та правопорушень;</w:t>
      </w:r>
    </w:p>
    <w:p w:rsidR="00567ED5" w:rsidRPr="00567ED5" w:rsidRDefault="00567ED5" w:rsidP="00567ED5">
      <w:pPr>
        <w:shd w:val="clear" w:color="auto" w:fill="FFFFFF"/>
        <w:spacing w:after="0" w:line="240" w:lineRule="auto"/>
        <w:ind w:left="72" w:firstLine="720"/>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napToGrid w:val="0"/>
          <w:sz w:val="24"/>
          <w:szCs w:val="24"/>
          <w:lang w:val="uk-UA" w:eastAsia="ru-RU"/>
        </w:rPr>
        <w:t>поліпшенню соціально-економічної та морально-психологічної ситуації в регіоні.</w:t>
      </w:r>
    </w:p>
    <w:p w:rsidR="00567ED5" w:rsidRPr="00567ED5" w:rsidRDefault="00567ED5" w:rsidP="00567ED5">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 xml:space="preserve">                                                                 Розділ ІІ.</w:t>
      </w:r>
    </w:p>
    <w:p w:rsidR="00567ED5" w:rsidRPr="00567ED5" w:rsidRDefault="00567ED5" w:rsidP="00567ED5">
      <w:pPr>
        <w:tabs>
          <w:tab w:val="left" w:pos="0"/>
          <w:tab w:val="left" w:pos="284"/>
        </w:tabs>
        <w:spacing w:after="0" w:line="240" w:lineRule="auto"/>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 xml:space="preserve">2.1. Замовник програми: Виконавчий комітет </w:t>
      </w:r>
      <w:proofErr w:type="spellStart"/>
      <w:r w:rsidRPr="00567ED5">
        <w:rPr>
          <w:rFonts w:ascii="Times New Roman" w:eastAsia="Times New Roman" w:hAnsi="Times New Roman" w:cs="Times New Roman"/>
          <w:sz w:val="24"/>
          <w:szCs w:val="24"/>
          <w:lang w:val="uk-UA" w:eastAsia="ru-RU"/>
        </w:rPr>
        <w:t>Зеленодольської</w:t>
      </w:r>
      <w:proofErr w:type="spellEnd"/>
      <w:r w:rsidRPr="00567ED5">
        <w:rPr>
          <w:rFonts w:ascii="Times New Roman" w:eastAsia="Times New Roman" w:hAnsi="Times New Roman" w:cs="Times New Roman"/>
          <w:sz w:val="24"/>
          <w:szCs w:val="24"/>
          <w:lang w:val="uk-UA" w:eastAsia="ru-RU"/>
        </w:rPr>
        <w:t xml:space="preserve"> міської ради.</w:t>
      </w:r>
    </w:p>
    <w:p w:rsidR="00567ED5" w:rsidRPr="00567ED5" w:rsidRDefault="00567ED5" w:rsidP="00567ED5">
      <w:pPr>
        <w:tabs>
          <w:tab w:val="left" w:pos="0"/>
          <w:tab w:val="left" w:pos="284"/>
        </w:tabs>
        <w:spacing w:after="0" w:line="240" w:lineRule="auto"/>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 xml:space="preserve">2.2. Керівник (відповідальний за реалізацію програми): Виконавчий комітет </w:t>
      </w:r>
      <w:proofErr w:type="spellStart"/>
      <w:r w:rsidRPr="00567ED5">
        <w:rPr>
          <w:rFonts w:ascii="Times New Roman" w:eastAsia="Times New Roman" w:hAnsi="Times New Roman" w:cs="Times New Roman"/>
          <w:sz w:val="24"/>
          <w:szCs w:val="24"/>
          <w:lang w:val="uk-UA" w:eastAsia="ru-RU"/>
        </w:rPr>
        <w:t>Зеленодольської</w:t>
      </w:r>
      <w:proofErr w:type="spellEnd"/>
      <w:r w:rsidRPr="00567ED5">
        <w:rPr>
          <w:rFonts w:ascii="Times New Roman" w:eastAsia="Times New Roman" w:hAnsi="Times New Roman" w:cs="Times New Roman"/>
          <w:sz w:val="24"/>
          <w:szCs w:val="24"/>
          <w:lang w:val="uk-UA" w:eastAsia="ru-RU"/>
        </w:rPr>
        <w:t xml:space="preserve"> міської ради.</w:t>
      </w:r>
    </w:p>
    <w:p w:rsidR="00567ED5" w:rsidRPr="00567ED5" w:rsidRDefault="00567ED5" w:rsidP="00567ED5">
      <w:pPr>
        <w:tabs>
          <w:tab w:val="left" w:pos="0"/>
          <w:tab w:val="left" w:pos="284"/>
        </w:tabs>
        <w:spacing w:after="0" w:line="240" w:lineRule="auto"/>
        <w:ind w:firstLine="426"/>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 xml:space="preserve">2.3. Перелік організацій, що беруть участь у реалізації програми: Виконавчий комітет </w:t>
      </w:r>
      <w:proofErr w:type="spellStart"/>
      <w:r w:rsidRPr="00567ED5">
        <w:rPr>
          <w:rFonts w:ascii="Times New Roman" w:eastAsia="Times New Roman" w:hAnsi="Times New Roman" w:cs="Times New Roman"/>
          <w:sz w:val="24"/>
          <w:szCs w:val="24"/>
          <w:lang w:val="uk-UA" w:eastAsia="ru-RU"/>
        </w:rPr>
        <w:t>Зеленодольської</w:t>
      </w:r>
      <w:proofErr w:type="spellEnd"/>
      <w:r w:rsidRPr="00567ED5">
        <w:rPr>
          <w:rFonts w:ascii="Times New Roman" w:eastAsia="Times New Roman" w:hAnsi="Times New Roman" w:cs="Times New Roman"/>
          <w:sz w:val="24"/>
          <w:szCs w:val="24"/>
          <w:lang w:val="uk-UA" w:eastAsia="ru-RU"/>
        </w:rPr>
        <w:t xml:space="preserve"> міської ради, </w:t>
      </w:r>
      <w:r w:rsidRPr="00567ED5">
        <w:rPr>
          <w:rFonts w:ascii="Times New Roman" w:eastAsia="Times New Roman" w:hAnsi="Times New Roman" w:cs="Times New Roman"/>
          <w:color w:val="000000"/>
          <w:sz w:val="14"/>
          <w:szCs w:val="14"/>
          <w:shd w:val="clear" w:color="auto" w:fill="FFFFFF"/>
          <w:lang w:val="uk-UA" w:eastAsia="ru-RU"/>
        </w:rPr>
        <w:t>  </w:t>
      </w:r>
      <w:r w:rsidRPr="00567ED5">
        <w:rPr>
          <w:rFonts w:ascii="Times New Roman" w:eastAsia="Times New Roman" w:hAnsi="Times New Roman" w:cs="Times New Roman"/>
          <w:color w:val="000000"/>
          <w:sz w:val="24"/>
          <w:szCs w:val="24"/>
          <w:shd w:val="clear" w:color="auto" w:fill="FFFFFF"/>
          <w:lang w:val="uk-UA" w:eastAsia="ru-RU"/>
        </w:rPr>
        <w:t>Управління Служби безпеки України у </w:t>
      </w:r>
      <w:proofErr w:type="spellStart"/>
      <w:r w:rsidRPr="00567ED5">
        <w:rPr>
          <w:rFonts w:ascii="Times New Roman" w:eastAsia="Times New Roman" w:hAnsi="Times New Roman" w:cs="Times New Roman"/>
          <w:color w:val="000000"/>
          <w:sz w:val="24"/>
          <w:szCs w:val="24"/>
          <w:lang w:val="uk-UA" w:eastAsia="ru-RU"/>
        </w:rPr>
        <w:t>Днiпропетровськiй</w:t>
      </w:r>
      <w:proofErr w:type="spellEnd"/>
      <w:r w:rsidRPr="00567ED5">
        <w:rPr>
          <w:rFonts w:ascii="Times New Roman" w:eastAsia="Times New Roman" w:hAnsi="Times New Roman" w:cs="Times New Roman"/>
          <w:color w:val="000000"/>
          <w:sz w:val="24"/>
          <w:szCs w:val="24"/>
          <w:shd w:val="clear" w:color="auto" w:fill="FFFFFF"/>
          <w:lang w:val="uk-UA" w:eastAsia="ru-RU"/>
        </w:rPr>
        <w:t> </w:t>
      </w:r>
      <w:proofErr w:type="spellStart"/>
      <w:r w:rsidRPr="00567ED5">
        <w:rPr>
          <w:rFonts w:ascii="Times New Roman" w:eastAsia="Times New Roman" w:hAnsi="Times New Roman" w:cs="Times New Roman"/>
          <w:color w:val="000000"/>
          <w:sz w:val="24"/>
          <w:szCs w:val="24"/>
          <w:lang w:val="uk-UA" w:eastAsia="ru-RU"/>
        </w:rPr>
        <w:t>областi</w:t>
      </w:r>
      <w:proofErr w:type="spellEnd"/>
      <w:r w:rsidRPr="00567ED5">
        <w:rPr>
          <w:rFonts w:ascii="Times New Roman" w:eastAsia="Times New Roman" w:hAnsi="Times New Roman" w:cs="Times New Roman"/>
          <w:color w:val="000000"/>
          <w:sz w:val="24"/>
          <w:szCs w:val="24"/>
          <w:lang w:val="uk-UA" w:eastAsia="ru-RU"/>
        </w:rPr>
        <w:t xml:space="preserve">, </w:t>
      </w:r>
      <w:proofErr w:type="spellStart"/>
      <w:r w:rsidRPr="00567ED5">
        <w:rPr>
          <w:rFonts w:ascii="Times New Roman" w:eastAsia="Times New Roman" w:hAnsi="Times New Roman" w:cs="Times New Roman"/>
          <w:sz w:val="24"/>
          <w:szCs w:val="24"/>
          <w:lang w:val="uk-UA" w:eastAsia="ru-RU"/>
        </w:rPr>
        <w:t>Апостолівське</w:t>
      </w:r>
      <w:proofErr w:type="spellEnd"/>
      <w:r w:rsidRPr="00567ED5">
        <w:rPr>
          <w:rFonts w:ascii="Times New Roman" w:eastAsia="Times New Roman" w:hAnsi="Times New Roman" w:cs="Times New Roman"/>
          <w:sz w:val="24"/>
          <w:szCs w:val="24"/>
          <w:lang w:val="uk-UA" w:eastAsia="ru-RU"/>
        </w:rPr>
        <w:t xml:space="preserve"> відділення поліції  Нікопольського відділу поліції  Головного  управління  національної  поліції  в  Дніпропетровській області.                                                                </w:t>
      </w:r>
    </w:p>
    <w:p w:rsidR="00567ED5" w:rsidRPr="00567ED5" w:rsidRDefault="00567ED5" w:rsidP="00567ED5">
      <w:pPr>
        <w:tabs>
          <w:tab w:val="left" w:pos="0"/>
          <w:tab w:val="left" w:pos="284"/>
        </w:tabs>
        <w:spacing w:after="0" w:line="240" w:lineRule="auto"/>
        <w:ind w:firstLine="426"/>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 xml:space="preserve">                                                                Розділ ІІІ.</w:t>
      </w:r>
    </w:p>
    <w:p w:rsidR="00567ED5" w:rsidRPr="00567ED5" w:rsidRDefault="00567ED5" w:rsidP="00567ED5">
      <w:pPr>
        <w:tabs>
          <w:tab w:val="left" w:pos="0"/>
          <w:tab w:val="left" w:pos="284"/>
        </w:tabs>
        <w:spacing w:after="0" w:line="240" w:lineRule="auto"/>
        <w:ind w:firstLine="426"/>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 xml:space="preserve">3.1. Загальний обсяг фінансування програми: 666000 грн., у тому числі за рахунок загального фонду міського бюджету 666000 грн.  </w:t>
      </w:r>
    </w:p>
    <w:p w:rsidR="00567ED5" w:rsidRPr="00567ED5" w:rsidRDefault="00567ED5" w:rsidP="00567ED5">
      <w:pPr>
        <w:tabs>
          <w:tab w:val="left" w:pos="0"/>
          <w:tab w:val="left" w:pos="284"/>
        </w:tabs>
        <w:spacing w:after="0" w:line="240" w:lineRule="auto"/>
        <w:ind w:firstLine="426"/>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3.2. Джерела фінансування програми: міський бюджет.</w:t>
      </w:r>
    </w:p>
    <w:p w:rsidR="00567ED5" w:rsidRPr="00567ED5" w:rsidRDefault="00567ED5" w:rsidP="00567ED5">
      <w:pPr>
        <w:tabs>
          <w:tab w:val="left" w:pos="0"/>
          <w:tab w:val="left" w:pos="284"/>
        </w:tabs>
        <w:spacing w:after="0" w:line="240" w:lineRule="auto"/>
        <w:ind w:firstLine="426"/>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 xml:space="preserve">3.3. Контроль за виконанням програми: Здійснює постійна комісія </w:t>
      </w:r>
      <w:proofErr w:type="spellStart"/>
      <w:r w:rsidRPr="00567ED5">
        <w:rPr>
          <w:rFonts w:ascii="Times New Roman" w:eastAsia="Times New Roman" w:hAnsi="Times New Roman" w:cs="Times New Roman"/>
          <w:sz w:val="24"/>
          <w:szCs w:val="24"/>
          <w:lang w:val="uk-UA" w:eastAsia="ru-RU"/>
        </w:rPr>
        <w:t>Зеленодольської</w:t>
      </w:r>
      <w:proofErr w:type="spellEnd"/>
      <w:r w:rsidRPr="00567ED5">
        <w:rPr>
          <w:rFonts w:ascii="Times New Roman" w:eastAsia="Times New Roman" w:hAnsi="Times New Roman" w:cs="Times New Roman"/>
          <w:sz w:val="24"/>
          <w:szCs w:val="24"/>
          <w:lang w:val="uk-UA" w:eastAsia="ru-RU"/>
        </w:rPr>
        <w:t xml:space="preserve"> міської ради з питань розвитку інфраструктури, комунальної власності, будівництва, житлово-комунального господарства, та благоустрою території.</w:t>
      </w:r>
    </w:p>
    <w:p w:rsidR="00567ED5" w:rsidRDefault="00567ED5" w:rsidP="000A6D91">
      <w:pPr>
        <w:spacing w:after="0" w:line="240" w:lineRule="auto"/>
        <w:ind w:left="-142" w:hanging="142"/>
        <w:jc w:val="both"/>
        <w:rPr>
          <w:rFonts w:ascii="Times New Roman" w:hAnsi="Times New Roman" w:cs="Times New Roman"/>
          <w:sz w:val="24"/>
          <w:szCs w:val="24"/>
          <w:lang w:val="uk-UA" w:eastAsia="ru-RU"/>
        </w:rPr>
      </w:pPr>
    </w:p>
    <w:p w:rsidR="00302030" w:rsidRDefault="00302030" w:rsidP="000A6D91">
      <w:pPr>
        <w:spacing w:after="0" w:line="240" w:lineRule="auto"/>
        <w:ind w:left="-142" w:hanging="142"/>
        <w:jc w:val="both"/>
        <w:rPr>
          <w:rFonts w:ascii="Times New Roman" w:hAnsi="Times New Roman" w:cs="Times New Roman"/>
          <w:sz w:val="24"/>
          <w:szCs w:val="24"/>
          <w:lang w:val="uk-UA" w:eastAsia="ru-RU"/>
        </w:rPr>
      </w:pPr>
    </w:p>
    <w:p w:rsidR="00567ED5" w:rsidRPr="00567ED5" w:rsidRDefault="00567ED5" w:rsidP="00567ED5">
      <w:pPr>
        <w:spacing w:after="0" w:line="240" w:lineRule="auto"/>
        <w:rPr>
          <w:rFonts w:ascii="Times New Roman" w:eastAsia="Times New Roman" w:hAnsi="Times New Roman" w:cs="Times New Roman"/>
          <w:b/>
          <w:i/>
          <w:sz w:val="24"/>
          <w:szCs w:val="24"/>
          <w:lang w:val="uk-UA" w:eastAsia="ru-RU"/>
        </w:rPr>
      </w:pPr>
      <w:r w:rsidRPr="00567ED5">
        <w:rPr>
          <w:rFonts w:ascii="Times New Roman" w:eastAsia="Times New Roman" w:hAnsi="Times New Roman" w:cs="Times New Roman"/>
          <w:b/>
          <w:i/>
          <w:sz w:val="24"/>
          <w:szCs w:val="24"/>
          <w:lang w:val="uk-UA" w:eastAsia="ru-RU"/>
        </w:rPr>
        <w:t xml:space="preserve">Про передачу субвенції з місцевого бюджету державному бюджету </w:t>
      </w:r>
    </w:p>
    <w:p w:rsidR="00567ED5" w:rsidRPr="00567ED5" w:rsidRDefault="00567ED5" w:rsidP="00567ED5">
      <w:pPr>
        <w:spacing w:after="0" w:line="240" w:lineRule="auto"/>
        <w:rPr>
          <w:rFonts w:ascii="Times New Roman" w:eastAsia="Times New Roman" w:hAnsi="Times New Roman" w:cs="Times New Roman"/>
          <w:b/>
          <w:i/>
          <w:sz w:val="24"/>
          <w:szCs w:val="24"/>
          <w:lang w:val="uk-UA" w:eastAsia="ru-RU"/>
        </w:rPr>
      </w:pPr>
      <w:r w:rsidRPr="00567ED5">
        <w:rPr>
          <w:rFonts w:ascii="Times New Roman" w:eastAsia="Times New Roman" w:hAnsi="Times New Roman" w:cs="Times New Roman"/>
          <w:b/>
          <w:i/>
          <w:sz w:val="24"/>
          <w:szCs w:val="24"/>
          <w:lang w:val="uk-UA" w:eastAsia="ru-RU"/>
        </w:rPr>
        <w:t>Дніпропетровському обласному управлінню водних ресурсів у 2018 році</w:t>
      </w:r>
    </w:p>
    <w:p w:rsidR="00567ED5" w:rsidRPr="00567ED5" w:rsidRDefault="00567ED5" w:rsidP="00567ED5">
      <w:pPr>
        <w:spacing w:after="0" w:line="240" w:lineRule="auto"/>
        <w:ind w:firstLine="708"/>
        <w:jc w:val="both"/>
        <w:rPr>
          <w:rFonts w:ascii="Times New Roman" w:eastAsia="Times New Roman" w:hAnsi="Times New Roman" w:cs="Times New Roman"/>
          <w:sz w:val="24"/>
          <w:szCs w:val="24"/>
          <w:lang w:val="uk-UA" w:eastAsia="ru-RU"/>
        </w:rPr>
      </w:pPr>
    </w:p>
    <w:p w:rsidR="00567ED5" w:rsidRPr="00567ED5" w:rsidRDefault="00567ED5" w:rsidP="00567ED5">
      <w:pPr>
        <w:spacing w:after="0" w:line="240" w:lineRule="auto"/>
        <w:ind w:firstLine="708"/>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 xml:space="preserve">На підставі ст. 143 Конституції України, ст.101 Бюджетного кодексу України, </w:t>
      </w:r>
      <w:proofErr w:type="spellStart"/>
      <w:r w:rsidRPr="00567ED5">
        <w:rPr>
          <w:rFonts w:ascii="Times New Roman" w:eastAsia="Times New Roman" w:hAnsi="Times New Roman" w:cs="Times New Roman"/>
          <w:sz w:val="24"/>
          <w:szCs w:val="24"/>
          <w:lang w:val="uk-UA" w:eastAsia="ru-RU"/>
        </w:rPr>
        <w:t>п.п</w:t>
      </w:r>
      <w:proofErr w:type="spellEnd"/>
      <w:r w:rsidRPr="00567ED5">
        <w:rPr>
          <w:rFonts w:ascii="Times New Roman" w:eastAsia="Times New Roman" w:hAnsi="Times New Roman" w:cs="Times New Roman"/>
          <w:sz w:val="24"/>
          <w:szCs w:val="24"/>
          <w:lang w:val="uk-UA" w:eastAsia="ru-RU"/>
        </w:rPr>
        <w:t xml:space="preserve">. 23,27 ст.26, ст.64 Закону України «Про охорону навколишнього середовища»,  з метою забезпечення виконання заходів, спрямованих на системне вирішення проблем охорони навколишнього природного середовища шляхом </w:t>
      </w:r>
      <w:proofErr w:type="spellStart"/>
      <w:r w:rsidRPr="00567ED5">
        <w:rPr>
          <w:rFonts w:ascii="Times New Roman" w:eastAsia="Times New Roman" w:hAnsi="Times New Roman" w:cs="Times New Roman"/>
          <w:sz w:val="24"/>
          <w:szCs w:val="24"/>
          <w:lang w:val="uk-UA" w:eastAsia="ru-RU"/>
        </w:rPr>
        <w:t>співфінансування</w:t>
      </w:r>
      <w:proofErr w:type="spellEnd"/>
      <w:r w:rsidRPr="00567ED5">
        <w:rPr>
          <w:rFonts w:ascii="Times New Roman" w:eastAsia="Times New Roman" w:hAnsi="Times New Roman" w:cs="Times New Roman"/>
          <w:sz w:val="24"/>
          <w:szCs w:val="24"/>
          <w:lang w:val="uk-UA" w:eastAsia="ru-RU"/>
        </w:rPr>
        <w:t xml:space="preserve"> робіт по відновленню гідрологічного режиму та санітарного стану Каховського водосховища в межах села </w:t>
      </w:r>
      <w:proofErr w:type="spellStart"/>
      <w:r w:rsidRPr="00567ED5">
        <w:rPr>
          <w:rFonts w:ascii="Times New Roman" w:eastAsia="Times New Roman" w:hAnsi="Times New Roman" w:cs="Times New Roman"/>
          <w:sz w:val="24"/>
          <w:szCs w:val="24"/>
          <w:lang w:val="uk-UA" w:eastAsia="ru-RU"/>
        </w:rPr>
        <w:t>Мар’янське</w:t>
      </w:r>
      <w:proofErr w:type="spellEnd"/>
      <w:r w:rsidRPr="00567ED5">
        <w:rPr>
          <w:rFonts w:ascii="Times New Roman" w:eastAsia="Times New Roman" w:hAnsi="Times New Roman" w:cs="Times New Roman"/>
          <w:sz w:val="24"/>
          <w:szCs w:val="24"/>
          <w:lang w:val="uk-UA" w:eastAsia="ru-RU"/>
        </w:rPr>
        <w:t>, Зеленодольська міська рада вирішила:</w:t>
      </w:r>
    </w:p>
    <w:p w:rsidR="00567ED5" w:rsidRPr="00567ED5" w:rsidRDefault="00567ED5" w:rsidP="00567ED5">
      <w:pPr>
        <w:numPr>
          <w:ilvl w:val="0"/>
          <w:numId w:val="30"/>
        </w:numPr>
        <w:spacing w:after="0" w:line="240" w:lineRule="auto"/>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 xml:space="preserve">Затвердити перелік заходів, що фінансуються за рахунок субвенції з місцевого бюджету державному бюджету на виконання заходів по об’єкту «Будівництво кріплення берегів Каховського водосховища в с. </w:t>
      </w:r>
      <w:proofErr w:type="spellStart"/>
      <w:r w:rsidRPr="00567ED5">
        <w:rPr>
          <w:rFonts w:ascii="Times New Roman" w:eastAsia="Times New Roman" w:hAnsi="Times New Roman" w:cs="Times New Roman"/>
          <w:sz w:val="24"/>
          <w:szCs w:val="24"/>
          <w:lang w:val="uk-UA" w:eastAsia="ru-RU"/>
        </w:rPr>
        <w:t>Мар’янське</w:t>
      </w:r>
      <w:proofErr w:type="spellEnd"/>
      <w:r w:rsidRPr="00567ED5">
        <w:rPr>
          <w:rFonts w:ascii="Times New Roman" w:eastAsia="Times New Roman" w:hAnsi="Times New Roman" w:cs="Times New Roman"/>
          <w:sz w:val="24"/>
          <w:szCs w:val="24"/>
          <w:lang w:val="uk-UA" w:eastAsia="ru-RU"/>
        </w:rPr>
        <w:t xml:space="preserve">  </w:t>
      </w:r>
      <w:proofErr w:type="spellStart"/>
      <w:r w:rsidRPr="00567ED5">
        <w:rPr>
          <w:rFonts w:ascii="Times New Roman" w:eastAsia="Times New Roman" w:hAnsi="Times New Roman" w:cs="Times New Roman"/>
          <w:sz w:val="24"/>
          <w:szCs w:val="24"/>
          <w:lang w:val="uk-UA" w:eastAsia="ru-RU"/>
        </w:rPr>
        <w:t>Апостолівського</w:t>
      </w:r>
      <w:proofErr w:type="spellEnd"/>
      <w:r w:rsidRPr="00567ED5">
        <w:rPr>
          <w:rFonts w:ascii="Times New Roman" w:eastAsia="Times New Roman" w:hAnsi="Times New Roman" w:cs="Times New Roman"/>
          <w:sz w:val="24"/>
          <w:szCs w:val="24"/>
          <w:lang w:val="uk-UA" w:eastAsia="ru-RU"/>
        </w:rPr>
        <w:t xml:space="preserve"> району Дніпропетровської області».</w:t>
      </w:r>
    </w:p>
    <w:p w:rsidR="00567ED5" w:rsidRPr="00567ED5" w:rsidRDefault="00567ED5" w:rsidP="00567ED5">
      <w:pPr>
        <w:numPr>
          <w:ilvl w:val="0"/>
          <w:numId w:val="30"/>
        </w:numPr>
        <w:spacing w:after="0" w:line="240" w:lineRule="auto"/>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lastRenderedPageBreak/>
        <w:t xml:space="preserve">Передати кошти у сумі 20000,00 тис. грн. на субвенцію з місцевого бюджету державному бюджету на виконання заходів по об’єкту «Будівництво кріплення берегів Каховського водосховища   в          с. </w:t>
      </w:r>
      <w:proofErr w:type="spellStart"/>
      <w:r w:rsidRPr="00567ED5">
        <w:rPr>
          <w:rFonts w:ascii="Times New Roman" w:eastAsia="Times New Roman" w:hAnsi="Times New Roman" w:cs="Times New Roman"/>
          <w:sz w:val="24"/>
          <w:szCs w:val="24"/>
          <w:lang w:val="uk-UA" w:eastAsia="ru-RU"/>
        </w:rPr>
        <w:t>Мар’янське</w:t>
      </w:r>
      <w:proofErr w:type="spellEnd"/>
      <w:r w:rsidRPr="00567ED5">
        <w:rPr>
          <w:rFonts w:ascii="Times New Roman" w:eastAsia="Times New Roman" w:hAnsi="Times New Roman" w:cs="Times New Roman"/>
          <w:sz w:val="24"/>
          <w:szCs w:val="24"/>
          <w:lang w:val="uk-UA" w:eastAsia="ru-RU"/>
        </w:rPr>
        <w:t xml:space="preserve"> </w:t>
      </w:r>
      <w:proofErr w:type="spellStart"/>
      <w:r w:rsidRPr="00567ED5">
        <w:rPr>
          <w:rFonts w:ascii="Times New Roman" w:eastAsia="Times New Roman" w:hAnsi="Times New Roman" w:cs="Times New Roman"/>
          <w:sz w:val="24"/>
          <w:szCs w:val="24"/>
          <w:lang w:val="uk-UA" w:eastAsia="ru-RU"/>
        </w:rPr>
        <w:t>Апостолівського</w:t>
      </w:r>
      <w:proofErr w:type="spellEnd"/>
      <w:r w:rsidRPr="00567ED5">
        <w:rPr>
          <w:rFonts w:ascii="Times New Roman" w:eastAsia="Times New Roman" w:hAnsi="Times New Roman" w:cs="Times New Roman"/>
          <w:sz w:val="24"/>
          <w:szCs w:val="24"/>
          <w:lang w:val="uk-UA" w:eastAsia="ru-RU"/>
        </w:rPr>
        <w:t xml:space="preserve"> району Дніпропетровської області», де функції замовника виконує Дніпропетровське обласне управління водних ресурсів.</w:t>
      </w:r>
    </w:p>
    <w:p w:rsidR="00567ED5" w:rsidRPr="00567ED5" w:rsidRDefault="00567ED5" w:rsidP="00567ED5">
      <w:pPr>
        <w:numPr>
          <w:ilvl w:val="0"/>
          <w:numId w:val="30"/>
        </w:numPr>
        <w:spacing w:after="0" w:line="240" w:lineRule="auto"/>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Доручити міському голові Савченку Андрію Володимировичу укласти відповідний договір.</w:t>
      </w:r>
    </w:p>
    <w:p w:rsidR="00567ED5" w:rsidRPr="00567ED5" w:rsidRDefault="00567ED5" w:rsidP="00567ED5">
      <w:pPr>
        <w:numPr>
          <w:ilvl w:val="0"/>
          <w:numId w:val="30"/>
        </w:numPr>
        <w:spacing w:after="0" w:line="240" w:lineRule="auto"/>
        <w:jc w:val="both"/>
        <w:rPr>
          <w:rFonts w:ascii="Times New Roman" w:eastAsia="Times New Roman" w:hAnsi="Times New Roman" w:cs="Times New Roman"/>
          <w:sz w:val="24"/>
          <w:szCs w:val="24"/>
          <w:lang w:val="uk-UA" w:eastAsia="ru-RU"/>
        </w:rPr>
      </w:pPr>
      <w:r w:rsidRPr="00567ED5">
        <w:rPr>
          <w:rFonts w:ascii="Times New Roman" w:eastAsia="Times New Roman" w:hAnsi="Times New Roman" w:cs="Times New Roman"/>
          <w:sz w:val="24"/>
          <w:szCs w:val="24"/>
          <w:lang w:val="uk-UA" w:eastAsia="ru-RU"/>
        </w:rPr>
        <w:t>Контроль за виконанням цього рішення покласти на постійну комісію міської ради з питань соціально-економічного розвитку міста, інвестиційної політики, планування бюджету, фінансів, підприємництва та торгівлі.</w:t>
      </w:r>
    </w:p>
    <w:p w:rsidR="00CC65FE" w:rsidRPr="0078068F" w:rsidRDefault="00CC65FE" w:rsidP="00CC65FE">
      <w:pPr>
        <w:spacing w:after="0" w:line="240" w:lineRule="auto"/>
        <w:ind w:left="-142" w:hanging="142"/>
        <w:jc w:val="both"/>
        <w:rPr>
          <w:rFonts w:ascii="Times New Roman" w:hAnsi="Times New Roman" w:cs="Times New Roman"/>
          <w:b/>
          <w:i/>
          <w:sz w:val="24"/>
          <w:szCs w:val="24"/>
          <w:lang w:val="uk-UA"/>
        </w:rPr>
      </w:pPr>
    </w:p>
    <w:p w:rsidR="00712096" w:rsidRPr="0078068F" w:rsidRDefault="00712096" w:rsidP="001F5409">
      <w:pPr>
        <w:spacing w:after="0" w:line="240" w:lineRule="auto"/>
        <w:ind w:left="-142" w:right="-568"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i/>
          <w:sz w:val="24"/>
          <w:szCs w:val="24"/>
          <w:lang w:eastAsia="ru-RU"/>
        </w:rPr>
        <w:t xml:space="preserve">Про </w:t>
      </w:r>
      <w:r w:rsidRPr="0078068F">
        <w:rPr>
          <w:rFonts w:ascii="Times New Roman" w:eastAsia="Times New Roman" w:hAnsi="Times New Roman" w:cs="Times New Roman"/>
          <w:b/>
          <w:i/>
          <w:sz w:val="24"/>
          <w:szCs w:val="24"/>
          <w:lang w:val="uk-UA" w:eastAsia="ru-RU"/>
        </w:rPr>
        <w:t xml:space="preserve">затвердження та внесення змін до міських програм на 2018 </w:t>
      </w:r>
      <w:proofErr w:type="gramStart"/>
      <w:r w:rsidRPr="0078068F">
        <w:rPr>
          <w:rFonts w:ascii="Times New Roman" w:eastAsia="Times New Roman" w:hAnsi="Times New Roman" w:cs="Times New Roman"/>
          <w:b/>
          <w:i/>
          <w:sz w:val="24"/>
          <w:szCs w:val="24"/>
          <w:lang w:val="uk-UA" w:eastAsia="ru-RU"/>
        </w:rPr>
        <w:t>р</w:t>
      </w:r>
      <w:proofErr w:type="gramEnd"/>
      <w:r w:rsidRPr="0078068F">
        <w:rPr>
          <w:rFonts w:ascii="Times New Roman" w:eastAsia="Times New Roman" w:hAnsi="Times New Roman" w:cs="Times New Roman"/>
          <w:b/>
          <w:i/>
          <w:sz w:val="24"/>
          <w:szCs w:val="24"/>
          <w:lang w:val="uk-UA" w:eastAsia="ru-RU"/>
        </w:rPr>
        <w:t xml:space="preserve">ік </w:t>
      </w:r>
    </w:p>
    <w:p w:rsidR="00712096" w:rsidRPr="0078068F" w:rsidRDefault="00712096" w:rsidP="001F5409">
      <w:pPr>
        <w:spacing w:after="0" w:line="240" w:lineRule="auto"/>
        <w:ind w:left="-142" w:right="-142"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На підставі п.22 ст.26 Закону України «Про місцеве самоврядування в Україні», Зеленодольська міська рада вирішила:</w:t>
      </w:r>
    </w:p>
    <w:p w:rsidR="00712096" w:rsidRPr="0078068F" w:rsidRDefault="00712096" w:rsidP="001F5409">
      <w:pPr>
        <w:numPr>
          <w:ilvl w:val="0"/>
          <w:numId w:val="1"/>
        </w:numPr>
        <w:spacing w:after="0" w:line="240" w:lineRule="auto"/>
        <w:ind w:left="-142" w:right="-568" w:hanging="142"/>
        <w:jc w:val="both"/>
        <w:rPr>
          <w:rFonts w:ascii="Times New Roman" w:eastAsia="Times New Roman" w:hAnsi="Times New Roman" w:cs="Times New Roman"/>
          <w:sz w:val="24"/>
          <w:szCs w:val="24"/>
          <w:lang w:val="uk-UA" w:eastAsia="ru-RU"/>
        </w:rPr>
      </w:pPr>
      <w:proofErr w:type="spellStart"/>
      <w:r w:rsidRPr="0078068F">
        <w:rPr>
          <w:rFonts w:ascii="Times New Roman" w:eastAsia="Times New Roman" w:hAnsi="Times New Roman" w:cs="Times New Roman"/>
          <w:sz w:val="24"/>
          <w:szCs w:val="24"/>
          <w:lang w:val="uk-UA" w:eastAsia="ru-RU"/>
        </w:rPr>
        <w:t>Внести</w:t>
      </w:r>
      <w:proofErr w:type="spellEnd"/>
      <w:r w:rsidRPr="0078068F">
        <w:rPr>
          <w:rFonts w:ascii="Times New Roman" w:eastAsia="Times New Roman" w:hAnsi="Times New Roman" w:cs="Times New Roman"/>
          <w:sz w:val="24"/>
          <w:szCs w:val="24"/>
          <w:lang w:val="uk-UA" w:eastAsia="ru-RU"/>
        </w:rPr>
        <w:t xml:space="preserve"> зміни до міських програм, виклавши їх в редакції, яка додається :</w:t>
      </w:r>
    </w:p>
    <w:p w:rsidR="00712096" w:rsidRPr="0078068F" w:rsidRDefault="00712096" w:rsidP="001F5409">
      <w:pPr>
        <w:numPr>
          <w:ilvl w:val="0"/>
          <w:numId w:val="2"/>
        </w:numPr>
        <w:shd w:val="clear" w:color="auto" w:fill="F7F6F4"/>
        <w:spacing w:after="0" w:line="240" w:lineRule="auto"/>
        <w:ind w:left="-142" w:right="-142" w:hanging="142"/>
        <w:outlineLvl w:val="0"/>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програми економічного і соціального розвитку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об’єднаної територіальної громади на 2018 рік (додаток 1) ,</w:t>
      </w:r>
    </w:p>
    <w:p w:rsidR="00712096" w:rsidRPr="0078068F" w:rsidRDefault="00712096" w:rsidP="001F5409">
      <w:pPr>
        <w:numPr>
          <w:ilvl w:val="0"/>
          <w:numId w:val="2"/>
        </w:numPr>
        <w:shd w:val="clear" w:color="auto" w:fill="F7F6F4"/>
        <w:spacing w:after="0" w:line="240" w:lineRule="auto"/>
        <w:ind w:left="-142" w:right="-568" w:hanging="142"/>
        <w:outlineLvl w:val="0"/>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програми розвитку житлово-комунального господарства та благоустрою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об’єднаної територіальної громади на 2018 рік (додаток 2).</w:t>
      </w:r>
    </w:p>
    <w:p w:rsidR="00712096" w:rsidRPr="0078068F" w:rsidRDefault="00712096" w:rsidP="001F5409">
      <w:pPr>
        <w:numPr>
          <w:ilvl w:val="0"/>
          <w:numId w:val="1"/>
        </w:numPr>
        <w:shd w:val="clear" w:color="auto" w:fill="F7F6F4"/>
        <w:spacing w:after="0" w:line="240" w:lineRule="auto"/>
        <w:ind w:left="-142" w:right="-142" w:hanging="142"/>
        <w:jc w:val="both"/>
        <w:outlineLvl w:val="0"/>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712096" w:rsidRPr="0078068F" w:rsidRDefault="00712096" w:rsidP="001F5409">
      <w:pPr>
        <w:keepNext/>
        <w:spacing w:after="0" w:line="240" w:lineRule="auto"/>
        <w:ind w:left="-142" w:right="-568" w:hanging="142"/>
        <w:outlineLvl w:val="1"/>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b/>
          <w:sz w:val="24"/>
          <w:szCs w:val="24"/>
          <w:lang w:val="uk-UA" w:eastAsia="ru-RU"/>
        </w:rPr>
        <w:t xml:space="preserve">Міський голова                                   А.В. Савченко </w:t>
      </w:r>
    </w:p>
    <w:p w:rsidR="00712096" w:rsidRPr="0078068F" w:rsidRDefault="00712096" w:rsidP="001F5409">
      <w:pPr>
        <w:keepNext/>
        <w:spacing w:after="0" w:line="240" w:lineRule="auto"/>
        <w:ind w:hanging="142"/>
        <w:outlineLvl w:val="1"/>
        <w:rPr>
          <w:rFonts w:ascii="Times New Roman" w:eastAsia="Times New Roman" w:hAnsi="Times New Roman" w:cs="Times New Roman"/>
          <w:b/>
          <w:sz w:val="24"/>
          <w:szCs w:val="24"/>
          <w:lang w:val="uk-UA" w:eastAsia="ru-RU"/>
        </w:rPr>
      </w:pPr>
    </w:p>
    <w:p w:rsidR="00712096" w:rsidRPr="0078068F" w:rsidRDefault="00712096" w:rsidP="001F5409">
      <w:pPr>
        <w:spacing w:after="0" w:line="240" w:lineRule="auto"/>
        <w:ind w:hanging="142"/>
        <w:jc w:val="both"/>
        <w:rPr>
          <w:rFonts w:ascii="Times New Roman" w:eastAsia="Times New Roman" w:hAnsi="Times New Roman" w:cs="Times New Roman"/>
          <w:b/>
          <w:i/>
          <w:sz w:val="24"/>
          <w:szCs w:val="24"/>
          <w:lang w:val="uk-UA" w:eastAsia="x-none"/>
        </w:rPr>
      </w:pPr>
      <w:r w:rsidRPr="0078068F">
        <w:rPr>
          <w:rFonts w:ascii="Times New Roman" w:eastAsia="Times New Roman" w:hAnsi="Times New Roman" w:cs="Times New Roman"/>
          <w:b/>
          <w:i/>
          <w:sz w:val="24"/>
          <w:szCs w:val="24"/>
          <w:lang w:val="uk-UA" w:eastAsia="x-none"/>
        </w:rPr>
        <w:t xml:space="preserve">Про внесення змін до рішення </w:t>
      </w:r>
      <w:proofErr w:type="spellStart"/>
      <w:r w:rsidRPr="0078068F">
        <w:rPr>
          <w:rFonts w:ascii="Times New Roman" w:eastAsia="Times New Roman" w:hAnsi="Times New Roman" w:cs="Times New Roman"/>
          <w:b/>
          <w:i/>
          <w:sz w:val="24"/>
          <w:szCs w:val="24"/>
          <w:lang w:val="uk-UA" w:eastAsia="x-none"/>
        </w:rPr>
        <w:t>Зеленодольської</w:t>
      </w:r>
      <w:proofErr w:type="spellEnd"/>
      <w:r w:rsidRPr="0078068F">
        <w:rPr>
          <w:rFonts w:ascii="Times New Roman" w:eastAsia="Times New Roman" w:hAnsi="Times New Roman" w:cs="Times New Roman"/>
          <w:b/>
          <w:i/>
          <w:sz w:val="24"/>
          <w:szCs w:val="24"/>
          <w:lang w:val="uk-UA" w:eastAsia="x-none"/>
        </w:rPr>
        <w:t xml:space="preserve"> міської ради </w:t>
      </w:r>
    </w:p>
    <w:p w:rsidR="00712096" w:rsidRPr="0078068F" w:rsidRDefault="00712096" w:rsidP="001F5409">
      <w:pPr>
        <w:spacing w:after="0" w:line="240" w:lineRule="auto"/>
        <w:ind w:hanging="142"/>
        <w:jc w:val="both"/>
        <w:rPr>
          <w:rFonts w:ascii="Times New Roman" w:eastAsia="Times New Roman" w:hAnsi="Times New Roman" w:cs="Times New Roman"/>
          <w:b/>
          <w:i/>
          <w:sz w:val="24"/>
          <w:szCs w:val="24"/>
          <w:lang w:val="uk-UA" w:eastAsia="x-none"/>
        </w:rPr>
      </w:pPr>
      <w:r w:rsidRPr="0078068F">
        <w:rPr>
          <w:rFonts w:ascii="Times New Roman" w:eastAsia="Times New Roman" w:hAnsi="Times New Roman" w:cs="Times New Roman"/>
          <w:b/>
          <w:i/>
          <w:sz w:val="24"/>
          <w:szCs w:val="24"/>
          <w:lang w:val="uk-UA" w:eastAsia="x-none"/>
        </w:rPr>
        <w:t xml:space="preserve">від 20.12.17 р. № 625 «Про міський бюджет на 2018  рік»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i/>
          <w:sz w:val="24"/>
          <w:szCs w:val="24"/>
          <w:lang w:val="uk-UA" w:eastAsia="ru-RU"/>
        </w:rPr>
        <w:t xml:space="preserve"> </w:t>
      </w:r>
      <w:r w:rsidRPr="0078068F">
        <w:rPr>
          <w:rFonts w:ascii="Times New Roman" w:eastAsia="Times New Roman" w:hAnsi="Times New Roman" w:cs="Times New Roman"/>
          <w:sz w:val="24"/>
          <w:szCs w:val="24"/>
          <w:lang w:val="uk-UA" w:eastAsia="ru-RU"/>
        </w:rPr>
        <w:tab/>
        <w:t>На підставі пп.23 п.1 ст. 26 Закону України «Про місцеве самоврядування в Україні»,  Зеленодольська міська рада вирішила:</w:t>
      </w:r>
    </w:p>
    <w:p w:rsidR="0078068F" w:rsidRPr="0078068F" w:rsidRDefault="00712096" w:rsidP="001F5409">
      <w:pPr>
        <w:keepNext/>
        <w:numPr>
          <w:ilvl w:val="0"/>
          <w:numId w:val="3"/>
        </w:numPr>
        <w:autoSpaceDE w:val="0"/>
        <w:autoSpaceDN w:val="0"/>
        <w:spacing w:after="0" w:line="240" w:lineRule="auto"/>
        <w:ind w:left="-284" w:hanging="142"/>
        <w:jc w:val="both"/>
        <w:outlineLvl w:val="3"/>
        <w:rPr>
          <w:rFonts w:ascii="Times New Roman" w:eastAsia="Times New Roman" w:hAnsi="Times New Roman" w:cs="Times New Roman"/>
          <w:sz w:val="24"/>
          <w:szCs w:val="24"/>
          <w:lang w:val="uk-UA" w:eastAsia="ru-RU"/>
        </w:rPr>
      </w:pPr>
      <w:proofErr w:type="spellStart"/>
      <w:r w:rsidRPr="0078068F">
        <w:rPr>
          <w:rFonts w:ascii="Times New Roman" w:eastAsia="Times New Roman" w:hAnsi="Times New Roman" w:cs="Times New Roman"/>
          <w:sz w:val="24"/>
          <w:szCs w:val="24"/>
          <w:lang w:val="uk-UA" w:eastAsia="ru-RU"/>
        </w:rPr>
        <w:t>Внести</w:t>
      </w:r>
      <w:proofErr w:type="spellEnd"/>
      <w:r w:rsidRPr="0078068F">
        <w:rPr>
          <w:rFonts w:ascii="Times New Roman" w:eastAsia="Times New Roman" w:hAnsi="Times New Roman" w:cs="Times New Roman"/>
          <w:sz w:val="24"/>
          <w:szCs w:val="24"/>
          <w:lang w:val="uk-UA" w:eastAsia="ru-RU"/>
        </w:rPr>
        <w:t xml:space="preserve"> зміни до рішення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від 20 грудня 2016 року № 347 «Про міський бюджет на 2018 рік» :</w:t>
      </w:r>
    </w:p>
    <w:p w:rsidR="0078068F" w:rsidRPr="0078068F" w:rsidRDefault="00712096" w:rsidP="001F5409">
      <w:pPr>
        <w:keepNext/>
        <w:numPr>
          <w:ilvl w:val="0"/>
          <w:numId w:val="3"/>
        </w:numPr>
        <w:autoSpaceDE w:val="0"/>
        <w:autoSpaceDN w:val="0"/>
        <w:spacing w:after="0" w:line="240" w:lineRule="auto"/>
        <w:ind w:left="-284" w:hanging="142"/>
        <w:jc w:val="both"/>
        <w:outlineLvl w:val="3"/>
        <w:rPr>
          <w:rFonts w:ascii="Times New Roman" w:eastAsia="Times New Roman" w:hAnsi="Times New Roman" w:cs="Times New Roman"/>
          <w:sz w:val="24"/>
          <w:szCs w:val="24"/>
          <w:lang w:val="en-US" w:eastAsia="ru-RU"/>
        </w:rPr>
      </w:pPr>
      <w:r w:rsidRPr="0078068F">
        <w:rPr>
          <w:rFonts w:ascii="Times New Roman" w:eastAsia="Times New Roman" w:hAnsi="Times New Roman" w:cs="Times New Roman"/>
          <w:sz w:val="24"/>
          <w:szCs w:val="24"/>
          <w:lang w:val="uk-UA" w:eastAsia="ru-RU"/>
        </w:rPr>
        <w:t>1. 1. П.1 викласти в редакції</w:t>
      </w:r>
    </w:p>
    <w:p w:rsidR="00712096" w:rsidRPr="0078068F" w:rsidRDefault="00712096" w:rsidP="001F5409">
      <w:pPr>
        <w:spacing w:after="0" w:line="240" w:lineRule="auto"/>
        <w:ind w:hanging="142"/>
        <w:jc w:val="both"/>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sz w:val="24"/>
          <w:szCs w:val="24"/>
          <w:lang w:val="uk-UA" w:eastAsia="ru-RU"/>
        </w:rPr>
        <w:t>« Визначити на 2018 рік:</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Cs/>
          <w:sz w:val="24"/>
          <w:szCs w:val="24"/>
          <w:lang w:val="uk-UA" w:eastAsia="ru-RU"/>
        </w:rPr>
        <w:t>доходи</w:t>
      </w:r>
      <w:r w:rsidRPr="0078068F">
        <w:rPr>
          <w:rFonts w:ascii="Times New Roman" w:eastAsia="Times New Roman" w:hAnsi="Times New Roman" w:cs="Times New Roman"/>
          <w:sz w:val="24"/>
          <w:szCs w:val="24"/>
          <w:lang w:val="uk-UA" w:eastAsia="ru-RU"/>
        </w:rPr>
        <w:t xml:space="preserve"> міського бюджету в сумі 139719016 грн., у тому числі </w:t>
      </w:r>
      <w:r w:rsidRPr="0078068F">
        <w:rPr>
          <w:rFonts w:ascii="Times New Roman" w:eastAsia="Times New Roman" w:hAnsi="Times New Roman" w:cs="Times New Roman"/>
          <w:bCs/>
          <w:sz w:val="24"/>
          <w:szCs w:val="24"/>
          <w:lang w:val="uk-UA" w:eastAsia="ru-RU"/>
        </w:rPr>
        <w:t>доходи загального фонду міського бюджету</w:t>
      </w:r>
      <w:r w:rsidRPr="0078068F">
        <w:rPr>
          <w:rFonts w:ascii="Times New Roman" w:eastAsia="Times New Roman" w:hAnsi="Times New Roman" w:cs="Times New Roman"/>
          <w:sz w:val="24"/>
          <w:szCs w:val="24"/>
          <w:lang w:val="uk-UA" w:eastAsia="ru-RU"/>
        </w:rPr>
        <w:t xml:space="preserve"> – 128965577 грн. доходи спеціального фонду міського бюджету – 10753439 грн. згідно з додатком 1 до цього рішення;</w:t>
      </w:r>
    </w:p>
    <w:p w:rsidR="00712096" w:rsidRPr="0078068F" w:rsidRDefault="00712096" w:rsidP="001F5409">
      <w:pPr>
        <w:spacing w:after="0" w:line="240" w:lineRule="auto"/>
        <w:ind w:hanging="142"/>
        <w:jc w:val="both"/>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bCs/>
          <w:sz w:val="24"/>
          <w:szCs w:val="24"/>
          <w:lang w:val="uk-UA" w:eastAsia="ru-RU"/>
        </w:rPr>
        <w:t>видатки</w:t>
      </w:r>
      <w:r w:rsidRPr="0078068F">
        <w:rPr>
          <w:rFonts w:ascii="Times New Roman" w:eastAsia="Times New Roman" w:hAnsi="Times New Roman" w:cs="Times New Roman"/>
          <w:sz w:val="24"/>
          <w:szCs w:val="24"/>
          <w:lang w:val="uk-UA" w:eastAsia="ru-RU"/>
        </w:rPr>
        <w:t xml:space="preserve"> міського бюджету в сумі ______________ грн., у тому числі </w:t>
      </w:r>
      <w:r w:rsidRPr="0078068F">
        <w:rPr>
          <w:rFonts w:ascii="Times New Roman" w:eastAsia="Times New Roman" w:hAnsi="Times New Roman" w:cs="Times New Roman"/>
          <w:bCs/>
          <w:sz w:val="24"/>
          <w:szCs w:val="24"/>
          <w:lang w:val="uk-UA" w:eastAsia="ru-RU"/>
        </w:rPr>
        <w:t xml:space="preserve">видатки загального фонду </w:t>
      </w:r>
      <w:r w:rsidRPr="0078068F">
        <w:rPr>
          <w:rFonts w:ascii="Times New Roman" w:eastAsia="Times New Roman" w:hAnsi="Times New Roman" w:cs="Times New Roman"/>
          <w:sz w:val="24"/>
          <w:szCs w:val="24"/>
          <w:lang w:val="uk-UA" w:eastAsia="ru-RU"/>
        </w:rPr>
        <w:t xml:space="preserve">міського </w:t>
      </w:r>
      <w:r w:rsidRPr="0078068F">
        <w:rPr>
          <w:rFonts w:ascii="Times New Roman" w:eastAsia="Times New Roman" w:hAnsi="Times New Roman" w:cs="Times New Roman"/>
          <w:bCs/>
          <w:sz w:val="24"/>
          <w:szCs w:val="24"/>
          <w:lang w:val="uk-UA" w:eastAsia="ru-RU"/>
        </w:rPr>
        <w:t>бюджету</w:t>
      </w:r>
      <w:r w:rsidRPr="0078068F">
        <w:rPr>
          <w:rFonts w:ascii="Times New Roman" w:eastAsia="Times New Roman" w:hAnsi="Times New Roman" w:cs="Times New Roman"/>
          <w:sz w:val="24"/>
          <w:szCs w:val="24"/>
          <w:lang w:val="uk-UA" w:eastAsia="ru-RU"/>
        </w:rPr>
        <w:t xml:space="preserve"> – ________________  грн. видатки спеціального фонду міського бюджету – __________  грн.;</w:t>
      </w:r>
    </w:p>
    <w:p w:rsidR="00712096" w:rsidRPr="0078068F" w:rsidRDefault="00712096" w:rsidP="001F5409">
      <w:pPr>
        <w:spacing w:after="0" w:line="240" w:lineRule="auto"/>
        <w:ind w:hanging="142"/>
        <w:jc w:val="both"/>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bCs/>
          <w:sz w:val="24"/>
          <w:szCs w:val="24"/>
          <w:lang w:val="uk-UA" w:eastAsia="ru-RU"/>
        </w:rPr>
        <w:t xml:space="preserve">профіцит загального фонду </w:t>
      </w:r>
      <w:r w:rsidRPr="0078068F">
        <w:rPr>
          <w:rFonts w:ascii="Times New Roman" w:eastAsia="Times New Roman" w:hAnsi="Times New Roman" w:cs="Times New Roman"/>
          <w:sz w:val="24"/>
          <w:szCs w:val="24"/>
          <w:lang w:val="uk-UA" w:eastAsia="ru-RU"/>
        </w:rPr>
        <w:t xml:space="preserve">міського </w:t>
      </w:r>
      <w:r w:rsidRPr="0078068F">
        <w:rPr>
          <w:rFonts w:ascii="Times New Roman" w:eastAsia="Times New Roman" w:hAnsi="Times New Roman" w:cs="Times New Roman"/>
          <w:bCs/>
          <w:sz w:val="24"/>
          <w:szCs w:val="24"/>
          <w:lang w:val="uk-UA" w:eastAsia="ru-RU"/>
        </w:rPr>
        <w:t>бюджету в сумі ____________</w:t>
      </w:r>
      <w:r w:rsidRPr="0078068F">
        <w:rPr>
          <w:rFonts w:ascii="Times New Roman" w:eastAsia="Times New Roman" w:hAnsi="Times New Roman" w:cs="Times New Roman"/>
          <w:sz w:val="24"/>
          <w:szCs w:val="24"/>
          <w:lang w:val="uk-UA" w:eastAsia="ru-RU"/>
        </w:rPr>
        <w:t> </w:t>
      </w:r>
      <w:r w:rsidRPr="0078068F">
        <w:rPr>
          <w:rFonts w:ascii="Times New Roman" w:eastAsia="Times New Roman" w:hAnsi="Times New Roman" w:cs="Times New Roman"/>
          <w:bCs/>
          <w:sz w:val="24"/>
          <w:szCs w:val="24"/>
          <w:lang w:val="uk-UA" w:eastAsia="ru-RU"/>
        </w:rPr>
        <w:t>грн. відповідно до додатка 2 до цього рішення;</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eastAsia="ru-RU"/>
        </w:rPr>
      </w:pPr>
      <w:r w:rsidRPr="0078068F">
        <w:rPr>
          <w:rFonts w:ascii="Times New Roman" w:eastAsia="Times New Roman" w:hAnsi="Times New Roman" w:cs="Times New Roman"/>
          <w:bCs/>
          <w:sz w:val="24"/>
          <w:szCs w:val="24"/>
          <w:lang w:val="uk-UA" w:eastAsia="ru-RU"/>
        </w:rPr>
        <w:t xml:space="preserve">дефіцит спеціального фонду </w:t>
      </w:r>
      <w:r w:rsidRPr="0078068F">
        <w:rPr>
          <w:rFonts w:ascii="Times New Roman" w:eastAsia="Times New Roman" w:hAnsi="Times New Roman" w:cs="Times New Roman"/>
          <w:sz w:val="24"/>
          <w:szCs w:val="24"/>
          <w:lang w:val="uk-UA" w:eastAsia="ru-RU"/>
        </w:rPr>
        <w:t xml:space="preserve">міського </w:t>
      </w:r>
      <w:r w:rsidRPr="0078068F">
        <w:rPr>
          <w:rFonts w:ascii="Times New Roman" w:eastAsia="Times New Roman" w:hAnsi="Times New Roman" w:cs="Times New Roman"/>
          <w:bCs/>
          <w:sz w:val="24"/>
          <w:szCs w:val="24"/>
          <w:lang w:val="uk-UA" w:eastAsia="ru-RU"/>
        </w:rPr>
        <w:t>бюджету в сумі ___________ грн. відповідно до додатка 2 до цього рішення.</w:t>
      </w:r>
    </w:p>
    <w:p w:rsidR="00712096" w:rsidRPr="0078068F" w:rsidRDefault="00712096" w:rsidP="001F5409">
      <w:pPr>
        <w:spacing w:after="0" w:line="240" w:lineRule="auto"/>
        <w:ind w:hanging="142"/>
        <w:jc w:val="both"/>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bCs/>
          <w:sz w:val="24"/>
          <w:szCs w:val="24"/>
          <w:lang w:val="uk-UA" w:eastAsia="ru-RU"/>
        </w:rPr>
        <w:t xml:space="preserve">2. Затвердити бюджетні призначення головним розпорядникам коштів </w:t>
      </w:r>
      <w:r w:rsidRPr="0078068F">
        <w:rPr>
          <w:rFonts w:ascii="Times New Roman" w:eastAsia="Times New Roman" w:hAnsi="Times New Roman" w:cs="Times New Roman"/>
          <w:sz w:val="24"/>
          <w:szCs w:val="24"/>
          <w:lang w:val="uk-UA" w:eastAsia="ru-RU"/>
        </w:rPr>
        <w:t xml:space="preserve">міського </w:t>
      </w:r>
      <w:r w:rsidRPr="0078068F">
        <w:rPr>
          <w:rFonts w:ascii="Times New Roman" w:eastAsia="Times New Roman" w:hAnsi="Times New Roman" w:cs="Times New Roman"/>
          <w:bCs/>
          <w:sz w:val="24"/>
          <w:szCs w:val="24"/>
          <w:lang w:val="uk-UA" w:eastAsia="ru-RU"/>
        </w:rPr>
        <w:t xml:space="preserve">бюджету на 2018 рік у розрізі відповідальних виконавців за бюджетними програмами, у тому числі по загальному фонду ________________ </w:t>
      </w:r>
      <w:r w:rsidRPr="0078068F">
        <w:rPr>
          <w:rFonts w:ascii="Times New Roman" w:eastAsia="Times New Roman" w:hAnsi="Times New Roman" w:cs="Times New Roman"/>
          <w:sz w:val="24"/>
          <w:szCs w:val="24"/>
          <w:lang w:val="uk-UA" w:eastAsia="ru-RU"/>
        </w:rPr>
        <w:t xml:space="preserve"> грн. </w:t>
      </w:r>
      <w:r w:rsidRPr="0078068F">
        <w:rPr>
          <w:rFonts w:ascii="Times New Roman" w:eastAsia="Times New Roman" w:hAnsi="Times New Roman" w:cs="Times New Roman"/>
          <w:bCs/>
          <w:sz w:val="24"/>
          <w:szCs w:val="24"/>
          <w:lang w:val="uk-UA" w:eastAsia="ru-RU"/>
        </w:rPr>
        <w:t xml:space="preserve">та спеціальному фонду </w:t>
      </w:r>
      <w:r w:rsidRPr="0078068F">
        <w:rPr>
          <w:rFonts w:ascii="Times New Roman" w:eastAsia="Times New Roman" w:hAnsi="Times New Roman" w:cs="Times New Roman"/>
          <w:sz w:val="24"/>
          <w:szCs w:val="24"/>
          <w:lang w:val="uk-UA" w:eastAsia="ru-RU"/>
        </w:rPr>
        <w:t xml:space="preserve">_____________ грн. </w:t>
      </w:r>
      <w:r w:rsidRPr="0078068F">
        <w:rPr>
          <w:rFonts w:ascii="Times New Roman" w:eastAsia="Times New Roman" w:hAnsi="Times New Roman" w:cs="Times New Roman"/>
          <w:bCs/>
          <w:sz w:val="24"/>
          <w:szCs w:val="24"/>
          <w:lang w:val="uk-UA" w:eastAsia="ru-RU"/>
        </w:rPr>
        <w:t>згідно з додатком 3 до цього рішення.»</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1.2. П.11 викласти в редакції </w:t>
      </w:r>
    </w:p>
    <w:p w:rsidR="00712096" w:rsidRPr="0078068F" w:rsidRDefault="00712096" w:rsidP="001F5409">
      <w:pPr>
        <w:spacing w:after="0" w:line="240" w:lineRule="auto"/>
        <w:ind w:hanging="142"/>
        <w:jc w:val="both"/>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sz w:val="24"/>
          <w:szCs w:val="24"/>
          <w:lang w:val="uk-UA" w:eastAsia="ru-RU"/>
        </w:rPr>
        <w:t xml:space="preserve">«Затвердити у складі видатків міського бюджету </w:t>
      </w:r>
      <w:r w:rsidRPr="0078068F">
        <w:rPr>
          <w:rFonts w:ascii="Times New Roman" w:eastAsia="Times New Roman" w:hAnsi="Times New Roman" w:cs="Times New Roman"/>
          <w:bCs/>
          <w:sz w:val="24"/>
          <w:szCs w:val="24"/>
          <w:lang w:val="uk-UA" w:eastAsia="ru-RU"/>
        </w:rPr>
        <w:t xml:space="preserve">кошти на реалізацію місцевих програм </w:t>
      </w:r>
      <w:r w:rsidRPr="0078068F">
        <w:rPr>
          <w:rFonts w:ascii="Times New Roman" w:eastAsia="Times New Roman" w:hAnsi="Times New Roman" w:cs="Times New Roman"/>
          <w:sz w:val="24"/>
          <w:szCs w:val="24"/>
          <w:lang w:val="uk-UA" w:eastAsia="ru-RU"/>
        </w:rPr>
        <w:t xml:space="preserve">у сумі _________ грн. </w:t>
      </w:r>
      <w:r w:rsidRPr="0078068F">
        <w:rPr>
          <w:rFonts w:ascii="Times New Roman" w:eastAsia="Times New Roman" w:hAnsi="Times New Roman" w:cs="Times New Roman"/>
          <w:bCs/>
          <w:sz w:val="24"/>
          <w:szCs w:val="24"/>
          <w:lang w:val="uk-UA" w:eastAsia="ru-RU"/>
        </w:rPr>
        <w:t xml:space="preserve">згідно з </w:t>
      </w:r>
      <w:hyperlink r:id="rId6" w:anchor="n107" w:history="1">
        <w:proofErr w:type="spellStart"/>
        <w:r w:rsidRPr="0078068F">
          <w:rPr>
            <w:rFonts w:ascii="Times New Roman" w:hAnsi="Times New Roman" w:cs="Times New Roman"/>
            <w:bCs/>
            <w:color w:val="111111"/>
            <w:sz w:val="24"/>
            <w:szCs w:val="24"/>
            <w:u w:val="single"/>
          </w:rPr>
          <w:t>додатком</w:t>
        </w:r>
        <w:proofErr w:type="spellEnd"/>
        <w:r w:rsidRPr="0078068F">
          <w:rPr>
            <w:rFonts w:ascii="Times New Roman" w:hAnsi="Times New Roman" w:cs="Times New Roman"/>
            <w:bCs/>
            <w:color w:val="111111"/>
            <w:sz w:val="24"/>
            <w:szCs w:val="24"/>
            <w:u w:val="single"/>
          </w:rPr>
          <w:t xml:space="preserve"> 6</w:t>
        </w:r>
      </w:hyperlink>
      <w:r w:rsidRPr="0078068F">
        <w:rPr>
          <w:rFonts w:ascii="Times New Roman" w:eastAsia="Times New Roman" w:hAnsi="Times New Roman" w:cs="Times New Roman"/>
          <w:bCs/>
          <w:sz w:val="24"/>
          <w:szCs w:val="24"/>
          <w:lang w:val="uk-UA" w:eastAsia="ru-RU"/>
        </w:rPr>
        <w:t xml:space="preserve"> до цього рішення.»</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 </w:t>
      </w:r>
      <w:proofErr w:type="spellStart"/>
      <w:r w:rsidRPr="0078068F">
        <w:rPr>
          <w:rFonts w:ascii="Times New Roman" w:eastAsia="Times New Roman" w:hAnsi="Times New Roman" w:cs="Times New Roman"/>
          <w:sz w:val="24"/>
          <w:szCs w:val="24"/>
          <w:lang w:val="uk-UA" w:eastAsia="ru-RU"/>
        </w:rPr>
        <w:t>Внести</w:t>
      </w:r>
      <w:proofErr w:type="spellEnd"/>
      <w:r w:rsidRPr="0078068F">
        <w:rPr>
          <w:rFonts w:ascii="Times New Roman" w:eastAsia="Times New Roman" w:hAnsi="Times New Roman" w:cs="Times New Roman"/>
          <w:sz w:val="24"/>
          <w:szCs w:val="24"/>
          <w:lang w:val="uk-UA" w:eastAsia="ru-RU"/>
        </w:rPr>
        <w:t xml:space="preserve"> зміни до додатків 2,3,4,5,6 рішення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від 20 грудня 2017 року № 625 «Про бюджет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на 2018 рік» згідно  з додатками 1,2,3,4,5 цього рішення.</w:t>
      </w:r>
    </w:p>
    <w:p w:rsidR="00712096" w:rsidRPr="0078068F" w:rsidRDefault="00712096" w:rsidP="001F5409">
      <w:pPr>
        <w:spacing w:after="0" w:line="240" w:lineRule="auto"/>
        <w:ind w:hanging="142"/>
        <w:jc w:val="both"/>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bCs/>
          <w:sz w:val="24"/>
          <w:szCs w:val="24"/>
          <w:lang w:val="uk-UA" w:eastAsia="ru-RU"/>
        </w:rPr>
        <w:t>3. Затвердити розпорядження міського голови від _________________</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712096" w:rsidRPr="0078068F" w:rsidRDefault="00712096" w:rsidP="001F5409">
      <w:pPr>
        <w:spacing w:after="0" w:line="240" w:lineRule="auto"/>
        <w:ind w:hanging="142"/>
        <w:jc w:val="both"/>
        <w:rPr>
          <w:rFonts w:ascii="Times New Roman" w:eastAsia="Times New Roman" w:hAnsi="Times New Roman" w:cs="Times New Roman"/>
          <w:b/>
          <w:color w:val="000000"/>
          <w:sz w:val="24"/>
          <w:szCs w:val="24"/>
          <w:lang w:val="uk-UA" w:eastAsia="ru-RU"/>
        </w:rPr>
      </w:pP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b/>
          <w:color w:val="000000"/>
          <w:sz w:val="24"/>
          <w:szCs w:val="24"/>
          <w:lang w:val="uk-UA" w:eastAsia="ru-RU"/>
        </w:rPr>
        <w:t>Міський голова                             А.В. Савченко</w:t>
      </w:r>
    </w:p>
    <w:p w:rsidR="00712096" w:rsidRPr="0078068F" w:rsidRDefault="00712096" w:rsidP="001F5409">
      <w:pPr>
        <w:spacing w:after="0" w:line="240" w:lineRule="auto"/>
        <w:ind w:left="284" w:hanging="142"/>
        <w:jc w:val="both"/>
        <w:rPr>
          <w:rFonts w:ascii="Times New Roman" w:eastAsia="Times New Roman" w:hAnsi="Times New Roman" w:cs="Times New Roman"/>
          <w:b/>
          <w:color w:val="000000"/>
          <w:sz w:val="24"/>
          <w:szCs w:val="24"/>
          <w:lang w:val="uk-UA" w:eastAsia="ru-RU"/>
        </w:rPr>
      </w:pPr>
    </w:p>
    <w:p w:rsidR="00712096" w:rsidRPr="0078068F" w:rsidRDefault="00712096" w:rsidP="001F5409">
      <w:pPr>
        <w:spacing w:after="0" w:line="240" w:lineRule="auto"/>
        <w:ind w:hanging="142"/>
        <w:rPr>
          <w:rFonts w:ascii="Times New Roman" w:eastAsia="Times New Roman" w:hAnsi="Times New Roman" w:cs="Times New Roman"/>
          <w:b/>
          <w:i/>
          <w:sz w:val="24"/>
          <w:szCs w:val="24"/>
          <w:lang w:val="uk-UA" w:eastAsia="ru-RU"/>
        </w:rPr>
      </w:pPr>
      <w:r w:rsidRPr="0078068F">
        <w:rPr>
          <w:rFonts w:ascii="Times New Roman" w:eastAsia="Times New Roman" w:hAnsi="Times New Roman" w:cs="Times New Roman"/>
          <w:b/>
          <w:i/>
          <w:sz w:val="24"/>
          <w:szCs w:val="24"/>
          <w:lang w:val="uk-UA" w:eastAsia="ru-RU"/>
        </w:rPr>
        <w:t xml:space="preserve">Про внесення змін до структури та штатного розпису </w:t>
      </w:r>
    </w:p>
    <w:p w:rsidR="00712096" w:rsidRPr="0078068F" w:rsidRDefault="00712096" w:rsidP="001F5409">
      <w:pPr>
        <w:spacing w:after="0" w:line="240" w:lineRule="auto"/>
        <w:ind w:hanging="142"/>
        <w:rPr>
          <w:rFonts w:ascii="Times New Roman" w:eastAsia="Times New Roman" w:hAnsi="Times New Roman" w:cs="Times New Roman"/>
          <w:b/>
          <w:i/>
          <w:sz w:val="24"/>
          <w:szCs w:val="24"/>
          <w:lang w:val="uk-UA" w:eastAsia="ru-RU"/>
        </w:rPr>
      </w:pPr>
      <w:r w:rsidRPr="0078068F">
        <w:rPr>
          <w:rFonts w:ascii="Times New Roman" w:eastAsia="Times New Roman" w:hAnsi="Times New Roman" w:cs="Times New Roman"/>
          <w:b/>
          <w:i/>
          <w:sz w:val="24"/>
          <w:szCs w:val="24"/>
          <w:lang w:val="uk-UA" w:eastAsia="ru-RU"/>
        </w:rPr>
        <w:t xml:space="preserve">апарату управління виконавчого комітету </w:t>
      </w:r>
      <w:proofErr w:type="spellStart"/>
      <w:r w:rsidRPr="0078068F">
        <w:rPr>
          <w:rFonts w:ascii="Times New Roman" w:eastAsia="Times New Roman" w:hAnsi="Times New Roman" w:cs="Times New Roman"/>
          <w:b/>
          <w:i/>
          <w:sz w:val="24"/>
          <w:szCs w:val="24"/>
          <w:lang w:val="uk-UA" w:eastAsia="ru-RU"/>
        </w:rPr>
        <w:t>Зеленодольської</w:t>
      </w:r>
      <w:proofErr w:type="spellEnd"/>
      <w:r w:rsidRPr="0078068F">
        <w:rPr>
          <w:rFonts w:ascii="Times New Roman" w:eastAsia="Times New Roman" w:hAnsi="Times New Roman" w:cs="Times New Roman"/>
          <w:b/>
          <w:i/>
          <w:sz w:val="24"/>
          <w:szCs w:val="24"/>
          <w:lang w:val="uk-UA" w:eastAsia="ru-RU"/>
        </w:rPr>
        <w:t xml:space="preserve"> міської ради</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p>
    <w:p w:rsidR="00712096" w:rsidRPr="0078068F" w:rsidRDefault="00712096" w:rsidP="001F5409">
      <w:pPr>
        <w:spacing w:after="0" w:line="240" w:lineRule="auto"/>
        <w:ind w:left="-142"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На підставі п.5 ст.26 Закону України «Про місцеве самоврядування в Україні», Зеленодольська міська рада вирішила:</w:t>
      </w:r>
    </w:p>
    <w:p w:rsidR="00712096" w:rsidRPr="0078068F" w:rsidRDefault="00712096" w:rsidP="001F5409">
      <w:pPr>
        <w:spacing w:after="0" w:line="240" w:lineRule="auto"/>
        <w:ind w:left="-142"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ab/>
        <w:t xml:space="preserve">1. </w:t>
      </w:r>
      <w:proofErr w:type="spellStart"/>
      <w:r w:rsidRPr="0078068F">
        <w:rPr>
          <w:rFonts w:ascii="Times New Roman" w:eastAsia="Times New Roman" w:hAnsi="Times New Roman" w:cs="Times New Roman"/>
          <w:sz w:val="24"/>
          <w:szCs w:val="24"/>
          <w:lang w:val="uk-UA" w:eastAsia="ru-RU"/>
        </w:rPr>
        <w:t>Внести</w:t>
      </w:r>
      <w:proofErr w:type="spellEnd"/>
      <w:r w:rsidRPr="0078068F">
        <w:rPr>
          <w:rFonts w:ascii="Times New Roman" w:eastAsia="Times New Roman" w:hAnsi="Times New Roman" w:cs="Times New Roman"/>
          <w:sz w:val="24"/>
          <w:szCs w:val="24"/>
          <w:lang w:val="uk-UA" w:eastAsia="ru-RU"/>
        </w:rPr>
        <w:t xml:space="preserve"> зміни до структури та штатного розпису апарату управління виконавчого комітету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w:t>
      </w:r>
    </w:p>
    <w:p w:rsidR="00712096" w:rsidRPr="0078068F" w:rsidRDefault="00712096" w:rsidP="001F5409">
      <w:pPr>
        <w:spacing w:after="0" w:line="240" w:lineRule="auto"/>
        <w:ind w:left="-142"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ввести до  відділу (центру) надання адміністративних послуг штатну одиницю спеціаліста - адміністратора  відділу (центру) надання адміністративних послуг.</w:t>
      </w:r>
    </w:p>
    <w:p w:rsidR="00712096" w:rsidRPr="0078068F" w:rsidRDefault="00712096" w:rsidP="001F5409">
      <w:pPr>
        <w:spacing w:after="0" w:line="240" w:lineRule="auto"/>
        <w:ind w:left="-142"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712096" w:rsidRPr="0078068F" w:rsidRDefault="00712096" w:rsidP="00CC65FE">
      <w:pPr>
        <w:spacing w:after="0" w:line="240" w:lineRule="auto"/>
        <w:ind w:left="-142" w:hanging="142"/>
        <w:jc w:val="both"/>
        <w:rPr>
          <w:rFonts w:ascii="Times New Roman" w:hAnsi="Times New Roman" w:cs="Times New Roman"/>
          <w:b/>
          <w:i/>
          <w:sz w:val="24"/>
          <w:szCs w:val="24"/>
          <w:lang w:val="uk-UA"/>
        </w:rPr>
      </w:pPr>
      <w:r w:rsidRPr="0078068F">
        <w:rPr>
          <w:rFonts w:ascii="Times New Roman" w:eastAsia="Times New Roman" w:hAnsi="Times New Roman" w:cs="Times New Roman"/>
          <w:b/>
          <w:sz w:val="24"/>
          <w:szCs w:val="24"/>
          <w:lang w:val="uk-UA" w:eastAsia="ru-RU"/>
        </w:rPr>
        <w:t xml:space="preserve">   Міський голова</w:t>
      </w:r>
      <w:r w:rsidRPr="0078068F">
        <w:rPr>
          <w:rFonts w:ascii="Times New Roman" w:eastAsia="Times New Roman" w:hAnsi="Times New Roman" w:cs="Times New Roman"/>
          <w:b/>
          <w:sz w:val="24"/>
          <w:szCs w:val="24"/>
          <w:lang w:val="uk-UA" w:eastAsia="ru-RU"/>
        </w:rPr>
        <w:tab/>
      </w:r>
      <w:r w:rsidRPr="0078068F">
        <w:rPr>
          <w:rFonts w:ascii="Times New Roman" w:eastAsia="Times New Roman" w:hAnsi="Times New Roman" w:cs="Times New Roman"/>
          <w:b/>
          <w:sz w:val="24"/>
          <w:szCs w:val="24"/>
          <w:lang w:val="uk-UA" w:eastAsia="ru-RU"/>
        </w:rPr>
        <w:tab/>
      </w:r>
      <w:r w:rsidRPr="0078068F">
        <w:rPr>
          <w:rFonts w:ascii="Times New Roman" w:eastAsia="Times New Roman" w:hAnsi="Times New Roman" w:cs="Times New Roman"/>
          <w:b/>
          <w:sz w:val="24"/>
          <w:szCs w:val="24"/>
          <w:lang w:val="uk-UA" w:eastAsia="ru-RU"/>
        </w:rPr>
        <w:tab/>
      </w:r>
      <w:r w:rsidRPr="0078068F">
        <w:rPr>
          <w:rFonts w:ascii="Times New Roman" w:eastAsia="Times New Roman" w:hAnsi="Times New Roman" w:cs="Times New Roman"/>
          <w:b/>
          <w:sz w:val="24"/>
          <w:szCs w:val="24"/>
          <w:lang w:val="uk-UA" w:eastAsia="ru-RU"/>
        </w:rPr>
        <w:tab/>
      </w:r>
      <w:r w:rsidRPr="0078068F">
        <w:rPr>
          <w:rFonts w:ascii="Times New Roman" w:eastAsia="Times New Roman" w:hAnsi="Times New Roman" w:cs="Times New Roman"/>
          <w:b/>
          <w:sz w:val="24"/>
          <w:szCs w:val="24"/>
          <w:lang w:val="uk-UA" w:eastAsia="ru-RU"/>
        </w:rPr>
        <w:tab/>
        <w:t xml:space="preserve">   А.В. Савченко</w:t>
      </w:r>
    </w:p>
    <w:p w:rsidR="00712096" w:rsidRPr="0078068F" w:rsidRDefault="00712096" w:rsidP="001F5409">
      <w:pPr>
        <w:spacing w:after="0" w:line="240" w:lineRule="auto"/>
        <w:ind w:left="142" w:hanging="142"/>
        <w:jc w:val="both"/>
        <w:rPr>
          <w:rFonts w:ascii="Times New Roman" w:eastAsia="Times New Roman" w:hAnsi="Times New Roman" w:cs="Times New Roman"/>
          <w:b/>
          <w:noProof/>
          <w:sz w:val="24"/>
          <w:szCs w:val="24"/>
          <w:lang w:val="uk-UA" w:eastAsia="ru-RU"/>
        </w:rPr>
      </w:pPr>
    </w:p>
    <w:p w:rsidR="00712096" w:rsidRPr="0078068F" w:rsidRDefault="00712096" w:rsidP="001F5409">
      <w:pPr>
        <w:spacing w:after="0" w:line="240" w:lineRule="auto"/>
        <w:ind w:right="-710" w:hanging="142"/>
        <w:rPr>
          <w:rFonts w:ascii="Times New Roman" w:eastAsia="Times New Roman" w:hAnsi="Times New Roman" w:cs="Times New Roman"/>
          <w:b/>
          <w:i/>
          <w:sz w:val="24"/>
          <w:szCs w:val="24"/>
          <w:lang w:val="uk-UA"/>
        </w:rPr>
      </w:pPr>
    </w:p>
    <w:p w:rsidR="00712096" w:rsidRPr="0078068F" w:rsidRDefault="00712096" w:rsidP="001F5409">
      <w:pPr>
        <w:spacing w:after="0" w:line="240" w:lineRule="auto"/>
        <w:ind w:hanging="142"/>
        <w:rPr>
          <w:rFonts w:ascii="Times New Roman" w:eastAsia="Times New Roman" w:hAnsi="Times New Roman" w:cs="Times New Roman"/>
          <w:b/>
          <w:i/>
          <w:sz w:val="24"/>
          <w:szCs w:val="24"/>
          <w:lang w:val="uk-UA" w:eastAsia="ru-RU"/>
        </w:rPr>
      </w:pPr>
      <w:r w:rsidRPr="0078068F">
        <w:rPr>
          <w:rFonts w:ascii="Times New Roman" w:eastAsia="Times New Roman" w:hAnsi="Times New Roman" w:cs="Times New Roman"/>
          <w:b/>
          <w:i/>
          <w:sz w:val="24"/>
          <w:szCs w:val="24"/>
          <w:lang w:val="uk-UA" w:eastAsia="ru-RU"/>
        </w:rPr>
        <w:t xml:space="preserve">Про внесення змін та доповнень до рішення </w:t>
      </w:r>
      <w:proofErr w:type="spellStart"/>
      <w:r w:rsidRPr="0078068F">
        <w:rPr>
          <w:rFonts w:ascii="Times New Roman" w:eastAsia="Times New Roman" w:hAnsi="Times New Roman" w:cs="Times New Roman"/>
          <w:b/>
          <w:i/>
          <w:sz w:val="24"/>
          <w:szCs w:val="24"/>
          <w:lang w:val="uk-UA" w:eastAsia="ru-RU"/>
        </w:rPr>
        <w:t>Зеленодольської</w:t>
      </w:r>
      <w:proofErr w:type="spellEnd"/>
      <w:r w:rsidRPr="0078068F">
        <w:rPr>
          <w:rFonts w:ascii="Times New Roman" w:eastAsia="Times New Roman" w:hAnsi="Times New Roman" w:cs="Times New Roman"/>
          <w:b/>
          <w:i/>
          <w:sz w:val="24"/>
          <w:szCs w:val="24"/>
          <w:lang w:val="uk-UA" w:eastAsia="ru-RU"/>
        </w:rPr>
        <w:t xml:space="preserve"> міської ради </w:t>
      </w:r>
    </w:p>
    <w:p w:rsidR="00712096" w:rsidRPr="0078068F" w:rsidRDefault="00712096" w:rsidP="00C37CE8">
      <w:pPr>
        <w:spacing w:after="0" w:line="240" w:lineRule="auto"/>
        <w:ind w:hanging="142"/>
        <w:rPr>
          <w:rFonts w:ascii="Times New Roman" w:eastAsia="Times New Roman" w:hAnsi="Times New Roman" w:cs="Times New Roman"/>
          <w:b/>
          <w:bCs/>
          <w:i/>
          <w:color w:val="000000"/>
          <w:sz w:val="24"/>
          <w:szCs w:val="24"/>
          <w:lang w:val="uk-UA" w:eastAsia="ru-RU"/>
        </w:rPr>
      </w:pPr>
      <w:r w:rsidRPr="0078068F">
        <w:rPr>
          <w:rFonts w:ascii="Times New Roman" w:eastAsia="Times New Roman" w:hAnsi="Times New Roman" w:cs="Times New Roman"/>
          <w:b/>
          <w:i/>
          <w:sz w:val="24"/>
          <w:szCs w:val="24"/>
          <w:lang w:val="uk-UA" w:eastAsia="ru-RU"/>
        </w:rPr>
        <w:t xml:space="preserve">від 21 липня 2017 року №515 «Про внесення змін та доповнень до рішення </w:t>
      </w:r>
      <w:proofErr w:type="spellStart"/>
      <w:r w:rsidRPr="0078068F">
        <w:rPr>
          <w:rFonts w:ascii="Times New Roman" w:eastAsia="Times New Roman" w:hAnsi="Times New Roman" w:cs="Times New Roman"/>
          <w:b/>
          <w:i/>
          <w:sz w:val="24"/>
          <w:szCs w:val="24"/>
          <w:lang w:val="uk-UA" w:eastAsia="ru-RU"/>
        </w:rPr>
        <w:t>Зеленодольської</w:t>
      </w:r>
      <w:proofErr w:type="spellEnd"/>
      <w:r w:rsidRPr="0078068F">
        <w:rPr>
          <w:rFonts w:ascii="Times New Roman" w:eastAsia="Times New Roman" w:hAnsi="Times New Roman" w:cs="Times New Roman"/>
          <w:b/>
          <w:i/>
          <w:sz w:val="24"/>
          <w:szCs w:val="24"/>
          <w:lang w:val="uk-UA" w:eastAsia="ru-RU"/>
        </w:rPr>
        <w:t xml:space="preserve"> міської ради від 25 листопада 2016 року № 320 «</w:t>
      </w:r>
      <w:r w:rsidRPr="0078068F">
        <w:rPr>
          <w:rFonts w:ascii="Times New Roman" w:eastAsia="Times New Roman" w:hAnsi="Times New Roman" w:cs="Times New Roman"/>
          <w:b/>
          <w:bCs/>
          <w:i/>
          <w:color w:val="000000"/>
          <w:sz w:val="24"/>
          <w:szCs w:val="24"/>
          <w:lang w:val="uk-UA" w:eastAsia="ru-RU"/>
        </w:rPr>
        <w:t xml:space="preserve">Про затвердження  переліку адміністративних  послуг, які надаються  через відділ (центр) надання адміністративних послуг виконавчого </w:t>
      </w:r>
    </w:p>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bCs/>
          <w:i/>
          <w:color w:val="000000"/>
          <w:sz w:val="24"/>
          <w:szCs w:val="24"/>
          <w:lang w:val="uk-UA" w:eastAsia="ru-RU"/>
        </w:rPr>
        <w:t xml:space="preserve">комітету </w:t>
      </w:r>
      <w:proofErr w:type="spellStart"/>
      <w:r w:rsidRPr="0078068F">
        <w:rPr>
          <w:rFonts w:ascii="Times New Roman" w:eastAsia="Times New Roman" w:hAnsi="Times New Roman" w:cs="Times New Roman"/>
          <w:b/>
          <w:bCs/>
          <w:i/>
          <w:color w:val="000000"/>
          <w:sz w:val="24"/>
          <w:szCs w:val="24"/>
          <w:lang w:val="uk-UA" w:eastAsia="ru-RU"/>
        </w:rPr>
        <w:t>Зеленодольської</w:t>
      </w:r>
      <w:proofErr w:type="spellEnd"/>
      <w:r w:rsidRPr="0078068F">
        <w:rPr>
          <w:rFonts w:ascii="Times New Roman" w:eastAsia="Times New Roman" w:hAnsi="Times New Roman" w:cs="Times New Roman"/>
          <w:b/>
          <w:bCs/>
          <w:i/>
          <w:color w:val="000000"/>
          <w:sz w:val="24"/>
          <w:szCs w:val="24"/>
          <w:lang w:val="uk-UA" w:eastAsia="ru-RU"/>
        </w:rPr>
        <w:t xml:space="preserve"> міської ради» </w:t>
      </w:r>
    </w:p>
    <w:p w:rsidR="00712096" w:rsidRPr="0078068F" w:rsidRDefault="00712096" w:rsidP="001F5409">
      <w:pPr>
        <w:shd w:val="clear" w:color="auto" w:fill="FFFFFF"/>
        <w:spacing w:after="0" w:line="240" w:lineRule="auto"/>
        <w:ind w:hanging="142"/>
        <w:jc w:val="both"/>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Відповідно до </w:t>
      </w:r>
      <w:r w:rsidRPr="0078068F">
        <w:rPr>
          <w:rFonts w:ascii="Times New Roman" w:eastAsia="Times New Roman" w:hAnsi="Times New Roman" w:cs="Times New Roman"/>
          <w:sz w:val="24"/>
          <w:szCs w:val="24"/>
          <w:lang w:eastAsia="ru-RU"/>
        </w:rPr>
        <w:t> </w:t>
      </w:r>
      <w:r w:rsidRPr="0078068F">
        <w:rPr>
          <w:rFonts w:ascii="Times New Roman" w:eastAsia="Times New Roman" w:hAnsi="Times New Roman" w:cs="Times New Roman"/>
          <w:sz w:val="24"/>
          <w:szCs w:val="24"/>
          <w:lang w:val="uk-UA" w:eastAsia="ru-RU"/>
        </w:rPr>
        <w:t xml:space="preserve"> </w:t>
      </w:r>
      <w:hyperlink r:id="rId7" w:anchor="n141" w:tgtFrame="_blank" w:history="1">
        <w:r w:rsidRPr="0078068F">
          <w:rPr>
            <w:rFonts w:ascii="Times New Roman" w:hAnsi="Times New Roman" w:cs="Times New Roman"/>
            <w:color w:val="0000FF"/>
            <w:sz w:val="24"/>
            <w:szCs w:val="24"/>
            <w:u w:val="single"/>
            <w:shd w:val="clear" w:color="auto" w:fill="FFFFFF"/>
            <w:lang w:val="uk-UA"/>
          </w:rPr>
          <w:t>частини шостої</w:t>
        </w:r>
        <w:r w:rsidRPr="0078068F">
          <w:rPr>
            <w:rFonts w:ascii="Times New Roman" w:hAnsi="Times New Roman" w:cs="Times New Roman"/>
            <w:color w:val="0000FF"/>
            <w:sz w:val="24"/>
            <w:szCs w:val="24"/>
            <w:u w:val="single"/>
            <w:shd w:val="clear" w:color="auto" w:fill="FFFFFF"/>
          </w:rPr>
          <w:t> </w:t>
        </w:r>
      </w:hyperlink>
      <w:r w:rsidRPr="0078068F">
        <w:rPr>
          <w:rFonts w:ascii="Times New Roman" w:eastAsia="Times New Roman" w:hAnsi="Times New Roman" w:cs="Times New Roman"/>
          <w:sz w:val="24"/>
          <w:szCs w:val="24"/>
          <w:lang w:val="uk-UA" w:eastAsia="ru-RU"/>
        </w:rPr>
        <w:t xml:space="preserve"> </w:t>
      </w:r>
      <w:hyperlink r:id="rId8" w:anchor="n145" w:tgtFrame="_blank" w:history="1">
        <w:r w:rsidRPr="0078068F">
          <w:rPr>
            <w:rFonts w:ascii="Times New Roman" w:hAnsi="Times New Roman" w:cs="Times New Roman"/>
            <w:color w:val="0000FF"/>
            <w:sz w:val="24"/>
            <w:szCs w:val="24"/>
            <w:u w:val="single"/>
            <w:lang w:val="uk-UA"/>
          </w:rPr>
          <w:t>статті 12 Закону України</w:t>
        </w:r>
      </w:hyperlink>
      <w:r w:rsidRPr="0078068F">
        <w:rPr>
          <w:rFonts w:ascii="Times New Roman" w:eastAsia="Times New Roman" w:hAnsi="Times New Roman" w:cs="Times New Roman"/>
          <w:sz w:val="24"/>
          <w:szCs w:val="24"/>
          <w:lang w:eastAsia="ru-RU"/>
        </w:rPr>
        <w:t> </w:t>
      </w:r>
      <w:r w:rsidRPr="0078068F">
        <w:rPr>
          <w:rFonts w:ascii="Times New Roman" w:eastAsia="Times New Roman" w:hAnsi="Times New Roman" w:cs="Times New Roman"/>
          <w:sz w:val="24"/>
          <w:szCs w:val="24"/>
          <w:lang w:val="uk-UA" w:eastAsia="ru-RU"/>
        </w:rPr>
        <w:t xml:space="preserve">«Про адміністративні послуги», </w:t>
      </w:r>
      <w:hyperlink r:id="rId9" w:anchor="n145" w:tgtFrame="_blank" w:history="1">
        <w:r w:rsidRPr="0078068F">
          <w:rPr>
            <w:rFonts w:ascii="Times New Roman" w:hAnsi="Times New Roman" w:cs="Times New Roman"/>
            <w:color w:val="0000FF"/>
            <w:sz w:val="24"/>
            <w:szCs w:val="24"/>
            <w:u w:val="single"/>
            <w:lang w:val="uk-UA"/>
          </w:rPr>
          <w:t>статті 25 Закону України</w:t>
        </w:r>
      </w:hyperlink>
      <w:r w:rsidRPr="0078068F">
        <w:rPr>
          <w:rFonts w:ascii="Times New Roman" w:eastAsia="Times New Roman" w:hAnsi="Times New Roman" w:cs="Times New Roman"/>
          <w:sz w:val="24"/>
          <w:szCs w:val="24"/>
          <w:lang w:val="uk-UA" w:eastAsia="ru-RU"/>
        </w:rPr>
        <w:t xml:space="preserve"> «Про місцеве самоврядування в Україні», керуючись </w:t>
      </w:r>
      <w:r w:rsidRPr="0078068F">
        <w:rPr>
          <w:rFonts w:ascii="Times New Roman" w:eastAsia="Times New Roman" w:hAnsi="Times New Roman" w:cs="Times New Roman"/>
          <w:bCs/>
          <w:sz w:val="24"/>
          <w:szCs w:val="24"/>
          <w:lang w:val="uk-UA" w:eastAsia="ru-RU"/>
        </w:rPr>
        <w:t xml:space="preserve">розпорядженням </w:t>
      </w:r>
      <w:r w:rsidRPr="0078068F">
        <w:rPr>
          <w:rFonts w:ascii="Times New Roman" w:eastAsia="Times New Roman" w:hAnsi="Times New Roman" w:cs="Times New Roman"/>
          <w:sz w:val="24"/>
          <w:szCs w:val="24"/>
          <w:lang w:val="uk-UA" w:eastAsia="ru-RU"/>
        </w:rPr>
        <w:t>Кабінету Міністрів України в</w:t>
      </w:r>
      <w:r w:rsidRPr="0078068F">
        <w:rPr>
          <w:rFonts w:ascii="Times New Roman" w:eastAsia="Times New Roman" w:hAnsi="Times New Roman" w:cs="Times New Roman"/>
          <w:sz w:val="24"/>
          <w:szCs w:val="24"/>
          <w:shd w:val="clear" w:color="auto" w:fill="FFFFFF"/>
          <w:lang w:val="uk-UA" w:eastAsia="ru-RU"/>
        </w:rPr>
        <w:t>ід 16 травня 2014 р. №523-р «Д</w:t>
      </w:r>
      <w:r w:rsidRPr="0078068F">
        <w:rPr>
          <w:rFonts w:ascii="Times New Roman" w:eastAsia="Times New Roman" w:hAnsi="Times New Roman" w:cs="Times New Roman"/>
          <w:bCs/>
          <w:sz w:val="24"/>
          <w:szCs w:val="24"/>
          <w:shd w:val="clear" w:color="auto" w:fill="FFFFFF"/>
          <w:lang w:val="uk-UA" w:eastAsia="ru-RU"/>
        </w:rPr>
        <w:t>еякі питання надання адміністративних послуг органів виконавчої влади через центри надання адміністративних послуг</w:t>
      </w:r>
      <w:r w:rsidRPr="0078068F">
        <w:rPr>
          <w:rFonts w:ascii="Times New Roman" w:eastAsia="Times New Roman" w:hAnsi="Times New Roman" w:cs="Times New Roman"/>
          <w:sz w:val="24"/>
          <w:szCs w:val="24"/>
          <w:shd w:val="clear" w:color="auto" w:fill="FFFFFF"/>
          <w:lang w:val="uk-UA" w:eastAsia="ru-RU"/>
        </w:rPr>
        <w:t>»</w:t>
      </w:r>
      <w:r w:rsidRPr="0078068F">
        <w:rPr>
          <w:rFonts w:ascii="Times New Roman" w:eastAsia="Times New Roman" w:hAnsi="Times New Roman" w:cs="Times New Roman"/>
          <w:bCs/>
          <w:sz w:val="24"/>
          <w:szCs w:val="24"/>
          <w:lang w:val="uk-UA" w:eastAsia="ru-RU"/>
        </w:rPr>
        <w:t xml:space="preserve">, Положенням </w:t>
      </w:r>
      <w:hyperlink r:id="rId10" w:anchor="n9" w:history="1">
        <w:r w:rsidRPr="0078068F">
          <w:rPr>
            <w:rFonts w:ascii="Times New Roman" w:hAnsi="Times New Roman" w:cs="Times New Roman"/>
            <w:color w:val="0000FF"/>
            <w:sz w:val="24"/>
            <w:szCs w:val="24"/>
            <w:u w:val="single"/>
            <w:lang w:val="uk-UA"/>
          </w:rPr>
          <w:t>про відділ (центр) надання адміністративних послуг</w:t>
        </w:r>
      </w:hyperlink>
      <w:r w:rsidRPr="0078068F">
        <w:rPr>
          <w:rFonts w:ascii="Times New Roman" w:eastAsia="Times New Roman" w:hAnsi="Times New Roman" w:cs="Times New Roman"/>
          <w:sz w:val="24"/>
          <w:szCs w:val="24"/>
          <w:lang w:val="uk-UA" w:eastAsia="ru-RU"/>
        </w:rPr>
        <w:t xml:space="preserve"> виконавчого комітету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затвердженим рішення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w:t>
      </w:r>
      <w:r w:rsidRPr="0078068F">
        <w:rPr>
          <w:rFonts w:ascii="Times New Roman" w:eastAsia="Times New Roman" w:hAnsi="Times New Roman" w:cs="Times New Roman"/>
          <w:bCs/>
          <w:sz w:val="24"/>
          <w:szCs w:val="24"/>
          <w:lang w:val="uk-UA" w:eastAsia="ru-RU"/>
        </w:rPr>
        <w:t xml:space="preserve">від 26 жовтня 2016 р. №291 та з метою належного забезпечення організаційно-правових умов соціального захисту , забезпечення реалізації державної соціальної політики щодо надання послуг із соціальної підтримки мешканцям </w:t>
      </w:r>
      <w:proofErr w:type="spellStart"/>
      <w:r w:rsidRPr="0078068F">
        <w:rPr>
          <w:rFonts w:ascii="Times New Roman" w:eastAsia="Times New Roman" w:hAnsi="Times New Roman" w:cs="Times New Roman"/>
          <w:bCs/>
          <w:sz w:val="24"/>
          <w:szCs w:val="24"/>
          <w:lang w:val="uk-UA" w:eastAsia="ru-RU"/>
        </w:rPr>
        <w:t>громадя</w:t>
      </w:r>
      <w:proofErr w:type="spellEnd"/>
      <w:r w:rsidRPr="0078068F">
        <w:rPr>
          <w:rFonts w:ascii="Times New Roman" w:eastAsia="Times New Roman" w:hAnsi="Times New Roman" w:cs="Times New Roman"/>
          <w:bCs/>
          <w:sz w:val="24"/>
          <w:szCs w:val="24"/>
          <w:lang w:val="uk-UA" w:eastAsia="ru-RU"/>
        </w:rPr>
        <w:t>,</w:t>
      </w:r>
      <w:r w:rsidRPr="0078068F">
        <w:rPr>
          <w:rFonts w:ascii="Times New Roman" w:eastAsia="Times New Roman" w:hAnsi="Times New Roman" w:cs="Times New Roman"/>
          <w:sz w:val="24"/>
          <w:szCs w:val="24"/>
          <w:lang w:val="uk-UA" w:eastAsia="ru-RU"/>
        </w:rPr>
        <w:t xml:space="preserve"> Зеленодольська міська рада </w:t>
      </w:r>
      <w:r w:rsidRPr="0078068F">
        <w:rPr>
          <w:rFonts w:ascii="Times New Roman" w:eastAsia="Times New Roman" w:hAnsi="Times New Roman" w:cs="Times New Roman"/>
          <w:b/>
          <w:sz w:val="24"/>
          <w:szCs w:val="24"/>
          <w:lang w:val="uk-UA" w:eastAsia="ru-RU"/>
        </w:rPr>
        <w:t>вирішила</w:t>
      </w:r>
      <w:r w:rsidRPr="0078068F">
        <w:rPr>
          <w:rFonts w:ascii="Times New Roman" w:eastAsia="Times New Roman" w:hAnsi="Times New Roman" w:cs="Times New Roman"/>
          <w:bCs/>
          <w:spacing w:val="24"/>
          <w:sz w:val="24"/>
          <w:szCs w:val="24"/>
          <w:lang w:val="uk-UA" w:eastAsia="ru-RU"/>
        </w:rPr>
        <w:t>:</w:t>
      </w:r>
    </w:p>
    <w:p w:rsidR="00712096" w:rsidRPr="0078068F" w:rsidRDefault="00712096" w:rsidP="001F5409">
      <w:pPr>
        <w:shd w:val="clear" w:color="auto" w:fill="FFFFFF"/>
        <w:spacing w:after="0" w:line="240" w:lineRule="auto"/>
        <w:ind w:hanging="142"/>
        <w:jc w:val="both"/>
        <w:textAlignment w:val="baseline"/>
        <w:rPr>
          <w:rFonts w:ascii="Times New Roman" w:eastAsia="Times New Roman" w:hAnsi="Times New Roman" w:cs="Times New Roman"/>
          <w:sz w:val="24"/>
          <w:szCs w:val="24"/>
          <w:lang w:val="uk-UA" w:eastAsia="ru-RU"/>
        </w:rPr>
      </w:pPr>
      <w:bookmarkStart w:id="1" w:name="n5"/>
      <w:bookmarkEnd w:id="1"/>
      <w:r w:rsidRPr="0078068F">
        <w:rPr>
          <w:rFonts w:ascii="Times New Roman" w:eastAsia="Times New Roman" w:hAnsi="Times New Roman" w:cs="Times New Roman"/>
          <w:sz w:val="24"/>
          <w:szCs w:val="24"/>
          <w:lang w:val="uk-UA" w:eastAsia="ru-RU"/>
        </w:rPr>
        <w:t xml:space="preserve">1. Доповнити  </w:t>
      </w:r>
      <w:hyperlink r:id="rId11" w:anchor="n28" w:history="1">
        <w:r w:rsidRPr="0078068F">
          <w:rPr>
            <w:rFonts w:ascii="Times New Roman" w:hAnsi="Times New Roman" w:cs="Times New Roman"/>
            <w:color w:val="0000FF"/>
            <w:sz w:val="24"/>
            <w:szCs w:val="24"/>
            <w:u w:val="single"/>
            <w:shd w:val="clear" w:color="auto" w:fill="FFFFFF"/>
            <w:lang w:val="uk-UA"/>
          </w:rPr>
          <w:t>перелік адміністративних послуг, які надаються через відділ (центр) надання адміністративних послуг</w:t>
        </w:r>
      </w:hyperlink>
      <w:r w:rsidRPr="0078068F">
        <w:rPr>
          <w:rFonts w:ascii="Times New Roman" w:eastAsia="Times New Roman" w:hAnsi="Times New Roman" w:cs="Times New Roman"/>
          <w:sz w:val="24"/>
          <w:szCs w:val="24"/>
          <w:lang w:val="uk-UA" w:eastAsia="ru-RU"/>
        </w:rPr>
        <w:t xml:space="preserve"> виконавчого комітету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послугами з напрямку соціального захисту населення, згідно з додатком.</w:t>
      </w:r>
    </w:p>
    <w:p w:rsidR="00712096" w:rsidRPr="0078068F" w:rsidRDefault="00712096" w:rsidP="001F5409">
      <w:pPr>
        <w:spacing w:before="48" w:after="48" w:line="240" w:lineRule="auto"/>
        <w:ind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eastAsia="ru-RU"/>
        </w:rPr>
        <w:t xml:space="preserve">2. </w:t>
      </w:r>
      <w:r w:rsidRPr="0078068F">
        <w:rPr>
          <w:rFonts w:ascii="Times New Roman" w:eastAsia="Times New Roman" w:hAnsi="Times New Roman" w:cs="Times New Roman"/>
          <w:sz w:val="24"/>
          <w:szCs w:val="24"/>
          <w:lang w:val="uk-UA" w:eastAsia="ru-RU"/>
        </w:rPr>
        <w:t xml:space="preserve">Контроль за виконанням цього рішення покласти на постійну комісію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 </w:t>
      </w:r>
    </w:p>
    <w:p w:rsidR="00712096" w:rsidRPr="0078068F" w:rsidRDefault="00712096" w:rsidP="001F5409">
      <w:pPr>
        <w:spacing w:after="0" w:line="240" w:lineRule="auto"/>
        <w:ind w:hanging="142"/>
        <w:rPr>
          <w:rFonts w:ascii="Verdana" w:eastAsia="Times New Roman" w:hAnsi="Verdana" w:cs="Times New Roman"/>
          <w:sz w:val="24"/>
          <w:szCs w:val="24"/>
          <w:lang w:val="uk-UA" w:eastAsia="ru-RU"/>
        </w:rPr>
      </w:pPr>
      <w:proofErr w:type="spellStart"/>
      <w:r w:rsidRPr="0078068F">
        <w:rPr>
          <w:rFonts w:ascii="Times New Roman" w:eastAsia="Times New Roman" w:hAnsi="Times New Roman" w:cs="Times New Roman"/>
          <w:b/>
          <w:sz w:val="24"/>
          <w:szCs w:val="24"/>
          <w:lang w:eastAsia="ru-RU"/>
        </w:rPr>
        <w:t>Міський</w:t>
      </w:r>
      <w:proofErr w:type="spellEnd"/>
      <w:r w:rsidRPr="0078068F">
        <w:rPr>
          <w:rFonts w:ascii="Times New Roman" w:eastAsia="Times New Roman" w:hAnsi="Times New Roman" w:cs="Times New Roman"/>
          <w:b/>
          <w:sz w:val="24"/>
          <w:szCs w:val="24"/>
          <w:lang w:eastAsia="ru-RU"/>
        </w:rPr>
        <w:t xml:space="preserve"> голова</w:t>
      </w:r>
      <w:r w:rsidRPr="0078068F">
        <w:rPr>
          <w:rFonts w:ascii="Times New Roman" w:eastAsia="Times New Roman" w:hAnsi="Times New Roman" w:cs="Times New Roman"/>
          <w:b/>
          <w:sz w:val="24"/>
          <w:szCs w:val="24"/>
          <w:lang w:eastAsia="ru-RU"/>
        </w:rPr>
        <w:tab/>
        <w:t xml:space="preserve">                                            А.В.</w:t>
      </w:r>
      <w:r w:rsidRPr="0078068F">
        <w:rPr>
          <w:rFonts w:ascii="Times New Roman" w:eastAsia="Times New Roman" w:hAnsi="Times New Roman" w:cs="Times New Roman"/>
          <w:b/>
          <w:sz w:val="24"/>
          <w:szCs w:val="24"/>
          <w:lang w:val="uk-UA" w:eastAsia="ru-RU"/>
        </w:rPr>
        <w:t xml:space="preserve"> </w:t>
      </w:r>
      <w:r w:rsidRPr="0078068F">
        <w:rPr>
          <w:rFonts w:ascii="Times New Roman" w:eastAsia="Times New Roman" w:hAnsi="Times New Roman" w:cs="Times New Roman"/>
          <w:b/>
          <w:sz w:val="24"/>
          <w:szCs w:val="24"/>
          <w:lang w:eastAsia="ru-RU"/>
        </w:rPr>
        <w:t>Савченко</w:t>
      </w:r>
    </w:p>
    <w:tbl>
      <w:tblPr>
        <w:tblpPr w:leftFromText="180" w:rightFromText="180" w:bottomFromText="200" w:vertAnchor="text" w:horzAnchor="margin" w:tblpY="210"/>
        <w:tblW w:w="10275" w:type="dxa"/>
        <w:tblLayout w:type="fixed"/>
        <w:tblLook w:val="04A0" w:firstRow="1" w:lastRow="0" w:firstColumn="1" w:lastColumn="0" w:noHBand="0" w:noVBand="1"/>
      </w:tblPr>
      <w:tblGrid>
        <w:gridCol w:w="4060"/>
        <w:gridCol w:w="1574"/>
        <w:gridCol w:w="4641"/>
      </w:tblGrid>
      <w:tr w:rsidR="00712096" w:rsidRPr="0078068F" w:rsidTr="00712096">
        <w:tc>
          <w:tcPr>
            <w:tcW w:w="4062" w:type="dxa"/>
          </w:tcPr>
          <w:p w:rsidR="00712096" w:rsidRPr="0078068F" w:rsidRDefault="00712096" w:rsidP="001F5409">
            <w:pPr>
              <w:ind w:hanging="142"/>
              <w:rPr>
                <w:rFonts w:cs="Times New Roman"/>
                <w:sz w:val="24"/>
                <w:szCs w:val="24"/>
                <w:lang w:val="uk-UA"/>
              </w:rPr>
            </w:pPr>
          </w:p>
        </w:tc>
        <w:tc>
          <w:tcPr>
            <w:tcW w:w="1575" w:type="dxa"/>
          </w:tcPr>
          <w:p w:rsidR="00712096" w:rsidRPr="0078068F" w:rsidRDefault="00712096" w:rsidP="001F5409">
            <w:pPr>
              <w:ind w:hanging="142"/>
              <w:jc w:val="center"/>
              <w:rPr>
                <w:rFonts w:cs="Times New Roman"/>
                <w:sz w:val="24"/>
                <w:szCs w:val="24"/>
                <w:lang w:val="uk-UA"/>
              </w:rPr>
            </w:pPr>
          </w:p>
        </w:tc>
        <w:tc>
          <w:tcPr>
            <w:tcW w:w="4643" w:type="dxa"/>
          </w:tcPr>
          <w:p w:rsidR="00712096" w:rsidRPr="0078068F" w:rsidRDefault="00712096" w:rsidP="001F5409">
            <w:pPr>
              <w:spacing w:after="0" w:line="240" w:lineRule="auto"/>
              <w:ind w:hanging="142"/>
              <w:textAlignment w:val="baseline"/>
              <w:rPr>
                <w:rFonts w:ascii="Times New Roman" w:eastAsia="Times New Roman" w:hAnsi="Times New Roman" w:cs="Times New Roman"/>
                <w:bCs/>
                <w:color w:val="000000"/>
                <w:sz w:val="24"/>
                <w:szCs w:val="24"/>
                <w:lang w:val="uk-UA" w:eastAsia="ru-RU"/>
              </w:rPr>
            </w:pPr>
          </w:p>
          <w:p w:rsidR="00712096" w:rsidRPr="0078068F" w:rsidRDefault="00712096" w:rsidP="001F5409">
            <w:pPr>
              <w:spacing w:after="0" w:line="240" w:lineRule="auto"/>
              <w:ind w:hanging="142"/>
              <w:textAlignment w:val="baseline"/>
              <w:rPr>
                <w:rFonts w:ascii="Times New Roman" w:eastAsia="Times New Roman" w:hAnsi="Times New Roman" w:cs="Times New Roman"/>
                <w:bCs/>
                <w:color w:val="000000"/>
                <w:sz w:val="24"/>
                <w:szCs w:val="24"/>
                <w:lang w:eastAsia="ru-RU"/>
              </w:rPr>
            </w:pPr>
            <w:proofErr w:type="spellStart"/>
            <w:r w:rsidRPr="0078068F">
              <w:rPr>
                <w:rFonts w:ascii="Times New Roman" w:eastAsia="Times New Roman" w:hAnsi="Times New Roman" w:cs="Times New Roman"/>
                <w:bCs/>
                <w:color w:val="000000"/>
                <w:sz w:val="24"/>
                <w:szCs w:val="24"/>
                <w:lang w:eastAsia="ru-RU"/>
              </w:rPr>
              <w:t>Додаток</w:t>
            </w:r>
            <w:proofErr w:type="spellEnd"/>
            <w:r w:rsidRPr="0078068F">
              <w:rPr>
                <w:rFonts w:ascii="Times New Roman" w:eastAsia="Times New Roman" w:hAnsi="Times New Roman" w:cs="Times New Roman"/>
                <w:bCs/>
                <w:color w:val="000000"/>
                <w:sz w:val="24"/>
                <w:szCs w:val="24"/>
                <w:lang w:eastAsia="ru-RU"/>
              </w:rPr>
              <w:t xml:space="preserve"> до </w:t>
            </w:r>
            <w:proofErr w:type="gramStart"/>
            <w:r w:rsidRPr="0078068F">
              <w:rPr>
                <w:rFonts w:ascii="Times New Roman" w:eastAsia="Times New Roman" w:hAnsi="Times New Roman" w:cs="Times New Roman"/>
                <w:bCs/>
                <w:color w:val="000000"/>
                <w:sz w:val="24"/>
                <w:szCs w:val="24"/>
                <w:lang w:val="uk-UA" w:eastAsia="ru-RU"/>
              </w:rPr>
              <w:t>р</w:t>
            </w:r>
            <w:proofErr w:type="gramEnd"/>
            <w:r w:rsidRPr="0078068F">
              <w:rPr>
                <w:rFonts w:ascii="Times New Roman" w:eastAsia="Times New Roman" w:hAnsi="Times New Roman" w:cs="Times New Roman"/>
                <w:bCs/>
                <w:color w:val="000000"/>
                <w:sz w:val="24"/>
                <w:szCs w:val="24"/>
                <w:lang w:val="uk-UA" w:eastAsia="ru-RU"/>
              </w:rPr>
              <w:t xml:space="preserve">ішення </w:t>
            </w:r>
          </w:p>
          <w:p w:rsidR="00712096" w:rsidRPr="0078068F" w:rsidRDefault="00712096" w:rsidP="001F5409">
            <w:pPr>
              <w:spacing w:after="0" w:line="240" w:lineRule="auto"/>
              <w:ind w:hanging="142"/>
              <w:textAlignment w:val="baseline"/>
              <w:rPr>
                <w:rFonts w:ascii="Times New Roman" w:eastAsia="Times New Roman" w:hAnsi="Times New Roman" w:cs="Times New Roman"/>
                <w:bCs/>
                <w:color w:val="000000"/>
                <w:sz w:val="24"/>
                <w:szCs w:val="24"/>
                <w:lang w:val="uk-UA" w:eastAsia="ru-RU"/>
              </w:rPr>
            </w:pPr>
            <w:proofErr w:type="spellStart"/>
            <w:r w:rsidRPr="0078068F">
              <w:rPr>
                <w:rFonts w:ascii="Times New Roman" w:eastAsia="Times New Roman" w:hAnsi="Times New Roman" w:cs="Times New Roman"/>
                <w:bCs/>
                <w:color w:val="000000"/>
                <w:sz w:val="24"/>
                <w:szCs w:val="24"/>
                <w:lang w:val="uk-UA" w:eastAsia="ru-RU"/>
              </w:rPr>
              <w:t>Зеленодольської</w:t>
            </w:r>
            <w:proofErr w:type="spellEnd"/>
            <w:r w:rsidRPr="0078068F">
              <w:rPr>
                <w:rFonts w:ascii="Times New Roman" w:eastAsia="Times New Roman" w:hAnsi="Times New Roman" w:cs="Times New Roman"/>
                <w:bCs/>
                <w:color w:val="000000"/>
                <w:sz w:val="24"/>
                <w:szCs w:val="24"/>
                <w:lang w:val="uk-UA" w:eastAsia="ru-RU"/>
              </w:rPr>
              <w:t xml:space="preserve"> міської ради </w:t>
            </w:r>
          </w:p>
          <w:p w:rsidR="00712096" w:rsidRPr="0078068F" w:rsidRDefault="00712096" w:rsidP="001F5409">
            <w:pPr>
              <w:ind w:hanging="142"/>
              <w:rPr>
                <w:rFonts w:cs="Times New Roman"/>
                <w:sz w:val="24"/>
                <w:szCs w:val="24"/>
                <w:u w:val="single"/>
                <w:lang w:val="uk-UA"/>
              </w:rPr>
            </w:pPr>
            <w:r w:rsidRPr="0078068F">
              <w:rPr>
                <w:rFonts w:cs="Times New Roman"/>
                <w:bCs/>
                <w:color w:val="000000"/>
                <w:sz w:val="24"/>
                <w:szCs w:val="24"/>
                <w:u w:val="single"/>
                <w:lang w:val="uk-UA"/>
              </w:rPr>
              <w:t>від 23.03.2018    № ________</w:t>
            </w:r>
          </w:p>
        </w:tc>
      </w:tr>
    </w:tbl>
    <w:p w:rsidR="00814BCD" w:rsidRDefault="00814BCD" w:rsidP="001F5409">
      <w:pPr>
        <w:ind w:hanging="142"/>
        <w:jc w:val="center"/>
        <w:rPr>
          <w:rFonts w:ascii="Times New Roman" w:hAnsi="Times New Roman" w:cs="Times New Roman"/>
          <w:b/>
          <w:bCs/>
          <w:color w:val="000000"/>
          <w:sz w:val="24"/>
          <w:szCs w:val="24"/>
          <w:u w:val="single"/>
          <w:lang w:val="uk-UA"/>
        </w:rPr>
      </w:pPr>
    </w:p>
    <w:p w:rsidR="00814BCD" w:rsidRDefault="00814BCD" w:rsidP="001F5409">
      <w:pPr>
        <w:ind w:hanging="142"/>
        <w:jc w:val="center"/>
        <w:rPr>
          <w:rFonts w:ascii="Times New Roman" w:hAnsi="Times New Roman" w:cs="Times New Roman"/>
          <w:b/>
          <w:bCs/>
          <w:color w:val="000000"/>
          <w:sz w:val="24"/>
          <w:szCs w:val="24"/>
          <w:u w:val="single"/>
          <w:lang w:val="uk-UA"/>
        </w:rPr>
      </w:pPr>
    </w:p>
    <w:p w:rsidR="00814BCD" w:rsidRDefault="00814BCD" w:rsidP="001F5409">
      <w:pPr>
        <w:ind w:hanging="142"/>
        <w:jc w:val="center"/>
        <w:rPr>
          <w:rFonts w:ascii="Times New Roman" w:hAnsi="Times New Roman" w:cs="Times New Roman"/>
          <w:b/>
          <w:bCs/>
          <w:color w:val="000000"/>
          <w:sz w:val="24"/>
          <w:szCs w:val="24"/>
          <w:u w:val="single"/>
          <w:lang w:val="uk-UA"/>
        </w:rPr>
      </w:pPr>
    </w:p>
    <w:p w:rsidR="00814BCD" w:rsidRDefault="00814BCD" w:rsidP="001F5409">
      <w:pPr>
        <w:ind w:hanging="142"/>
        <w:jc w:val="center"/>
        <w:rPr>
          <w:rFonts w:ascii="Times New Roman" w:hAnsi="Times New Roman" w:cs="Times New Roman"/>
          <w:b/>
          <w:bCs/>
          <w:color w:val="000000"/>
          <w:sz w:val="24"/>
          <w:szCs w:val="24"/>
          <w:u w:val="single"/>
          <w:lang w:val="uk-UA"/>
        </w:rPr>
      </w:pPr>
    </w:p>
    <w:p w:rsidR="00712096" w:rsidRPr="0078068F" w:rsidRDefault="00712096" w:rsidP="001F5409">
      <w:pPr>
        <w:ind w:hanging="142"/>
        <w:jc w:val="center"/>
        <w:rPr>
          <w:rFonts w:ascii="Times New Roman" w:hAnsi="Times New Roman" w:cs="Times New Roman"/>
          <w:b/>
          <w:bCs/>
          <w:sz w:val="24"/>
          <w:szCs w:val="24"/>
          <w:u w:val="single"/>
          <w:lang w:val="uk-UA"/>
        </w:rPr>
      </w:pPr>
      <w:r w:rsidRPr="0078068F">
        <w:rPr>
          <w:rFonts w:ascii="Times New Roman" w:hAnsi="Times New Roman" w:cs="Times New Roman"/>
          <w:b/>
          <w:bCs/>
          <w:color w:val="000000"/>
          <w:sz w:val="24"/>
          <w:szCs w:val="24"/>
          <w:u w:val="single"/>
          <w:lang w:val="uk-UA"/>
        </w:rPr>
        <w:t>П</w:t>
      </w:r>
      <w:hyperlink r:id="rId12" w:anchor="n28" w:history="1">
        <w:r w:rsidRPr="00814BCD">
          <w:rPr>
            <w:rFonts w:ascii="Times New Roman" w:hAnsi="Times New Roman" w:cs="Times New Roman"/>
            <w:b/>
            <w:bCs/>
            <w:color w:val="000000"/>
            <w:sz w:val="24"/>
            <w:szCs w:val="24"/>
            <w:u w:val="single"/>
            <w:shd w:val="clear" w:color="auto" w:fill="FFFFFF"/>
            <w:lang w:val="uk-UA"/>
          </w:rPr>
          <w:t>ерелік адміністративних послуг, які надаються через відділ (центр) надання адміністративних послуг</w:t>
        </w:r>
      </w:hyperlink>
      <w:r w:rsidRPr="0078068F">
        <w:rPr>
          <w:rFonts w:ascii="Times New Roman" w:hAnsi="Times New Roman" w:cs="Times New Roman"/>
          <w:b/>
          <w:bCs/>
          <w:color w:val="000000"/>
          <w:sz w:val="24"/>
          <w:szCs w:val="24"/>
          <w:u w:val="single"/>
          <w:lang w:val="uk-UA"/>
        </w:rPr>
        <w:t xml:space="preserve"> виконавчого</w:t>
      </w:r>
      <w:r w:rsidRPr="0078068F">
        <w:rPr>
          <w:rFonts w:ascii="Times New Roman" w:hAnsi="Times New Roman" w:cs="Times New Roman"/>
          <w:b/>
          <w:bCs/>
          <w:sz w:val="24"/>
          <w:szCs w:val="24"/>
          <w:u w:val="single"/>
          <w:lang w:val="uk-UA"/>
        </w:rPr>
        <w:t xml:space="preserve"> комітету </w:t>
      </w:r>
      <w:proofErr w:type="spellStart"/>
      <w:r w:rsidRPr="0078068F">
        <w:rPr>
          <w:rFonts w:ascii="Times New Roman" w:hAnsi="Times New Roman" w:cs="Times New Roman"/>
          <w:b/>
          <w:bCs/>
          <w:sz w:val="24"/>
          <w:szCs w:val="24"/>
          <w:u w:val="single"/>
          <w:lang w:val="uk-UA"/>
        </w:rPr>
        <w:t>Зеленодольської</w:t>
      </w:r>
      <w:proofErr w:type="spellEnd"/>
      <w:r w:rsidRPr="0078068F">
        <w:rPr>
          <w:rFonts w:ascii="Times New Roman" w:hAnsi="Times New Roman" w:cs="Times New Roman"/>
          <w:b/>
          <w:bCs/>
          <w:sz w:val="24"/>
          <w:szCs w:val="24"/>
          <w:u w:val="single"/>
          <w:lang w:val="uk-UA"/>
        </w:rPr>
        <w:t xml:space="preserve"> міської ради</w:t>
      </w:r>
    </w:p>
    <w:tbl>
      <w:tblPr>
        <w:tblpPr w:leftFromText="180" w:rightFromText="180" w:bottomFromText="200" w:vertAnchor="text" w:tblpX="427" w:tblpY="273"/>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2"/>
        <w:gridCol w:w="9700"/>
      </w:tblGrid>
      <w:tr w:rsidR="00712096" w:rsidRPr="00B90DDF" w:rsidTr="00814BCD">
        <w:trPr>
          <w:trHeight w:val="266"/>
        </w:trPr>
        <w:tc>
          <w:tcPr>
            <w:tcW w:w="10456" w:type="dxa"/>
            <w:gridSpan w:val="3"/>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lang w:val="uk-UA"/>
              </w:rPr>
              <w:t>І. Перелік адміністративних послуг з напрямку державної реєстрації</w:t>
            </w:r>
            <w:r w:rsidR="00B90DDF" w:rsidRPr="00B90DDF">
              <w:rPr>
                <w:rFonts w:ascii="Times New Roman" w:hAnsi="Times New Roman" w:cs="Times New Roman"/>
              </w:rPr>
              <w:t xml:space="preserve"> </w:t>
            </w:r>
            <w:r w:rsidRPr="00B90DDF">
              <w:rPr>
                <w:rFonts w:ascii="Times New Roman" w:hAnsi="Times New Roman" w:cs="Times New Roman"/>
                <w:lang w:val="uk-UA"/>
              </w:rPr>
              <w:t xml:space="preserve">актів цивільного стану </w:t>
            </w:r>
          </w:p>
        </w:tc>
      </w:tr>
      <w:tr w:rsidR="00712096" w:rsidRPr="00B90DDF" w:rsidTr="00814BCD">
        <w:trPr>
          <w:trHeight w:val="294"/>
        </w:trPr>
        <w:tc>
          <w:tcPr>
            <w:tcW w:w="756"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1.</w:t>
            </w:r>
          </w:p>
        </w:tc>
        <w:tc>
          <w:tcPr>
            <w:tcW w:w="9700"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bCs/>
                <w:lang w:val="uk-UA"/>
              </w:rPr>
            </w:pPr>
            <w:r w:rsidRPr="00B90DDF">
              <w:rPr>
                <w:rFonts w:ascii="Times New Roman" w:hAnsi="Times New Roman" w:cs="Times New Roman"/>
                <w:bCs/>
                <w:lang w:val="uk-UA"/>
              </w:rPr>
              <w:t>Державна реєстрація народження.</w:t>
            </w:r>
          </w:p>
        </w:tc>
      </w:tr>
      <w:tr w:rsidR="00712096" w:rsidRPr="00B90DDF" w:rsidTr="00814BCD">
        <w:trPr>
          <w:trHeight w:val="271"/>
        </w:trPr>
        <w:tc>
          <w:tcPr>
            <w:tcW w:w="756"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2.</w:t>
            </w:r>
          </w:p>
        </w:tc>
        <w:tc>
          <w:tcPr>
            <w:tcW w:w="9700"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bCs/>
                <w:lang w:val="uk-UA"/>
              </w:rPr>
            </w:pPr>
            <w:r w:rsidRPr="00B90DDF">
              <w:rPr>
                <w:rFonts w:ascii="Times New Roman" w:hAnsi="Times New Roman" w:cs="Times New Roman"/>
                <w:bCs/>
                <w:lang w:val="uk-UA"/>
              </w:rPr>
              <w:t xml:space="preserve">Державна реєстрація </w:t>
            </w:r>
            <w:r w:rsidRPr="00B90DDF">
              <w:rPr>
                <w:rFonts w:ascii="Times New Roman" w:hAnsi="Times New Roman" w:cs="Times New Roman"/>
                <w:lang w:val="uk-UA"/>
              </w:rPr>
              <w:t>шлюбу.</w:t>
            </w:r>
          </w:p>
        </w:tc>
      </w:tr>
      <w:tr w:rsidR="00712096" w:rsidRPr="00B90DDF" w:rsidTr="00814BCD">
        <w:trPr>
          <w:trHeight w:val="224"/>
        </w:trPr>
        <w:tc>
          <w:tcPr>
            <w:tcW w:w="756"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3.</w:t>
            </w:r>
          </w:p>
        </w:tc>
        <w:tc>
          <w:tcPr>
            <w:tcW w:w="9700"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bCs/>
                <w:lang w:val="uk-UA"/>
              </w:rPr>
            </w:pPr>
            <w:r w:rsidRPr="00B90DDF">
              <w:rPr>
                <w:rFonts w:ascii="Times New Roman" w:hAnsi="Times New Roman" w:cs="Times New Roman"/>
                <w:lang w:val="uk-UA"/>
              </w:rPr>
              <w:t>Видача довідки про підтвердження подачі про  державну реєстрацію шлюбу.</w:t>
            </w:r>
          </w:p>
        </w:tc>
      </w:tr>
      <w:tr w:rsidR="00712096" w:rsidRPr="00B90DDF" w:rsidTr="00814BCD">
        <w:trPr>
          <w:trHeight w:val="271"/>
        </w:trPr>
        <w:tc>
          <w:tcPr>
            <w:tcW w:w="756"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4.</w:t>
            </w:r>
          </w:p>
        </w:tc>
        <w:tc>
          <w:tcPr>
            <w:tcW w:w="9700"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bCs/>
                <w:lang w:val="uk-UA"/>
              </w:rPr>
            </w:pPr>
            <w:r w:rsidRPr="00B90DDF">
              <w:rPr>
                <w:rFonts w:ascii="Times New Roman" w:hAnsi="Times New Roman" w:cs="Times New Roman"/>
                <w:bCs/>
                <w:lang w:val="uk-UA"/>
              </w:rPr>
              <w:t xml:space="preserve">Державна реєстрація </w:t>
            </w:r>
            <w:r w:rsidRPr="00B90DDF">
              <w:rPr>
                <w:rFonts w:ascii="Times New Roman" w:hAnsi="Times New Roman" w:cs="Times New Roman"/>
                <w:lang w:val="uk-UA"/>
              </w:rPr>
              <w:t>смерті.</w:t>
            </w:r>
          </w:p>
        </w:tc>
      </w:tr>
      <w:tr w:rsidR="00712096" w:rsidRPr="00B90DDF" w:rsidTr="00814BCD">
        <w:trPr>
          <w:trHeight w:val="271"/>
        </w:trPr>
        <w:tc>
          <w:tcPr>
            <w:tcW w:w="10456" w:type="dxa"/>
            <w:gridSpan w:val="3"/>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ІІ. Перелік адміністративних послуг з житлових питань</w:t>
            </w:r>
          </w:p>
        </w:tc>
      </w:tr>
      <w:tr w:rsidR="00712096" w:rsidRPr="00B90DDF" w:rsidTr="00814BCD">
        <w:trPr>
          <w:trHeight w:val="271"/>
        </w:trPr>
        <w:tc>
          <w:tcPr>
            <w:tcW w:w="756"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1.</w:t>
            </w:r>
          </w:p>
        </w:tc>
        <w:tc>
          <w:tcPr>
            <w:tcW w:w="9700"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lang w:val="uk-UA"/>
              </w:rPr>
              <w:t>Взяття на квартирний облік.</w:t>
            </w:r>
          </w:p>
        </w:tc>
      </w:tr>
      <w:tr w:rsidR="00712096" w:rsidRPr="00B90DDF" w:rsidTr="00814BCD">
        <w:trPr>
          <w:trHeight w:val="271"/>
        </w:trPr>
        <w:tc>
          <w:tcPr>
            <w:tcW w:w="756"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2.</w:t>
            </w:r>
          </w:p>
        </w:tc>
        <w:tc>
          <w:tcPr>
            <w:tcW w:w="9700"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both"/>
              <w:rPr>
                <w:rFonts w:ascii="Times New Roman" w:hAnsi="Times New Roman" w:cs="Times New Roman"/>
                <w:lang w:val="uk-UA"/>
              </w:rPr>
            </w:pPr>
            <w:r w:rsidRPr="00B90DDF">
              <w:rPr>
                <w:rFonts w:ascii="Times New Roman" w:hAnsi="Times New Roman" w:cs="Times New Roman"/>
                <w:lang w:val="uk-UA"/>
              </w:rPr>
              <w:t>Розділення черги на житло.</w:t>
            </w:r>
          </w:p>
        </w:tc>
      </w:tr>
      <w:tr w:rsidR="00712096" w:rsidRPr="00B90DDF" w:rsidTr="00814BCD">
        <w:trPr>
          <w:trHeight w:val="271"/>
        </w:trPr>
        <w:tc>
          <w:tcPr>
            <w:tcW w:w="756"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3.</w:t>
            </w:r>
          </w:p>
        </w:tc>
        <w:tc>
          <w:tcPr>
            <w:tcW w:w="9700"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both"/>
              <w:rPr>
                <w:rFonts w:ascii="Times New Roman" w:hAnsi="Times New Roman" w:cs="Times New Roman"/>
                <w:lang w:val="uk-UA"/>
              </w:rPr>
            </w:pPr>
            <w:r w:rsidRPr="00B90DDF">
              <w:rPr>
                <w:rFonts w:ascii="Times New Roman" w:hAnsi="Times New Roman" w:cs="Times New Roman"/>
                <w:lang w:val="uk-UA"/>
              </w:rPr>
              <w:t>Дозвіл на обмін житловими приміщеннями.</w:t>
            </w:r>
          </w:p>
        </w:tc>
      </w:tr>
      <w:tr w:rsidR="00712096" w:rsidRPr="00B90DDF" w:rsidTr="00814BCD">
        <w:trPr>
          <w:trHeight w:val="271"/>
        </w:trPr>
        <w:tc>
          <w:tcPr>
            <w:tcW w:w="756"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4.</w:t>
            </w:r>
          </w:p>
        </w:tc>
        <w:tc>
          <w:tcPr>
            <w:tcW w:w="9700"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lang w:val="uk-UA"/>
              </w:rPr>
              <w:t>Видача довідки про перебування на квартирному обліку.</w:t>
            </w:r>
          </w:p>
        </w:tc>
      </w:tr>
      <w:tr w:rsidR="00712096" w:rsidRPr="00B90DDF" w:rsidTr="00814BCD">
        <w:trPr>
          <w:trHeight w:val="271"/>
        </w:trPr>
        <w:tc>
          <w:tcPr>
            <w:tcW w:w="756"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5.</w:t>
            </w:r>
          </w:p>
        </w:tc>
        <w:tc>
          <w:tcPr>
            <w:tcW w:w="9700"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lang w:val="uk-UA"/>
              </w:rPr>
              <w:t>Надання житлових, службових приміщень та видача ордеру.</w:t>
            </w:r>
          </w:p>
        </w:tc>
      </w:tr>
      <w:tr w:rsidR="00712096" w:rsidRPr="00B90DDF" w:rsidTr="00814BCD">
        <w:trPr>
          <w:trHeight w:val="271"/>
        </w:trPr>
        <w:tc>
          <w:tcPr>
            <w:tcW w:w="756"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6.</w:t>
            </w:r>
          </w:p>
        </w:tc>
        <w:tc>
          <w:tcPr>
            <w:tcW w:w="9700"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both"/>
              <w:rPr>
                <w:rFonts w:ascii="Times New Roman" w:hAnsi="Times New Roman" w:cs="Times New Roman"/>
                <w:lang w:val="uk-UA"/>
              </w:rPr>
            </w:pPr>
            <w:r w:rsidRPr="00B90DDF">
              <w:rPr>
                <w:rFonts w:ascii="Times New Roman" w:hAnsi="Times New Roman" w:cs="Times New Roman"/>
                <w:lang w:val="uk-UA"/>
              </w:rPr>
              <w:t>Подовження терміну дії ордеру.</w:t>
            </w:r>
          </w:p>
        </w:tc>
      </w:tr>
      <w:tr w:rsidR="00712096" w:rsidRPr="00B90DDF" w:rsidTr="00814BCD">
        <w:trPr>
          <w:trHeight w:val="271"/>
        </w:trPr>
        <w:tc>
          <w:tcPr>
            <w:tcW w:w="10456" w:type="dxa"/>
            <w:gridSpan w:val="3"/>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ІІІ. Перелік адміністративних послуг з напрямку будівництва та архітектури</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1.</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lang w:val="uk-UA"/>
              </w:rPr>
              <w:t>Затвердження проектно-кошторисної документації.</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2.</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lang w:val="uk-UA"/>
              </w:rPr>
              <w:t>Надання дозволу на будівництво.</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3.</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lang w:val="uk-UA"/>
              </w:rPr>
              <w:t>Прийняття в експлуатацію об’єктів.</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4.</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lang w:val="uk-UA"/>
              </w:rPr>
              <w:t>Надання поштової адреси.</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lastRenderedPageBreak/>
              <w:t>5.</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lang w:val="uk-UA"/>
              </w:rPr>
              <w:t>Надання дозволу на реконструкцію.</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6.</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lang w:val="uk-UA"/>
              </w:rPr>
              <w:t>Надання дозволу на перепланування та переобладнання.</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7.</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lang w:val="uk-UA"/>
              </w:rPr>
              <w:t>Надання дозволу на розміщення тимчасової споруди.</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8.</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both"/>
              <w:rPr>
                <w:rFonts w:ascii="Times New Roman" w:hAnsi="Times New Roman" w:cs="Times New Roman"/>
                <w:lang w:val="uk-UA"/>
              </w:rPr>
            </w:pPr>
            <w:r w:rsidRPr="00B90DDF">
              <w:rPr>
                <w:rFonts w:ascii="Times New Roman" w:hAnsi="Times New Roman" w:cs="Times New Roman"/>
                <w:lang w:val="uk-UA"/>
              </w:rPr>
              <w:t>Надання дозволу на переведення із житлового приміщення у нежитлове/з нежитлового приміщення у житлове.</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9.</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both"/>
              <w:rPr>
                <w:rFonts w:ascii="Times New Roman" w:hAnsi="Times New Roman" w:cs="Times New Roman"/>
                <w:lang w:val="uk-UA"/>
              </w:rPr>
            </w:pPr>
            <w:r w:rsidRPr="00B90DDF">
              <w:rPr>
                <w:rFonts w:ascii="Times New Roman" w:hAnsi="Times New Roman" w:cs="Times New Roman"/>
                <w:lang w:val="uk-UA"/>
              </w:rPr>
              <w:t xml:space="preserve">Надання дозволу на оформлення права власності. </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10.</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both"/>
              <w:rPr>
                <w:rFonts w:ascii="Times New Roman" w:hAnsi="Times New Roman" w:cs="Times New Roman"/>
                <w:lang w:val="uk-UA"/>
              </w:rPr>
            </w:pPr>
            <w:r w:rsidRPr="00B90DDF">
              <w:rPr>
                <w:rFonts w:ascii="Times New Roman" w:hAnsi="Times New Roman" w:cs="Times New Roman"/>
                <w:lang w:val="uk-UA"/>
              </w:rPr>
              <w:t>Скасування права власності.</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11.</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both"/>
              <w:rPr>
                <w:rFonts w:ascii="Times New Roman" w:hAnsi="Times New Roman" w:cs="Times New Roman"/>
                <w:lang w:val="uk-UA"/>
              </w:rPr>
            </w:pPr>
            <w:r w:rsidRPr="00B90DDF">
              <w:rPr>
                <w:rFonts w:ascii="Times New Roman" w:hAnsi="Times New Roman" w:cs="Times New Roman"/>
                <w:lang w:val="uk-UA"/>
              </w:rPr>
              <w:t>Надання дозволу на зміну цільового призначення нежитлового приміщення.</w:t>
            </w:r>
          </w:p>
        </w:tc>
      </w:tr>
      <w:tr w:rsidR="00712096" w:rsidRPr="00B90DDF" w:rsidTr="00814BCD">
        <w:trPr>
          <w:trHeight w:val="271"/>
        </w:trPr>
        <w:tc>
          <w:tcPr>
            <w:tcW w:w="10456" w:type="dxa"/>
            <w:gridSpan w:val="3"/>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І</w:t>
            </w:r>
            <w:r w:rsidRPr="00B90DDF">
              <w:rPr>
                <w:rFonts w:ascii="Times New Roman" w:hAnsi="Times New Roman" w:cs="Times New Roman"/>
                <w:bCs/>
                <w:lang w:val="en-US"/>
              </w:rPr>
              <w:t>V</w:t>
            </w:r>
            <w:r w:rsidRPr="00B90DDF">
              <w:rPr>
                <w:rFonts w:ascii="Times New Roman" w:hAnsi="Times New Roman" w:cs="Times New Roman"/>
                <w:bCs/>
                <w:lang w:val="uk-UA"/>
              </w:rPr>
              <w:t>. Перелік адміністративних послуг з напрямку державної реєстрації речових прав на нерухоме майно та їх обтяжень</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1.</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bCs/>
                <w:lang w:val="uk-UA"/>
              </w:rPr>
              <w:t>Державна реєстрація права власності на нерухоме майно.</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2.</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bCs/>
                <w:lang w:val="uk-UA"/>
              </w:rPr>
              <w:t>Державна реєстрація іншого речового права на нерухоме майно.</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3.</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bCs/>
                <w:lang w:val="uk-UA"/>
              </w:rPr>
              <w:t>Державна реєстрація обтяження права на нерухоме майно.</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4.</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bCs/>
                <w:lang w:val="uk-UA"/>
              </w:rPr>
              <w:t>Взяття на облік безхазяйного нерухомого майна.</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5.</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bCs/>
                <w:lang w:val="uk-UA"/>
              </w:rPr>
              <w:t>Внесення змін до записів до Державного реєстру речових прав на нерухоме майно у зв’язку із зміною відомостей про нерухоме майно, право власності та суб'єкта цього права, інші речові права та суб'єкта цих прав, обтяження прав на нерухоме майно та суб'єкта цих прав, що містяться у Державному реєстрі речових прав на нерухоме майно, які не пов'язані з проведенням державної реєстрації прав.</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6.</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bCs/>
                <w:lang w:val="uk-UA"/>
              </w:rPr>
              <w:t>Внесення змін до записів до Державного реєстру речових прав на нерухоме майно у зв’язку з допущенням технічної помилки не з вини державного реєстратора прав на нерухоме майно.</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7.</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right="885" w:hanging="142"/>
              <w:rPr>
                <w:rFonts w:ascii="Times New Roman" w:hAnsi="Times New Roman" w:cs="Times New Roman"/>
                <w:lang w:val="uk-UA"/>
              </w:rPr>
            </w:pPr>
            <w:r w:rsidRPr="00B90DDF">
              <w:rPr>
                <w:rFonts w:ascii="Times New Roman" w:hAnsi="Times New Roman" w:cs="Times New Roman"/>
                <w:bCs/>
                <w:lang w:val="uk-UA"/>
              </w:rPr>
              <w:t>Внесення змін до записів до Державного реєстру речових прав на нерухоме майно у зв’язку з допущенням технічної помилки з вини державного реєстратора прав на нерухоме майно.</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8.</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bCs/>
                <w:lang w:val="uk-UA"/>
              </w:rPr>
              <w:t>Скасування запису Державного реєстру речових прав на нерухоме майно.</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9.</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bCs/>
                <w:lang w:val="uk-UA"/>
              </w:rPr>
              <w:t>Внесення запису про скасування державної реєстрації прав.</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10.</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bCs/>
                <w:lang w:val="uk-UA"/>
              </w:rPr>
              <w:t>Надання інформації з Державного реєстру речових прав на нерухоме майно.</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11.</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bCs/>
                <w:lang w:val="uk-UA"/>
              </w:rPr>
              <w:t>Надання інформації з Державного реєстру речових прав на нерухоме майно про осіб, які отримали відомості про зареєстровані права на нерухоме майно, що їм належить, та обтяження таких прав.</w:t>
            </w:r>
          </w:p>
        </w:tc>
      </w:tr>
      <w:tr w:rsidR="00712096" w:rsidRPr="00B90DDF" w:rsidTr="00814BCD">
        <w:trPr>
          <w:trHeight w:val="271"/>
        </w:trPr>
        <w:tc>
          <w:tcPr>
            <w:tcW w:w="10456" w:type="dxa"/>
            <w:gridSpan w:val="3"/>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en-US"/>
              </w:rPr>
              <w:t>V</w:t>
            </w:r>
            <w:r w:rsidRPr="00B90DDF">
              <w:rPr>
                <w:rFonts w:ascii="Times New Roman" w:hAnsi="Times New Roman" w:cs="Times New Roman"/>
                <w:bCs/>
                <w:lang w:val="uk-UA"/>
              </w:rPr>
              <w:t>. Перелік адміністративних послуг з напрямку державної реєстрації юридичних осіб та фізичних осіб-підприємців</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1.</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lang w:val="uk-UA"/>
              </w:rPr>
              <w:t>Включення до Єдиного державного реєстру юридичних осіб, фізичних осіб – підприємців та громадських формувань відомостей про юридичну особу, створену та зареєстровану до 1 липня 2004 року.</w:t>
            </w:r>
          </w:p>
        </w:tc>
      </w:tr>
      <w:tr w:rsidR="00712096" w:rsidRPr="00CC65FE"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2.</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color w:val="000000"/>
                <w:lang w:val="uk-UA"/>
              </w:rPr>
              <w:t>Державна реєстрація фізичної особи, яка має намір стати підприємцем.</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3.</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lang w:val="uk-UA"/>
              </w:rPr>
              <w:t>Державна реєстрація юридичної особи.</w:t>
            </w:r>
          </w:p>
        </w:tc>
      </w:tr>
      <w:tr w:rsidR="00712096" w:rsidRPr="00CC65FE"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4.</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lang w:val="uk-UA"/>
              </w:rPr>
              <w:t>Державна реєстрація змін до відомостей про фізичну особу – підприємця, які містяться в Єдиному державному реєстрі юридичних осіб, фізичних осіб – підприємців та громадських формувань.</w:t>
            </w:r>
          </w:p>
        </w:tc>
      </w:tr>
      <w:tr w:rsidR="00712096" w:rsidRPr="00CC65FE"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5.</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color w:val="000000"/>
                <w:lang w:val="uk-UA"/>
              </w:rPr>
              <w:t>Державна реєстрація змін до відомостей про юридичну особу, що міститься у Єдиному державному реєстру юридичних осіб, фізичних осіб-підприємців та громадських формувань, у тому числі змін до установчих документів юридичної особи.</w:t>
            </w:r>
          </w:p>
        </w:tc>
      </w:tr>
      <w:tr w:rsidR="00712096" w:rsidRPr="00CC65FE"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6.</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lang w:val="uk-UA"/>
              </w:rPr>
              <w:t>Державна реєстрація припинення підприємницької діяльності фізичної особи – підприємця.</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7.</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color w:val="000000"/>
                <w:lang w:val="uk-UA"/>
              </w:rPr>
              <w:t>Державна реєстрація припинення відокремленого підрозділу юридичної особи.</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8.</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lang w:val="uk-UA"/>
              </w:rPr>
              <w:t xml:space="preserve">Державна реєстрація припинення юридичної особи </w:t>
            </w:r>
            <w:r w:rsidRPr="00B90DDF">
              <w:rPr>
                <w:rFonts w:ascii="Times New Roman" w:hAnsi="Times New Roman" w:cs="Times New Roman"/>
                <w:color w:val="000000"/>
                <w:lang w:val="uk-UA"/>
              </w:rPr>
              <w:t>в результаті злиття, приєднання, поділу або перетворення.</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9.</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color w:val="000000"/>
                <w:lang w:val="uk-UA"/>
              </w:rPr>
              <w:t>Державна реєстрація припинення юридичної особи у результаті ліквідації.</w:t>
            </w:r>
          </w:p>
        </w:tc>
      </w:tr>
      <w:tr w:rsidR="00712096" w:rsidRPr="00CC65FE"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10.</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color w:val="000000"/>
                <w:lang w:val="uk-UA"/>
              </w:rPr>
            </w:pPr>
            <w:r w:rsidRPr="00B90DDF">
              <w:rPr>
                <w:rFonts w:ascii="Times New Roman" w:hAnsi="Times New Roman" w:cs="Times New Roman"/>
                <w:lang w:val="uk-UA"/>
              </w:rPr>
              <w:t>Видача витягу з Єдиного державного реєстру юридичних осіб, фізичних осіб – підприємців та громадських формувань.</w:t>
            </w:r>
          </w:p>
        </w:tc>
      </w:tr>
      <w:tr w:rsidR="00712096" w:rsidRPr="00B90DDF" w:rsidTr="00814BCD">
        <w:trPr>
          <w:trHeight w:val="271"/>
        </w:trPr>
        <w:tc>
          <w:tcPr>
            <w:tcW w:w="10456" w:type="dxa"/>
            <w:gridSpan w:val="3"/>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lang w:val="uk-UA"/>
              </w:rPr>
            </w:pPr>
            <w:r w:rsidRPr="00B90DDF">
              <w:rPr>
                <w:rFonts w:ascii="Times New Roman" w:hAnsi="Times New Roman" w:cs="Times New Roman"/>
                <w:bCs/>
                <w:lang w:val="en-US"/>
              </w:rPr>
              <w:t>V</w:t>
            </w:r>
            <w:r w:rsidRPr="00B90DDF">
              <w:rPr>
                <w:rFonts w:ascii="Times New Roman" w:hAnsi="Times New Roman" w:cs="Times New Roman"/>
                <w:bCs/>
                <w:lang w:val="uk-UA"/>
              </w:rPr>
              <w:t xml:space="preserve">І. </w:t>
            </w:r>
            <w:r w:rsidRPr="00B90DDF">
              <w:rPr>
                <w:rFonts w:ascii="Times New Roman" w:hAnsi="Times New Roman" w:cs="Times New Roman"/>
                <w:lang w:val="uk-UA"/>
              </w:rPr>
              <w:t>Перелік адміністративних послуг з напрямку реєстрації фізичних осіб</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1.</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rPr>
                <w:rFonts w:ascii="Times New Roman" w:hAnsi="Times New Roman" w:cs="Times New Roman"/>
                <w:lang w:val="uk-UA"/>
              </w:rPr>
            </w:pPr>
            <w:r w:rsidRPr="00B90DDF">
              <w:rPr>
                <w:rFonts w:ascii="Times New Roman" w:hAnsi="Times New Roman" w:cs="Times New Roman"/>
                <w:bCs/>
                <w:lang w:val="uk-UA"/>
              </w:rPr>
              <w:t>Реєстрація місця проживання/перебування.</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2.</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contextualSpacing/>
              <w:jc w:val="both"/>
              <w:rPr>
                <w:rFonts w:ascii="Times New Roman" w:hAnsi="Times New Roman" w:cs="Times New Roman"/>
                <w:lang w:val="uk-UA"/>
              </w:rPr>
            </w:pPr>
            <w:proofErr w:type="spellStart"/>
            <w:r w:rsidRPr="00B90DDF">
              <w:rPr>
                <w:rFonts w:ascii="Times New Roman" w:hAnsi="Times New Roman" w:cs="Times New Roman"/>
                <w:bCs/>
              </w:rPr>
              <w:t>Зняття</w:t>
            </w:r>
            <w:proofErr w:type="spellEnd"/>
            <w:r w:rsidRPr="00B90DDF">
              <w:rPr>
                <w:rFonts w:ascii="Times New Roman" w:hAnsi="Times New Roman" w:cs="Times New Roman"/>
                <w:bCs/>
              </w:rPr>
              <w:t xml:space="preserve"> з </w:t>
            </w:r>
            <w:proofErr w:type="spellStart"/>
            <w:r w:rsidRPr="00B90DDF">
              <w:rPr>
                <w:rFonts w:ascii="Times New Roman" w:hAnsi="Times New Roman" w:cs="Times New Roman"/>
                <w:bCs/>
              </w:rPr>
              <w:t>реєстрації</w:t>
            </w:r>
            <w:proofErr w:type="spellEnd"/>
            <w:r w:rsidRPr="00B90DDF">
              <w:rPr>
                <w:rFonts w:ascii="Times New Roman" w:hAnsi="Times New Roman" w:cs="Times New Roman"/>
                <w:bCs/>
              </w:rPr>
              <w:t xml:space="preserve"> </w:t>
            </w:r>
            <w:proofErr w:type="spellStart"/>
            <w:r w:rsidRPr="00B90DDF">
              <w:rPr>
                <w:rFonts w:ascii="Times New Roman" w:hAnsi="Times New Roman" w:cs="Times New Roman"/>
                <w:bCs/>
              </w:rPr>
              <w:t>місця</w:t>
            </w:r>
            <w:proofErr w:type="spellEnd"/>
            <w:r w:rsidRPr="00B90DDF">
              <w:rPr>
                <w:rFonts w:ascii="Times New Roman" w:hAnsi="Times New Roman" w:cs="Times New Roman"/>
                <w:bCs/>
              </w:rPr>
              <w:t xml:space="preserve"> </w:t>
            </w:r>
            <w:proofErr w:type="spellStart"/>
            <w:r w:rsidRPr="00B90DDF">
              <w:rPr>
                <w:rFonts w:ascii="Times New Roman" w:hAnsi="Times New Roman" w:cs="Times New Roman"/>
                <w:bCs/>
              </w:rPr>
              <w:t>проживання</w:t>
            </w:r>
            <w:proofErr w:type="spellEnd"/>
            <w:r w:rsidRPr="00B90DDF">
              <w:rPr>
                <w:rFonts w:ascii="Times New Roman" w:hAnsi="Times New Roman" w:cs="Times New Roman"/>
                <w:bCs/>
              </w:rPr>
              <w:t>/</w:t>
            </w:r>
            <w:proofErr w:type="spellStart"/>
            <w:r w:rsidRPr="00B90DDF">
              <w:rPr>
                <w:rFonts w:ascii="Times New Roman" w:hAnsi="Times New Roman" w:cs="Times New Roman"/>
                <w:bCs/>
              </w:rPr>
              <w:t>перебування</w:t>
            </w:r>
            <w:proofErr w:type="spellEnd"/>
            <w:r w:rsidRPr="00B90DDF">
              <w:rPr>
                <w:rFonts w:ascii="Times New Roman" w:hAnsi="Times New Roman" w:cs="Times New Roman"/>
                <w:bCs/>
                <w:lang w:val="uk-UA"/>
              </w:rPr>
              <w:t>.</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3.</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contextualSpacing/>
              <w:jc w:val="both"/>
              <w:rPr>
                <w:rFonts w:ascii="Times New Roman" w:hAnsi="Times New Roman" w:cs="Times New Roman"/>
                <w:bCs/>
                <w:lang w:val="uk-UA"/>
              </w:rPr>
            </w:pPr>
            <w:r w:rsidRPr="00B90DDF">
              <w:rPr>
                <w:rFonts w:ascii="Times New Roman" w:hAnsi="Times New Roman" w:cs="Times New Roman"/>
                <w:bCs/>
                <w:lang w:val="uk-UA"/>
              </w:rPr>
              <w:t>Видача довідки про зареєстрованих осіб у житлових приміщеннях.</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4.</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contextualSpacing/>
              <w:jc w:val="both"/>
              <w:rPr>
                <w:rFonts w:ascii="Times New Roman" w:hAnsi="Times New Roman" w:cs="Times New Roman"/>
                <w:bCs/>
                <w:lang w:val="uk-UA"/>
              </w:rPr>
            </w:pPr>
            <w:r w:rsidRPr="00B90DDF">
              <w:rPr>
                <w:rFonts w:ascii="Times New Roman" w:hAnsi="Times New Roman" w:cs="Times New Roman"/>
                <w:bCs/>
                <w:lang w:val="uk-UA"/>
              </w:rPr>
              <w:t>Видача довідки про реєстрацію місця проживання особи (додаток 13).</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5.</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contextualSpacing/>
              <w:jc w:val="both"/>
              <w:rPr>
                <w:rFonts w:ascii="Times New Roman" w:hAnsi="Times New Roman" w:cs="Times New Roman"/>
                <w:bCs/>
                <w:lang w:val="uk-UA"/>
              </w:rPr>
            </w:pPr>
            <w:r w:rsidRPr="00B90DDF">
              <w:rPr>
                <w:rFonts w:ascii="Times New Roman" w:hAnsi="Times New Roman" w:cs="Times New Roman"/>
                <w:bCs/>
                <w:lang w:val="uk-UA"/>
              </w:rPr>
              <w:t>Внесення відомостей про зміну найменування топонімів до документів, в яких зазначаються місце проживання/перебування осіб.</w:t>
            </w:r>
          </w:p>
        </w:tc>
      </w:tr>
      <w:tr w:rsidR="00712096" w:rsidRPr="00B90DDF" w:rsidTr="00814BCD">
        <w:trPr>
          <w:trHeight w:val="271"/>
        </w:trPr>
        <w:tc>
          <w:tcPr>
            <w:tcW w:w="10456" w:type="dxa"/>
            <w:gridSpan w:val="3"/>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contextualSpacing/>
              <w:jc w:val="center"/>
              <w:rPr>
                <w:rFonts w:ascii="Times New Roman" w:hAnsi="Times New Roman" w:cs="Times New Roman"/>
                <w:lang w:val="uk-UA"/>
              </w:rPr>
            </w:pPr>
            <w:r w:rsidRPr="00B90DDF">
              <w:rPr>
                <w:rFonts w:ascii="Times New Roman" w:hAnsi="Times New Roman" w:cs="Times New Roman"/>
                <w:bCs/>
                <w:lang w:val="en-US"/>
              </w:rPr>
              <w:t>V</w:t>
            </w:r>
            <w:r w:rsidRPr="00B90DDF">
              <w:rPr>
                <w:rFonts w:ascii="Times New Roman" w:hAnsi="Times New Roman" w:cs="Times New Roman"/>
                <w:bCs/>
                <w:lang w:val="uk-UA"/>
              </w:rPr>
              <w:t xml:space="preserve">ІІ. </w:t>
            </w:r>
            <w:r w:rsidRPr="00B90DDF">
              <w:rPr>
                <w:rFonts w:ascii="Times New Roman" w:hAnsi="Times New Roman" w:cs="Times New Roman"/>
                <w:lang w:val="uk-UA"/>
              </w:rPr>
              <w:t>Перелік адміністративних послуг у сфері архівної справи (трудовий архів)</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1.</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contextualSpacing/>
              <w:jc w:val="both"/>
              <w:rPr>
                <w:rFonts w:ascii="Times New Roman" w:hAnsi="Times New Roman" w:cs="Times New Roman"/>
                <w:lang w:val="uk-UA"/>
              </w:rPr>
            </w:pPr>
            <w:r w:rsidRPr="00B90DDF">
              <w:rPr>
                <w:rFonts w:ascii="Times New Roman" w:hAnsi="Times New Roman" w:cs="Times New Roman"/>
                <w:lang w:val="uk-UA"/>
              </w:rPr>
              <w:t>Надання архівних довідок про заробітну плату.</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lastRenderedPageBreak/>
              <w:t>2.</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contextualSpacing/>
              <w:jc w:val="both"/>
              <w:rPr>
                <w:rFonts w:ascii="Times New Roman" w:hAnsi="Times New Roman" w:cs="Times New Roman"/>
                <w:lang w:val="uk-UA"/>
              </w:rPr>
            </w:pPr>
            <w:r w:rsidRPr="00B90DDF">
              <w:rPr>
                <w:rFonts w:ascii="Times New Roman" w:hAnsi="Times New Roman" w:cs="Times New Roman"/>
                <w:lang w:val="uk-UA"/>
              </w:rPr>
              <w:t>Надання архівних довідок про підтвердження стажу роботи</w:t>
            </w:r>
            <w:r w:rsidRPr="00B90DDF">
              <w:rPr>
                <w:rFonts w:ascii="Times New Roman" w:hAnsi="Times New Roman" w:cs="Times New Roman"/>
              </w:rPr>
              <w:t>.</w:t>
            </w:r>
          </w:p>
        </w:tc>
      </w:tr>
      <w:tr w:rsidR="00712096" w:rsidRPr="00B90DDF" w:rsidTr="00814BCD">
        <w:trPr>
          <w:trHeight w:val="271"/>
        </w:trPr>
        <w:tc>
          <w:tcPr>
            <w:tcW w:w="10456" w:type="dxa"/>
            <w:gridSpan w:val="3"/>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contextualSpacing/>
              <w:jc w:val="center"/>
              <w:rPr>
                <w:rFonts w:ascii="Times New Roman" w:hAnsi="Times New Roman" w:cs="Times New Roman"/>
                <w:lang w:val="uk-UA"/>
              </w:rPr>
            </w:pPr>
            <w:r w:rsidRPr="00B90DDF">
              <w:rPr>
                <w:rFonts w:ascii="Times New Roman" w:hAnsi="Times New Roman" w:cs="Times New Roman"/>
                <w:bCs/>
                <w:lang w:val="en-US"/>
              </w:rPr>
              <w:t>V</w:t>
            </w:r>
            <w:r w:rsidRPr="00B90DDF">
              <w:rPr>
                <w:rFonts w:ascii="Times New Roman" w:hAnsi="Times New Roman" w:cs="Times New Roman"/>
                <w:bCs/>
                <w:lang w:val="uk-UA"/>
              </w:rPr>
              <w:t xml:space="preserve">ІІІ. </w:t>
            </w:r>
            <w:r w:rsidRPr="00B90DDF">
              <w:rPr>
                <w:rFonts w:ascii="Times New Roman" w:hAnsi="Times New Roman" w:cs="Times New Roman"/>
                <w:lang w:val="uk-UA"/>
              </w:rPr>
              <w:t xml:space="preserve">Перелік адміністративних послуг у соціальній сфері </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1.</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contextualSpacing/>
              <w:jc w:val="both"/>
              <w:rPr>
                <w:rFonts w:ascii="Times New Roman" w:hAnsi="Times New Roman" w:cs="Times New Roman"/>
                <w:color w:val="000000"/>
                <w:lang w:val="uk-UA"/>
              </w:rPr>
            </w:pPr>
            <w:r w:rsidRPr="00B90DDF">
              <w:rPr>
                <w:rFonts w:ascii="Times New Roman" w:hAnsi="Times New Roman" w:cs="Times New Roman"/>
                <w:color w:val="000000"/>
                <w:lang w:val="uk-UA"/>
              </w:rPr>
              <w:t>Надання матеріальної допомоги.</w:t>
            </w:r>
          </w:p>
        </w:tc>
      </w:tr>
      <w:tr w:rsidR="00712096" w:rsidRPr="00B90DDF" w:rsidTr="00814BCD">
        <w:trPr>
          <w:trHeight w:val="271"/>
        </w:trPr>
        <w:tc>
          <w:tcPr>
            <w:tcW w:w="10456" w:type="dxa"/>
            <w:gridSpan w:val="3"/>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autoSpaceDE w:val="0"/>
              <w:autoSpaceDN w:val="0"/>
              <w:adjustRightInd w:val="0"/>
              <w:spacing w:after="0"/>
              <w:ind w:hanging="142"/>
              <w:jc w:val="center"/>
              <w:rPr>
                <w:rFonts w:ascii="Times New Roman" w:hAnsi="Times New Roman" w:cs="Times New Roman"/>
                <w:bCs/>
                <w:color w:val="000000"/>
                <w:lang w:val="uk-UA"/>
              </w:rPr>
            </w:pPr>
            <w:r w:rsidRPr="00B90DDF">
              <w:rPr>
                <w:rFonts w:ascii="Times New Roman" w:hAnsi="Times New Roman" w:cs="Times New Roman"/>
                <w:bCs/>
                <w:color w:val="000000"/>
                <w:lang w:val="uk-UA"/>
              </w:rPr>
              <w:t>ІХ. Перелік адміністративних послуг з напрямку торгівельної діяльності</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 xml:space="preserve"> 1.</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contextualSpacing/>
              <w:rPr>
                <w:rFonts w:ascii="Times New Roman" w:hAnsi="Times New Roman" w:cs="Times New Roman"/>
                <w:lang w:val="uk-UA"/>
              </w:rPr>
            </w:pPr>
            <w:r w:rsidRPr="00B90DDF">
              <w:rPr>
                <w:rFonts w:ascii="Times New Roman" w:hAnsi="Times New Roman" w:cs="Times New Roman"/>
                <w:color w:val="000000"/>
                <w:lang w:val="uk-UA"/>
              </w:rPr>
              <w:t>Погодження розміщення об’єкту торгівлі.</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 xml:space="preserve"> 2.</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contextualSpacing/>
              <w:rPr>
                <w:rFonts w:ascii="Times New Roman" w:hAnsi="Times New Roman" w:cs="Times New Roman"/>
                <w:lang w:val="uk-UA"/>
              </w:rPr>
            </w:pPr>
            <w:r w:rsidRPr="00B90DDF">
              <w:rPr>
                <w:rFonts w:ascii="Times New Roman" w:hAnsi="Times New Roman" w:cs="Times New Roman"/>
                <w:color w:val="000000"/>
                <w:lang w:val="uk-UA"/>
              </w:rPr>
              <w:t>Погодження розміщення об’єкту сфери послуг.</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 xml:space="preserve"> 3.</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contextualSpacing/>
              <w:rPr>
                <w:rFonts w:ascii="Times New Roman" w:hAnsi="Times New Roman" w:cs="Times New Roman"/>
                <w:lang w:val="uk-UA"/>
              </w:rPr>
            </w:pPr>
            <w:r w:rsidRPr="00B90DDF">
              <w:rPr>
                <w:rFonts w:ascii="Times New Roman" w:hAnsi="Times New Roman" w:cs="Times New Roman"/>
                <w:color w:val="000000"/>
                <w:lang w:val="uk-UA"/>
              </w:rPr>
              <w:t>Погодження розміщення об’єкту ресторанного господарства.</w:t>
            </w:r>
          </w:p>
        </w:tc>
      </w:tr>
      <w:tr w:rsidR="00712096" w:rsidRPr="00CC65FE"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 xml:space="preserve"> 4.</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contextualSpacing/>
              <w:jc w:val="both"/>
              <w:rPr>
                <w:rFonts w:ascii="Times New Roman" w:hAnsi="Times New Roman" w:cs="Times New Roman"/>
                <w:color w:val="000000"/>
                <w:lang w:val="uk-UA"/>
              </w:rPr>
            </w:pPr>
            <w:r w:rsidRPr="00B90DDF">
              <w:rPr>
                <w:rFonts w:ascii="Times New Roman" w:hAnsi="Times New Roman" w:cs="Times New Roman"/>
                <w:color w:val="000000"/>
                <w:lang w:val="uk-UA"/>
              </w:rPr>
              <w:t>Погодження розміщення об’єкту виїзної торгівлі.</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 xml:space="preserve"> 5.</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autoSpaceDE w:val="0"/>
              <w:autoSpaceDN w:val="0"/>
              <w:adjustRightInd w:val="0"/>
              <w:spacing w:after="0"/>
              <w:ind w:hanging="142"/>
              <w:rPr>
                <w:rFonts w:ascii="Times New Roman" w:hAnsi="Times New Roman" w:cs="Times New Roman"/>
                <w:color w:val="000000"/>
                <w:lang w:val="uk-UA"/>
              </w:rPr>
            </w:pPr>
            <w:r w:rsidRPr="00B90DDF">
              <w:rPr>
                <w:rFonts w:ascii="Times New Roman" w:hAnsi="Times New Roman" w:cs="Times New Roman"/>
                <w:color w:val="000000"/>
                <w:lang w:val="uk-UA"/>
              </w:rPr>
              <w:t>Погодження  виносної торгівлі.</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 xml:space="preserve"> 6.</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contextualSpacing/>
              <w:rPr>
                <w:rFonts w:ascii="Times New Roman" w:hAnsi="Times New Roman" w:cs="Times New Roman"/>
                <w:lang w:val="uk-UA"/>
              </w:rPr>
            </w:pPr>
            <w:r w:rsidRPr="00B90DDF">
              <w:rPr>
                <w:rFonts w:ascii="Times New Roman" w:hAnsi="Times New Roman" w:cs="Times New Roman"/>
                <w:color w:val="000000"/>
                <w:lang w:val="uk-UA"/>
              </w:rPr>
              <w:t>Погодження реалізації  тютюнових та алкогольних виробів.</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 xml:space="preserve"> 7.</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contextualSpacing/>
              <w:jc w:val="both"/>
              <w:rPr>
                <w:rFonts w:ascii="Times New Roman" w:hAnsi="Times New Roman" w:cs="Times New Roman"/>
                <w:color w:val="000000"/>
                <w:lang w:val="uk-UA"/>
              </w:rPr>
            </w:pPr>
            <w:r w:rsidRPr="00B90DDF">
              <w:rPr>
                <w:rFonts w:ascii="Times New Roman" w:hAnsi="Times New Roman" w:cs="Times New Roman"/>
                <w:color w:val="000000"/>
                <w:lang w:val="uk-UA"/>
              </w:rPr>
              <w:t>Погодження режиму роботи об’єкту торгівлі, сфери послуг, ресторанного господарства.</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8.</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contextualSpacing/>
              <w:jc w:val="both"/>
              <w:rPr>
                <w:rFonts w:ascii="Times New Roman" w:hAnsi="Times New Roman" w:cs="Times New Roman"/>
                <w:color w:val="000000"/>
                <w:lang w:val="uk-UA"/>
              </w:rPr>
            </w:pPr>
            <w:r w:rsidRPr="00B90DDF">
              <w:rPr>
                <w:rFonts w:ascii="Times New Roman" w:hAnsi="Times New Roman" w:cs="Times New Roman"/>
                <w:color w:val="000000"/>
                <w:lang w:val="uk-UA"/>
              </w:rPr>
              <w:t>Погодження проведення гастрольного заходу.</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9.</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contextualSpacing/>
              <w:rPr>
                <w:rFonts w:ascii="Times New Roman" w:hAnsi="Times New Roman" w:cs="Times New Roman"/>
                <w:lang w:val="uk-UA"/>
              </w:rPr>
            </w:pPr>
            <w:r w:rsidRPr="00B90DDF">
              <w:rPr>
                <w:rFonts w:ascii="Times New Roman" w:hAnsi="Times New Roman" w:cs="Times New Roman"/>
                <w:color w:val="000000"/>
                <w:lang w:val="uk-UA"/>
              </w:rPr>
              <w:t>Погодження  розміщення зовнішньої реклами.</w:t>
            </w:r>
          </w:p>
        </w:tc>
      </w:tr>
      <w:tr w:rsidR="00712096" w:rsidRPr="00B90DDF" w:rsidTr="00814BCD">
        <w:trPr>
          <w:trHeight w:val="344"/>
        </w:trPr>
        <w:tc>
          <w:tcPr>
            <w:tcW w:w="10456" w:type="dxa"/>
            <w:gridSpan w:val="3"/>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contextualSpacing/>
              <w:jc w:val="center"/>
              <w:rPr>
                <w:rFonts w:ascii="Times New Roman" w:hAnsi="Times New Roman" w:cs="Times New Roman"/>
                <w:bCs/>
                <w:color w:val="000000"/>
                <w:lang w:val="uk-UA"/>
              </w:rPr>
            </w:pPr>
            <w:r w:rsidRPr="00B90DDF">
              <w:rPr>
                <w:rFonts w:ascii="Times New Roman" w:hAnsi="Times New Roman" w:cs="Times New Roman"/>
                <w:bCs/>
                <w:color w:val="000000"/>
                <w:lang w:val="uk-UA"/>
              </w:rPr>
              <w:t xml:space="preserve">Х. </w:t>
            </w:r>
            <w:proofErr w:type="spellStart"/>
            <w:r w:rsidRPr="00B90DDF">
              <w:rPr>
                <w:rFonts w:ascii="Times New Roman" w:hAnsi="Times New Roman" w:cs="Times New Roman"/>
                <w:bCs/>
                <w:color w:val="000000"/>
              </w:rPr>
              <w:t>Перелік</w:t>
            </w:r>
            <w:proofErr w:type="spellEnd"/>
            <w:r w:rsidRPr="00B90DDF">
              <w:rPr>
                <w:rFonts w:ascii="Times New Roman" w:hAnsi="Times New Roman" w:cs="Times New Roman"/>
                <w:bCs/>
                <w:color w:val="000000"/>
              </w:rPr>
              <w:t xml:space="preserve"> </w:t>
            </w:r>
            <w:proofErr w:type="spellStart"/>
            <w:proofErr w:type="gramStart"/>
            <w:r w:rsidRPr="00B90DDF">
              <w:rPr>
                <w:rFonts w:ascii="Times New Roman" w:hAnsi="Times New Roman" w:cs="Times New Roman"/>
                <w:bCs/>
                <w:color w:val="000000"/>
              </w:rPr>
              <w:t>адм</w:t>
            </w:r>
            <w:proofErr w:type="gramEnd"/>
            <w:r w:rsidRPr="00B90DDF">
              <w:rPr>
                <w:rFonts w:ascii="Times New Roman" w:hAnsi="Times New Roman" w:cs="Times New Roman"/>
                <w:bCs/>
                <w:color w:val="000000"/>
              </w:rPr>
              <w:t>іністративних</w:t>
            </w:r>
            <w:proofErr w:type="spellEnd"/>
            <w:r w:rsidRPr="00B90DDF">
              <w:rPr>
                <w:rFonts w:ascii="Times New Roman" w:hAnsi="Times New Roman" w:cs="Times New Roman"/>
                <w:bCs/>
                <w:color w:val="000000"/>
              </w:rPr>
              <w:t xml:space="preserve"> </w:t>
            </w:r>
            <w:proofErr w:type="spellStart"/>
            <w:r w:rsidRPr="00B90DDF">
              <w:rPr>
                <w:rFonts w:ascii="Times New Roman" w:hAnsi="Times New Roman" w:cs="Times New Roman"/>
                <w:bCs/>
                <w:color w:val="000000"/>
              </w:rPr>
              <w:t>послуг</w:t>
            </w:r>
            <w:proofErr w:type="spellEnd"/>
            <w:r w:rsidRPr="00B90DDF">
              <w:rPr>
                <w:rFonts w:ascii="Times New Roman" w:hAnsi="Times New Roman" w:cs="Times New Roman"/>
                <w:bCs/>
                <w:color w:val="000000"/>
              </w:rPr>
              <w:t xml:space="preserve"> </w:t>
            </w:r>
            <w:r w:rsidRPr="00B90DDF">
              <w:rPr>
                <w:rFonts w:ascii="Times New Roman" w:hAnsi="Times New Roman" w:cs="Times New Roman"/>
                <w:bCs/>
                <w:color w:val="000000"/>
                <w:lang w:val="uk-UA"/>
              </w:rPr>
              <w:t xml:space="preserve"> з напрямку землеустрою</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 xml:space="preserve"> 1.</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hd w:val="clear" w:color="auto" w:fill="FFFFFF"/>
              <w:spacing w:after="0" w:line="240" w:lineRule="auto"/>
              <w:ind w:hanging="142"/>
              <w:contextualSpacing/>
              <w:jc w:val="both"/>
              <w:rPr>
                <w:rFonts w:ascii="Times New Roman" w:hAnsi="Times New Roman" w:cs="Times New Roman"/>
                <w:color w:val="000000"/>
                <w:lang w:val="uk-UA"/>
              </w:rPr>
            </w:pPr>
            <w:proofErr w:type="spellStart"/>
            <w:r w:rsidRPr="00B90DDF">
              <w:rPr>
                <w:rFonts w:ascii="Times New Roman" w:hAnsi="Times New Roman" w:cs="Times New Roman"/>
                <w:color w:val="000000"/>
              </w:rPr>
              <w:t>Видача</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довідки</w:t>
            </w:r>
            <w:proofErr w:type="spellEnd"/>
            <w:r w:rsidRPr="00B90DDF">
              <w:rPr>
                <w:rFonts w:ascii="Times New Roman" w:hAnsi="Times New Roman" w:cs="Times New Roman"/>
                <w:color w:val="000000"/>
              </w:rPr>
              <w:t xml:space="preserve"> про </w:t>
            </w:r>
            <w:proofErr w:type="spellStart"/>
            <w:r w:rsidRPr="00B90DDF">
              <w:rPr>
                <w:rFonts w:ascii="Times New Roman" w:hAnsi="Times New Roman" w:cs="Times New Roman"/>
                <w:color w:val="000000"/>
              </w:rPr>
              <w:t>наявність</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або</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відсутність</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земельних</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ділянок</w:t>
            </w:r>
            <w:proofErr w:type="spellEnd"/>
            <w:r w:rsidRPr="00B90DDF">
              <w:rPr>
                <w:rFonts w:ascii="Times New Roman" w:hAnsi="Times New Roman" w:cs="Times New Roman"/>
                <w:color w:val="000000"/>
                <w:lang w:val="uk-UA"/>
              </w:rPr>
              <w:t xml:space="preserve"> </w:t>
            </w:r>
            <w:r w:rsidRPr="00B90DDF">
              <w:rPr>
                <w:rFonts w:ascii="Times New Roman" w:hAnsi="Times New Roman" w:cs="Times New Roman"/>
                <w:color w:val="000000"/>
              </w:rPr>
              <w:t xml:space="preserve">для </w:t>
            </w:r>
            <w:proofErr w:type="spellStart"/>
            <w:r w:rsidRPr="00B90DDF">
              <w:rPr>
                <w:rFonts w:ascii="Times New Roman" w:hAnsi="Times New Roman" w:cs="Times New Roman"/>
                <w:color w:val="000000"/>
              </w:rPr>
              <w:t>ведення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особистого</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селянського</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господарства</w:t>
            </w:r>
            <w:proofErr w:type="spellEnd"/>
            <w:r w:rsidRPr="00B90DDF">
              <w:rPr>
                <w:rFonts w:ascii="Times New Roman" w:hAnsi="Times New Roman" w:cs="Times New Roman"/>
                <w:color w:val="000000"/>
                <w:lang w:val="uk-UA"/>
              </w:rPr>
              <w:t>.</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 xml:space="preserve"> 2.</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hd w:val="clear" w:color="auto" w:fill="FFFFFF"/>
              <w:spacing w:after="0" w:line="240" w:lineRule="auto"/>
              <w:ind w:hanging="142"/>
              <w:contextualSpacing/>
              <w:jc w:val="both"/>
              <w:rPr>
                <w:rFonts w:ascii="Times New Roman" w:hAnsi="Times New Roman" w:cs="Times New Roman"/>
                <w:color w:val="000000"/>
                <w:lang w:val="uk-UA"/>
              </w:rPr>
            </w:pPr>
            <w:proofErr w:type="spellStart"/>
            <w:r w:rsidRPr="00B90DDF">
              <w:rPr>
                <w:rFonts w:ascii="Times New Roman" w:hAnsi="Times New Roman" w:cs="Times New Roman"/>
                <w:color w:val="000000"/>
              </w:rPr>
              <w:t>Надання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дозволу</w:t>
            </w:r>
            <w:proofErr w:type="spellEnd"/>
            <w:r w:rsidRPr="00B90DDF">
              <w:rPr>
                <w:rFonts w:ascii="Times New Roman" w:hAnsi="Times New Roman" w:cs="Times New Roman"/>
                <w:color w:val="000000"/>
              </w:rPr>
              <w:t xml:space="preserve"> на </w:t>
            </w:r>
            <w:proofErr w:type="spellStart"/>
            <w:r w:rsidRPr="00B90DDF">
              <w:rPr>
                <w:rFonts w:ascii="Times New Roman" w:hAnsi="Times New Roman" w:cs="Times New Roman"/>
                <w:color w:val="000000"/>
              </w:rPr>
              <w:t>виготовлення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документації</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із</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землеустрою</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щодо</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відведення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земельної</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ділянки</w:t>
            </w:r>
            <w:proofErr w:type="spellEnd"/>
            <w:r w:rsidRPr="00B90DDF">
              <w:rPr>
                <w:rFonts w:ascii="Times New Roman" w:hAnsi="Times New Roman" w:cs="Times New Roman"/>
                <w:color w:val="000000"/>
              </w:rPr>
              <w:t xml:space="preserve"> у </w:t>
            </w:r>
            <w:proofErr w:type="spellStart"/>
            <w:r w:rsidRPr="00B90DDF">
              <w:rPr>
                <w:rFonts w:ascii="Times New Roman" w:hAnsi="Times New Roman" w:cs="Times New Roman"/>
                <w:color w:val="000000"/>
              </w:rPr>
              <w:t>власність</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громадянам</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із</w:t>
            </w:r>
            <w:proofErr w:type="spellEnd"/>
            <w:r w:rsidRPr="00B90DDF">
              <w:rPr>
                <w:rFonts w:ascii="Times New Roman" w:hAnsi="Times New Roman" w:cs="Times New Roman"/>
                <w:color w:val="000000"/>
              </w:rPr>
              <w:t xml:space="preserve"> земель </w:t>
            </w:r>
            <w:proofErr w:type="spellStart"/>
            <w:r w:rsidRPr="00B90DDF">
              <w:rPr>
                <w:rFonts w:ascii="Times New Roman" w:hAnsi="Times New Roman" w:cs="Times New Roman"/>
                <w:color w:val="000000"/>
              </w:rPr>
              <w:t>комунальної</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власності</w:t>
            </w:r>
            <w:proofErr w:type="spellEnd"/>
            <w:r w:rsidRPr="00B90DDF">
              <w:rPr>
                <w:rFonts w:ascii="Times New Roman" w:hAnsi="Times New Roman" w:cs="Times New Roman"/>
                <w:color w:val="000000"/>
              </w:rPr>
              <w:t xml:space="preserve"> в межах норм </w:t>
            </w:r>
            <w:proofErr w:type="spellStart"/>
            <w:r w:rsidRPr="00B90DDF">
              <w:rPr>
                <w:rFonts w:ascii="Times New Roman" w:hAnsi="Times New Roman" w:cs="Times New Roman"/>
                <w:color w:val="000000"/>
              </w:rPr>
              <w:t>безоплатної</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приватизації</w:t>
            </w:r>
            <w:proofErr w:type="spellEnd"/>
            <w:r w:rsidRPr="00B90DDF">
              <w:rPr>
                <w:rFonts w:ascii="Times New Roman" w:hAnsi="Times New Roman" w:cs="Times New Roman"/>
                <w:color w:val="000000"/>
              </w:rPr>
              <w:t xml:space="preserve">( для </w:t>
            </w:r>
            <w:proofErr w:type="spellStart"/>
            <w:r w:rsidRPr="00B90DDF">
              <w:rPr>
                <w:rFonts w:ascii="Times New Roman" w:hAnsi="Times New Roman" w:cs="Times New Roman"/>
                <w:color w:val="000000"/>
              </w:rPr>
              <w:t>будівництва</w:t>
            </w:r>
            <w:proofErr w:type="spellEnd"/>
            <w:r w:rsidRPr="00B90DDF">
              <w:rPr>
                <w:rFonts w:ascii="Times New Roman" w:hAnsi="Times New Roman" w:cs="Times New Roman"/>
                <w:color w:val="000000"/>
              </w:rPr>
              <w:t xml:space="preserve"> та </w:t>
            </w:r>
            <w:proofErr w:type="spellStart"/>
            <w:r w:rsidRPr="00B90DDF">
              <w:rPr>
                <w:rFonts w:ascii="Times New Roman" w:hAnsi="Times New Roman" w:cs="Times New Roman"/>
                <w:color w:val="000000"/>
              </w:rPr>
              <w:t>обслуговування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житлового</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будинку</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господарських</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будівель</w:t>
            </w:r>
            <w:proofErr w:type="spellEnd"/>
            <w:r w:rsidRPr="00B90DDF">
              <w:rPr>
                <w:rFonts w:ascii="Times New Roman" w:hAnsi="Times New Roman" w:cs="Times New Roman"/>
                <w:color w:val="000000"/>
              </w:rPr>
              <w:t xml:space="preserve"> та </w:t>
            </w:r>
            <w:proofErr w:type="spellStart"/>
            <w:r w:rsidRPr="00B90DDF">
              <w:rPr>
                <w:rFonts w:ascii="Times New Roman" w:hAnsi="Times New Roman" w:cs="Times New Roman"/>
                <w:color w:val="000000"/>
              </w:rPr>
              <w:t>спору</w:t>
            </w:r>
            <w:proofErr w:type="gramStart"/>
            <w:r w:rsidRPr="00B90DDF">
              <w:rPr>
                <w:rFonts w:ascii="Times New Roman" w:hAnsi="Times New Roman" w:cs="Times New Roman"/>
                <w:color w:val="000000"/>
              </w:rPr>
              <w:t>д</w:t>
            </w:r>
            <w:proofErr w:type="spellEnd"/>
            <w:r w:rsidRPr="00B90DDF">
              <w:rPr>
                <w:rFonts w:ascii="Times New Roman" w:hAnsi="Times New Roman" w:cs="Times New Roman"/>
                <w:color w:val="000000"/>
              </w:rPr>
              <w:t>(</w:t>
            </w:r>
            <w:proofErr w:type="gram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присадибнбна</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ділянка</w:t>
            </w:r>
            <w:proofErr w:type="spellEnd"/>
            <w:r w:rsidRPr="00B90DDF">
              <w:rPr>
                <w:rFonts w:ascii="Times New Roman" w:hAnsi="Times New Roman" w:cs="Times New Roman"/>
                <w:color w:val="000000"/>
              </w:rPr>
              <w:t xml:space="preserve">), для </w:t>
            </w:r>
            <w:proofErr w:type="spellStart"/>
            <w:r w:rsidRPr="00B90DDF">
              <w:rPr>
                <w:rFonts w:ascii="Times New Roman" w:hAnsi="Times New Roman" w:cs="Times New Roman"/>
                <w:color w:val="000000"/>
              </w:rPr>
              <w:t>будівництва</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індивідуального</w:t>
            </w:r>
            <w:proofErr w:type="spellEnd"/>
            <w:r w:rsidRPr="00B90DDF">
              <w:rPr>
                <w:rFonts w:ascii="Times New Roman" w:hAnsi="Times New Roman" w:cs="Times New Roman"/>
                <w:color w:val="000000"/>
              </w:rPr>
              <w:t xml:space="preserve"> гаражу, для </w:t>
            </w:r>
            <w:proofErr w:type="spellStart"/>
            <w:r w:rsidRPr="00B90DDF">
              <w:rPr>
                <w:rFonts w:ascii="Times New Roman" w:hAnsi="Times New Roman" w:cs="Times New Roman"/>
                <w:color w:val="000000"/>
              </w:rPr>
              <w:t>ведення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особистого</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селянського</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господарства</w:t>
            </w:r>
            <w:proofErr w:type="spellEnd"/>
            <w:r w:rsidRPr="00B90DDF">
              <w:rPr>
                <w:rFonts w:ascii="Times New Roman" w:hAnsi="Times New Roman" w:cs="Times New Roman"/>
                <w:color w:val="000000"/>
              </w:rPr>
              <w:t xml:space="preserve">, для </w:t>
            </w:r>
            <w:proofErr w:type="spellStart"/>
            <w:r w:rsidRPr="00B90DDF">
              <w:rPr>
                <w:rFonts w:ascii="Times New Roman" w:hAnsi="Times New Roman" w:cs="Times New Roman"/>
                <w:color w:val="000000"/>
              </w:rPr>
              <w:t>садівництва</w:t>
            </w:r>
            <w:proofErr w:type="spellEnd"/>
            <w:r w:rsidRPr="00B90DDF">
              <w:rPr>
                <w:rFonts w:ascii="Times New Roman" w:hAnsi="Times New Roman" w:cs="Times New Roman"/>
                <w:color w:val="000000"/>
              </w:rPr>
              <w:t>)</w:t>
            </w:r>
            <w:r w:rsidRPr="00B90DDF">
              <w:rPr>
                <w:rFonts w:ascii="Times New Roman" w:hAnsi="Times New Roman" w:cs="Times New Roman"/>
                <w:color w:val="000000"/>
                <w:lang w:val="uk-UA"/>
              </w:rPr>
              <w:t>.</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 xml:space="preserve"> 3.</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contextualSpacing/>
              <w:rPr>
                <w:rFonts w:ascii="Times New Roman" w:hAnsi="Times New Roman" w:cs="Times New Roman"/>
                <w:color w:val="000000"/>
                <w:lang w:val="uk-UA"/>
              </w:rPr>
            </w:pPr>
            <w:proofErr w:type="spellStart"/>
            <w:r w:rsidRPr="00B90DDF">
              <w:rPr>
                <w:rFonts w:ascii="Times New Roman" w:hAnsi="Times New Roman" w:cs="Times New Roman"/>
                <w:color w:val="000000"/>
              </w:rPr>
              <w:t>Надання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дозволу</w:t>
            </w:r>
            <w:proofErr w:type="spellEnd"/>
            <w:r w:rsidRPr="00B90DDF">
              <w:rPr>
                <w:rFonts w:ascii="Times New Roman" w:hAnsi="Times New Roman" w:cs="Times New Roman"/>
                <w:color w:val="000000"/>
              </w:rPr>
              <w:t xml:space="preserve"> на </w:t>
            </w:r>
            <w:proofErr w:type="spellStart"/>
            <w:r w:rsidRPr="00B90DDF">
              <w:rPr>
                <w:rFonts w:ascii="Times New Roman" w:hAnsi="Times New Roman" w:cs="Times New Roman"/>
                <w:color w:val="000000"/>
              </w:rPr>
              <w:t>виготовлення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документації</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із</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землеустрою</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щодо</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відведення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земельної</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ділянки</w:t>
            </w:r>
            <w:proofErr w:type="spellEnd"/>
            <w:r w:rsidRPr="00B90DDF">
              <w:rPr>
                <w:rFonts w:ascii="Times New Roman" w:hAnsi="Times New Roman" w:cs="Times New Roman"/>
                <w:color w:val="000000"/>
              </w:rPr>
              <w:t xml:space="preserve"> в </w:t>
            </w:r>
            <w:proofErr w:type="spellStart"/>
            <w:r w:rsidRPr="00B90DDF">
              <w:rPr>
                <w:rFonts w:ascii="Times New Roman" w:hAnsi="Times New Roman" w:cs="Times New Roman"/>
                <w:color w:val="000000"/>
              </w:rPr>
              <w:t>постійне</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користування</w:t>
            </w:r>
            <w:proofErr w:type="spellEnd"/>
            <w:r w:rsidRPr="00B90DDF">
              <w:rPr>
                <w:rFonts w:ascii="Times New Roman" w:hAnsi="Times New Roman" w:cs="Times New Roman"/>
                <w:color w:val="000000"/>
                <w:lang w:val="uk-UA"/>
              </w:rPr>
              <w:t xml:space="preserve"> </w:t>
            </w:r>
            <w:proofErr w:type="spellStart"/>
            <w:r w:rsidRPr="00B90DDF">
              <w:rPr>
                <w:rFonts w:ascii="Times New Roman" w:hAnsi="Times New Roman" w:cs="Times New Roman"/>
                <w:color w:val="000000"/>
              </w:rPr>
              <w:t>із</w:t>
            </w:r>
            <w:proofErr w:type="spellEnd"/>
            <w:r w:rsidRPr="00B90DDF">
              <w:rPr>
                <w:rFonts w:ascii="Times New Roman" w:hAnsi="Times New Roman" w:cs="Times New Roman"/>
                <w:color w:val="000000"/>
              </w:rPr>
              <w:t xml:space="preserve"> земель </w:t>
            </w:r>
            <w:proofErr w:type="spellStart"/>
            <w:r w:rsidRPr="00B90DDF">
              <w:rPr>
                <w:rFonts w:ascii="Times New Roman" w:hAnsi="Times New Roman" w:cs="Times New Roman"/>
                <w:color w:val="000000"/>
              </w:rPr>
              <w:t>комунальної</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власності</w:t>
            </w:r>
            <w:proofErr w:type="spellEnd"/>
            <w:r w:rsidRPr="00B90DDF">
              <w:rPr>
                <w:rFonts w:ascii="Times New Roman" w:hAnsi="Times New Roman" w:cs="Times New Roman"/>
                <w:color w:val="000000"/>
                <w:lang w:val="uk-UA"/>
              </w:rPr>
              <w:t>.</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 xml:space="preserve"> 4.</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hd w:val="clear" w:color="auto" w:fill="FFFFFF"/>
              <w:spacing w:after="0" w:line="240" w:lineRule="auto"/>
              <w:ind w:hanging="142"/>
              <w:contextualSpacing/>
              <w:jc w:val="both"/>
              <w:rPr>
                <w:rFonts w:ascii="Times New Roman" w:hAnsi="Times New Roman" w:cs="Times New Roman"/>
                <w:color w:val="000000"/>
                <w:lang w:val="uk-UA"/>
              </w:rPr>
            </w:pPr>
            <w:proofErr w:type="spellStart"/>
            <w:r w:rsidRPr="00B90DDF">
              <w:rPr>
                <w:rFonts w:ascii="Times New Roman" w:hAnsi="Times New Roman" w:cs="Times New Roman"/>
                <w:color w:val="000000"/>
              </w:rPr>
              <w:t>Надання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дозволу</w:t>
            </w:r>
            <w:proofErr w:type="spellEnd"/>
            <w:r w:rsidRPr="00B90DDF">
              <w:rPr>
                <w:rFonts w:ascii="Times New Roman" w:hAnsi="Times New Roman" w:cs="Times New Roman"/>
                <w:color w:val="000000"/>
              </w:rPr>
              <w:t xml:space="preserve"> на </w:t>
            </w:r>
            <w:proofErr w:type="spellStart"/>
            <w:r w:rsidRPr="00B90DDF">
              <w:rPr>
                <w:rFonts w:ascii="Times New Roman" w:hAnsi="Times New Roman" w:cs="Times New Roman"/>
                <w:color w:val="000000"/>
              </w:rPr>
              <w:t>виготовлення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документації</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із</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землеустрою</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щодо</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відведення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земельної</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ділянки</w:t>
            </w:r>
            <w:proofErr w:type="spellEnd"/>
            <w:r w:rsidRPr="00B90DDF">
              <w:rPr>
                <w:rFonts w:ascii="Times New Roman" w:hAnsi="Times New Roman" w:cs="Times New Roman"/>
                <w:color w:val="000000"/>
              </w:rPr>
              <w:t xml:space="preserve"> в </w:t>
            </w:r>
            <w:proofErr w:type="spellStart"/>
            <w:r w:rsidRPr="00B90DDF">
              <w:rPr>
                <w:rFonts w:ascii="Times New Roman" w:hAnsi="Times New Roman" w:cs="Times New Roman"/>
                <w:color w:val="000000"/>
              </w:rPr>
              <w:t>оренду</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із</w:t>
            </w:r>
            <w:proofErr w:type="spellEnd"/>
            <w:r w:rsidRPr="00B90DDF">
              <w:rPr>
                <w:rFonts w:ascii="Times New Roman" w:hAnsi="Times New Roman" w:cs="Times New Roman"/>
                <w:color w:val="000000"/>
              </w:rPr>
              <w:t xml:space="preserve"> земель </w:t>
            </w:r>
            <w:proofErr w:type="spellStart"/>
            <w:r w:rsidRPr="00B90DDF">
              <w:rPr>
                <w:rFonts w:ascii="Times New Roman" w:hAnsi="Times New Roman" w:cs="Times New Roman"/>
                <w:color w:val="000000"/>
              </w:rPr>
              <w:t>комунальної</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власності</w:t>
            </w:r>
            <w:proofErr w:type="spellEnd"/>
            <w:r w:rsidRPr="00B90DDF">
              <w:rPr>
                <w:rFonts w:ascii="Times New Roman" w:hAnsi="Times New Roman" w:cs="Times New Roman"/>
                <w:color w:val="000000"/>
              </w:rPr>
              <w:t xml:space="preserve">, право на яку не </w:t>
            </w:r>
            <w:proofErr w:type="spellStart"/>
            <w:proofErr w:type="gramStart"/>
            <w:r w:rsidRPr="00B90DDF">
              <w:rPr>
                <w:rFonts w:ascii="Times New Roman" w:hAnsi="Times New Roman" w:cs="Times New Roman"/>
                <w:color w:val="000000"/>
              </w:rPr>
              <w:t>п</w:t>
            </w:r>
            <w:proofErr w:type="gramEnd"/>
            <w:r w:rsidRPr="00B90DDF">
              <w:rPr>
                <w:rFonts w:ascii="Times New Roman" w:hAnsi="Times New Roman" w:cs="Times New Roman"/>
                <w:color w:val="000000"/>
              </w:rPr>
              <w:t>ідлягає</w:t>
            </w:r>
            <w:proofErr w:type="spellEnd"/>
            <w:r w:rsidRPr="00B90DDF">
              <w:rPr>
                <w:rFonts w:ascii="Times New Roman" w:hAnsi="Times New Roman" w:cs="Times New Roman"/>
                <w:color w:val="000000"/>
              </w:rPr>
              <w:t xml:space="preserve"> продажу на </w:t>
            </w:r>
            <w:proofErr w:type="spellStart"/>
            <w:r w:rsidRPr="00B90DDF">
              <w:rPr>
                <w:rFonts w:ascii="Times New Roman" w:hAnsi="Times New Roman" w:cs="Times New Roman"/>
                <w:color w:val="000000"/>
              </w:rPr>
              <w:t>конкурентних</w:t>
            </w:r>
            <w:proofErr w:type="spellEnd"/>
            <w:r w:rsidRPr="00B90DDF">
              <w:rPr>
                <w:rFonts w:ascii="Times New Roman" w:hAnsi="Times New Roman" w:cs="Times New Roman"/>
                <w:color w:val="000000"/>
              </w:rPr>
              <w:t xml:space="preserve"> засадах (</w:t>
            </w:r>
            <w:proofErr w:type="spellStart"/>
            <w:r w:rsidRPr="00B90DDF">
              <w:rPr>
                <w:rFonts w:ascii="Times New Roman" w:hAnsi="Times New Roman" w:cs="Times New Roman"/>
                <w:color w:val="000000"/>
              </w:rPr>
              <w:t>земельних</w:t>
            </w:r>
            <w:proofErr w:type="spellEnd"/>
            <w:r w:rsidRPr="00B90DDF">
              <w:rPr>
                <w:rFonts w:ascii="Times New Roman" w:hAnsi="Times New Roman" w:cs="Times New Roman"/>
                <w:color w:val="000000"/>
              </w:rPr>
              <w:t xml:space="preserve"> торгах).</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 xml:space="preserve"> 5.</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hd w:val="clear" w:color="auto" w:fill="FFFFFF"/>
              <w:spacing w:after="0" w:line="240" w:lineRule="auto"/>
              <w:ind w:hanging="142"/>
              <w:contextualSpacing/>
              <w:jc w:val="both"/>
              <w:rPr>
                <w:rFonts w:ascii="Times New Roman" w:hAnsi="Times New Roman" w:cs="Times New Roman"/>
                <w:color w:val="000000"/>
                <w:lang w:val="uk-UA"/>
              </w:rPr>
            </w:pPr>
            <w:proofErr w:type="spellStart"/>
            <w:r w:rsidRPr="00B90DDF">
              <w:rPr>
                <w:rFonts w:ascii="Times New Roman" w:hAnsi="Times New Roman" w:cs="Times New Roman"/>
                <w:color w:val="000000"/>
              </w:rPr>
              <w:t>Затвердження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документації</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із</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землеустрою</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щодо</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відведення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земельних</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ділянок</w:t>
            </w:r>
            <w:proofErr w:type="spellEnd"/>
            <w:r w:rsidRPr="00B90DDF">
              <w:rPr>
                <w:rFonts w:ascii="Times New Roman" w:hAnsi="Times New Roman" w:cs="Times New Roman"/>
                <w:color w:val="000000"/>
              </w:rPr>
              <w:t xml:space="preserve"> у </w:t>
            </w:r>
            <w:proofErr w:type="spellStart"/>
            <w:r w:rsidRPr="00B90DDF">
              <w:rPr>
                <w:rFonts w:ascii="Times New Roman" w:hAnsi="Times New Roman" w:cs="Times New Roman"/>
                <w:color w:val="000000"/>
              </w:rPr>
              <w:t>власність</w:t>
            </w:r>
            <w:proofErr w:type="spellEnd"/>
            <w:r w:rsidRPr="00B90DDF">
              <w:rPr>
                <w:rFonts w:ascii="Times New Roman" w:hAnsi="Times New Roman" w:cs="Times New Roman"/>
                <w:color w:val="000000"/>
                <w:lang w:val="uk-UA"/>
              </w:rPr>
              <w:t>.</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 xml:space="preserve"> 6.</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hd w:val="clear" w:color="auto" w:fill="FFFFFF"/>
              <w:spacing w:after="0" w:line="240" w:lineRule="auto"/>
              <w:ind w:hanging="142"/>
              <w:contextualSpacing/>
              <w:jc w:val="both"/>
              <w:rPr>
                <w:rFonts w:ascii="Times New Roman" w:hAnsi="Times New Roman" w:cs="Times New Roman"/>
                <w:color w:val="000000"/>
                <w:lang w:val="uk-UA"/>
              </w:rPr>
            </w:pPr>
            <w:proofErr w:type="spellStart"/>
            <w:r w:rsidRPr="00B90DDF">
              <w:rPr>
                <w:rFonts w:ascii="Times New Roman" w:hAnsi="Times New Roman" w:cs="Times New Roman"/>
                <w:color w:val="000000"/>
              </w:rPr>
              <w:t>Затвердження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документації</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із</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землеустрою</w:t>
            </w:r>
            <w:proofErr w:type="spellEnd"/>
            <w:r w:rsidRPr="00B90DDF">
              <w:rPr>
                <w:rFonts w:ascii="Times New Roman" w:hAnsi="Times New Roman" w:cs="Times New Roman"/>
                <w:color w:val="000000"/>
                <w:lang w:val="uk-UA"/>
              </w:rPr>
              <w:t xml:space="preserve"> </w:t>
            </w:r>
            <w:proofErr w:type="spellStart"/>
            <w:r w:rsidRPr="00B90DDF">
              <w:rPr>
                <w:rFonts w:ascii="Times New Roman" w:hAnsi="Times New Roman" w:cs="Times New Roman"/>
                <w:color w:val="000000"/>
              </w:rPr>
              <w:t>щодо</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відведення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земельних</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ділянок</w:t>
            </w:r>
            <w:proofErr w:type="spellEnd"/>
            <w:r w:rsidRPr="00B90DDF">
              <w:rPr>
                <w:rFonts w:ascii="Times New Roman" w:hAnsi="Times New Roman" w:cs="Times New Roman"/>
                <w:color w:val="000000"/>
              </w:rPr>
              <w:t xml:space="preserve"> в </w:t>
            </w:r>
            <w:proofErr w:type="spellStart"/>
            <w:r w:rsidRPr="00B90DDF">
              <w:rPr>
                <w:rFonts w:ascii="Times New Roman" w:hAnsi="Times New Roman" w:cs="Times New Roman"/>
                <w:color w:val="000000"/>
              </w:rPr>
              <w:t>постійне</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користування</w:t>
            </w:r>
            <w:proofErr w:type="spellEnd"/>
            <w:r w:rsidRPr="00B90DDF">
              <w:rPr>
                <w:rFonts w:ascii="Times New Roman" w:hAnsi="Times New Roman" w:cs="Times New Roman"/>
                <w:color w:val="000000"/>
                <w:lang w:val="uk-UA"/>
              </w:rPr>
              <w:t>.</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 xml:space="preserve"> 7.</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hd w:val="clear" w:color="auto" w:fill="FFFFFF"/>
              <w:spacing w:after="0" w:line="240" w:lineRule="auto"/>
              <w:ind w:hanging="142"/>
              <w:contextualSpacing/>
              <w:jc w:val="both"/>
              <w:rPr>
                <w:rFonts w:ascii="Times New Roman" w:hAnsi="Times New Roman" w:cs="Times New Roman"/>
                <w:color w:val="000000"/>
                <w:lang w:val="uk-UA"/>
              </w:rPr>
            </w:pPr>
            <w:proofErr w:type="spellStart"/>
            <w:r w:rsidRPr="00B90DDF">
              <w:rPr>
                <w:rFonts w:ascii="Times New Roman" w:hAnsi="Times New Roman" w:cs="Times New Roman"/>
                <w:color w:val="000000"/>
              </w:rPr>
              <w:t>Затвердження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документації</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із</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землеустрою</w:t>
            </w:r>
            <w:proofErr w:type="spellEnd"/>
            <w:r w:rsidRPr="00B90DDF">
              <w:rPr>
                <w:rFonts w:ascii="Times New Roman" w:hAnsi="Times New Roman" w:cs="Times New Roman"/>
                <w:color w:val="000000"/>
                <w:lang w:val="uk-UA"/>
              </w:rPr>
              <w:t xml:space="preserve"> </w:t>
            </w:r>
            <w:proofErr w:type="spellStart"/>
            <w:r w:rsidRPr="00B90DDF">
              <w:rPr>
                <w:rFonts w:ascii="Times New Roman" w:hAnsi="Times New Roman" w:cs="Times New Roman"/>
                <w:color w:val="000000"/>
              </w:rPr>
              <w:t>щодо</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відведення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земельних</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ділянок</w:t>
            </w:r>
            <w:proofErr w:type="spellEnd"/>
            <w:r w:rsidRPr="00B90DDF">
              <w:rPr>
                <w:rFonts w:ascii="Times New Roman" w:hAnsi="Times New Roman" w:cs="Times New Roman"/>
                <w:color w:val="000000"/>
              </w:rPr>
              <w:t xml:space="preserve"> в </w:t>
            </w:r>
            <w:proofErr w:type="spellStart"/>
            <w:r w:rsidRPr="00B90DDF">
              <w:rPr>
                <w:rFonts w:ascii="Times New Roman" w:hAnsi="Times New Roman" w:cs="Times New Roman"/>
                <w:color w:val="000000"/>
              </w:rPr>
              <w:t>оренду</w:t>
            </w:r>
            <w:proofErr w:type="spellEnd"/>
            <w:r w:rsidRPr="00B90DDF">
              <w:rPr>
                <w:rFonts w:ascii="Times New Roman" w:hAnsi="Times New Roman" w:cs="Times New Roman"/>
                <w:color w:val="000000"/>
                <w:lang w:val="uk-UA"/>
              </w:rPr>
              <w:t>.</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8.</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hd w:val="clear" w:color="auto" w:fill="FFFFFF"/>
              <w:spacing w:after="0" w:line="240" w:lineRule="auto"/>
              <w:ind w:hanging="142"/>
              <w:contextualSpacing/>
              <w:jc w:val="both"/>
              <w:rPr>
                <w:rFonts w:ascii="Times New Roman" w:hAnsi="Times New Roman" w:cs="Times New Roman"/>
                <w:color w:val="000000"/>
                <w:lang w:val="uk-UA"/>
              </w:rPr>
            </w:pPr>
            <w:proofErr w:type="spellStart"/>
            <w:r w:rsidRPr="00B90DDF">
              <w:rPr>
                <w:rFonts w:ascii="Times New Roman" w:hAnsi="Times New Roman" w:cs="Times New Roman"/>
                <w:color w:val="000000"/>
              </w:rPr>
              <w:t>Дострокове</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розірвання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договорів</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оренди</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землі</w:t>
            </w:r>
            <w:proofErr w:type="spellEnd"/>
            <w:r w:rsidRPr="00B90DDF">
              <w:rPr>
                <w:rFonts w:ascii="Times New Roman" w:hAnsi="Times New Roman" w:cs="Times New Roman"/>
                <w:color w:val="000000"/>
                <w:lang w:val="uk-UA"/>
              </w:rPr>
              <w:t>.</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9.</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hd w:val="clear" w:color="auto" w:fill="FFFFFF"/>
              <w:spacing w:after="0" w:line="240" w:lineRule="auto"/>
              <w:ind w:hanging="142"/>
              <w:contextualSpacing/>
              <w:jc w:val="both"/>
              <w:rPr>
                <w:rFonts w:ascii="Times New Roman" w:hAnsi="Times New Roman" w:cs="Times New Roman"/>
                <w:color w:val="000000"/>
                <w:lang w:val="uk-UA"/>
              </w:rPr>
            </w:pPr>
            <w:proofErr w:type="spellStart"/>
            <w:r w:rsidRPr="00B90DDF">
              <w:rPr>
                <w:rFonts w:ascii="Times New Roman" w:hAnsi="Times New Roman" w:cs="Times New Roman"/>
                <w:color w:val="000000"/>
              </w:rPr>
              <w:t>Поновлення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договорів</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оренди</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земельних</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ділянок</w:t>
            </w:r>
            <w:proofErr w:type="spellEnd"/>
            <w:r w:rsidRPr="00B90DDF">
              <w:rPr>
                <w:rFonts w:ascii="Times New Roman" w:hAnsi="Times New Roman" w:cs="Times New Roman"/>
                <w:color w:val="000000"/>
                <w:lang w:val="uk-UA"/>
              </w:rPr>
              <w:t>.</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ind w:hanging="142"/>
              <w:jc w:val="center"/>
              <w:rPr>
                <w:rFonts w:ascii="Times New Roman" w:hAnsi="Times New Roman" w:cs="Times New Roman"/>
                <w:bCs/>
                <w:lang w:val="uk-UA"/>
              </w:rPr>
            </w:pPr>
            <w:r w:rsidRPr="00B90DDF">
              <w:rPr>
                <w:rFonts w:ascii="Times New Roman" w:hAnsi="Times New Roman" w:cs="Times New Roman"/>
                <w:bCs/>
                <w:lang w:val="uk-UA"/>
              </w:rPr>
              <w:t>10.</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hd w:val="clear" w:color="auto" w:fill="FFFFFF"/>
              <w:spacing w:after="0" w:line="240" w:lineRule="auto"/>
              <w:ind w:hanging="142"/>
              <w:contextualSpacing/>
              <w:jc w:val="both"/>
              <w:rPr>
                <w:rFonts w:ascii="Times New Roman" w:hAnsi="Times New Roman" w:cs="Times New Roman"/>
                <w:color w:val="000000"/>
                <w:lang w:val="uk-UA"/>
              </w:rPr>
            </w:pPr>
            <w:proofErr w:type="spellStart"/>
            <w:r w:rsidRPr="00B90DDF">
              <w:rPr>
                <w:rFonts w:ascii="Times New Roman" w:hAnsi="Times New Roman" w:cs="Times New Roman"/>
                <w:color w:val="000000"/>
              </w:rPr>
              <w:t>Вилучення</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земельних</w:t>
            </w:r>
            <w:proofErr w:type="spellEnd"/>
            <w:r w:rsidRPr="00B90DDF">
              <w:rPr>
                <w:rFonts w:ascii="Times New Roman" w:hAnsi="Times New Roman" w:cs="Times New Roman"/>
                <w:color w:val="000000"/>
              </w:rPr>
              <w:t xml:space="preserve"> </w:t>
            </w:r>
            <w:proofErr w:type="spellStart"/>
            <w:r w:rsidRPr="00B90DDF">
              <w:rPr>
                <w:rFonts w:ascii="Times New Roman" w:hAnsi="Times New Roman" w:cs="Times New Roman"/>
                <w:color w:val="000000"/>
              </w:rPr>
              <w:t>ділянок</w:t>
            </w:r>
            <w:proofErr w:type="spellEnd"/>
            <w:r w:rsidRPr="00B90DDF">
              <w:rPr>
                <w:rFonts w:ascii="Times New Roman" w:hAnsi="Times New Roman" w:cs="Times New Roman"/>
                <w:color w:val="000000"/>
                <w:lang w:val="uk-UA"/>
              </w:rPr>
              <w:t>.</w:t>
            </w:r>
          </w:p>
        </w:tc>
      </w:tr>
      <w:tr w:rsidR="00712096" w:rsidRPr="00B90DDF" w:rsidTr="00814BCD">
        <w:trPr>
          <w:trHeight w:val="266"/>
        </w:trPr>
        <w:tc>
          <w:tcPr>
            <w:tcW w:w="10456" w:type="dxa"/>
            <w:gridSpan w:val="3"/>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lang w:val="uk-UA" w:eastAsia="ru-RU"/>
              </w:rPr>
              <w:t>ХІ. Перелік адміністративних послуг з напрямку  архітектури та інспекції державного архітектурно-будівельного контролю</w:t>
            </w:r>
          </w:p>
        </w:tc>
      </w:tr>
      <w:tr w:rsidR="00712096" w:rsidRPr="00B90DDF" w:rsidTr="00814BCD">
        <w:trPr>
          <w:trHeight w:val="294"/>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1</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eastAsia="Times New Roman" w:hAnsi="Times New Roman" w:cs="Times New Roman"/>
                <w:lang w:val="uk-UA" w:eastAsia="ru-RU"/>
              </w:rPr>
              <w:t>Видача будівельного паспорта забудови земельної ділянки</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2</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eastAsia="Times New Roman" w:hAnsi="Times New Roman" w:cs="Times New Roman"/>
                <w:lang w:val="uk-UA" w:eastAsia="ru-RU"/>
              </w:rPr>
              <w:t xml:space="preserve">Надання містобудівних умов і обмежень </w:t>
            </w:r>
          </w:p>
        </w:tc>
      </w:tr>
      <w:tr w:rsidR="00712096" w:rsidRPr="00B90DDF" w:rsidTr="00814BCD">
        <w:trPr>
          <w:trHeight w:val="410"/>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3</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eastAsia="Times New Roman" w:hAnsi="Times New Roman" w:cs="Times New Roman"/>
                <w:lang w:val="uk-UA" w:eastAsia="ru-RU"/>
              </w:rPr>
              <w:t>Видача паспорта прив’язки тимчасової споруди (ТС) для провадження підприємницької діяльності</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eastAsia="ru-RU"/>
              </w:rPr>
            </w:pPr>
            <w:r w:rsidRPr="00B90DDF">
              <w:rPr>
                <w:rFonts w:ascii="Times New Roman" w:eastAsia="Times New Roman" w:hAnsi="Times New Roman" w:cs="Times New Roman"/>
                <w:bCs/>
                <w:lang w:eastAsia="ru-RU"/>
              </w:rPr>
              <w:t>4</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eastAsia="Times New Roman" w:hAnsi="Times New Roman" w:cs="Times New Roman"/>
                <w:lang w:val="uk-UA" w:eastAsia="ru-RU"/>
              </w:rPr>
              <w:t>Надання висновка про погодження проекту землеустрою щодо  відведення земельної ділянки</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5</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eastAsia="Times New Roman" w:hAnsi="Times New Roman" w:cs="Times New Roman"/>
                <w:lang w:val="uk-UA" w:eastAsia="ru-RU"/>
              </w:rPr>
              <w:t>Реєстрація повідомлення про початок виконання підготовчих робіт</w:t>
            </w:r>
          </w:p>
        </w:tc>
      </w:tr>
      <w:tr w:rsidR="00712096" w:rsidRPr="00CC65FE"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6</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eastAsia="Times New Roman" w:hAnsi="Times New Roman" w:cs="Times New Roman"/>
                <w:lang w:val="uk-UA" w:eastAsia="ru-RU"/>
              </w:rPr>
              <w:t xml:space="preserve">Реєстрація повідомлення </w:t>
            </w:r>
            <w:r w:rsidRPr="00B90DDF">
              <w:rPr>
                <w:rFonts w:ascii="Times New Roman" w:hAnsi="Times New Roman" w:cs="Times New Roman"/>
                <w:bCs/>
                <w:bdr w:val="none" w:sz="0" w:space="0" w:color="auto" w:frame="1"/>
                <w:shd w:val="clear" w:color="auto" w:fill="FFFFFF"/>
                <w:lang w:val="uk-UA"/>
              </w:rPr>
              <w:t>про початок виконання будівельних робіт щодо об’єктів, що за класом наслідків (відповідальності) належать до об’єктів з незначними наслідками (СС1)</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7</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eastAsia="Times New Roman" w:hAnsi="Times New Roman" w:cs="Times New Roman"/>
                <w:lang w:val="uk-UA" w:eastAsia="ru-RU"/>
              </w:rPr>
              <w:t xml:space="preserve">Внесення змін до повідомлення </w:t>
            </w:r>
            <w:r w:rsidRPr="00B90DDF">
              <w:rPr>
                <w:rFonts w:ascii="Times New Roman" w:hAnsi="Times New Roman" w:cs="Times New Roman"/>
                <w:bCs/>
                <w:shd w:val="clear" w:color="auto" w:fill="FFFFFF"/>
                <w:lang w:val="uk-UA"/>
              </w:rPr>
              <w:t>про початок виконання підготовчих робіт</w:t>
            </w:r>
          </w:p>
        </w:tc>
      </w:tr>
      <w:tr w:rsidR="00712096" w:rsidRPr="00CC65FE"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8</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hAnsi="Times New Roman" w:cs="Times New Roman"/>
                <w:bCs/>
                <w:bdr w:val="none" w:sz="0" w:space="0" w:color="auto" w:frame="1"/>
                <w:shd w:val="clear" w:color="auto" w:fill="FFFFFF"/>
                <w:lang w:val="uk-UA"/>
              </w:rPr>
            </w:pPr>
            <w:r w:rsidRPr="00B90DDF">
              <w:rPr>
                <w:rFonts w:ascii="Times New Roman" w:eastAsia="Times New Roman" w:hAnsi="Times New Roman" w:cs="Times New Roman"/>
                <w:lang w:val="uk-UA" w:eastAsia="ru-RU"/>
              </w:rPr>
              <w:t xml:space="preserve">Внесення змін до повідомлення </w:t>
            </w:r>
            <w:r w:rsidRPr="00B90DDF">
              <w:rPr>
                <w:rFonts w:ascii="Times New Roman" w:hAnsi="Times New Roman" w:cs="Times New Roman"/>
                <w:bCs/>
                <w:bdr w:val="none" w:sz="0" w:space="0" w:color="auto" w:frame="1"/>
                <w:shd w:val="clear" w:color="auto" w:fill="FFFFFF"/>
                <w:lang w:val="uk-UA"/>
              </w:rPr>
              <w:t>про початок виконання будівельних робіт щодо об’єктів, що за класом наслідків (відповідальності) належать до об’єктів з незначними наслідками (СС1)</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9</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hAnsi="Times New Roman" w:cs="Times New Roman"/>
                <w:bCs/>
                <w:bdr w:val="none" w:sz="0" w:space="0" w:color="auto" w:frame="1"/>
                <w:shd w:val="clear" w:color="auto" w:fill="FFFFFF"/>
                <w:lang w:val="uk-UA"/>
              </w:rPr>
            </w:pPr>
            <w:r w:rsidRPr="00B90DDF">
              <w:rPr>
                <w:rFonts w:ascii="Times New Roman" w:eastAsia="Times New Roman" w:hAnsi="Times New Roman" w:cs="Times New Roman"/>
                <w:lang w:val="uk-UA" w:eastAsia="ru-RU"/>
              </w:rPr>
              <w:t>Реєстрація декларації про готовність до експлуатації об`єкта, будівництво якого здійснено на підставі будівельного паспорта</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10</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eastAsia="Times New Roman" w:hAnsi="Times New Roman" w:cs="Times New Roman"/>
                <w:lang w:val="uk-UA" w:eastAsia="ru-RU"/>
              </w:rPr>
              <w:t xml:space="preserve">Реєстрація декларації </w:t>
            </w:r>
            <w:r w:rsidRPr="00B90DDF">
              <w:rPr>
                <w:rFonts w:ascii="Times New Roman" w:hAnsi="Times New Roman" w:cs="Times New Roman"/>
                <w:bCs/>
                <w:bdr w:val="none" w:sz="0" w:space="0" w:color="auto" w:frame="1"/>
                <w:shd w:val="clear" w:color="auto" w:fill="FFFFFF"/>
                <w:lang w:val="uk-UA"/>
              </w:rPr>
              <w:t>про готовність до експлуатації об’єкта, що за класом наслідків (відповідальності)</w:t>
            </w:r>
            <w:r w:rsidRPr="00B90DDF">
              <w:rPr>
                <w:rFonts w:ascii="Times New Roman" w:hAnsi="Times New Roman" w:cs="Times New Roman"/>
                <w:shd w:val="clear" w:color="auto" w:fill="FFFFFF"/>
                <w:lang w:val="uk-UA"/>
              </w:rPr>
              <w:t> </w:t>
            </w:r>
            <w:r w:rsidRPr="00B90DDF">
              <w:rPr>
                <w:rFonts w:ascii="Times New Roman" w:hAnsi="Times New Roman" w:cs="Times New Roman"/>
                <w:bCs/>
                <w:bdr w:val="none" w:sz="0" w:space="0" w:color="auto" w:frame="1"/>
                <w:shd w:val="clear" w:color="auto" w:fill="FFFFFF"/>
                <w:lang w:val="uk-UA"/>
              </w:rPr>
              <w:t>належить до об’єктів з незначними наслідками (СС1)</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11</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eastAsia="Times New Roman" w:hAnsi="Times New Roman" w:cs="Times New Roman"/>
                <w:lang w:val="uk-UA" w:eastAsia="ru-RU"/>
              </w:rPr>
              <w:t>Реєстрація декларації про готовність до експлуатації самочинно збудованого об`єкта, на яке визнано право власності за рішенням суду</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12</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eastAsia="Times New Roman" w:hAnsi="Times New Roman" w:cs="Times New Roman"/>
                <w:lang w:val="uk-UA" w:eastAsia="ru-RU"/>
              </w:rPr>
              <w:t>Внесення змін до декларації про готовність до експлуатації об`єкта</w:t>
            </w:r>
          </w:p>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hAnsi="Times New Roman" w:cs="Times New Roman"/>
                <w:bCs/>
                <w:shd w:val="clear" w:color="auto" w:fill="FFFFFF"/>
                <w:lang w:val="uk-UA"/>
              </w:rPr>
              <w:t>будівництво якого здійснено на підставі будівельного паспорта</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13</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eastAsia="Times New Roman" w:hAnsi="Times New Roman" w:cs="Times New Roman"/>
                <w:lang w:val="uk-UA" w:eastAsia="ru-RU"/>
              </w:rPr>
              <w:t xml:space="preserve">Внесення змін до декларації про готовність до експлуатації об`єкта </w:t>
            </w:r>
            <w:r w:rsidRPr="00B90DDF">
              <w:rPr>
                <w:rFonts w:ascii="Times New Roman" w:hAnsi="Times New Roman" w:cs="Times New Roman"/>
                <w:bCs/>
                <w:bdr w:val="none" w:sz="0" w:space="0" w:color="auto" w:frame="1"/>
                <w:shd w:val="clear" w:color="auto" w:fill="FFFFFF"/>
                <w:lang w:val="uk-UA"/>
              </w:rPr>
              <w:t>що за класом наслідків (відповідальності)</w:t>
            </w:r>
            <w:r w:rsidRPr="00B90DDF">
              <w:rPr>
                <w:rFonts w:ascii="Times New Roman" w:hAnsi="Times New Roman" w:cs="Times New Roman"/>
                <w:shd w:val="clear" w:color="auto" w:fill="FFFFFF"/>
                <w:lang w:val="uk-UA"/>
              </w:rPr>
              <w:t> </w:t>
            </w:r>
            <w:r w:rsidRPr="00B90DDF">
              <w:rPr>
                <w:rFonts w:ascii="Times New Roman" w:hAnsi="Times New Roman" w:cs="Times New Roman"/>
                <w:bCs/>
                <w:bdr w:val="none" w:sz="0" w:space="0" w:color="auto" w:frame="1"/>
                <w:shd w:val="clear" w:color="auto" w:fill="FFFFFF"/>
                <w:lang w:val="uk-UA"/>
              </w:rPr>
              <w:t>належить до об’єктів з незначними наслідками (СС1)</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14</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eastAsia="Times New Roman" w:hAnsi="Times New Roman" w:cs="Times New Roman"/>
                <w:lang w:val="uk-UA" w:eastAsia="ru-RU"/>
              </w:rPr>
              <w:t xml:space="preserve">Внесення змін до декларації про готовність до експлуатації  </w:t>
            </w:r>
            <w:r w:rsidRPr="00B90DDF">
              <w:rPr>
                <w:rFonts w:ascii="Times New Roman" w:hAnsi="Times New Roman" w:cs="Times New Roman"/>
                <w:bCs/>
                <w:bdr w:val="none" w:sz="0" w:space="0" w:color="auto" w:frame="1"/>
                <w:shd w:val="clear" w:color="auto" w:fill="FFFFFF"/>
                <w:lang w:val="uk-UA"/>
              </w:rPr>
              <w:t>самочинно збудованого </w:t>
            </w:r>
            <w:r w:rsidRPr="00B90DDF">
              <w:rPr>
                <w:rFonts w:ascii="Times New Roman" w:hAnsi="Times New Roman" w:cs="Times New Roman"/>
                <w:lang w:val="uk-UA"/>
              </w:rPr>
              <w:t xml:space="preserve"> </w:t>
            </w:r>
            <w:r w:rsidRPr="00B90DDF">
              <w:rPr>
                <w:rFonts w:ascii="Times New Roman" w:hAnsi="Times New Roman" w:cs="Times New Roman"/>
                <w:bCs/>
                <w:bdr w:val="none" w:sz="0" w:space="0" w:color="auto" w:frame="1"/>
                <w:shd w:val="clear" w:color="auto" w:fill="FFFFFF"/>
                <w:lang w:val="uk-UA"/>
              </w:rPr>
              <w:t>об’єкта, на яке визнано право власності за рішенням суду</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15</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eastAsia="Times New Roman" w:hAnsi="Times New Roman" w:cs="Times New Roman"/>
                <w:lang w:val="uk-UA" w:eastAsia="ru-RU"/>
              </w:rPr>
              <w:t>Внесення змін до зареєстрованої декларації про початок виконання підготовчих робіт</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16</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eastAsia="Times New Roman" w:hAnsi="Times New Roman" w:cs="Times New Roman"/>
                <w:lang w:val="uk-UA" w:eastAsia="ru-RU"/>
              </w:rPr>
              <w:t xml:space="preserve">Внесення змін до зареєстрованої декларації про початок виконання </w:t>
            </w:r>
            <w:r w:rsidRPr="00B90DDF">
              <w:rPr>
                <w:rFonts w:ascii="Times New Roman" w:hAnsi="Times New Roman" w:cs="Times New Roman"/>
                <w:bCs/>
                <w:shd w:val="clear" w:color="auto" w:fill="FFFFFF"/>
                <w:lang w:val="uk-UA"/>
              </w:rPr>
              <w:t>будівельних робіт</w:t>
            </w:r>
          </w:p>
        </w:tc>
      </w:tr>
      <w:tr w:rsidR="00712096" w:rsidRPr="00B90DDF" w:rsidTr="00814BCD">
        <w:trPr>
          <w:trHeight w:val="271"/>
        </w:trPr>
        <w:tc>
          <w:tcPr>
            <w:tcW w:w="10456" w:type="dxa"/>
            <w:gridSpan w:val="3"/>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jc w:val="center"/>
              <w:rPr>
                <w:rFonts w:ascii="Times New Roman" w:eastAsia="Times New Roman" w:hAnsi="Times New Roman" w:cs="Times New Roman"/>
                <w:lang w:val="uk-UA" w:eastAsia="ru-RU"/>
              </w:rPr>
            </w:pPr>
            <w:r w:rsidRPr="00B90DDF">
              <w:rPr>
                <w:rFonts w:ascii="Times New Roman" w:eastAsia="Times New Roman" w:hAnsi="Times New Roman" w:cs="Times New Roman"/>
                <w:lang w:val="uk-UA" w:eastAsia="ru-RU"/>
              </w:rPr>
              <w:lastRenderedPageBreak/>
              <w:t>ХІІ. Перелік адміністративних послуг з напрямку</w:t>
            </w:r>
          </w:p>
          <w:p w:rsidR="00712096" w:rsidRPr="00B90DDF" w:rsidRDefault="00712096" w:rsidP="001F5409">
            <w:pPr>
              <w:spacing w:after="0" w:line="240" w:lineRule="auto"/>
              <w:ind w:hanging="142"/>
              <w:jc w:val="center"/>
              <w:rPr>
                <w:rFonts w:ascii="Times New Roman" w:eastAsia="Times New Roman" w:hAnsi="Times New Roman" w:cs="Times New Roman"/>
                <w:lang w:val="uk-UA" w:eastAsia="ru-RU"/>
              </w:rPr>
            </w:pPr>
            <w:r w:rsidRPr="00B90DDF">
              <w:rPr>
                <w:rFonts w:ascii="Times New Roman" w:eastAsia="Times New Roman" w:hAnsi="Times New Roman" w:cs="Times New Roman"/>
                <w:lang w:val="uk-UA" w:eastAsia="ru-RU"/>
              </w:rPr>
              <w:t xml:space="preserve"> соціального захисту населення</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1</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hAnsi="Times New Roman" w:cs="Times New Roman"/>
                <w:lang w:val="uk-UA"/>
              </w:rPr>
              <w:t>Прийом заяв та документів для призначення субсидій для відшкодування витрат на оплату комунальних послуг, придбання скрапленого газу, твердого та рідкого пічного побутового палива</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2</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hAnsi="Times New Roman" w:cs="Times New Roman"/>
                <w:lang w:val="uk-UA"/>
              </w:rPr>
              <w:t>Прийом заяв та документів для надання пільг на придбання твердого палива і скрапленого газу.</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3</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hAnsi="Times New Roman" w:cs="Times New Roman"/>
                <w:lang w:val="uk-UA"/>
              </w:rPr>
              <w:t>Прийом заяв та документів для призначення державної допомоги при народженні</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4</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hAnsi="Times New Roman" w:cs="Times New Roman"/>
                <w:lang w:val="uk-UA"/>
              </w:rPr>
              <w:t>Прийом заяв та документів для призначення  допомоги при усиновленні дитини.</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5</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hAnsi="Times New Roman" w:cs="Times New Roman"/>
                <w:lang w:val="uk-UA"/>
              </w:rPr>
              <w:t>Прийом заяв та документів для призначення компенсації фізичним особам, які надають соціальні послуги.</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6</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hAnsi="Times New Roman" w:cs="Times New Roman"/>
                <w:lang w:val="uk-UA"/>
              </w:rPr>
              <w:t>Прийом документів на влаштування до будинку-інтернату для громадян похилого віку та інвалідів, геріатричного пансіонату, пансіонату для ветеранів війни і праці</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7</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hAnsi="Times New Roman" w:cs="Times New Roman"/>
                <w:lang w:val="uk-UA"/>
              </w:rPr>
              <w:t>Прийом документів на влаштування до психоневрологічного інтернату.</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8</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hAnsi="Times New Roman" w:cs="Times New Roman"/>
                <w:lang w:val="uk-UA"/>
              </w:rPr>
              <w:t>Прийом документів на влаштування до дитячого будинку-інтернату або молодіжного відділення будинку-інтернату.</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9</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hAnsi="Times New Roman" w:cs="Times New Roman"/>
                <w:lang w:val="uk-UA"/>
              </w:rPr>
              <w:t>Прийом документів для встановлення статусу члена сім’ї загиблого (померлого) ветерана війни)</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10</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hAnsi="Times New Roman" w:cs="Times New Roman"/>
                <w:lang w:val="uk-UA"/>
              </w:rPr>
              <w:t>Прийом документів  для встановлення статусу «учасник війни».</w:t>
            </w:r>
          </w:p>
        </w:tc>
      </w:tr>
      <w:tr w:rsidR="00712096" w:rsidRPr="00B90DDF" w:rsidTr="00814BCD">
        <w:trPr>
          <w:trHeight w:val="271"/>
        </w:trPr>
        <w:tc>
          <w:tcPr>
            <w:tcW w:w="534" w:type="dxa"/>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widowControl w:val="0"/>
              <w:spacing w:after="0" w:line="240" w:lineRule="auto"/>
              <w:ind w:hanging="142"/>
              <w:jc w:val="center"/>
              <w:rPr>
                <w:rFonts w:ascii="Times New Roman" w:eastAsia="Times New Roman" w:hAnsi="Times New Roman" w:cs="Times New Roman"/>
                <w:bCs/>
                <w:lang w:val="uk-UA" w:eastAsia="ru-RU"/>
              </w:rPr>
            </w:pPr>
            <w:r w:rsidRPr="00B90DDF">
              <w:rPr>
                <w:rFonts w:ascii="Times New Roman" w:eastAsia="Times New Roman" w:hAnsi="Times New Roman" w:cs="Times New Roman"/>
                <w:bCs/>
                <w:lang w:val="uk-UA" w:eastAsia="ru-RU"/>
              </w:rPr>
              <w:t>11</w:t>
            </w:r>
          </w:p>
        </w:tc>
        <w:tc>
          <w:tcPr>
            <w:tcW w:w="9922" w:type="dxa"/>
            <w:gridSpan w:val="2"/>
            <w:tcBorders>
              <w:top w:val="single" w:sz="4" w:space="0" w:color="auto"/>
              <w:left w:val="single" w:sz="4" w:space="0" w:color="auto"/>
              <w:bottom w:val="single" w:sz="4" w:space="0" w:color="auto"/>
              <w:right w:val="single" w:sz="4" w:space="0" w:color="auto"/>
            </w:tcBorders>
            <w:hideMark/>
          </w:tcPr>
          <w:p w:rsidR="00712096" w:rsidRPr="00B90DDF" w:rsidRDefault="00712096" w:rsidP="001F5409">
            <w:pPr>
              <w:spacing w:after="0" w:line="240" w:lineRule="auto"/>
              <w:ind w:hanging="142"/>
              <w:rPr>
                <w:rFonts w:ascii="Times New Roman" w:eastAsia="Times New Roman" w:hAnsi="Times New Roman" w:cs="Times New Roman"/>
                <w:lang w:val="uk-UA" w:eastAsia="ru-RU"/>
              </w:rPr>
            </w:pPr>
            <w:r w:rsidRPr="00B90DDF">
              <w:rPr>
                <w:rFonts w:ascii="Times New Roman" w:hAnsi="Times New Roman" w:cs="Times New Roman"/>
                <w:lang w:val="uk-UA"/>
              </w:rPr>
              <w:t>Прийом документів  для встановлення статусу «інвалідів війни».</w:t>
            </w:r>
          </w:p>
        </w:tc>
      </w:tr>
    </w:tbl>
    <w:p w:rsidR="00712096" w:rsidRPr="0078068F" w:rsidRDefault="00712096" w:rsidP="001F5409">
      <w:pPr>
        <w:shd w:val="clear" w:color="auto" w:fill="FFFFFF"/>
        <w:spacing w:before="300" w:after="150" w:line="240" w:lineRule="auto"/>
        <w:ind w:right="-426" w:hanging="142"/>
        <w:jc w:val="center"/>
        <w:outlineLvl w:val="2"/>
        <w:rPr>
          <w:rFonts w:ascii="Times New Roman" w:hAnsi="Times New Roman" w:cs="Times New Roman"/>
          <w:b/>
          <w:sz w:val="24"/>
          <w:szCs w:val="24"/>
          <w:lang w:val="uk-UA"/>
        </w:rPr>
      </w:pPr>
      <w:r w:rsidRPr="0078068F">
        <w:rPr>
          <w:rFonts w:ascii="Times New Roman" w:hAnsi="Times New Roman" w:cs="Times New Roman"/>
          <w:b/>
          <w:sz w:val="24"/>
          <w:szCs w:val="24"/>
          <w:lang w:val="uk-UA"/>
        </w:rPr>
        <w:t>Секретар міської ради</w:t>
      </w:r>
      <w:r w:rsidRPr="0078068F">
        <w:rPr>
          <w:rFonts w:ascii="Times New Roman" w:hAnsi="Times New Roman" w:cs="Times New Roman"/>
          <w:b/>
          <w:sz w:val="24"/>
          <w:szCs w:val="24"/>
          <w:lang w:val="uk-UA"/>
        </w:rPr>
        <w:tab/>
      </w:r>
      <w:r w:rsidRPr="0078068F">
        <w:rPr>
          <w:rFonts w:ascii="Times New Roman" w:hAnsi="Times New Roman" w:cs="Times New Roman"/>
          <w:b/>
          <w:sz w:val="24"/>
          <w:szCs w:val="24"/>
          <w:lang w:val="uk-UA"/>
        </w:rPr>
        <w:tab/>
      </w:r>
      <w:r w:rsidRPr="0078068F">
        <w:rPr>
          <w:rFonts w:ascii="Times New Roman" w:hAnsi="Times New Roman" w:cs="Times New Roman"/>
          <w:b/>
          <w:sz w:val="24"/>
          <w:szCs w:val="24"/>
          <w:lang w:val="uk-UA"/>
        </w:rPr>
        <w:tab/>
      </w:r>
      <w:r w:rsidRPr="0078068F">
        <w:rPr>
          <w:rFonts w:ascii="Times New Roman" w:hAnsi="Times New Roman" w:cs="Times New Roman"/>
          <w:b/>
          <w:sz w:val="24"/>
          <w:szCs w:val="24"/>
          <w:lang w:val="uk-UA"/>
        </w:rPr>
        <w:tab/>
      </w:r>
      <w:r w:rsidRPr="0078068F">
        <w:rPr>
          <w:rFonts w:ascii="Times New Roman" w:hAnsi="Times New Roman" w:cs="Times New Roman"/>
          <w:b/>
          <w:sz w:val="24"/>
          <w:szCs w:val="24"/>
          <w:lang w:val="uk-UA"/>
        </w:rPr>
        <w:tab/>
      </w:r>
      <w:r w:rsidRPr="0078068F">
        <w:rPr>
          <w:rFonts w:ascii="Times New Roman" w:hAnsi="Times New Roman" w:cs="Times New Roman"/>
          <w:b/>
          <w:sz w:val="24"/>
          <w:szCs w:val="24"/>
          <w:lang w:val="uk-UA"/>
        </w:rPr>
        <w:tab/>
      </w:r>
      <w:r w:rsidRPr="0078068F">
        <w:rPr>
          <w:rFonts w:ascii="Times New Roman" w:hAnsi="Times New Roman" w:cs="Times New Roman"/>
          <w:b/>
          <w:sz w:val="24"/>
          <w:szCs w:val="24"/>
          <w:lang w:val="uk-UA"/>
        </w:rPr>
        <w:tab/>
        <w:t>О.М. Ярошенко</w:t>
      </w:r>
    </w:p>
    <w:p w:rsidR="00712096" w:rsidRPr="0078068F" w:rsidRDefault="00712096" w:rsidP="001F5409">
      <w:pPr>
        <w:shd w:val="clear" w:color="auto" w:fill="FFFFFF"/>
        <w:spacing w:after="0" w:line="240" w:lineRule="auto"/>
        <w:ind w:right="360" w:hanging="142"/>
        <w:textAlignment w:val="baseline"/>
        <w:rPr>
          <w:rFonts w:ascii="Times New Roman" w:eastAsia="SimSun" w:hAnsi="Times New Roman" w:cs="Times New Roman"/>
          <w:i/>
          <w:color w:val="000000"/>
          <w:sz w:val="24"/>
          <w:szCs w:val="24"/>
          <w:lang w:val="uk-UA" w:eastAsia="ru-RU"/>
        </w:rPr>
      </w:pPr>
      <w:r w:rsidRPr="0078068F">
        <w:rPr>
          <w:rFonts w:ascii="Times New Roman" w:eastAsia="SimSun" w:hAnsi="Times New Roman" w:cs="Times New Roman"/>
          <w:b/>
          <w:bCs/>
          <w:i/>
          <w:color w:val="000000"/>
          <w:sz w:val="24"/>
          <w:szCs w:val="24"/>
          <w:lang w:val="uk-UA" w:eastAsia="ru-RU"/>
        </w:rPr>
        <w:t>Про затвердження і</w:t>
      </w:r>
      <w:r w:rsidRPr="0078068F">
        <w:rPr>
          <w:rFonts w:ascii="Times New Roman" w:eastAsia="SimSun" w:hAnsi="Times New Roman" w:cs="Times New Roman"/>
          <w:b/>
          <w:bCs/>
          <w:i/>
          <w:color w:val="000000"/>
          <w:sz w:val="24"/>
          <w:szCs w:val="24"/>
          <w:shd w:val="clear" w:color="auto" w:fill="FFFFFF"/>
          <w:lang w:val="uk-UA" w:eastAsia="zh-CN" w:bidi="ar"/>
        </w:rPr>
        <w:t>нформаційних і технологічних карток адміністративних послуг</w:t>
      </w:r>
      <w:r w:rsidRPr="0078068F">
        <w:rPr>
          <w:rFonts w:ascii="Times New Roman" w:eastAsia="SimSun" w:hAnsi="Times New Roman" w:cs="Times New Roman"/>
          <w:b/>
          <w:bCs/>
          <w:i/>
          <w:sz w:val="24"/>
          <w:szCs w:val="24"/>
          <w:lang w:val="uk-UA" w:eastAsia="ru-RU"/>
        </w:rPr>
        <w:t xml:space="preserve">, </w:t>
      </w:r>
      <w:r w:rsidRPr="0078068F">
        <w:rPr>
          <w:rFonts w:ascii="Times New Roman" w:eastAsia="SimSun" w:hAnsi="Times New Roman" w:cs="Times New Roman"/>
          <w:b/>
          <w:bCs/>
          <w:i/>
          <w:color w:val="000000"/>
          <w:sz w:val="24"/>
          <w:szCs w:val="24"/>
          <w:lang w:val="uk-UA" w:eastAsia="ru-RU"/>
        </w:rPr>
        <w:t xml:space="preserve">які надаються через відділ (центр) надання адміністративних послуг виконавчого комітету </w:t>
      </w:r>
      <w:proofErr w:type="spellStart"/>
      <w:r w:rsidRPr="0078068F">
        <w:rPr>
          <w:rFonts w:ascii="Times New Roman" w:eastAsia="SimSun" w:hAnsi="Times New Roman" w:cs="Times New Roman"/>
          <w:b/>
          <w:bCs/>
          <w:i/>
          <w:color w:val="000000"/>
          <w:sz w:val="24"/>
          <w:szCs w:val="24"/>
          <w:lang w:val="uk-UA" w:eastAsia="ru-RU"/>
        </w:rPr>
        <w:t>Зеленодольської</w:t>
      </w:r>
      <w:proofErr w:type="spellEnd"/>
      <w:r w:rsidRPr="0078068F">
        <w:rPr>
          <w:rFonts w:ascii="Times New Roman" w:eastAsia="SimSun" w:hAnsi="Times New Roman" w:cs="Times New Roman"/>
          <w:b/>
          <w:bCs/>
          <w:i/>
          <w:color w:val="000000"/>
          <w:sz w:val="24"/>
          <w:szCs w:val="24"/>
          <w:lang w:val="uk-UA" w:eastAsia="ru-RU"/>
        </w:rPr>
        <w:t xml:space="preserve"> міської ради</w:t>
      </w:r>
    </w:p>
    <w:p w:rsidR="00712096" w:rsidRPr="0078068F" w:rsidRDefault="00712096" w:rsidP="001F5409">
      <w:pPr>
        <w:shd w:val="clear" w:color="auto" w:fill="FFFFFF"/>
        <w:spacing w:after="0" w:line="240" w:lineRule="auto"/>
        <w:ind w:hanging="142"/>
        <w:jc w:val="both"/>
        <w:textAlignment w:val="baseline"/>
        <w:rPr>
          <w:rFonts w:ascii="Times New Roman" w:eastAsia="SimSun" w:hAnsi="Times New Roman" w:cs="Times New Roman"/>
          <w:bCs/>
          <w:color w:val="000000"/>
          <w:sz w:val="24"/>
          <w:szCs w:val="24"/>
          <w:highlight w:val="yellow"/>
          <w:lang w:val="uk-UA" w:eastAsia="ru-RU"/>
        </w:rPr>
      </w:pPr>
      <w:r w:rsidRPr="0078068F">
        <w:rPr>
          <w:rFonts w:ascii="Times New Roman" w:eastAsia="SimSun" w:hAnsi="Times New Roman" w:cs="Times New Roman"/>
          <w:color w:val="000000"/>
          <w:sz w:val="24"/>
          <w:szCs w:val="24"/>
          <w:lang w:val="uk-UA" w:eastAsia="ru-RU"/>
        </w:rPr>
        <w:t xml:space="preserve">Відповідно </w:t>
      </w:r>
      <w:r w:rsidRPr="0078068F">
        <w:rPr>
          <w:rFonts w:ascii="Times New Roman" w:eastAsia="SimSun" w:hAnsi="Times New Roman" w:cs="Times New Roman"/>
          <w:sz w:val="24"/>
          <w:szCs w:val="24"/>
          <w:lang w:val="uk-UA" w:eastAsia="ru-RU"/>
        </w:rPr>
        <w:t xml:space="preserve">до </w:t>
      </w:r>
      <w:r w:rsidRPr="0078068F">
        <w:rPr>
          <w:rFonts w:ascii="Times New Roman" w:eastAsia="SimSun" w:hAnsi="Times New Roman" w:cs="Times New Roman"/>
          <w:sz w:val="24"/>
          <w:szCs w:val="24"/>
          <w:lang w:eastAsia="ru-RU"/>
        </w:rPr>
        <w:t> </w:t>
      </w:r>
      <w:r w:rsidRPr="0078068F">
        <w:rPr>
          <w:rFonts w:ascii="Times New Roman" w:eastAsia="SimSun" w:hAnsi="Times New Roman" w:cs="Times New Roman"/>
          <w:sz w:val="24"/>
          <w:szCs w:val="24"/>
          <w:lang w:val="uk-UA" w:eastAsia="ru-RU"/>
        </w:rPr>
        <w:t xml:space="preserve"> </w:t>
      </w:r>
      <w:hyperlink r:id="rId13" w:anchor="n145" w:tgtFrame="_blank" w:history="1">
        <w:r w:rsidRPr="0078068F">
          <w:rPr>
            <w:rFonts w:ascii="Times New Roman" w:eastAsia="SimSun" w:hAnsi="Times New Roman" w:cs="Times New Roman"/>
            <w:color w:val="0000FF"/>
            <w:sz w:val="24"/>
            <w:szCs w:val="24"/>
            <w:u w:val="single"/>
            <w:lang w:val="uk-UA"/>
          </w:rPr>
          <w:t>статті 7, 8, 12 Закону України</w:t>
        </w:r>
      </w:hyperlink>
      <w:r w:rsidRPr="0078068F">
        <w:rPr>
          <w:rFonts w:ascii="Times New Roman" w:eastAsia="SimSun" w:hAnsi="Times New Roman" w:cs="Times New Roman"/>
          <w:sz w:val="24"/>
          <w:szCs w:val="24"/>
          <w:lang w:eastAsia="ru-RU"/>
        </w:rPr>
        <w:t> </w:t>
      </w:r>
      <w:r w:rsidRPr="0078068F">
        <w:rPr>
          <w:rFonts w:ascii="Times New Roman" w:eastAsia="SimSun" w:hAnsi="Times New Roman" w:cs="Times New Roman"/>
          <w:sz w:val="24"/>
          <w:szCs w:val="24"/>
          <w:lang w:val="uk-UA" w:eastAsia="ru-RU"/>
        </w:rPr>
        <w:t xml:space="preserve">«Про адміністративні послуги», </w:t>
      </w:r>
      <w:hyperlink r:id="rId14" w:anchor="n145" w:tgtFrame="_blank" w:history="1">
        <w:r w:rsidRPr="0078068F">
          <w:rPr>
            <w:rFonts w:ascii="Times New Roman" w:eastAsia="SimSun" w:hAnsi="Times New Roman" w:cs="Times New Roman"/>
            <w:color w:val="0000FF"/>
            <w:sz w:val="24"/>
            <w:szCs w:val="24"/>
            <w:u w:val="single"/>
            <w:lang w:val="uk-UA"/>
          </w:rPr>
          <w:t>статті 40 Закону України</w:t>
        </w:r>
      </w:hyperlink>
      <w:r w:rsidRPr="0078068F">
        <w:rPr>
          <w:rFonts w:ascii="Times New Roman" w:eastAsia="SimSun" w:hAnsi="Times New Roman" w:cs="Times New Roman"/>
          <w:sz w:val="24"/>
          <w:szCs w:val="24"/>
          <w:lang w:val="uk-UA" w:eastAsia="ru-RU"/>
        </w:rPr>
        <w:t xml:space="preserve"> «Про місцеве самоврядування в Україні», керуючись вимогами підготовки технологічної картки адміністративної послуги, затвердженими постановою Кабінету Міністрів України від 30 січня 2013 р. №44</w:t>
      </w:r>
      <w:r w:rsidRPr="0078068F">
        <w:rPr>
          <w:rFonts w:ascii="Times New Roman" w:eastAsia="SimSun" w:hAnsi="Times New Roman" w:cs="Times New Roman"/>
          <w:bCs/>
          <w:color w:val="000000"/>
          <w:sz w:val="24"/>
          <w:szCs w:val="24"/>
          <w:lang w:val="uk-UA" w:eastAsia="ru-RU"/>
        </w:rPr>
        <w:t xml:space="preserve">, розпорядженням </w:t>
      </w:r>
      <w:r w:rsidRPr="0078068F">
        <w:rPr>
          <w:rFonts w:ascii="Times New Roman" w:eastAsia="SimSun" w:hAnsi="Times New Roman" w:cs="Times New Roman"/>
          <w:color w:val="000000"/>
          <w:sz w:val="24"/>
          <w:szCs w:val="24"/>
          <w:lang w:val="uk-UA" w:eastAsia="ru-RU"/>
        </w:rPr>
        <w:t>Кабінету Міністрів України в</w:t>
      </w:r>
      <w:r w:rsidRPr="0078068F">
        <w:rPr>
          <w:rFonts w:ascii="Times New Roman" w:eastAsia="SimSun" w:hAnsi="Times New Roman" w:cs="Times New Roman"/>
          <w:color w:val="000000"/>
          <w:sz w:val="24"/>
          <w:szCs w:val="24"/>
          <w:shd w:val="clear" w:color="auto" w:fill="FFFFFF"/>
          <w:lang w:val="uk-UA" w:eastAsia="ru-RU"/>
        </w:rPr>
        <w:t>ід 16 травня 2014 р. №523-р «Д</w:t>
      </w:r>
      <w:r w:rsidRPr="0078068F">
        <w:rPr>
          <w:rFonts w:ascii="Times New Roman" w:eastAsia="SimSun" w:hAnsi="Times New Roman" w:cs="Times New Roman"/>
          <w:bCs/>
          <w:color w:val="000000"/>
          <w:sz w:val="24"/>
          <w:szCs w:val="24"/>
          <w:shd w:val="clear" w:color="auto" w:fill="FFFFFF"/>
          <w:lang w:val="uk-UA" w:eastAsia="ru-RU"/>
        </w:rPr>
        <w:t>еякі питання надання адміністративних послуг органів виконавчої влади через центри надання адміністративних послуг</w:t>
      </w:r>
      <w:r w:rsidRPr="0078068F">
        <w:rPr>
          <w:rFonts w:ascii="Times New Roman" w:eastAsia="SimSun" w:hAnsi="Times New Roman" w:cs="Times New Roman"/>
          <w:color w:val="000000"/>
          <w:sz w:val="24"/>
          <w:szCs w:val="24"/>
          <w:shd w:val="clear" w:color="auto" w:fill="FFFFFF"/>
          <w:lang w:val="uk-UA" w:eastAsia="ru-RU"/>
        </w:rPr>
        <w:t>»</w:t>
      </w:r>
      <w:r w:rsidRPr="0078068F">
        <w:rPr>
          <w:rFonts w:ascii="Times New Roman" w:eastAsia="SimSun" w:hAnsi="Times New Roman" w:cs="Times New Roman"/>
          <w:bCs/>
          <w:color w:val="000000"/>
          <w:sz w:val="24"/>
          <w:szCs w:val="24"/>
          <w:lang w:val="uk-UA" w:eastAsia="ru-RU"/>
        </w:rPr>
        <w:t xml:space="preserve">, Положенням </w:t>
      </w:r>
      <w:hyperlink r:id="rId15" w:anchor="n9" w:history="1">
        <w:r w:rsidRPr="0078068F">
          <w:rPr>
            <w:rFonts w:ascii="Times New Roman" w:eastAsia="SimSun" w:hAnsi="Times New Roman" w:cs="Times New Roman"/>
            <w:color w:val="0000FF"/>
            <w:sz w:val="24"/>
            <w:szCs w:val="24"/>
            <w:u w:val="single"/>
            <w:lang w:val="uk-UA"/>
          </w:rPr>
          <w:t>про відділ (центр) надання адміністративних послуг</w:t>
        </w:r>
      </w:hyperlink>
      <w:r w:rsidRPr="0078068F">
        <w:rPr>
          <w:rFonts w:ascii="Times New Roman" w:eastAsia="SimSun" w:hAnsi="Times New Roman" w:cs="Times New Roman"/>
          <w:sz w:val="24"/>
          <w:szCs w:val="24"/>
          <w:lang w:val="uk-UA" w:eastAsia="ru-RU"/>
        </w:rPr>
        <w:t xml:space="preserve"> виконавчого комітету </w:t>
      </w:r>
      <w:proofErr w:type="spellStart"/>
      <w:r w:rsidRPr="0078068F">
        <w:rPr>
          <w:rFonts w:ascii="Times New Roman" w:eastAsia="SimSun" w:hAnsi="Times New Roman" w:cs="Times New Roman"/>
          <w:sz w:val="24"/>
          <w:szCs w:val="24"/>
          <w:lang w:val="uk-UA" w:eastAsia="ru-RU"/>
        </w:rPr>
        <w:t>Зеленодольської</w:t>
      </w:r>
      <w:proofErr w:type="spellEnd"/>
      <w:r w:rsidRPr="0078068F">
        <w:rPr>
          <w:rFonts w:ascii="Times New Roman" w:eastAsia="SimSun" w:hAnsi="Times New Roman" w:cs="Times New Roman"/>
          <w:sz w:val="24"/>
          <w:szCs w:val="24"/>
          <w:lang w:val="uk-UA" w:eastAsia="ru-RU"/>
        </w:rPr>
        <w:t xml:space="preserve"> міської ради, затвердженим рішення </w:t>
      </w:r>
      <w:proofErr w:type="spellStart"/>
      <w:r w:rsidRPr="0078068F">
        <w:rPr>
          <w:rFonts w:ascii="Times New Roman" w:eastAsia="SimSun" w:hAnsi="Times New Roman" w:cs="Times New Roman"/>
          <w:sz w:val="24"/>
          <w:szCs w:val="24"/>
          <w:lang w:val="uk-UA" w:eastAsia="ru-RU"/>
        </w:rPr>
        <w:t>Зеленодольської</w:t>
      </w:r>
      <w:proofErr w:type="spellEnd"/>
      <w:r w:rsidRPr="0078068F">
        <w:rPr>
          <w:rFonts w:ascii="Times New Roman" w:eastAsia="SimSun" w:hAnsi="Times New Roman" w:cs="Times New Roman"/>
          <w:sz w:val="24"/>
          <w:szCs w:val="24"/>
          <w:lang w:val="uk-UA" w:eastAsia="ru-RU"/>
        </w:rPr>
        <w:t xml:space="preserve"> міської ради </w:t>
      </w:r>
      <w:r w:rsidRPr="0078068F">
        <w:rPr>
          <w:rFonts w:ascii="Times New Roman" w:eastAsia="SimSun" w:hAnsi="Times New Roman" w:cs="Times New Roman"/>
          <w:bCs/>
          <w:color w:val="000000"/>
          <w:sz w:val="24"/>
          <w:szCs w:val="24"/>
          <w:lang w:val="uk-UA" w:eastAsia="ru-RU"/>
        </w:rPr>
        <w:t xml:space="preserve">від 26 жовтня 2016 р. №291,  </w:t>
      </w:r>
      <w:r w:rsidRPr="0078068F">
        <w:rPr>
          <w:rFonts w:ascii="Times New Roman" w:eastAsia="SimSun" w:hAnsi="Times New Roman" w:cs="Times New Roman"/>
          <w:color w:val="000000"/>
          <w:sz w:val="24"/>
          <w:szCs w:val="24"/>
          <w:lang w:val="uk-UA" w:eastAsia="ru-RU"/>
        </w:rPr>
        <w:t xml:space="preserve">рішенням </w:t>
      </w:r>
      <w:proofErr w:type="spellStart"/>
      <w:r w:rsidRPr="0078068F">
        <w:rPr>
          <w:rFonts w:ascii="Times New Roman" w:eastAsia="SimSun" w:hAnsi="Times New Roman" w:cs="Times New Roman"/>
          <w:color w:val="000000"/>
          <w:sz w:val="24"/>
          <w:szCs w:val="24"/>
          <w:lang w:val="uk-UA" w:eastAsia="ru-RU"/>
        </w:rPr>
        <w:t>Зеленодольської</w:t>
      </w:r>
      <w:proofErr w:type="spellEnd"/>
      <w:r w:rsidRPr="0078068F">
        <w:rPr>
          <w:rFonts w:ascii="Times New Roman" w:eastAsia="SimSun" w:hAnsi="Times New Roman" w:cs="Times New Roman"/>
          <w:color w:val="000000"/>
          <w:sz w:val="24"/>
          <w:szCs w:val="24"/>
          <w:lang w:val="uk-UA" w:eastAsia="ru-RU"/>
        </w:rPr>
        <w:t xml:space="preserve"> міської ради </w:t>
      </w:r>
      <w:r w:rsidRPr="0078068F">
        <w:rPr>
          <w:rFonts w:ascii="Times New Roman" w:eastAsia="SimSun" w:hAnsi="Times New Roman" w:cs="Times New Roman"/>
          <w:bCs/>
          <w:color w:val="000000"/>
          <w:sz w:val="24"/>
          <w:szCs w:val="24"/>
          <w:lang w:val="uk-UA" w:eastAsia="ru-RU"/>
        </w:rPr>
        <w:t xml:space="preserve">від 23 листопада 2016 р. №293 «Про затвердження примірних інформаційної та технологічної карток адміністративної послуги, яка надається через  відділ (центр) надання адміністративних послуг виконавчого комітету </w:t>
      </w:r>
      <w:proofErr w:type="spellStart"/>
      <w:r w:rsidRPr="0078068F">
        <w:rPr>
          <w:rFonts w:ascii="Times New Roman" w:eastAsia="SimSun" w:hAnsi="Times New Roman" w:cs="Times New Roman"/>
          <w:bCs/>
          <w:color w:val="000000"/>
          <w:sz w:val="24"/>
          <w:szCs w:val="24"/>
          <w:lang w:val="uk-UA" w:eastAsia="ru-RU"/>
        </w:rPr>
        <w:t>Зеленодольської</w:t>
      </w:r>
      <w:proofErr w:type="spellEnd"/>
      <w:r w:rsidRPr="0078068F">
        <w:rPr>
          <w:rFonts w:ascii="Times New Roman" w:eastAsia="SimSun" w:hAnsi="Times New Roman" w:cs="Times New Roman"/>
          <w:bCs/>
          <w:color w:val="000000"/>
          <w:sz w:val="24"/>
          <w:szCs w:val="24"/>
          <w:lang w:val="uk-UA" w:eastAsia="ru-RU"/>
        </w:rPr>
        <w:t xml:space="preserve"> міської ради», </w:t>
      </w:r>
      <w:r w:rsidRPr="0078068F">
        <w:rPr>
          <w:rFonts w:ascii="Times New Roman" w:eastAsia="SimSun" w:hAnsi="Times New Roman" w:cs="Times New Roman"/>
          <w:color w:val="000000"/>
          <w:sz w:val="24"/>
          <w:szCs w:val="24"/>
          <w:lang w:val="uk-UA" w:eastAsia="ru-RU"/>
        </w:rPr>
        <w:t xml:space="preserve"> рішенням </w:t>
      </w:r>
      <w:r w:rsidRPr="0078068F">
        <w:rPr>
          <w:rFonts w:ascii="Times New Roman" w:eastAsia="SimSun" w:hAnsi="Times New Roman" w:cs="Times New Roman"/>
          <w:bCs/>
          <w:color w:val="000000"/>
          <w:sz w:val="24"/>
          <w:szCs w:val="24"/>
          <w:lang w:val="uk-UA" w:eastAsia="ru-RU"/>
        </w:rPr>
        <w:t xml:space="preserve">виконавчого комітету </w:t>
      </w:r>
      <w:proofErr w:type="spellStart"/>
      <w:r w:rsidRPr="0078068F">
        <w:rPr>
          <w:rFonts w:ascii="Times New Roman" w:eastAsia="SimSun" w:hAnsi="Times New Roman" w:cs="Times New Roman"/>
          <w:bCs/>
          <w:color w:val="000000"/>
          <w:sz w:val="24"/>
          <w:szCs w:val="24"/>
          <w:lang w:val="uk-UA" w:eastAsia="ru-RU"/>
        </w:rPr>
        <w:t>Зеленодольської</w:t>
      </w:r>
      <w:proofErr w:type="spellEnd"/>
      <w:r w:rsidRPr="0078068F">
        <w:rPr>
          <w:rFonts w:ascii="Times New Roman" w:eastAsia="SimSun" w:hAnsi="Times New Roman" w:cs="Times New Roman"/>
          <w:bCs/>
          <w:color w:val="000000"/>
          <w:sz w:val="24"/>
          <w:szCs w:val="24"/>
          <w:lang w:val="uk-UA" w:eastAsia="ru-RU"/>
        </w:rPr>
        <w:t xml:space="preserve"> міської ради від 15 листопада 2016 р. №137 «Про затвердження </w:t>
      </w:r>
      <w:hyperlink r:id="rId16" w:anchor="n28" w:history="1">
        <w:r w:rsidRPr="0078068F">
          <w:rPr>
            <w:rFonts w:ascii="Times New Roman" w:eastAsia="SimSun" w:hAnsi="Times New Roman" w:cs="Times New Roman"/>
            <w:color w:val="0000FF"/>
            <w:sz w:val="24"/>
            <w:szCs w:val="24"/>
            <w:u w:val="single"/>
            <w:shd w:val="clear" w:color="auto" w:fill="FFFFFF"/>
            <w:lang w:val="uk-UA"/>
          </w:rPr>
          <w:t xml:space="preserve">переліку адміністративних послуг виконавчого комітету </w:t>
        </w:r>
        <w:proofErr w:type="spellStart"/>
        <w:r w:rsidRPr="0078068F">
          <w:rPr>
            <w:rFonts w:ascii="Times New Roman" w:eastAsia="SimSun" w:hAnsi="Times New Roman" w:cs="Times New Roman"/>
            <w:color w:val="0000FF"/>
            <w:sz w:val="24"/>
            <w:szCs w:val="24"/>
            <w:u w:val="single"/>
            <w:shd w:val="clear" w:color="auto" w:fill="FFFFFF"/>
            <w:lang w:val="uk-UA"/>
          </w:rPr>
          <w:t>Зеленодольської</w:t>
        </w:r>
        <w:proofErr w:type="spellEnd"/>
        <w:r w:rsidRPr="0078068F">
          <w:rPr>
            <w:rFonts w:ascii="Times New Roman" w:eastAsia="SimSun" w:hAnsi="Times New Roman" w:cs="Times New Roman"/>
            <w:color w:val="0000FF"/>
            <w:sz w:val="24"/>
            <w:szCs w:val="24"/>
            <w:u w:val="single"/>
            <w:shd w:val="clear" w:color="auto" w:fill="FFFFFF"/>
            <w:lang w:val="uk-UA"/>
          </w:rPr>
          <w:t xml:space="preserve"> міської ради, які надаються через відділ (центр) надання адміністративних послуг</w:t>
        </w:r>
      </w:hyperlink>
      <w:r w:rsidRPr="0078068F">
        <w:rPr>
          <w:rFonts w:ascii="Times New Roman" w:eastAsia="SimSun" w:hAnsi="Times New Roman" w:cs="Times New Roman"/>
          <w:sz w:val="24"/>
          <w:szCs w:val="24"/>
          <w:lang w:val="uk-UA" w:eastAsia="ru-RU"/>
        </w:rPr>
        <w:t xml:space="preserve"> виконавчого комітету </w:t>
      </w:r>
      <w:proofErr w:type="spellStart"/>
      <w:r w:rsidRPr="0078068F">
        <w:rPr>
          <w:rFonts w:ascii="Times New Roman" w:eastAsia="SimSun" w:hAnsi="Times New Roman" w:cs="Times New Roman"/>
          <w:sz w:val="24"/>
          <w:szCs w:val="24"/>
          <w:lang w:val="uk-UA" w:eastAsia="ru-RU"/>
        </w:rPr>
        <w:t>Зеленодольської</w:t>
      </w:r>
      <w:proofErr w:type="spellEnd"/>
      <w:r w:rsidRPr="0078068F">
        <w:rPr>
          <w:rFonts w:ascii="Times New Roman" w:eastAsia="SimSun" w:hAnsi="Times New Roman" w:cs="Times New Roman"/>
          <w:sz w:val="24"/>
          <w:szCs w:val="24"/>
          <w:lang w:val="uk-UA" w:eastAsia="ru-RU"/>
        </w:rPr>
        <w:t xml:space="preserve"> міської ради</w:t>
      </w:r>
      <w:r w:rsidRPr="0078068F">
        <w:rPr>
          <w:rFonts w:ascii="Times New Roman" w:eastAsia="SimSun" w:hAnsi="Times New Roman" w:cs="Times New Roman"/>
          <w:bCs/>
          <w:color w:val="000000"/>
          <w:sz w:val="24"/>
          <w:szCs w:val="24"/>
          <w:lang w:val="uk-UA" w:eastAsia="ru-RU"/>
        </w:rPr>
        <w:t>»</w:t>
      </w:r>
      <w:r w:rsidRPr="0078068F">
        <w:rPr>
          <w:rFonts w:ascii="Times New Roman" w:eastAsia="SimSun" w:hAnsi="Times New Roman" w:cs="Times New Roman"/>
          <w:b/>
          <w:bCs/>
          <w:color w:val="000000"/>
          <w:sz w:val="24"/>
          <w:szCs w:val="24"/>
          <w:lang w:val="uk-UA" w:eastAsia="ru-RU"/>
        </w:rPr>
        <w:t xml:space="preserve"> </w:t>
      </w:r>
      <w:r w:rsidRPr="0078068F">
        <w:rPr>
          <w:rFonts w:ascii="Times New Roman" w:eastAsia="SimSun" w:hAnsi="Times New Roman" w:cs="Times New Roman"/>
          <w:bCs/>
          <w:color w:val="000000"/>
          <w:sz w:val="24"/>
          <w:szCs w:val="24"/>
          <w:lang w:val="uk-UA" w:eastAsia="ru-RU"/>
        </w:rPr>
        <w:t xml:space="preserve">та з метою </w:t>
      </w:r>
      <w:r w:rsidRPr="0078068F">
        <w:rPr>
          <w:rFonts w:ascii="Times New Roman" w:eastAsia="SimSun" w:hAnsi="Times New Roman" w:cs="Times New Roman"/>
          <w:color w:val="000000"/>
          <w:sz w:val="24"/>
          <w:szCs w:val="24"/>
          <w:lang w:val="uk-UA" w:eastAsia="ru-RU"/>
        </w:rPr>
        <w:t>забезпечення якісного надання адміністративних послуг через</w:t>
      </w:r>
      <w:r w:rsidRPr="0078068F">
        <w:rPr>
          <w:rFonts w:ascii="Times New Roman" w:eastAsia="SimSun" w:hAnsi="Times New Roman" w:cs="Times New Roman"/>
          <w:sz w:val="24"/>
          <w:szCs w:val="24"/>
          <w:lang w:val="uk-UA" w:eastAsia="ru-RU"/>
        </w:rPr>
        <w:t xml:space="preserve"> відділ (центру) надання адміністративних послуг виконавчого комітету </w:t>
      </w:r>
      <w:proofErr w:type="spellStart"/>
      <w:r w:rsidRPr="0078068F">
        <w:rPr>
          <w:rFonts w:ascii="Times New Roman" w:eastAsia="SimSun" w:hAnsi="Times New Roman" w:cs="Times New Roman"/>
          <w:sz w:val="24"/>
          <w:szCs w:val="24"/>
          <w:lang w:val="uk-UA" w:eastAsia="ru-RU"/>
        </w:rPr>
        <w:t>Зеленодольської</w:t>
      </w:r>
      <w:proofErr w:type="spellEnd"/>
      <w:r w:rsidRPr="0078068F">
        <w:rPr>
          <w:rFonts w:ascii="Times New Roman" w:eastAsia="SimSun" w:hAnsi="Times New Roman" w:cs="Times New Roman"/>
          <w:sz w:val="24"/>
          <w:szCs w:val="24"/>
          <w:lang w:val="uk-UA" w:eastAsia="ru-RU"/>
        </w:rPr>
        <w:t xml:space="preserve"> міської ради</w:t>
      </w:r>
      <w:r w:rsidRPr="0078068F">
        <w:rPr>
          <w:rFonts w:ascii="Times New Roman" w:eastAsia="SimSun" w:hAnsi="Times New Roman" w:cs="Times New Roman"/>
          <w:bCs/>
          <w:sz w:val="24"/>
          <w:szCs w:val="24"/>
          <w:lang w:val="uk-UA" w:eastAsia="ru-RU"/>
        </w:rPr>
        <w:t>,</w:t>
      </w:r>
      <w:r w:rsidRPr="0078068F">
        <w:rPr>
          <w:rFonts w:ascii="Times New Roman" w:eastAsia="SimSun" w:hAnsi="Times New Roman" w:cs="Times New Roman"/>
          <w:sz w:val="24"/>
          <w:szCs w:val="24"/>
          <w:lang w:val="uk-UA" w:eastAsia="ru-RU"/>
        </w:rPr>
        <w:t xml:space="preserve"> Зеленодольська міська рада </w:t>
      </w:r>
      <w:r w:rsidRPr="0078068F">
        <w:rPr>
          <w:rFonts w:ascii="Times New Roman" w:eastAsia="SimSun" w:hAnsi="Times New Roman" w:cs="Times New Roman"/>
          <w:b/>
          <w:sz w:val="24"/>
          <w:szCs w:val="24"/>
          <w:lang w:val="uk-UA" w:eastAsia="ru-RU"/>
        </w:rPr>
        <w:t>вирішила</w:t>
      </w:r>
      <w:r w:rsidRPr="0078068F">
        <w:rPr>
          <w:rFonts w:ascii="Times New Roman" w:eastAsia="SimSun" w:hAnsi="Times New Roman" w:cs="Times New Roman"/>
          <w:bCs/>
          <w:spacing w:val="24"/>
          <w:sz w:val="24"/>
          <w:szCs w:val="24"/>
          <w:lang w:val="uk-UA" w:eastAsia="ru-RU"/>
        </w:rPr>
        <w:t>:</w:t>
      </w:r>
    </w:p>
    <w:p w:rsidR="00712096" w:rsidRPr="0078068F" w:rsidRDefault="00712096" w:rsidP="001F5409">
      <w:pPr>
        <w:numPr>
          <w:ilvl w:val="0"/>
          <w:numId w:val="5"/>
        </w:numPr>
        <w:shd w:val="clear" w:color="auto" w:fill="FFFFFF"/>
        <w:spacing w:after="0" w:line="240" w:lineRule="auto"/>
        <w:ind w:hanging="142"/>
        <w:jc w:val="both"/>
        <w:textAlignment w:val="baseline"/>
        <w:rPr>
          <w:rFonts w:ascii="Times New Roman" w:eastAsia="SimSun" w:hAnsi="Times New Roman" w:cs="Times New Roman"/>
          <w:sz w:val="24"/>
          <w:szCs w:val="24"/>
          <w:lang w:val="uk-UA" w:eastAsia="ru-RU"/>
        </w:rPr>
      </w:pPr>
      <w:r w:rsidRPr="0078068F">
        <w:rPr>
          <w:rFonts w:ascii="Times New Roman" w:eastAsia="SimSun" w:hAnsi="Times New Roman" w:cs="Times New Roman"/>
          <w:sz w:val="24"/>
          <w:szCs w:val="24"/>
          <w:lang w:val="uk-UA" w:eastAsia="ru-RU"/>
        </w:rPr>
        <w:t>Затвердити</w:t>
      </w:r>
      <w:r w:rsidRPr="0078068F">
        <w:rPr>
          <w:rFonts w:ascii="Times New Roman" w:eastAsia="SimSun" w:hAnsi="Times New Roman" w:cs="Times New Roman"/>
          <w:sz w:val="24"/>
          <w:szCs w:val="24"/>
          <w:lang w:eastAsia="ru-RU"/>
        </w:rPr>
        <w:t> </w:t>
      </w:r>
      <w:r w:rsidRPr="0078068F">
        <w:rPr>
          <w:rFonts w:ascii="Times New Roman" w:eastAsia="SimSun" w:hAnsi="Times New Roman" w:cs="Times New Roman"/>
          <w:sz w:val="24"/>
          <w:szCs w:val="24"/>
          <w:lang w:val="uk-UA" w:eastAsia="ru-RU"/>
        </w:rPr>
        <w:t xml:space="preserve">інформаційні та технологічні картки адміністративних послуг </w:t>
      </w:r>
      <w:r w:rsidRPr="0078068F">
        <w:rPr>
          <w:rFonts w:ascii="Times New Roman" w:eastAsia="SimSun" w:hAnsi="Times New Roman" w:cs="Times New Roman"/>
          <w:bCs/>
          <w:sz w:val="24"/>
          <w:szCs w:val="24"/>
          <w:lang w:val="uk-UA" w:eastAsia="ru-RU"/>
        </w:rPr>
        <w:t xml:space="preserve">виконавчого комітету </w:t>
      </w:r>
      <w:proofErr w:type="spellStart"/>
      <w:r w:rsidRPr="0078068F">
        <w:rPr>
          <w:rFonts w:ascii="Times New Roman" w:eastAsia="SimSun" w:hAnsi="Times New Roman" w:cs="Times New Roman"/>
          <w:bCs/>
          <w:sz w:val="24"/>
          <w:szCs w:val="24"/>
          <w:lang w:val="uk-UA" w:eastAsia="ru-RU"/>
        </w:rPr>
        <w:t>Зеленодольської</w:t>
      </w:r>
      <w:proofErr w:type="spellEnd"/>
      <w:r w:rsidRPr="0078068F">
        <w:rPr>
          <w:rFonts w:ascii="Times New Roman" w:eastAsia="SimSun" w:hAnsi="Times New Roman" w:cs="Times New Roman"/>
          <w:bCs/>
          <w:sz w:val="24"/>
          <w:szCs w:val="24"/>
          <w:lang w:val="uk-UA" w:eastAsia="ru-RU"/>
        </w:rPr>
        <w:t xml:space="preserve"> міської ради, </w:t>
      </w:r>
      <w:r w:rsidRPr="0078068F">
        <w:rPr>
          <w:rFonts w:ascii="Times New Roman" w:eastAsia="SimSun" w:hAnsi="Times New Roman" w:cs="Times New Roman"/>
          <w:bCs/>
          <w:color w:val="000000"/>
          <w:sz w:val="24"/>
          <w:szCs w:val="24"/>
          <w:lang w:val="uk-UA" w:eastAsia="ru-RU"/>
        </w:rPr>
        <w:t xml:space="preserve">які надаються через відділ (центр) надання адміністративних послуг виконавчого комітету </w:t>
      </w:r>
      <w:proofErr w:type="spellStart"/>
      <w:r w:rsidRPr="0078068F">
        <w:rPr>
          <w:rFonts w:ascii="Times New Roman" w:eastAsia="SimSun" w:hAnsi="Times New Roman" w:cs="Times New Roman"/>
          <w:bCs/>
          <w:color w:val="000000"/>
          <w:sz w:val="24"/>
          <w:szCs w:val="24"/>
          <w:lang w:val="uk-UA" w:eastAsia="ru-RU"/>
        </w:rPr>
        <w:t>Зеленодольської</w:t>
      </w:r>
      <w:proofErr w:type="spellEnd"/>
      <w:r w:rsidRPr="0078068F">
        <w:rPr>
          <w:rFonts w:ascii="Times New Roman" w:eastAsia="SimSun" w:hAnsi="Times New Roman" w:cs="Times New Roman"/>
          <w:bCs/>
          <w:color w:val="000000"/>
          <w:sz w:val="24"/>
          <w:szCs w:val="24"/>
          <w:lang w:val="uk-UA" w:eastAsia="ru-RU"/>
        </w:rPr>
        <w:t xml:space="preserve"> міської ради</w:t>
      </w:r>
      <w:r w:rsidRPr="0078068F">
        <w:rPr>
          <w:rFonts w:ascii="Times New Roman" w:eastAsia="SimSun" w:hAnsi="Times New Roman" w:cs="Times New Roman"/>
          <w:sz w:val="24"/>
          <w:szCs w:val="24"/>
          <w:lang w:val="uk-UA" w:eastAsia="ru-RU"/>
        </w:rPr>
        <w:t>, а саме:</w:t>
      </w:r>
    </w:p>
    <w:p w:rsidR="00712096" w:rsidRPr="0078068F" w:rsidRDefault="00712096" w:rsidP="001F5409">
      <w:pPr>
        <w:shd w:val="clear" w:color="auto" w:fill="FFFFFF"/>
        <w:spacing w:after="0" w:line="240" w:lineRule="auto"/>
        <w:ind w:hanging="142"/>
        <w:jc w:val="both"/>
        <w:textAlignment w:val="baseline"/>
        <w:rPr>
          <w:rFonts w:ascii="Times New Roman" w:eastAsia="SimSun" w:hAnsi="Times New Roman" w:cs="Times New Roman"/>
          <w:sz w:val="24"/>
          <w:szCs w:val="24"/>
          <w:lang w:val="uk-UA" w:eastAsia="ru-RU"/>
        </w:rPr>
      </w:pPr>
      <w:r w:rsidRPr="0078068F">
        <w:rPr>
          <w:rFonts w:ascii="Times New Roman" w:eastAsia="SimSun" w:hAnsi="Times New Roman" w:cs="Times New Roman"/>
          <w:sz w:val="24"/>
          <w:szCs w:val="24"/>
          <w:lang w:eastAsia="ru-RU"/>
        </w:rPr>
        <w:t xml:space="preserve">1.1. </w:t>
      </w:r>
      <w:r w:rsidRPr="0078068F">
        <w:rPr>
          <w:rFonts w:ascii="Times New Roman" w:eastAsia="SimSun" w:hAnsi="Times New Roman" w:cs="Times New Roman"/>
          <w:sz w:val="24"/>
          <w:szCs w:val="24"/>
          <w:lang w:val="uk-UA" w:eastAsia="ru-RU"/>
        </w:rPr>
        <w:t>І</w:t>
      </w:r>
      <w:proofErr w:type="spellStart"/>
      <w:r w:rsidRPr="0078068F">
        <w:rPr>
          <w:rFonts w:ascii="Times New Roman" w:eastAsia="SimSun" w:hAnsi="Times New Roman" w:cs="Times New Roman"/>
          <w:sz w:val="24"/>
          <w:szCs w:val="24"/>
          <w:lang w:eastAsia="ru-RU"/>
        </w:rPr>
        <w:t>нформаційн</w:t>
      </w:r>
      <w:proofErr w:type="spellEnd"/>
      <w:r w:rsidRPr="0078068F">
        <w:rPr>
          <w:rFonts w:ascii="Times New Roman" w:eastAsia="SimSun" w:hAnsi="Times New Roman" w:cs="Times New Roman"/>
          <w:sz w:val="24"/>
          <w:szCs w:val="24"/>
          <w:lang w:val="uk-UA" w:eastAsia="ru-RU"/>
        </w:rPr>
        <w:t xml:space="preserve">і та технологічні </w:t>
      </w:r>
      <w:proofErr w:type="spellStart"/>
      <w:r w:rsidRPr="0078068F">
        <w:rPr>
          <w:rFonts w:ascii="Times New Roman" w:eastAsia="SimSun" w:hAnsi="Times New Roman" w:cs="Times New Roman"/>
          <w:sz w:val="24"/>
          <w:szCs w:val="24"/>
          <w:lang w:eastAsia="ru-RU"/>
        </w:rPr>
        <w:t>картк</w:t>
      </w:r>
      <w:proofErr w:type="spellEnd"/>
      <w:r w:rsidRPr="0078068F">
        <w:rPr>
          <w:rFonts w:ascii="Times New Roman" w:eastAsia="SimSun" w:hAnsi="Times New Roman" w:cs="Times New Roman"/>
          <w:sz w:val="24"/>
          <w:szCs w:val="24"/>
          <w:lang w:val="uk-UA" w:eastAsia="ru-RU"/>
        </w:rPr>
        <w:t>и</w:t>
      </w:r>
      <w:r w:rsidRPr="0078068F">
        <w:rPr>
          <w:rFonts w:ascii="Times New Roman" w:eastAsia="SimSun" w:hAnsi="Times New Roman" w:cs="Times New Roman"/>
          <w:sz w:val="24"/>
          <w:szCs w:val="24"/>
          <w:lang w:eastAsia="ru-RU"/>
        </w:rPr>
        <w:t xml:space="preserve"> </w:t>
      </w:r>
      <w:proofErr w:type="spellStart"/>
      <w:proofErr w:type="gramStart"/>
      <w:r w:rsidRPr="0078068F">
        <w:rPr>
          <w:rFonts w:ascii="Times New Roman" w:eastAsia="SimSun" w:hAnsi="Times New Roman" w:cs="Times New Roman"/>
          <w:sz w:val="24"/>
          <w:szCs w:val="24"/>
          <w:lang w:eastAsia="ru-RU"/>
        </w:rPr>
        <w:t>адм</w:t>
      </w:r>
      <w:proofErr w:type="gramEnd"/>
      <w:r w:rsidRPr="0078068F">
        <w:rPr>
          <w:rFonts w:ascii="Times New Roman" w:eastAsia="SimSun" w:hAnsi="Times New Roman" w:cs="Times New Roman"/>
          <w:sz w:val="24"/>
          <w:szCs w:val="24"/>
          <w:lang w:eastAsia="ru-RU"/>
        </w:rPr>
        <w:t>іністративн</w:t>
      </w:r>
      <w:r w:rsidRPr="0078068F">
        <w:rPr>
          <w:rFonts w:ascii="Times New Roman" w:eastAsia="SimSun" w:hAnsi="Times New Roman" w:cs="Times New Roman"/>
          <w:sz w:val="24"/>
          <w:szCs w:val="24"/>
          <w:lang w:val="uk-UA" w:eastAsia="ru-RU"/>
        </w:rPr>
        <w:t>их</w:t>
      </w:r>
      <w:proofErr w:type="spellEnd"/>
      <w:r w:rsidRPr="0078068F">
        <w:rPr>
          <w:rFonts w:ascii="Times New Roman" w:eastAsia="SimSun" w:hAnsi="Times New Roman" w:cs="Times New Roman"/>
          <w:sz w:val="24"/>
          <w:szCs w:val="24"/>
          <w:lang w:eastAsia="ru-RU"/>
        </w:rPr>
        <w:t xml:space="preserve"> </w:t>
      </w:r>
      <w:proofErr w:type="spellStart"/>
      <w:r w:rsidRPr="0078068F">
        <w:rPr>
          <w:rFonts w:ascii="Times New Roman" w:eastAsia="SimSun" w:hAnsi="Times New Roman" w:cs="Times New Roman"/>
          <w:sz w:val="24"/>
          <w:szCs w:val="24"/>
          <w:lang w:eastAsia="ru-RU"/>
        </w:rPr>
        <w:t>послуг</w:t>
      </w:r>
      <w:proofErr w:type="spellEnd"/>
      <w:r w:rsidRPr="0078068F">
        <w:rPr>
          <w:rFonts w:ascii="Times New Roman" w:eastAsia="SimSun" w:hAnsi="Times New Roman" w:cs="Times New Roman"/>
          <w:sz w:val="24"/>
          <w:szCs w:val="24"/>
          <w:lang w:val="uk-UA" w:eastAsia="ru-RU"/>
        </w:rPr>
        <w:t xml:space="preserve"> з  напрямку соціального захисту населення  (додаток).</w:t>
      </w:r>
    </w:p>
    <w:p w:rsidR="00712096" w:rsidRPr="0078068F" w:rsidRDefault="00712096" w:rsidP="001F5409">
      <w:pPr>
        <w:shd w:val="clear" w:color="auto" w:fill="FFFFFF"/>
        <w:spacing w:after="0" w:line="240" w:lineRule="auto"/>
        <w:ind w:hanging="142"/>
        <w:jc w:val="both"/>
        <w:textAlignment w:val="baseline"/>
        <w:rPr>
          <w:rFonts w:ascii="Times New Roman" w:eastAsia="SimSun" w:hAnsi="Times New Roman" w:cs="Times New Roman"/>
          <w:sz w:val="24"/>
          <w:szCs w:val="24"/>
          <w:lang w:val="uk-UA" w:eastAsia="ru-RU"/>
        </w:rPr>
      </w:pPr>
      <w:r w:rsidRPr="0078068F">
        <w:rPr>
          <w:rFonts w:ascii="Times New Roman" w:eastAsia="SimSun" w:hAnsi="Times New Roman" w:cs="Times New Roman"/>
          <w:color w:val="000000"/>
          <w:sz w:val="24"/>
          <w:szCs w:val="24"/>
          <w:shd w:val="clear" w:color="auto" w:fill="FFFFFF"/>
          <w:lang w:val="uk-UA" w:eastAsia="ru-RU"/>
        </w:rPr>
        <w:t xml:space="preserve">2. </w:t>
      </w:r>
      <w:r w:rsidRPr="0078068F">
        <w:rPr>
          <w:rFonts w:ascii="Times New Roman" w:eastAsia="SimSun" w:hAnsi="Times New Roman" w:cs="Times New Roman"/>
          <w:sz w:val="24"/>
          <w:szCs w:val="24"/>
          <w:lang w:val="uk-UA" w:eastAsia="ru-RU"/>
        </w:rPr>
        <w:t xml:space="preserve">Затверджені інформаційні та технологічні картки адміністративних послуг згідно додатка є підставою для прийняття заяв з цих послуг та </w:t>
      </w:r>
      <w:r w:rsidRPr="0078068F">
        <w:rPr>
          <w:rFonts w:ascii="Times New Roman" w:eastAsia="SimSun" w:hAnsi="Times New Roman" w:cs="Times New Roman"/>
          <w:color w:val="000000"/>
          <w:sz w:val="24"/>
          <w:szCs w:val="24"/>
          <w:shd w:val="clear" w:color="auto" w:fill="FFFFFF"/>
          <w:lang w:val="uk-UA" w:eastAsia="ru-RU"/>
        </w:rPr>
        <w:t xml:space="preserve">видачі суб’єктам звернень оформлених результатів їх розгляду  виключно через </w:t>
      </w:r>
      <w:r w:rsidRPr="0078068F">
        <w:rPr>
          <w:rFonts w:ascii="Times New Roman" w:eastAsia="SimSun" w:hAnsi="Times New Roman" w:cs="Times New Roman"/>
          <w:sz w:val="24"/>
          <w:szCs w:val="24"/>
          <w:lang w:val="uk-UA" w:eastAsia="ru-RU"/>
        </w:rPr>
        <w:t xml:space="preserve">відділ (центр) надання адміністративних послуг виконавчого комітету </w:t>
      </w:r>
      <w:proofErr w:type="spellStart"/>
      <w:r w:rsidRPr="0078068F">
        <w:rPr>
          <w:rFonts w:ascii="Times New Roman" w:eastAsia="SimSun" w:hAnsi="Times New Roman" w:cs="Times New Roman"/>
          <w:sz w:val="24"/>
          <w:szCs w:val="24"/>
          <w:lang w:val="uk-UA" w:eastAsia="ru-RU"/>
        </w:rPr>
        <w:t>Зеленодольської</w:t>
      </w:r>
      <w:proofErr w:type="spellEnd"/>
      <w:r w:rsidRPr="0078068F">
        <w:rPr>
          <w:rFonts w:ascii="Times New Roman" w:eastAsia="SimSun" w:hAnsi="Times New Roman" w:cs="Times New Roman"/>
          <w:sz w:val="24"/>
          <w:szCs w:val="24"/>
          <w:lang w:val="uk-UA" w:eastAsia="ru-RU"/>
        </w:rPr>
        <w:t xml:space="preserve"> міської ради . </w:t>
      </w:r>
    </w:p>
    <w:p w:rsidR="00712096" w:rsidRPr="0078068F" w:rsidRDefault="00712096" w:rsidP="001F5409">
      <w:pPr>
        <w:shd w:val="clear" w:color="auto" w:fill="FFFFFF"/>
        <w:spacing w:after="0" w:line="240" w:lineRule="auto"/>
        <w:ind w:hanging="142"/>
        <w:jc w:val="both"/>
        <w:textAlignment w:val="baseline"/>
        <w:rPr>
          <w:rFonts w:ascii="Times New Roman" w:eastAsia="SimSun" w:hAnsi="Times New Roman" w:cs="Times New Roman"/>
          <w:color w:val="000000"/>
          <w:sz w:val="24"/>
          <w:szCs w:val="24"/>
          <w:shd w:val="clear" w:color="auto" w:fill="FFFFFF"/>
          <w:lang w:val="uk-UA" w:eastAsia="ru-RU"/>
        </w:rPr>
      </w:pPr>
      <w:r w:rsidRPr="0078068F">
        <w:rPr>
          <w:rFonts w:ascii="Times New Roman" w:eastAsia="SimSun" w:hAnsi="Times New Roman" w:cs="Times New Roman"/>
          <w:color w:val="000000"/>
          <w:sz w:val="24"/>
          <w:szCs w:val="24"/>
          <w:shd w:val="clear" w:color="auto" w:fill="FFFFFF"/>
          <w:lang w:val="uk-UA" w:eastAsia="ru-RU"/>
        </w:rPr>
        <w:t xml:space="preserve">4. Начальнику відділу </w:t>
      </w:r>
      <w:r w:rsidRPr="0078068F">
        <w:rPr>
          <w:rFonts w:ascii="Times New Roman" w:eastAsia="SimSun" w:hAnsi="Times New Roman" w:cs="Times New Roman"/>
          <w:sz w:val="24"/>
          <w:szCs w:val="24"/>
          <w:lang w:val="uk-UA" w:eastAsia="ru-RU"/>
        </w:rPr>
        <w:t xml:space="preserve">(центру) надання адміністративних послуг виконавчого комітету </w:t>
      </w:r>
      <w:proofErr w:type="spellStart"/>
      <w:r w:rsidRPr="0078068F">
        <w:rPr>
          <w:rFonts w:ascii="Times New Roman" w:eastAsia="SimSun" w:hAnsi="Times New Roman" w:cs="Times New Roman"/>
          <w:sz w:val="24"/>
          <w:szCs w:val="24"/>
          <w:lang w:val="uk-UA" w:eastAsia="ru-RU"/>
        </w:rPr>
        <w:t>Зеленодольської</w:t>
      </w:r>
      <w:proofErr w:type="spellEnd"/>
      <w:r w:rsidRPr="0078068F">
        <w:rPr>
          <w:rFonts w:ascii="Times New Roman" w:eastAsia="SimSun" w:hAnsi="Times New Roman" w:cs="Times New Roman"/>
          <w:sz w:val="24"/>
          <w:szCs w:val="24"/>
          <w:lang w:val="uk-UA" w:eastAsia="ru-RU"/>
        </w:rPr>
        <w:t xml:space="preserve"> міської ради (далі - ЦНАП)</w:t>
      </w:r>
      <w:r w:rsidRPr="0078068F">
        <w:rPr>
          <w:rFonts w:ascii="Times New Roman" w:eastAsia="SimSun" w:hAnsi="Times New Roman" w:cs="Times New Roman"/>
          <w:color w:val="000000"/>
          <w:sz w:val="24"/>
          <w:szCs w:val="24"/>
          <w:shd w:val="clear" w:color="auto" w:fill="FFFFFF"/>
          <w:lang w:val="uk-UA" w:eastAsia="ru-RU"/>
        </w:rPr>
        <w:t xml:space="preserve">, забезпечити: </w:t>
      </w:r>
      <w:r w:rsidRPr="0078068F">
        <w:rPr>
          <w:rFonts w:ascii="Times New Roman" w:eastAsia="SimSun" w:hAnsi="Times New Roman" w:cs="Times New Roman"/>
          <w:color w:val="000000"/>
          <w:sz w:val="24"/>
          <w:szCs w:val="24"/>
          <w:lang w:val="uk-UA" w:eastAsia="ru-RU"/>
        </w:rPr>
        <w:t>розміщення актуальної та повної інформації про додаткові адміністративні послуги, які надаються через ЦНАП, та поширення зазначеної інформації у місцевих засобах масової інформації.</w:t>
      </w:r>
    </w:p>
    <w:p w:rsidR="00712096" w:rsidRPr="0078068F" w:rsidRDefault="00712096" w:rsidP="001F5409">
      <w:pPr>
        <w:spacing w:before="48" w:after="48" w:line="240" w:lineRule="auto"/>
        <w:ind w:hanging="142"/>
        <w:jc w:val="both"/>
        <w:rPr>
          <w:rFonts w:ascii="Times New Roman" w:eastAsia="SimSun" w:hAnsi="Times New Roman" w:cs="Times New Roman"/>
          <w:sz w:val="24"/>
          <w:szCs w:val="24"/>
          <w:lang w:val="uk-UA" w:eastAsia="ru-RU"/>
        </w:rPr>
      </w:pPr>
      <w:r w:rsidRPr="0078068F">
        <w:rPr>
          <w:rFonts w:ascii="Times New Roman" w:eastAsia="SimSun" w:hAnsi="Times New Roman" w:cs="Times New Roman"/>
          <w:sz w:val="24"/>
          <w:szCs w:val="24"/>
          <w:lang w:val="uk-UA" w:eastAsia="ru-RU"/>
        </w:rPr>
        <w:t xml:space="preserve">5. </w:t>
      </w:r>
      <w:r w:rsidRPr="0078068F">
        <w:rPr>
          <w:rFonts w:ascii="Times New Roman" w:eastAsia="SimSun" w:hAnsi="Times New Roman" w:cs="Times New Roman"/>
          <w:color w:val="000000"/>
          <w:sz w:val="24"/>
          <w:szCs w:val="24"/>
          <w:lang w:val="uk-UA" w:eastAsia="ru-RU"/>
        </w:rPr>
        <w:t>Контроль за виконанням цього рішення покласти на постійну комісію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78068F">
        <w:rPr>
          <w:rFonts w:ascii="Times New Roman" w:eastAsia="SimSun" w:hAnsi="Times New Roman" w:cs="Times New Roman"/>
          <w:b/>
          <w:sz w:val="24"/>
          <w:szCs w:val="24"/>
          <w:lang w:eastAsia="ru-RU"/>
        </w:rPr>
        <w:t xml:space="preserve">  </w:t>
      </w:r>
    </w:p>
    <w:p w:rsidR="00712096" w:rsidRPr="0078068F" w:rsidRDefault="00712096" w:rsidP="001F5409">
      <w:pPr>
        <w:spacing w:after="0" w:line="240" w:lineRule="auto"/>
        <w:ind w:hanging="142"/>
        <w:rPr>
          <w:rFonts w:ascii="Times New Roman" w:eastAsia="Times New Roman" w:hAnsi="Times New Roman" w:cs="Times New Roman"/>
          <w:b/>
          <w:sz w:val="24"/>
          <w:szCs w:val="24"/>
          <w:lang w:val="uk-UA" w:eastAsia="ru-RU"/>
        </w:rPr>
      </w:pPr>
      <w:bookmarkStart w:id="2" w:name="n59"/>
      <w:bookmarkStart w:id="3" w:name="n8"/>
      <w:bookmarkStart w:id="4" w:name="n9"/>
      <w:bookmarkEnd w:id="2"/>
      <w:bookmarkEnd w:id="3"/>
      <w:bookmarkEnd w:id="4"/>
      <w:r w:rsidRPr="0078068F">
        <w:rPr>
          <w:rFonts w:ascii="Times New Roman" w:eastAsia="Times New Roman" w:hAnsi="Times New Roman" w:cs="Times New Roman"/>
          <w:b/>
          <w:sz w:val="24"/>
          <w:szCs w:val="24"/>
          <w:lang w:val="uk-UA" w:eastAsia="ru-RU"/>
        </w:rPr>
        <w:t>Міський голова</w:t>
      </w:r>
      <w:r w:rsidRPr="0078068F">
        <w:rPr>
          <w:rFonts w:ascii="Times New Roman" w:eastAsia="Times New Roman" w:hAnsi="Times New Roman" w:cs="Times New Roman"/>
          <w:b/>
          <w:sz w:val="24"/>
          <w:szCs w:val="24"/>
          <w:lang w:val="uk-UA" w:eastAsia="ru-RU"/>
        </w:rPr>
        <w:tab/>
        <w:t xml:space="preserve">                                            А.В. Савченко</w:t>
      </w:r>
    </w:p>
    <w:p w:rsidR="00712096" w:rsidRPr="0078068F" w:rsidRDefault="00712096" w:rsidP="001F5409">
      <w:pPr>
        <w:spacing w:after="0" w:line="240" w:lineRule="auto"/>
        <w:ind w:hanging="142"/>
        <w:rPr>
          <w:rFonts w:ascii="Times New Roman" w:eastAsia="Times New Roman" w:hAnsi="Times New Roman" w:cs="Times New Roman"/>
          <w:b/>
          <w:sz w:val="24"/>
          <w:szCs w:val="24"/>
          <w:lang w:val="uk-UA" w:eastAsia="ru-RU"/>
        </w:rPr>
      </w:pPr>
    </w:p>
    <w:p w:rsidR="00712096" w:rsidRPr="0078068F" w:rsidRDefault="00712096" w:rsidP="001F5409">
      <w:pPr>
        <w:spacing w:after="0" w:line="240" w:lineRule="auto"/>
        <w:ind w:hanging="142"/>
        <w:rPr>
          <w:rFonts w:ascii="Times New Roman" w:hAnsi="Times New Roman" w:cs="Times New Roman"/>
          <w:b/>
          <w:sz w:val="24"/>
          <w:szCs w:val="24"/>
          <w:lang w:val="uk-UA"/>
        </w:rPr>
      </w:pPr>
      <w:r w:rsidRPr="0078068F">
        <w:rPr>
          <w:rFonts w:ascii="Times New Roman" w:eastAsia="Times New Roman" w:hAnsi="Times New Roman" w:cs="Times New Roman"/>
          <w:b/>
          <w:i/>
          <w:sz w:val="24"/>
          <w:szCs w:val="24"/>
          <w:lang w:val="uk-UA" w:eastAsia="ru-RU"/>
        </w:rPr>
        <w:t xml:space="preserve">Про надання дозволу на розроблення  детального плану частини території с. </w:t>
      </w:r>
      <w:proofErr w:type="spellStart"/>
      <w:r w:rsidRPr="0078068F">
        <w:rPr>
          <w:rFonts w:ascii="Times New Roman" w:eastAsia="Times New Roman" w:hAnsi="Times New Roman" w:cs="Times New Roman"/>
          <w:b/>
          <w:i/>
          <w:sz w:val="24"/>
          <w:szCs w:val="24"/>
          <w:lang w:val="uk-UA" w:eastAsia="ru-RU"/>
        </w:rPr>
        <w:t>Мар’янське</w:t>
      </w:r>
      <w:proofErr w:type="spellEnd"/>
      <w:r w:rsidRPr="0078068F">
        <w:rPr>
          <w:rFonts w:ascii="Times New Roman" w:eastAsia="Times New Roman" w:hAnsi="Times New Roman" w:cs="Times New Roman"/>
          <w:b/>
          <w:i/>
          <w:sz w:val="24"/>
          <w:szCs w:val="24"/>
          <w:lang w:val="uk-UA" w:eastAsia="ru-RU"/>
        </w:rPr>
        <w:t xml:space="preserve"> для розміщення повітряної лінії </w:t>
      </w:r>
      <w:proofErr w:type="spellStart"/>
      <w:r w:rsidRPr="0078068F">
        <w:rPr>
          <w:rFonts w:ascii="Times New Roman" w:eastAsia="Times New Roman" w:hAnsi="Times New Roman" w:cs="Times New Roman"/>
          <w:b/>
          <w:i/>
          <w:sz w:val="24"/>
          <w:szCs w:val="24"/>
          <w:lang w:val="uk-UA" w:eastAsia="ru-RU"/>
        </w:rPr>
        <w:t>електропередач</w:t>
      </w:r>
      <w:proofErr w:type="spellEnd"/>
      <w:r w:rsidRPr="0078068F">
        <w:rPr>
          <w:rFonts w:ascii="Times New Roman" w:eastAsia="Times New Roman" w:hAnsi="Times New Roman" w:cs="Times New Roman"/>
          <w:b/>
          <w:i/>
          <w:sz w:val="24"/>
          <w:szCs w:val="24"/>
          <w:lang w:val="uk-UA" w:eastAsia="ru-RU"/>
        </w:rPr>
        <w:t xml:space="preserve"> для забезпечення електропостачанням об’єкту транспортної інфраструктури – перевантажувального терміналу з відвантаження зернових та олійних культур ТОВ СП «НІБУЛОН» </w:t>
      </w:r>
    </w:p>
    <w:p w:rsidR="00712096" w:rsidRPr="0078068F" w:rsidRDefault="001F5409" w:rsidP="001F5409">
      <w:pPr>
        <w:spacing w:after="60" w:line="240" w:lineRule="auto"/>
        <w:ind w:left="57" w:right="57" w:hanging="142"/>
        <w:rPr>
          <w:rFonts w:ascii="Times New Roman" w:hAnsi="Times New Roman" w:cs="Times New Roman"/>
          <w:sz w:val="24"/>
          <w:szCs w:val="24"/>
          <w:lang w:val="uk-UA"/>
        </w:rPr>
      </w:pPr>
      <w:r>
        <w:rPr>
          <w:rFonts w:cs="Times New Roman"/>
          <w:sz w:val="24"/>
          <w:szCs w:val="24"/>
          <w:lang w:val="uk-UA"/>
        </w:rPr>
        <w:lastRenderedPageBreak/>
        <w:tab/>
      </w:r>
      <w:r w:rsidR="00712096" w:rsidRPr="0078068F">
        <w:rPr>
          <w:rFonts w:ascii="Times New Roman" w:hAnsi="Times New Roman" w:cs="Times New Roman"/>
          <w:sz w:val="24"/>
          <w:szCs w:val="24"/>
          <w:lang w:val="uk-UA"/>
        </w:rPr>
        <w:t xml:space="preserve">Керуючись ст.  26, ч. 2 ст. 59 Закону України «Про місцеве самоврядування в Україні», ст. 8, 10, 19, 24 Закону України «Про регулювання містобудівної діяльності», ст. 12 Земельного Кодексу України,  враховуючи генеральний план с. </w:t>
      </w:r>
      <w:proofErr w:type="spellStart"/>
      <w:r w:rsidR="00712096" w:rsidRPr="0078068F">
        <w:rPr>
          <w:rFonts w:ascii="Times New Roman" w:hAnsi="Times New Roman" w:cs="Times New Roman"/>
          <w:sz w:val="24"/>
          <w:szCs w:val="24"/>
          <w:lang w:val="uk-UA"/>
        </w:rPr>
        <w:t>Мар’янське</w:t>
      </w:r>
      <w:proofErr w:type="spellEnd"/>
      <w:r w:rsidR="00712096" w:rsidRPr="0078068F">
        <w:rPr>
          <w:rFonts w:ascii="Times New Roman" w:hAnsi="Times New Roman" w:cs="Times New Roman"/>
          <w:color w:val="FF0000"/>
          <w:sz w:val="24"/>
          <w:szCs w:val="24"/>
          <w:lang w:val="uk-UA"/>
        </w:rPr>
        <w:t xml:space="preserve"> </w:t>
      </w:r>
      <w:r w:rsidR="00712096" w:rsidRPr="0078068F">
        <w:rPr>
          <w:rFonts w:ascii="Times New Roman" w:hAnsi="Times New Roman" w:cs="Times New Roman"/>
          <w:sz w:val="24"/>
          <w:szCs w:val="24"/>
          <w:lang w:val="uk-UA"/>
        </w:rPr>
        <w:t xml:space="preserve"> та розглянувши клопотання юридичної особи товариство з обмеженою  відповідальністю сільськогосподарське підприємство «НІБУЛОН» щодо розроблення детального плану частини території с. </w:t>
      </w:r>
      <w:proofErr w:type="spellStart"/>
      <w:r w:rsidR="00712096" w:rsidRPr="0078068F">
        <w:rPr>
          <w:rFonts w:ascii="Times New Roman" w:hAnsi="Times New Roman" w:cs="Times New Roman"/>
          <w:sz w:val="24"/>
          <w:szCs w:val="24"/>
          <w:lang w:val="uk-UA"/>
        </w:rPr>
        <w:t>Мар’янське</w:t>
      </w:r>
      <w:proofErr w:type="spellEnd"/>
      <w:r w:rsidR="00712096" w:rsidRPr="0078068F">
        <w:rPr>
          <w:rFonts w:ascii="Times New Roman" w:hAnsi="Times New Roman" w:cs="Times New Roman"/>
          <w:sz w:val="24"/>
          <w:szCs w:val="24"/>
          <w:lang w:val="uk-UA"/>
        </w:rPr>
        <w:t xml:space="preserve"> </w:t>
      </w:r>
      <w:r w:rsidR="00712096" w:rsidRPr="0078068F">
        <w:rPr>
          <w:rFonts w:ascii="Times New Roman" w:eastAsia="Times New Roman" w:hAnsi="Times New Roman" w:cs="Times New Roman"/>
          <w:bCs/>
          <w:iCs/>
          <w:color w:val="000000"/>
          <w:sz w:val="24"/>
          <w:szCs w:val="24"/>
          <w:lang w:val="uk-UA" w:eastAsia="ru-RU"/>
        </w:rPr>
        <w:t>для розміщення повітряної лінії електропередачі для забезпечення електропостачанням об’єкту транспортної інфраструктури перевантажувального терміналу з відвантаження зернових та олійних культур</w:t>
      </w:r>
      <w:r>
        <w:rPr>
          <w:rFonts w:ascii="Times New Roman" w:hAnsi="Times New Roman" w:cs="Times New Roman"/>
          <w:sz w:val="24"/>
          <w:szCs w:val="24"/>
          <w:lang w:val="uk-UA"/>
        </w:rPr>
        <w:t>,</w:t>
      </w:r>
      <w:r w:rsidR="00712096" w:rsidRPr="0078068F">
        <w:rPr>
          <w:rFonts w:ascii="Times New Roman" w:hAnsi="Times New Roman" w:cs="Times New Roman"/>
          <w:sz w:val="24"/>
          <w:szCs w:val="24"/>
          <w:lang w:val="uk-UA"/>
        </w:rPr>
        <w:t xml:space="preserve"> Зеленодольська міська рада </w:t>
      </w:r>
    </w:p>
    <w:p w:rsidR="00712096" w:rsidRPr="0078068F" w:rsidRDefault="00712096" w:rsidP="001F5409">
      <w:pPr>
        <w:spacing w:after="0" w:line="240" w:lineRule="auto"/>
        <w:ind w:hanging="142"/>
        <w:jc w:val="both"/>
        <w:rPr>
          <w:rFonts w:ascii="Times New Roman" w:hAnsi="Times New Roman" w:cs="Times New Roman"/>
          <w:b/>
          <w:sz w:val="24"/>
          <w:szCs w:val="24"/>
          <w:lang w:val="uk-UA"/>
        </w:rPr>
      </w:pPr>
      <w:r w:rsidRPr="0078068F">
        <w:rPr>
          <w:rFonts w:ascii="Times New Roman" w:hAnsi="Times New Roman" w:cs="Times New Roman"/>
          <w:b/>
          <w:sz w:val="24"/>
          <w:szCs w:val="24"/>
          <w:lang w:val="uk-UA"/>
        </w:rPr>
        <w:t xml:space="preserve">                                                   ВИРІШИЛА:</w:t>
      </w:r>
    </w:p>
    <w:p w:rsidR="00712096" w:rsidRPr="0078068F" w:rsidRDefault="00712096" w:rsidP="001F5409">
      <w:pPr>
        <w:numPr>
          <w:ilvl w:val="0"/>
          <w:numId w:val="6"/>
        </w:numPr>
        <w:shd w:val="clear" w:color="auto" w:fill="FFFFFF"/>
        <w:spacing w:before="240" w:after="0" w:line="240" w:lineRule="auto"/>
        <w:ind w:left="-284" w:right="57" w:hanging="142"/>
        <w:contextualSpacing/>
        <w:rPr>
          <w:rFonts w:ascii="Times New Roman" w:eastAsia="Times New Roman" w:hAnsi="Times New Roman" w:cs="Times New Roman"/>
          <w:color w:val="000000"/>
          <w:sz w:val="24"/>
          <w:szCs w:val="24"/>
          <w:lang w:val="uk-UA" w:eastAsia="ru-RU"/>
        </w:rPr>
      </w:pPr>
      <w:r w:rsidRPr="0078068F">
        <w:rPr>
          <w:rFonts w:ascii="Times New Roman" w:hAnsi="Times New Roman" w:cs="Times New Roman"/>
          <w:sz w:val="24"/>
          <w:szCs w:val="24"/>
          <w:lang w:val="uk-UA"/>
        </w:rPr>
        <w:t xml:space="preserve">Дати дозвіл на розроблення  детального плану частини території            с. </w:t>
      </w:r>
      <w:proofErr w:type="spellStart"/>
      <w:r w:rsidRPr="0078068F">
        <w:rPr>
          <w:rFonts w:ascii="Times New Roman" w:hAnsi="Times New Roman" w:cs="Times New Roman"/>
          <w:sz w:val="24"/>
          <w:szCs w:val="24"/>
          <w:lang w:val="uk-UA"/>
        </w:rPr>
        <w:t>Мар’янське</w:t>
      </w:r>
      <w:proofErr w:type="spellEnd"/>
      <w:r w:rsidRPr="0078068F">
        <w:rPr>
          <w:rFonts w:ascii="Times New Roman" w:hAnsi="Times New Roman" w:cs="Times New Roman"/>
          <w:sz w:val="24"/>
          <w:szCs w:val="24"/>
          <w:lang w:val="uk-UA"/>
        </w:rPr>
        <w:t xml:space="preserve"> </w:t>
      </w:r>
      <w:r w:rsidRPr="0078068F">
        <w:rPr>
          <w:rFonts w:ascii="Times New Roman" w:eastAsia="Times New Roman" w:hAnsi="Times New Roman" w:cs="Times New Roman"/>
          <w:bCs/>
          <w:iCs/>
          <w:color w:val="000000"/>
          <w:sz w:val="24"/>
          <w:szCs w:val="24"/>
          <w:lang w:val="uk-UA" w:eastAsia="ru-RU"/>
        </w:rPr>
        <w:t xml:space="preserve">для розміщення повітряної лінії </w:t>
      </w:r>
      <w:proofErr w:type="spellStart"/>
      <w:r w:rsidRPr="0078068F">
        <w:rPr>
          <w:rFonts w:ascii="Times New Roman" w:eastAsia="Times New Roman" w:hAnsi="Times New Roman" w:cs="Times New Roman"/>
          <w:bCs/>
          <w:iCs/>
          <w:color w:val="000000"/>
          <w:sz w:val="24"/>
          <w:szCs w:val="24"/>
          <w:lang w:val="uk-UA" w:eastAsia="ru-RU"/>
        </w:rPr>
        <w:t>електропередач</w:t>
      </w:r>
      <w:proofErr w:type="spellEnd"/>
      <w:r w:rsidRPr="0078068F">
        <w:rPr>
          <w:rFonts w:ascii="Times New Roman" w:eastAsia="Times New Roman" w:hAnsi="Times New Roman" w:cs="Times New Roman"/>
          <w:bCs/>
          <w:iCs/>
          <w:color w:val="000000"/>
          <w:sz w:val="24"/>
          <w:szCs w:val="24"/>
          <w:lang w:val="uk-UA" w:eastAsia="ru-RU"/>
        </w:rPr>
        <w:t xml:space="preserve"> для забезпечення електропостачанням об’єкту транспортної інфраструктури    перевантажувального терміналу з відвантаження зернових та олійних культур</w:t>
      </w:r>
      <w:r w:rsidRPr="0078068F">
        <w:rPr>
          <w:rFonts w:ascii="Times New Roman" w:hAnsi="Times New Roman" w:cs="Times New Roman"/>
          <w:sz w:val="24"/>
          <w:szCs w:val="24"/>
          <w:lang w:val="uk-UA"/>
        </w:rPr>
        <w:t xml:space="preserve"> товариства з обмеженою відповідальністю сільськогосподарське підприємство «НІБУЛОН».</w:t>
      </w:r>
    </w:p>
    <w:p w:rsidR="00712096" w:rsidRPr="0078068F" w:rsidRDefault="00712096" w:rsidP="001F5409">
      <w:pPr>
        <w:numPr>
          <w:ilvl w:val="0"/>
          <w:numId w:val="6"/>
        </w:numPr>
        <w:shd w:val="clear" w:color="auto" w:fill="FFFFFF"/>
        <w:spacing w:before="240" w:after="0" w:line="240" w:lineRule="auto"/>
        <w:ind w:left="-284" w:right="57" w:hanging="142"/>
        <w:contextualSpacing/>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color w:val="000000"/>
          <w:sz w:val="24"/>
          <w:szCs w:val="24"/>
          <w:lang w:val="uk-UA" w:eastAsia="ru-RU"/>
        </w:rPr>
        <w:t xml:space="preserve">Замовником розроблення детального плану території с. </w:t>
      </w:r>
      <w:proofErr w:type="spellStart"/>
      <w:r w:rsidRPr="0078068F">
        <w:rPr>
          <w:rFonts w:ascii="Times New Roman" w:eastAsia="Times New Roman" w:hAnsi="Times New Roman" w:cs="Times New Roman"/>
          <w:color w:val="000000"/>
          <w:sz w:val="24"/>
          <w:szCs w:val="24"/>
          <w:lang w:val="uk-UA" w:eastAsia="ru-RU"/>
        </w:rPr>
        <w:t>Мар’янське</w:t>
      </w:r>
      <w:proofErr w:type="spellEnd"/>
      <w:r w:rsidRPr="0078068F">
        <w:rPr>
          <w:rFonts w:ascii="Times New Roman" w:eastAsia="Times New Roman" w:hAnsi="Times New Roman" w:cs="Times New Roman"/>
          <w:color w:val="000000"/>
          <w:sz w:val="24"/>
          <w:szCs w:val="24"/>
          <w:lang w:val="uk-UA" w:eastAsia="ru-RU"/>
        </w:rPr>
        <w:t xml:space="preserve"> визначити виконавчий комітет </w:t>
      </w:r>
      <w:proofErr w:type="spellStart"/>
      <w:r w:rsidRPr="0078068F">
        <w:rPr>
          <w:rFonts w:ascii="Times New Roman" w:eastAsia="Times New Roman" w:hAnsi="Times New Roman" w:cs="Times New Roman"/>
          <w:color w:val="000000"/>
          <w:sz w:val="24"/>
          <w:szCs w:val="24"/>
          <w:lang w:val="uk-UA" w:eastAsia="ru-RU"/>
        </w:rPr>
        <w:t>Зеленодольської</w:t>
      </w:r>
      <w:proofErr w:type="spellEnd"/>
      <w:r w:rsidRPr="0078068F">
        <w:rPr>
          <w:rFonts w:ascii="Times New Roman" w:eastAsia="Times New Roman" w:hAnsi="Times New Roman" w:cs="Times New Roman"/>
          <w:color w:val="000000"/>
          <w:sz w:val="24"/>
          <w:szCs w:val="24"/>
          <w:lang w:val="uk-UA" w:eastAsia="ru-RU"/>
        </w:rPr>
        <w:t xml:space="preserve"> міської ради.</w:t>
      </w:r>
    </w:p>
    <w:p w:rsidR="00712096" w:rsidRPr="0078068F" w:rsidRDefault="00712096" w:rsidP="001F5409">
      <w:pPr>
        <w:numPr>
          <w:ilvl w:val="0"/>
          <w:numId w:val="6"/>
        </w:numPr>
        <w:spacing w:before="240" w:after="0" w:line="240" w:lineRule="auto"/>
        <w:ind w:left="-284" w:right="57" w:hanging="142"/>
        <w:contextualSpacing/>
        <w:jc w:val="both"/>
        <w:textAlignment w:val="baseline"/>
        <w:rPr>
          <w:rFonts w:ascii="Times New Roman" w:eastAsia="Times New Roman" w:hAnsi="Times New Roman" w:cs="Times New Roman"/>
          <w:color w:val="000000"/>
          <w:sz w:val="24"/>
          <w:szCs w:val="24"/>
          <w:lang w:val="uk-UA" w:eastAsia="ru-RU"/>
        </w:rPr>
      </w:pPr>
      <w:r w:rsidRPr="0078068F">
        <w:rPr>
          <w:rFonts w:ascii="Times New Roman" w:hAnsi="Times New Roman" w:cs="Times New Roman"/>
          <w:color w:val="000000"/>
          <w:sz w:val="24"/>
          <w:szCs w:val="24"/>
          <w:shd w:val="clear" w:color="auto" w:fill="FFFFFF"/>
          <w:lang w:val="uk-UA"/>
        </w:rPr>
        <w:t xml:space="preserve">Фінансування робіт з розроблення детального плану території с. </w:t>
      </w:r>
      <w:proofErr w:type="spellStart"/>
      <w:r w:rsidRPr="0078068F">
        <w:rPr>
          <w:rFonts w:ascii="Times New Roman" w:hAnsi="Times New Roman" w:cs="Times New Roman"/>
          <w:color w:val="000000"/>
          <w:sz w:val="24"/>
          <w:szCs w:val="24"/>
          <w:shd w:val="clear" w:color="auto" w:fill="FFFFFF"/>
          <w:lang w:val="uk-UA"/>
        </w:rPr>
        <w:t>Мар’янське</w:t>
      </w:r>
      <w:proofErr w:type="spellEnd"/>
      <w:r w:rsidRPr="0078068F">
        <w:rPr>
          <w:rFonts w:ascii="Times New Roman" w:hAnsi="Times New Roman" w:cs="Times New Roman"/>
          <w:sz w:val="24"/>
          <w:szCs w:val="24"/>
          <w:lang w:val="uk-UA"/>
        </w:rPr>
        <w:t xml:space="preserve"> </w:t>
      </w:r>
      <w:r w:rsidRPr="0078068F">
        <w:rPr>
          <w:rFonts w:ascii="Times New Roman" w:eastAsia="Times New Roman" w:hAnsi="Times New Roman" w:cs="Times New Roman"/>
          <w:bCs/>
          <w:iCs/>
          <w:color w:val="000000"/>
          <w:sz w:val="24"/>
          <w:szCs w:val="24"/>
          <w:lang w:val="uk-UA" w:eastAsia="ru-RU"/>
        </w:rPr>
        <w:t xml:space="preserve">для розміщення повітряної лінії </w:t>
      </w:r>
      <w:proofErr w:type="spellStart"/>
      <w:r w:rsidRPr="0078068F">
        <w:rPr>
          <w:rFonts w:ascii="Times New Roman" w:eastAsia="Times New Roman" w:hAnsi="Times New Roman" w:cs="Times New Roman"/>
          <w:bCs/>
          <w:iCs/>
          <w:color w:val="000000"/>
          <w:sz w:val="24"/>
          <w:szCs w:val="24"/>
          <w:lang w:val="uk-UA" w:eastAsia="ru-RU"/>
        </w:rPr>
        <w:t>електропередач</w:t>
      </w:r>
      <w:proofErr w:type="spellEnd"/>
      <w:r w:rsidRPr="0078068F">
        <w:rPr>
          <w:rFonts w:ascii="Times New Roman" w:eastAsia="Times New Roman" w:hAnsi="Times New Roman" w:cs="Times New Roman"/>
          <w:bCs/>
          <w:iCs/>
          <w:color w:val="000000"/>
          <w:sz w:val="24"/>
          <w:szCs w:val="24"/>
          <w:lang w:val="uk-UA" w:eastAsia="ru-RU"/>
        </w:rPr>
        <w:t xml:space="preserve"> для забезпечення електропостачанням об’єкту транспортної інфраструктури – перевантажувального терміналу з відвантаження зернових та олійних культур</w:t>
      </w:r>
      <w:r w:rsidRPr="0078068F">
        <w:rPr>
          <w:rFonts w:ascii="Times New Roman" w:hAnsi="Times New Roman" w:cs="Times New Roman"/>
          <w:sz w:val="24"/>
          <w:szCs w:val="24"/>
          <w:lang w:val="uk-UA"/>
        </w:rPr>
        <w:t xml:space="preserve"> </w:t>
      </w:r>
      <w:r w:rsidRPr="0078068F">
        <w:rPr>
          <w:rFonts w:ascii="Times New Roman" w:hAnsi="Times New Roman" w:cs="Times New Roman"/>
          <w:color w:val="000000"/>
          <w:sz w:val="24"/>
          <w:szCs w:val="24"/>
          <w:shd w:val="clear" w:color="auto" w:fill="FFFFFF"/>
          <w:lang w:val="uk-UA"/>
        </w:rPr>
        <w:t xml:space="preserve">здійснити за рахунок коштів  юридичної особи </w:t>
      </w:r>
      <w:r w:rsidRPr="0078068F">
        <w:rPr>
          <w:rFonts w:ascii="Times New Roman" w:hAnsi="Times New Roman" w:cs="Times New Roman"/>
          <w:sz w:val="24"/>
          <w:szCs w:val="24"/>
          <w:lang w:val="uk-UA"/>
        </w:rPr>
        <w:t>товариства з обмеженою відповідальністю сільськогосподарське підприємство «НІБУЛОН».</w:t>
      </w:r>
      <w:r w:rsidRPr="0078068F">
        <w:rPr>
          <w:rFonts w:ascii="Times New Roman" w:hAnsi="Times New Roman" w:cs="Times New Roman"/>
          <w:color w:val="000000"/>
          <w:sz w:val="24"/>
          <w:szCs w:val="24"/>
          <w:shd w:val="clear" w:color="auto" w:fill="FFFFFF"/>
          <w:lang w:val="uk-UA"/>
        </w:rPr>
        <w:t xml:space="preserve"> </w:t>
      </w:r>
    </w:p>
    <w:p w:rsidR="00712096" w:rsidRPr="0078068F" w:rsidRDefault="00712096" w:rsidP="001F5409">
      <w:pPr>
        <w:numPr>
          <w:ilvl w:val="0"/>
          <w:numId w:val="6"/>
        </w:numPr>
        <w:spacing w:before="240" w:after="0" w:line="240" w:lineRule="auto"/>
        <w:ind w:left="-284" w:right="57" w:hanging="142"/>
        <w:contextualSpacing/>
        <w:jc w:val="both"/>
        <w:textAlignment w:val="baseline"/>
        <w:rPr>
          <w:rFonts w:ascii="Times New Roman" w:hAnsi="Times New Roman" w:cs="Times New Roman"/>
          <w:sz w:val="24"/>
          <w:szCs w:val="24"/>
        </w:rPr>
      </w:pPr>
      <w:r w:rsidRPr="0078068F">
        <w:rPr>
          <w:rFonts w:ascii="Times New Roman" w:eastAsia="Times New Roman" w:hAnsi="Times New Roman" w:cs="Times New Roman"/>
          <w:color w:val="000000"/>
          <w:sz w:val="24"/>
          <w:szCs w:val="24"/>
          <w:lang w:val="uk-UA" w:eastAsia="ru-RU"/>
        </w:rPr>
        <w:t xml:space="preserve">Розроблену і погоджену у встановленому законодавством порядку вищезазначену містобудівну документацію подати на затвердження </w:t>
      </w:r>
      <w:proofErr w:type="spellStart"/>
      <w:r w:rsidRPr="0078068F">
        <w:rPr>
          <w:rFonts w:ascii="Times New Roman" w:hAnsi="Times New Roman" w:cs="Times New Roman"/>
          <w:sz w:val="24"/>
          <w:szCs w:val="24"/>
          <w:lang w:val="uk-UA"/>
        </w:rPr>
        <w:t>Зеленодольській</w:t>
      </w:r>
      <w:proofErr w:type="spellEnd"/>
      <w:r w:rsidRPr="0078068F">
        <w:rPr>
          <w:rFonts w:ascii="Times New Roman" w:hAnsi="Times New Roman" w:cs="Times New Roman"/>
          <w:sz w:val="24"/>
          <w:szCs w:val="24"/>
          <w:lang w:val="uk-UA"/>
        </w:rPr>
        <w:t xml:space="preserve">  міській  раді</w:t>
      </w:r>
      <w:r w:rsidRPr="0078068F">
        <w:rPr>
          <w:rFonts w:ascii="Times New Roman" w:eastAsia="Times New Roman" w:hAnsi="Times New Roman" w:cs="Times New Roman"/>
          <w:color w:val="000000"/>
          <w:sz w:val="24"/>
          <w:szCs w:val="24"/>
          <w:lang w:val="uk-UA" w:eastAsia="ru-RU"/>
        </w:rPr>
        <w:t>.</w:t>
      </w:r>
    </w:p>
    <w:p w:rsidR="00712096" w:rsidRPr="0078068F" w:rsidRDefault="00712096" w:rsidP="001F5409">
      <w:pPr>
        <w:numPr>
          <w:ilvl w:val="0"/>
          <w:numId w:val="6"/>
        </w:numPr>
        <w:spacing w:before="240" w:after="0" w:line="240" w:lineRule="auto"/>
        <w:ind w:left="-284" w:right="57" w:hanging="142"/>
        <w:contextualSpacing/>
        <w:jc w:val="both"/>
        <w:textAlignment w:val="baseline"/>
        <w:rPr>
          <w:rFonts w:ascii="Times New Roman" w:hAnsi="Times New Roman" w:cs="Times New Roman"/>
          <w:sz w:val="24"/>
          <w:szCs w:val="24"/>
        </w:rPr>
      </w:pPr>
      <w:r w:rsidRPr="0078068F">
        <w:rPr>
          <w:rFonts w:ascii="Times New Roman" w:hAnsi="Times New Roman" w:cs="Times New Roman"/>
          <w:sz w:val="24"/>
          <w:szCs w:val="24"/>
          <w:lang w:val="uk-UA"/>
        </w:rPr>
        <w:t xml:space="preserve">Контроль за даним рішенням покласти на постійну комісію </w:t>
      </w:r>
      <w:proofErr w:type="spellStart"/>
      <w:r w:rsidRPr="0078068F">
        <w:rPr>
          <w:rFonts w:ascii="Times New Roman" w:hAnsi="Times New Roman" w:cs="Times New Roman"/>
          <w:sz w:val="24"/>
          <w:szCs w:val="24"/>
          <w:lang w:val="uk-UA"/>
        </w:rPr>
        <w:t>Зеленодольської</w:t>
      </w:r>
      <w:proofErr w:type="spellEnd"/>
      <w:r w:rsidRPr="0078068F">
        <w:rPr>
          <w:rFonts w:ascii="Times New Roman" w:hAnsi="Times New Roman" w:cs="Times New Roman"/>
          <w:sz w:val="24"/>
          <w:szCs w:val="24"/>
          <w:lang w:val="uk-UA"/>
        </w:rPr>
        <w:t xml:space="preserve"> міської ради </w:t>
      </w:r>
      <w:r w:rsidRPr="0078068F">
        <w:rPr>
          <w:rFonts w:ascii="Times New Roman" w:hAnsi="Times New Roman" w:cs="Times New Roman"/>
          <w:color w:val="000000"/>
          <w:sz w:val="24"/>
          <w:szCs w:val="24"/>
          <w:lang w:val="uk-UA"/>
        </w:rPr>
        <w:t>з питань розвитку інфраструктури, комунальної власності, будівництва, житлово-комунального господарства та благоустрою території</w:t>
      </w:r>
      <w:r w:rsidRPr="0078068F">
        <w:rPr>
          <w:rFonts w:ascii="Times New Roman" w:hAnsi="Times New Roman" w:cs="Times New Roman"/>
          <w:sz w:val="24"/>
          <w:szCs w:val="24"/>
        </w:rPr>
        <w:t>.</w:t>
      </w:r>
      <w:r w:rsidRPr="0078068F">
        <w:rPr>
          <w:rFonts w:ascii="Times New Roman" w:hAnsi="Times New Roman" w:cs="Times New Roman"/>
          <w:sz w:val="24"/>
          <w:szCs w:val="24"/>
          <w:lang w:val="uk-UA"/>
        </w:rPr>
        <w:t xml:space="preserve"> </w:t>
      </w:r>
    </w:p>
    <w:p w:rsidR="00712096" w:rsidRPr="0078068F" w:rsidRDefault="00712096" w:rsidP="001F5409">
      <w:pPr>
        <w:spacing w:after="0" w:line="240" w:lineRule="auto"/>
        <w:ind w:right="57" w:hanging="142"/>
        <w:contextualSpacing/>
        <w:jc w:val="center"/>
        <w:rPr>
          <w:rFonts w:ascii="Times New Roman" w:hAnsi="Times New Roman" w:cs="Times New Roman"/>
          <w:b/>
          <w:bCs/>
          <w:sz w:val="24"/>
          <w:szCs w:val="24"/>
          <w:lang w:val="uk-UA" w:eastAsia="ru-RU"/>
        </w:rPr>
      </w:pPr>
      <w:r w:rsidRPr="0078068F">
        <w:rPr>
          <w:rFonts w:ascii="Times New Roman" w:hAnsi="Times New Roman" w:cs="Times New Roman"/>
          <w:sz w:val="24"/>
          <w:szCs w:val="24"/>
          <w:lang w:val="uk-UA"/>
        </w:rPr>
        <w:t xml:space="preserve">        </w:t>
      </w:r>
      <w:r w:rsidRPr="0078068F">
        <w:rPr>
          <w:rFonts w:ascii="Times New Roman" w:hAnsi="Times New Roman" w:cs="Times New Roman"/>
          <w:b/>
          <w:sz w:val="24"/>
          <w:szCs w:val="24"/>
          <w:lang w:val="uk-UA"/>
        </w:rPr>
        <w:t>Міський голова                                                       А.В. Савченко</w:t>
      </w:r>
    </w:p>
    <w:p w:rsidR="00712096" w:rsidRPr="0078068F" w:rsidRDefault="00712096" w:rsidP="001F5409">
      <w:pPr>
        <w:spacing w:after="0" w:line="240" w:lineRule="auto"/>
        <w:ind w:hanging="142"/>
        <w:rPr>
          <w:rFonts w:ascii="Times New Roman" w:eastAsia="Times New Roman" w:hAnsi="Times New Roman" w:cs="Times New Roman"/>
          <w:b/>
          <w:bCs/>
          <w:sz w:val="24"/>
          <w:szCs w:val="24"/>
          <w:lang w:val="uk-UA" w:eastAsia="ru-RU"/>
        </w:rPr>
      </w:pPr>
    </w:p>
    <w:p w:rsidR="00712096" w:rsidRPr="0078068F" w:rsidRDefault="00712096" w:rsidP="001F5409">
      <w:pPr>
        <w:spacing w:after="0" w:line="240" w:lineRule="auto"/>
        <w:ind w:hanging="142"/>
        <w:jc w:val="both"/>
        <w:rPr>
          <w:rFonts w:cs="Times New Roman"/>
          <w:i/>
          <w:sz w:val="24"/>
          <w:szCs w:val="24"/>
          <w:lang w:val="uk-UA"/>
        </w:rPr>
      </w:pPr>
      <w:r w:rsidRPr="0078068F">
        <w:rPr>
          <w:rFonts w:ascii="Times New Roman" w:hAnsi="Times New Roman" w:cs="Times New Roman"/>
          <w:b/>
          <w:i/>
          <w:sz w:val="24"/>
          <w:szCs w:val="24"/>
          <w:lang w:val="uk-UA"/>
        </w:rPr>
        <w:t xml:space="preserve">Про затвердження </w:t>
      </w:r>
      <w:r w:rsidRPr="0078068F">
        <w:rPr>
          <w:rFonts w:ascii="Times New Roman" w:hAnsi="Times New Roman" w:cs="Times New Roman"/>
          <w:b/>
          <w:i/>
          <w:color w:val="000000"/>
          <w:sz w:val="24"/>
          <w:szCs w:val="24"/>
          <w:lang w:val="uk-UA"/>
        </w:rPr>
        <w:t xml:space="preserve">порядку </w:t>
      </w:r>
      <w:r w:rsidRPr="0078068F">
        <w:rPr>
          <w:rFonts w:ascii="Times New Roman" w:hAnsi="Times New Roman" w:cs="Times New Roman"/>
          <w:b/>
          <w:i/>
          <w:sz w:val="24"/>
          <w:szCs w:val="24"/>
          <w:lang w:val="uk-UA"/>
        </w:rPr>
        <w:t xml:space="preserve">розміщення тимчасових споруд для здійснення підприємницької діяльності та їх демонтаж на території населених пунктів </w:t>
      </w:r>
      <w:proofErr w:type="spellStart"/>
      <w:r w:rsidRPr="0078068F">
        <w:rPr>
          <w:rFonts w:ascii="Times New Roman" w:hAnsi="Times New Roman" w:cs="Times New Roman"/>
          <w:b/>
          <w:i/>
          <w:sz w:val="24"/>
          <w:szCs w:val="24"/>
          <w:lang w:val="uk-UA"/>
        </w:rPr>
        <w:t>Зеленодольської</w:t>
      </w:r>
      <w:proofErr w:type="spellEnd"/>
      <w:r w:rsidRPr="0078068F">
        <w:rPr>
          <w:rFonts w:ascii="Times New Roman" w:hAnsi="Times New Roman" w:cs="Times New Roman"/>
          <w:b/>
          <w:i/>
          <w:sz w:val="24"/>
          <w:szCs w:val="24"/>
          <w:lang w:val="uk-UA"/>
        </w:rPr>
        <w:t xml:space="preserve"> міської об’єднаної територіальної громади</w:t>
      </w:r>
    </w:p>
    <w:p w:rsidR="00712096" w:rsidRPr="0078068F" w:rsidRDefault="00712096" w:rsidP="001F5409">
      <w:pPr>
        <w:widowControl w:val="0"/>
        <w:suppressAutoHyphens/>
        <w:spacing w:after="0" w:line="240" w:lineRule="auto"/>
        <w:ind w:hanging="142"/>
        <w:jc w:val="both"/>
        <w:rPr>
          <w:rFonts w:ascii="Times New Roman" w:eastAsia="Courier New" w:hAnsi="Times New Roman" w:cs="Times New Roman"/>
          <w:color w:val="000000"/>
          <w:kern w:val="2"/>
          <w:sz w:val="24"/>
          <w:szCs w:val="24"/>
          <w:lang w:val="uk-UA" w:eastAsia="ru-RU"/>
        </w:rPr>
      </w:pPr>
      <w:r w:rsidRPr="0078068F">
        <w:rPr>
          <w:rFonts w:ascii="Times New Roman" w:eastAsia="Courier New" w:hAnsi="Times New Roman" w:cs="Times New Roman"/>
          <w:color w:val="000000"/>
          <w:kern w:val="2"/>
          <w:sz w:val="24"/>
          <w:szCs w:val="24"/>
          <w:lang w:val="uk-UA" w:eastAsia="ru-RU"/>
        </w:rPr>
        <w:t xml:space="preserve">З метою впорядкування розміщення тимчасових споруд для здійснення підприємницької діяльності та їх демонтаж на території </w:t>
      </w:r>
      <w:r w:rsidRPr="0078068F">
        <w:rPr>
          <w:rFonts w:ascii="Times New Roman" w:eastAsia="Times New Roman" w:hAnsi="Times New Roman" w:cs="Times New Roman"/>
          <w:sz w:val="24"/>
          <w:szCs w:val="24"/>
          <w:lang w:val="uk-UA" w:eastAsia="ru-RU"/>
        </w:rPr>
        <w:t xml:space="preserve">населених пунктів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w:t>
      </w:r>
      <w:r w:rsidRPr="0078068F">
        <w:rPr>
          <w:rFonts w:ascii="Times New Roman" w:eastAsia="Courier New" w:hAnsi="Times New Roman" w:cs="Times New Roman"/>
          <w:color w:val="000000"/>
          <w:kern w:val="2"/>
          <w:sz w:val="24"/>
          <w:szCs w:val="24"/>
          <w:lang w:val="uk-UA" w:eastAsia="ru-RU"/>
        </w:rPr>
        <w:t xml:space="preserve"> сприяння розвитку торговельної мережі та сфери послуг міста та сіл, підтримки розвитку малого підприємництва, керуючись ст. 100 Земельного Кодексу України, ст. 28 Закону України “Про регулювання містобудівної діяльності”, ст. 26 Закону України “Про місцеве самоврядування в Україні”,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 жовтня 2011 року №244, </w:t>
      </w:r>
      <w:r w:rsidRPr="0078068F">
        <w:rPr>
          <w:rFonts w:ascii="Times New Roman" w:eastAsia="Courier New" w:hAnsi="Times New Roman" w:cs="Times New Roman"/>
          <w:kern w:val="2"/>
          <w:sz w:val="24"/>
          <w:szCs w:val="24"/>
          <w:lang w:val="uk-UA" w:eastAsia="ru-RU"/>
        </w:rPr>
        <w:t>Зеленодольська міська рада</w:t>
      </w:r>
      <w:r w:rsidRPr="0078068F">
        <w:rPr>
          <w:rFonts w:ascii="Times New Roman" w:eastAsia="Courier New" w:hAnsi="Times New Roman" w:cs="Times New Roman"/>
          <w:color w:val="000000"/>
          <w:kern w:val="2"/>
          <w:sz w:val="24"/>
          <w:szCs w:val="24"/>
          <w:lang w:val="uk-UA" w:eastAsia="ru-RU"/>
        </w:rPr>
        <w:t xml:space="preserve"> </w:t>
      </w:r>
    </w:p>
    <w:p w:rsidR="00712096" w:rsidRPr="0078068F" w:rsidRDefault="00712096" w:rsidP="001F5409">
      <w:pPr>
        <w:widowControl w:val="0"/>
        <w:suppressAutoHyphens/>
        <w:spacing w:after="0" w:line="240" w:lineRule="auto"/>
        <w:ind w:hanging="142"/>
        <w:jc w:val="center"/>
        <w:rPr>
          <w:rFonts w:ascii="Times New Roman" w:eastAsia="Courier New" w:hAnsi="Times New Roman" w:cs="Times New Roman"/>
          <w:color w:val="000000"/>
          <w:kern w:val="2"/>
          <w:sz w:val="24"/>
          <w:szCs w:val="24"/>
          <w:lang w:val="uk-UA" w:eastAsia="ru-RU"/>
        </w:rPr>
      </w:pPr>
      <w:r w:rsidRPr="0078068F">
        <w:rPr>
          <w:rFonts w:ascii="Times New Roman" w:eastAsia="Courier New" w:hAnsi="Times New Roman" w:cs="Times New Roman"/>
          <w:b/>
          <w:color w:val="000000"/>
          <w:kern w:val="2"/>
          <w:sz w:val="24"/>
          <w:szCs w:val="24"/>
          <w:lang w:val="uk-UA" w:eastAsia="ru-RU"/>
        </w:rPr>
        <w:t>ВИРІШИЛА:</w:t>
      </w:r>
    </w:p>
    <w:p w:rsidR="00712096" w:rsidRPr="0078068F" w:rsidRDefault="00712096" w:rsidP="00644C36">
      <w:pPr>
        <w:numPr>
          <w:ilvl w:val="0"/>
          <w:numId w:val="7"/>
        </w:numPr>
        <w:tabs>
          <w:tab w:val="left" w:pos="284"/>
        </w:tabs>
        <w:spacing w:after="0" w:line="240" w:lineRule="auto"/>
        <w:ind w:left="-142" w:firstLine="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color w:val="000000"/>
          <w:sz w:val="24"/>
          <w:szCs w:val="24"/>
          <w:lang w:val="uk-UA" w:eastAsia="ru-RU"/>
        </w:rPr>
        <w:t xml:space="preserve">Затвердити Порядок </w:t>
      </w:r>
      <w:r w:rsidRPr="0078068F">
        <w:rPr>
          <w:rFonts w:ascii="Times New Roman" w:eastAsia="Times New Roman" w:hAnsi="Times New Roman" w:cs="Times New Roman"/>
          <w:sz w:val="24"/>
          <w:szCs w:val="24"/>
          <w:lang w:val="uk-UA" w:eastAsia="ru-RU"/>
        </w:rPr>
        <w:t xml:space="preserve">розміщення тимчасових споруд для </w:t>
      </w:r>
      <w:r w:rsidRPr="0078068F">
        <w:rPr>
          <w:rFonts w:ascii="Times New Roman" w:eastAsia="Courier New" w:hAnsi="Times New Roman" w:cs="Times New Roman"/>
          <w:color w:val="000000"/>
          <w:kern w:val="2"/>
          <w:sz w:val="24"/>
          <w:szCs w:val="24"/>
          <w:lang w:val="uk-UA" w:eastAsia="ru-RU"/>
        </w:rPr>
        <w:t>здійснення</w:t>
      </w:r>
      <w:r w:rsidRPr="0078068F">
        <w:rPr>
          <w:rFonts w:ascii="Times New Roman" w:eastAsia="Times New Roman" w:hAnsi="Times New Roman" w:cs="Times New Roman"/>
          <w:sz w:val="24"/>
          <w:szCs w:val="24"/>
          <w:lang w:val="uk-UA" w:eastAsia="ru-RU"/>
        </w:rPr>
        <w:t xml:space="preserve"> підприємницької діяльності та їх демонтаж на території населених пунктів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 </w:t>
      </w:r>
      <w:r w:rsidRPr="0078068F">
        <w:rPr>
          <w:rFonts w:ascii="Times New Roman" w:eastAsia="Times New Roman" w:hAnsi="Times New Roman" w:cs="Times New Roman"/>
          <w:color w:val="000000"/>
          <w:sz w:val="24"/>
          <w:szCs w:val="24"/>
          <w:lang w:val="uk-UA" w:eastAsia="ru-RU"/>
        </w:rPr>
        <w:t>згідно з додатком</w:t>
      </w:r>
      <w:r w:rsidRPr="0078068F">
        <w:rPr>
          <w:rFonts w:ascii="Times New Roman" w:eastAsia="Times New Roman" w:hAnsi="Times New Roman" w:cs="Times New Roman"/>
          <w:sz w:val="24"/>
          <w:szCs w:val="24"/>
          <w:lang w:val="uk-UA" w:eastAsia="ru-RU"/>
        </w:rPr>
        <w:t>.</w:t>
      </w:r>
    </w:p>
    <w:p w:rsidR="00712096" w:rsidRPr="0078068F" w:rsidRDefault="00712096" w:rsidP="00644C36">
      <w:pPr>
        <w:numPr>
          <w:ilvl w:val="0"/>
          <w:numId w:val="7"/>
        </w:numPr>
        <w:tabs>
          <w:tab w:val="left" w:pos="284"/>
        </w:tabs>
        <w:spacing w:after="0" w:line="240" w:lineRule="auto"/>
        <w:ind w:left="-142" w:firstLine="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color w:val="000000"/>
          <w:sz w:val="24"/>
          <w:szCs w:val="24"/>
          <w:lang w:val="uk-UA" w:eastAsia="ru-RU"/>
        </w:rPr>
        <w:t xml:space="preserve">Затвердити архітектурні типи тимчасових споруд </w:t>
      </w:r>
      <w:r w:rsidRPr="0078068F">
        <w:rPr>
          <w:rFonts w:ascii="Times New Roman" w:eastAsia="Times New Roman" w:hAnsi="Times New Roman" w:cs="Times New Roman"/>
          <w:sz w:val="24"/>
          <w:szCs w:val="24"/>
          <w:lang w:val="uk-UA" w:eastAsia="ru-RU"/>
        </w:rPr>
        <w:t xml:space="preserve">для провадження підприємницької діяльності згідно з додатком 7 до Порядку розміщення тимчасових споруд для </w:t>
      </w:r>
      <w:r w:rsidRPr="0078068F">
        <w:rPr>
          <w:rFonts w:ascii="Times New Roman" w:eastAsia="Courier New" w:hAnsi="Times New Roman" w:cs="Times New Roman"/>
          <w:color w:val="000000"/>
          <w:kern w:val="2"/>
          <w:sz w:val="24"/>
          <w:szCs w:val="24"/>
          <w:lang w:val="uk-UA" w:eastAsia="ru-RU"/>
        </w:rPr>
        <w:t>здійснення</w:t>
      </w:r>
      <w:r w:rsidRPr="0078068F">
        <w:rPr>
          <w:rFonts w:ascii="Times New Roman" w:eastAsia="Times New Roman" w:hAnsi="Times New Roman" w:cs="Times New Roman"/>
          <w:sz w:val="24"/>
          <w:szCs w:val="24"/>
          <w:lang w:val="uk-UA" w:eastAsia="ru-RU"/>
        </w:rPr>
        <w:t xml:space="preserve"> підприємницької діяльності та їх демонтаж на території населених пунктів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 </w:t>
      </w:r>
    </w:p>
    <w:p w:rsidR="00712096" w:rsidRPr="0078068F" w:rsidRDefault="00712096" w:rsidP="00644C36">
      <w:pPr>
        <w:numPr>
          <w:ilvl w:val="0"/>
          <w:numId w:val="7"/>
        </w:numPr>
        <w:tabs>
          <w:tab w:val="left" w:pos="284"/>
        </w:tabs>
        <w:spacing w:after="0" w:line="240" w:lineRule="auto"/>
        <w:ind w:left="-142" w:firstLine="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Оприлюднити це рішення в засобах масової інформації.</w:t>
      </w:r>
    </w:p>
    <w:p w:rsidR="00712096" w:rsidRPr="0078068F" w:rsidRDefault="00712096" w:rsidP="00644C36">
      <w:pPr>
        <w:numPr>
          <w:ilvl w:val="0"/>
          <w:numId w:val="7"/>
        </w:numPr>
        <w:tabs>
          <w:tab w:val="left" w:pos="284"/>
        </w:tabs>
        <w:spacing w:after="0" w:line="240" w:lineRule="auto"/>
        <w:ind w:left="-142" w:firstLine="142"/>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sz w:val="24"/>
          <w:szCs w:val="24"/>
          <w:lang w:val="uk-UA" w:eastAsia="ru-RU"/>
        </w:rPr>
        <w:t xml:space="preserve">Контроль за виконанням цього рішення покласти на постійні комісії з </w:t>
      </w:r>
      <w:r w:rsidRPr="0078068F">
        <w:rPr>
          <w:rFonts w:ascii="Times New Roman" w:eastAsia="Times New Roman" w:hAnsi="Times New Roman" w:cs="Times New Roman"/>
          <w:color w:val="000000" w:themeColor="text1"/>
          <w:sz w:val="24"/>
          <w:szCs w:val="24"/>
          <w:lang w:val="uk-UA" w:eastAsia="ru-RU"/>
        </w:rPr>
        <w:t xml:space="preserve"> питань регулювання земельних відносин та охорони навколишнього середовища та з питань розвитку інфраструктури, комунальної власності, будівництва, житлово-комунального господарства та благоустрою території.</w:t>
      </w:r>
    </w:p>
    <w:p w:rsidR="00712096" w:rsidRPr="0078068F" w:rsidRDefault="00712096" w:rsidP="00644C36">
      <w:pPr>
        <w:numPr>
          <w:ilvl w:val="0"/>
          <w:numId w:val="7"/>
        </w:numPr>
        <w:tabs>
          <w:tab w:val="left" w:pos="284"/>
        </w:tabs>
        <w:spacing w:after="0" w:line="240" w:lineRule="auto"/>
        <w:ind w:left="-142" w:firstLine="142"/>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color w:val="000000"/>
          <w:sz w:val="24"/>
          <w:szCs w:val="24"/>
          <w:lang w:val="uk-UA" w:eastAsia="ru-RU"/>
        </w:rPr>
        <w:t xml:space="preserve">Рішення </w:t>
      </w:r>
      <w:proofErr w:type="spellStart"/>
      <w:r w:rsidRPr="0078068F">
        <w:rPr>
          <w:rFonts w:ascii="Times New Roman" w:eastAsia="Times New Roman" w:hAnsi="Times New Roman" w:cs="Times New Roman"/>
          <w:color w:val="000000"/>
          <w:sz w:val="24"/>
          <w:szCs w:val="24"/>
          <w:lang w:val="uk-UA" w:eastAsia="ru-RU"/>
        </w:rPr>
        <w:t>Зеленодольської</w:t>
      </w:r>
      <w:proofErr w:type="spellEnd"/>
      <w:r w:rsidRPr="0078068F">
        <w:rPr>
          <w:rFonts w:ascii="Times New Roman" w:eastAsia="Times New Roman" w:hAnsi="Times New Roman" w:cs="Times New Roman"/>
          <w:color w:val="000000"/>
          <w:sz w:val="24"/>
          <w:szCs w:val="24"/>
          <w:lang w:val="uk-UA" w:eastAsia="ru-RU"/>
        </w:rPr>
        <w:t xml:space="preserve"> міської ради №895 від 19.12.2014 року визнати таким, що втратило чинність. </w:t>
      </w:r>
    </w:p>
    <w:p w:rsidR="00712096" w:rsidRPr="0078068F" w:rsidRDefault="00712096" w:rsidP="00644C36">
      <w:pPr>
        <w:numPr>
          <w:ilvl w:val="0"/>
          <w:numId w:val="7"/>
        </w:numPr>
        <w:tabs>
          <w:tab w:val="left" w:pos="284"/>
        </w:tabs>
        <w:spacing w:after="0" w:line="240" w:lineRule="auto"/>
        <w:ind w:left="-142" w:firstLine="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color w:val="000000"/>
          <w:sz w:val="24"/>
          <w:szCs w:val="24"/>
          <w:lang w:val="uk-UA" w:eastAsia="ru-RU"/>
        </w:rPr>
        <w:t>Рішення набирає чинності з ___________2018 року</w:t>
      </w: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Міський голова                                              А.В. Савченко</w:t>
      </w: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lang w:val="uk-UA" w:eastAsia="ru-RU"/>
        </w:rPr>
      </w:pPr>
    </w:p>
    <w:p w:rsidR="00712096" w:rsidRPr="0078068F" w:rsidRDefault="00712096" w:rsidP="001F5409">
      <w:pPr>
        <w:spacing w:after="0" w:line="240" w:lineRule="auto"/>
        <w:ind w:hanging="142"/>
        <w:jc w:val="both"/>
        <w:rPr>
          <w:rFonts w:ascii="Times New Roman" w:eastAsia="Times New Roman" w:hAnsi="Times New Roman" w:cs="Times New Roman"/>
          <w:b/>
          <w:i/>
          <w:sz w:val="24"/>
          <w:szCs w:val="24"/>
          <w:lang w:val="uk-UA" w:eastAsia="ru-RU"/>
        </w:rPr>
      </w:pPr>
    </w:p>
    <w:p w:rsidR="00712096" w:rsidRPr="0078068F" w:rsidRDefault="00712096" w:rsidP="001F5409">
      <w:pPr>
        <w:tabs>
          <w:tab w:val="left" w:pos="6885"/>
        </w:tabs>
        <w:spacing w:after="0" w:line="240" w:lineRule="auto"/>
        <w:ind w:hanging="142"/>
        <w:jc w:val="right"/>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Додаток №1 </w:t>
      </w:r>
    </w:p>
    <w:p w:rsidR="00712096" w:rsidRPr="0078068F" w:rsidRDefault="00712096" w:rsidP="001F5409">
      <w:pPr>
        <w:tabs>
          <w:tab w:val="left" w:pos="6885"/>
        </w:tabs>
        <w:spacing w:after="0" w:line="240" w:lineRule="auto"/>
        <w:ind w:hanging="142"/>
        <w:jc w:val="right"/>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до рішення</w:t>
      </w:r>
    </w:p>
    <w:p w:rsidR="00712096" w:rsidRPr="0078068F" w:rsidRDefault="00712096" w:rsidP="001F5409">
      <w:pPr>
        <w:tabs>
          <w:tab w:val="left" w:pos="6885"/>
        </w:tabs>
        <w:spacing w:after="0" w:line="240" w:lineRule="auto"/>
        <w:ind w:hanging="142"/>
        <w:jc w:val="right"/>
        <w:rPr>
          <w:rFonts w:ascii="Times New Roman" w:eastAsia="Times New Roman" w:hAnsi="Times New Roman" w:cs="Times New Roman"/>
          <w:sz w:val="24"/>
          <w:szCs w:val="24"/>
          <w:lang w:val="uk-UA" w:eastAsia="ru-RU"/>
        </w:rPr>
      </w:pP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w:t>
      </w:r>
    </w:p>
    <w:p w:rsidR="00712096" w:rsidRPr="0078068F" w:rsidRDefault="00712096" w:rsidP="001F5409">
      <w:pPr>
        <w:tabs>
          <w:tab w:val="left" w:pos="6885"/>
        </w:tabs>
        <w:spacing w:after="0" w:line="240" w:lineRule="auto"/>
        <w:ind w:hanging="142"/>
        <w:jc w:val="right"/>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№_______ від _______2018 року</w:t>
      </w: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lang w:val="uk-UA" w:eastAsia="ru-RU"/>
        </w:rPr>
      </w:pP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ПОРЯДОК</w:t>
      </w:r>
    </w:p>
    <w:p w:rsidR="00712096" w:rsidRPr="0078068F" w:rsidRDefault="00712096" w:rsidP="001F5409">
      <w:pPr>
        <w:spacing w:after="0" w:line="240" w:lineRule="auto"/>
        <w:ind w:hanging="142"/>
        <w:jc w:val="both"/>
        <w:rPr>
          <w:rFonts w:ascii="Times New Roman" w:hAnsi="Times New Roman" w:cs="Times New Roman"/>
          <w:i/>
          <w:sz w:val="24"/>
          <w:szCs w:val="24"/>
          <w:lang w:val="uk-UA"/>
        </w:rPr>
      </w:pPr>
      <w:r w:rsidRPr="0078068F">
        <w:rPr>
          <w:rFonts w:ascii="Times New Roman" w:hAnsi="Times New Roman" w:cs="Times New Roman"/>
          <w:b/>
          <w:i/>
          <w:sz w:val="24"/>
          <w:szCs w:val="24"/>
          <w:lang w:val="uk-UA"/>
        </w:rPr>
        <w:lastRenderedPageBreak/>
        <w:t xml:space="preserve">розміщення тимчасових споруд для </w:t>
      </w:r>
      <w:r w:rsidRPr="0078068F">
        <w:rPr>
          <w:rFonts w:ascii="Times New Roman" w:eastAsia="Courier New" w:hAnsi="Times New Roman" w:cs="Times New Roman"/>
          <w:b/>
          <w:i/>
          <w:color w:val="000000"/>
          <w:kern w:val="2"/>
          <w:sz w:val="24"/>
          <w:szCs w:val="24"/>
          <w:lang w:val="uk-UA"/>
        </w:rPr>
        <w:t>здійснення</w:t>
      </w:r>
      <w:r w:rsidRPr="0078068F">
        <w:rPr>
          <w:rFonts w:ascii="Times New Roman" w:hAnsi="Times New Roman" w:cs="Times New Roman"/>
          <w:b/>
          <w:i/>
          <w:sz w:val="24"/>
          <w:szCs w:val="24"/>
          <w:lang w:val="uk-UA"/>
        </w:rPr>
        <w:t xml:space="preserve"> підприємницької діяльності та їх демонтаж на території населених пунктів </w:t>
      </w:r>
      <w:proofErr w:type="spellStart"/>
      <w:r w:rsidRPr="0078068F">
        <w:rPr>
          <w:rFonts w:ascii="Times New Roman" w:hAnsi="Times New Roman" w:cs="Times New Roman"/>
          <w:b/>
          <w:i/>
          <w:sz w:val="24"/>
          <w:szCs w:val="24"/>
          <w:lang w:val="uk-UA"/>
        </w:rPr>
        <w:t>Зеленодольської</w:t>
      </w:r>
      <w:proofErr w:type="spellEnd"/>
      <w:r w:rsidRPr="0078068F">
        <w:rPr>
          <w:rFonts w:ascii="Times New Roman" w:hAnsi="Times New Roman" w:cs="Times New Roman"/>
          <w:b/>
          <w:i/>
          <w:sz w:val="24"/>
          <w:szCs w:val="24"/>
          <w:lang w:val="uk-UA"/>
        </w:rPr>
        <w:t xml:space="preserve"> міської об’єднаної територіальної громади</w:t>
      </w:r>
      <w:r w:rsidRPr="0078068F">
        <w:rPr>
          <w:rFonts w:ascii="Times New Roman" w:hAnsi="Times New Roman" w:cs="Times New Roman"/>
          <w:i/>
          <w:sz w:val="24"/>
          <w:szCs w:val="24"/>
          <w:lang w:val="uk-UA"/>
        </w:rPr>
        <w:t xml:space="preserve">         </w:t>
      </w: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 xml:space="preserve">1. Загальні положення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1.1. </w:t>
      </w:r>
      <w:r w:rsidRPr="0078068F">
        <w:rPr>
          <w:rFonts w:ascii="Times New Roman" w:eastAsia="Times New Roman" w:hAnsi="Times New Roman" w:cs="Times New Roman"/>
          <w:color w:val="000000"/>
          <w:sz w:val="24"/>
          <w:szCs w:val="24"/>
          <w:lang w:val="uk-UA" w:eastAsia="ru-RU"/>
        </w:rPr>
        <w:t xml:space="preserve">Порядок </w:t>
      </w:r>
      <w:r w:rsidRPr="0078068F">
        <w:rPr>
          <w:rFonts w:ascii="Times New Roman" w:eastAsia="Times New Roman" w:hAnsi="Times New Roman" w:cs="Times New Roman"/>
          <w:sz w:val="24"/>
          <w:szCs w:val="24"/>
          <w:lang w:val="uk-UA" w:eastAsia="ru-RU"/>
        </w:rPr>
        <w:t xml:space="preserve">розміщення тимчасових споруд для здійснення підприємницької діяльності та їх демонтаж на території населених пунктів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 (далі – Порядок) визначає механізм розміщення тимчасових споруд </w:t>
      </w:r>
      <w:r w:rsidRPr="0078068F">
        <w:rPr>
          <w:rFonts w:ascii="Times New Roman" w:eastAsia="Times New Roman" w:hAnsi="Times New Roman" w:cs="Times New Roman"/>
          <w:color w:val="000000"/>
          <w:sz w:val="24"/>
          <w:szCs w:val="24"/>
          <w:shd w:val="clear" w:color="auto" w:fill="FFFFFF"/>
          <w:lang w:val="uk-UA" w:eastAsia="ru-RU"/>
        </w:rPr>
        <w:t>торговельного, побутового, соціально-культурного чи іншого призначення</w:t>
      </w:r>
      <w:r w:rsidRPr="0078068F">
        <w:rPr>
          <w:rFonts w:ascii="Times New Roman" w:eastAsia="Times New Roman" w:hAnsi="Times New Roman" w:cs="Times New Roman"/>
          <w:sz w:val="24"/>
          <w:szCs w:val="24"/>
          <w:lang w:val="uk-UA" w:eastAsia="ru-RU"/>
        </w:rPr>
        <w:t xml:space="preserve"> для здійснення підприємницької діяльності та їх демонтаж.</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1.2. Цей Порядок не поширюється на розміщення тимчасових споруд для здійснення підприємницької діяльності на землях із особливим режимом використання.</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1.3. Тимчасова споруда торговельного, побутового, соціально-культурного чи іншого призначення для здійснення підприємницької діяльності (далі - ТС)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будь-якого типу.</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1.4. Терміни у цьому Порядку застосовуються у такому значенні:</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 xml:space="preserve">     архітектурний тип ТС</w:t>
      </w:r>
      <w:r w:rsidRPr="0078068F">
        <w:rPr>
          <w:rFonts w:ascii="Times New Roman" w:eastAsia="Times New Roman" w:hAnsi="Times New Roman" w:cs="Times New Roman"/>
          <w:sz w:val="24"/>
          <w:szCs w:val="24"/>
          <w:lang w:val="uk-UA" w:eastAsia="ru-RU"/>
        </w:rPr>
        <w:t xml:space="preserve"> (далі - </w:t>
      </w:r>
      <w:proofErr w:type="spellStart"/>
      <w:r w:rsidRPr="0078068F">
        <w:rPr>
          <w:rFonts w:ascii="Times New Roman" w:eastAsia="Times New Roman" w:hAnsi="Times New Roman" w:cs="Times New Roman"/>
          <w:sz w:val="24"/>
          <w:szCs w:val="24"/>
          <w:lang w:val="uk-UA" w:eastAsia="ru-RU"/>
        </w:rPr>
        <w:t>архітип</w:t>
      </w:r>
      <w:proofErr w:type="spellEnd"/>
      <w:r w:rsidRPr="0078068F">
        <w:rPr>
          <w:rFonts w:ascii="Times New Roman" w:eastAsia="Times New Roman" w:hAnsi="Times New Roman" w:cs="Times New Roman"/>
          <w:sz w:val="24"/>
          <w:szCs w:val="24"/>
          <w:lang w:val="uk-UA" w:eastAsia="ru-RU"/>
        </w:rPr>
        <w:t>) - зовнішній архітектурний вигляд ТС із розміщенням інформації про її власника (користувача), назви продукції та/або послуг, які надаються. При розташуванні ТС відповідно до схеми розміщення ТС застосовуються типові ТС;</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b/>
          <w:sz w:val="24"/>
          <w:szCs w:val="24"/>
          <w:lang w:val="uk-UA" w:eastAsia="ru-RU"/>
        </w:rPr>
        <w:t>замовник</w:t>
      </w:r>
      <w:r w:rsidRPr="0078068F">
        <w:rPr>
          <w:rFonts w:ascii="Times New Roman" w:eastAsia="Times New Roman" w:hAnsi="Times New Roman" w:cs="Times New Roman"/>
          <w:sz w:val="24"/>
          <w:szCs w:val="24"/>
          <w:lang w:val="uk-UA" w:eastAsia="ru-RU"/>
        </w:rPr>
        <w:t xml:space="preserve"> - суб'єкт господарювання, який має намір розмістити ТС на підставі паспорта прив'язки ТС;</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b/>
          <w:sz w:val="24"/>
          <w:szCs w:val="24"/>
          <w:lang w:val="uk-UA" w:eastAsia="ru-RU"/>
        </w:rPr>
        <w:t>комплексна схема розміщення ТС</w:t>
      </w:r>
      <w:r w:rsidRPr="0078068F">
        <w:rPr>
          <w:rFonts w:ascii="Times New Roman" w:eastAsia="Times New Roman" w:hAnsi="Times New Roman" w:cs="Times New Roman"/>
          <w:sz w:val="24"/>
          <w:szCs w:val="24"/>
          <w:lang w:val="uk-UA" w:eastAsia="ru-RU"/>
        </w:rPr>
        <w:t xml:space="preserve"> - схема розміщення ТС на території населеного пункту або його частині;</w:t>
      </w:r>
    </w:p>
    <w:p w:rsidR="00712096" w:rsidRPr="0078068F" w:rsidRDefault="00712096" w:rsidP="001F5409">
      <w:pPr>
        <w:spacing w:after="0" w:line="240" w:lineRule="auto"/>
        <w:ind w:hanging="142"/>
        <w:jc w:val="both"/>
        <w:rPr>
          <w:rFonts w:ascii="Arial" w:eastAsia="Times New Roman" w:hAnsi="Arial" w:cs="Arial"/>
          <w:color w:val="656565"/>
          <w:sz w:val="24"/>
          <w:szCs w:val="24"/>
          <w:bdr w:val="none" w:sz="0" w:space="0" w:color="auto" w:frame="1"/>
          <w:lang w:val="uk-UA" w:eastAsia="ru-RU"/>
        </w:rPr>
      </w:pPr>
      <w:r w:rsidRPr="0078068F">
        <w:rPr>
          <w:rFonts w:ascii="Times New Roman" w:eastAsia="Times New Roman" w:hAnsi="Times New Roman" w:cs="Times New Roman"/>
          <w:b/>
          <w:sz w:val="24"/>
          <w:szCs w:val="24"/>
          <w:lang w:val="uk-UA" w:eastAsia="ru-RU"/>
        </w:rPr>
        <w:t xml:space="preserve">     паспорт прив'язки ТС</w:t>
      </w:r>
      <w:r w:rsidRPr="0078068F">
        <w:rPr>
          <w:rFonts w:ascii="Times New Roman" w:eastAsia="Times New Roman" w:hAnsi="Times New Roman" w:cs="Times New Roman"/>
          <w:sz w:val="24"/>
          <w:szCs w:val="24"/>
          <w:lang w:val="uk-UA" w:eastAsia="ru-RU"/>
        </w:rPr>
        <w:t xml:space="preserve"> - комплект документів, у яких визначено місце встановлення ТС на топографо-геодезичній основі М 1:500, схему благоустрою прилеглої території;</w:t>
      </w:r>
      <w:r w:rsidRPr="0078068F">
        <w:rPr>
          <w:rFonts w:ascii="Arial" w:eastAsia="Times New Roman" w:hAnsi="Arial" w:cs="Arial"/>
          <w:color w:val="656565"/>
          <w:sz w:val="24"/>
          <w:szCs w:val="24"/>
          <w:bdr w:val="none" w:sz="0" w:space="0" w:color="auto" w:frame="1"/>
          <w:lang w:val="uk-UA" w:eastAsia="ru-RU"/>
        </w:rPr>
        <w:t xml:space="preserve">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Arial" w:eastAsia="Times New Roman" w:hAnsi="Arial" w:cs="Arial"/>
          <w:color w:val="656565"/>
          <w:sz w:val="24"/>
          <w:szCs w:val="24"/>
          <w:bdr w:val="none" w:sz="0" w:space="0" w:color="auto" w:frame="1"/>
          <w:lang w:val="uk-UA" w:eastAsia="ru-RU"/>
        </w:rPr>
        <w:t xml:space="preserve">      </w:t>
      </w:r>
      <w:r w:rsidRPr="0078068F">
        <w:rPr>
          <w:rFonts w:ascii="Times New Roman" w:eastAsia="Times New Roman" w:hAnsi="Times New Roman" w:cs="Times New Roman"/>
          <w:b/>
          <w:sz w:val="24"/>
          <w:szCs w:val="24"/>
          <w:lang w:val="uk-UA" w:eastAsia="ru-RU"/>
        </w:rPr>
        <w:t>стаціонарна ТС</w:t>
      </w:r>
      <w:r w:rsidRPr="0078068F">
        <w:rPr>
          <w:rFonts w:ascii="Times New Roman" w:eastAsia="Times New Roman" w:hAnsi="Times New Roman" w:cs="Times New Roman"/>
          <w:sz w:val="24"/>
          <w:szCs w:val="24"/>
          <w:lang w:val="uk-UA" w:eastAsia="ru-RU"/>
        </w:rPr>
        <w:t xml:space="preserve"> - споруда, яка має закрите приміщення для тимчасового перебування людей і по зовнішньому контуру площу до 30 </w:t>
      </w:r>
      <w:proofErr w:type="spellStart"/>
      <w:r w:rsidRPr="0078068F">
        <w:rPr>
          <w:rFonts w:ascii="Times New Roman" w:eastAsia="Times New Roman" w:hAnsi="Times New Roman" w:cs="Times New Roman"/>
          <w:sz w:val="24"/>
          <w:szCs w:val="24"/>
          <w:lang w:val="uk-UA" w:eastAsia="ru-RU"/>
        </w:rPr>
        <w:t>кв.м</w:t>
      </w:r>
      <w:proofErr w:type="spellEnd"/>
      <w:r w:rsidRPr="0078068F">
        <w:rPr>
          <w:rFonts w:ascii="Times New Roman" w:eastAsia="Times New Roman" w:hAnsi="Times New Roman" w:cs="Times New Roman"/>
          <w:sz w:val="24"/>
          <w:szCs w:val="24"/>
          <w:lang w:val="uk-UA" w:eastAsia="ru-RU"/>
        </w:rPr>
        <w:t>.;</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b/>
          <w:sz w:val="24"/>
          <w:szCs w:val="24"/>
          <w:lang w:val="uk-UA" w:eastAsia="ru-RU"/>
        </w:rPr>
        <w:t>типові ТС</w:t>
      </w:r>
      <w:r w:rsidRPr="0078068F">
        <w:rPr>
          <w:rFonts w:ascii="Times New Roman" w:eastAsia="Times New Roman" w:hAnsi="Times New Roman" w:cs="Times New Roman"/>
          <w:sz w:val="24"/>
          <w:szCs w:val="24"/>
          <w:lang w:val="uk-UA" w:eastAsia="ru-RU"/>
        </w:rPr>
        <w:t xml:space="preserve"> - види ТС, виконані за проектами повторного використання;</w:t>
      </w:r>
    </w:p>
    <w:p w:rsidR="00712096" w:rsidRPr="0078068F" w:rsidRDefault="00712096" w:rsidP="001F5409">
      <w:pPr>
        <w:shd w:val="clear" w:color="auto" w:fill="FFFFFF"/>
        <w:spacing w:after="0" w:line="310" w:lineRule="atLeast"/>
        <w:ind w:hanging="142"/>
        <w:jc w:val="both"/>
        <w:rPr>
          <w:rFonts w:ascii="Times New Roman" w:eastAsia="Times New Roman" w:hAnsi="Times New Roman" w:cs="Times New Roman"/>
          <w:sz w:val="24"/>
          <w:szCs w:val="24"/>
          <w:lang w:val="uk-UA" w:eastAsia="ru-RU"/>
        </w:rPr>
      </w:pPr>
      <w:r w:rsidRPr="0078068F">
        <w:rPr>
          <w:rFonts w:ascii="Arial" w:eastAsia="Times New Roman" w:hAnsi="Arial" w:cs="Arial"/>
          <w:color w:val="656565"/>
          <w:sz w:val="24"/>
          <w:szCs w:val="24"/>
          <w:bdr w:val="none" w:sz="0" w:space="0" w:color="auto" w:frame="1"/>
          <w:lang w:val="uk-UA" w:eastAsia="ru-RU"/>
        </w:rPr>
        <w:t xml:space="preserve">       </w:t>
      </w:r>
      <w:r w:rsidRPr="0078068F">
        <w:rPr>
          <w:rFonts w:ascii="Times New Roman" w:eastAsia="Times New Roman" w:hAnsi="Times New Roman" w:cs="Times New Roman"/>
          <w:b/>
          <w:bCs/>
          <w:sz w:val="24"/>
          <w:szCs w:val="24"/>
          <w:bdr w:val="none" w:sz="0" w:space="0" w:color="auto" w:frame="1"/>
          <w:lang w:val="uk-UA" w:eastAsia="ru-RU"/>
        </w:rPr>
        <w:t>кіоск</w:t>
      </w:r>
      <w:r w:rsidRPr="0078068F">
        <w:rPr>
          <w:rFonts w:ascii="Times New Roman" w:eastAsia="Times New Roman" w:hAnsi="Times New Roman" w:cs="Times New Roman"/>
          <w:sz w:val="24"/>
          <w:szCs w:val="24"/>
          <w:bdr w:val="none" w:sz="0" w:space="0" w:color="auto" w:frame="1"/>
          <w:lang w:val="uk-UA" w:eastAsia="ru-RU"/>
        </w:rPr>
        <w:t> – тимчасова споруда, яка не має торгового залу для покупців. Продаж товарів або надання послуг здійснюється з торгового віконця;</w:t>
      </w:r>
    </w:p>
    <w:p w:rsidR="00712096" w:rsidRPr="0078068F" w:rsidRDefault="00712096" w:rsidP="001F5409">
      <w:pPr>
        <w:shd w:val="clear" w:color="auto" w:fill="FFFFFF"/>
        <w:spacing w:after="0" w:line="310" w:lineRule="atLeast"/>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bdr w:val="none" w:sz="0" w:space="0" w:color="auto" w:frame="1"/>
          <w:lang w:val="uk-UA" w:eastAsia="ru-RU"/>
        </w:rPr>
        <w:t xml:space="preserve">     </w:t>
      </w:r>
      <w:r w:rsidRPr="0078068F">
        <w:rPr>
          <w:rFonts w:ascii="Times New Roman" w:eastAsia="Times New Roman" w:hAnsi="Times New Roman" w:cs="Times New Roman"/>
          <w:b/>
          <w:bCs/>
          <w:sz w:val="24"/>
          <w:szCs w:val="24"/>
          <w:bdr w:val="none" w:sz="0" w:space="0" w:color="auto" w:frame="1"/>
          <w:lang w:val="uk-UA" w:eastAsia="ru-RU"/>
        </w:rPr>
        <w:t>павільйон </w:t>
      </w:r>
      <w:r w:rsidRPr="0078068F">
        <w:rPr>
          <w:rFonts w:ascii="Times New Roman" w:eastAsia="Times New Roman" w:hAnsi="Times New Roman" w:cs="Times New Roman"/>
          <w:sz w:val="24"/>
          <w:szCs w:val="24"/>
          <w:bdr w:val="none" w:sz="0" w:space="0" w:color="auto" w:frame="1"/>
          <w:lang w:val="uk-UA" w:eastAsia="ru-RU"/>
        </w:rPr>
        <w:t>– тимчасова торгова споруда з торговим залом для покупців, в якому безпосередньо здійснюється торгівля різними типами товарів або надаються послуги;</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 xml:space="preserve">     пересувна ТС</w:t>
      </w:r>
      <w:r w:rsidRPr="0078068F">
        <w:rPr>
          <w:rFonts w:ascii="Times New Roman" w:eastAsia="Times New Roman" w:hAnsi="Times New Roman" w:cs="Times New Roman"/>
          <w:sz w:val="24"/>
          <w:szCs w:val="24"/>
          <w:lang w:val="uk-UA" w:eastAsia="ru-RU"/>
        </w:rPr>
        <w:t xml:space="preserve"> -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b/>
          <w:sz w:val="24"/>
          <w:szCs w:val="24"/>
          <w:lang w:val="uk-UA" w:eastAsia="ru-RU"/>
        </w:rPr>
        <w:t>схема благоустрою ТС</w:t>
      </w:r>
      <w:r w:rsidRPr="0078068F">
        <w:rPr>
          <w:rFonts w:ascii="Times New Roman" w:eastAsia="Times New Roman" w:hAnsi="Times New Roman" w:cs="Times New Roman"/>
          <w:sz w:val="24"/>
          <w:szCs w:val="24"/>
          <w:lang w:val="uk-UA" w:eastAsia="ru-RU"/>
        </w:rPr>
        <w:t xml:space="preserve"> - схема, виконана замовником у довільній формі на топографо-геодезичній основі М 1:500 із зазначенням заходів щодо благоустрою та озеленення території, прилеглої до ТС (розташування квітників, зовнішнього освітлення, під'їздів, урн, влаштування дорожнього покриття або мощення фігурними елементами мощення тощо);</w:t>
      </w:r>
    </w:p>
    <w:p w:rsidR="00712096" w:rsidRPr="0078068F" w:rsidRDefault="00712096" w:rsidP="001F5409">
      <w:pPr>
        <w:shd w:val="clear" w:color="auto" w:fill="FFFFFF"/>
        <w:spacing w:after="0" w:line="310" w:lineRule="atLeast"/>
        <w:ind w:hanging="142"/>
        <w:jc w:val="both"/>
        <w:rPr>
          <w:rFonts w:ascii="Arial" w:eastAsia="Times New Roman" w:hAnsi="Arial" w:cs="Arial"/>
          <w:color w:val="656565"/>
          <w:sz w:val="24"/>
          <w:szCs w:val="24"/>
          <w:lang w:val="uk-UA" w:eastAsia="ru-RU"/>
        </w:rPr>
      </w:pPr>
      <w:r w:rsidRPr="0078068F">
        <w:rPr>
          <w:rFonts w:ascii="Times New Roman" w:eastAsia="Times New Roman" w:hAnsi="Times New Roman" w:cs="Times New Roman"/>
          <w:sz w:val="24"/>
          <w:szCs w:val="24"/>
          <w:bdr w:val="none" w:sz="0" w:space="0" w:color="auto" w:frame="1"/>
          <w:lang w:val="uk-UA" w:eastAsia="ru-RU"/>
        </w:rPr>
        <w:t xml:space="preserve">     </w:t>
      </w:r>
      <w:r w:rsidRPr="0078068F">
        <w:rPr>
          <w:rFonts w:ascii="Times New Roman" w:eastAsia="Times New Roman" w:hAnsi="Times New Roman" w:cs="Times New Roman"/>
          <w:b/>
          <w:bCs/>
          <w:sz w:val="24"/>
          <w:szCs w:val="24"/>
          <w:bdr w:val="none" w:sz="0" w:space="0" w:color="auto" w:frame="1"/>
          <w:lang w:val="uk-UA" w:eastAsia="ru-RU"/>
        </w:rPr>
        <w:t>прилегла територія</w:t>
      </w:r>
      <w:r w:rsidRPr="0078068F">
        <w:rPr>
          <w:rFonts w:ascii="Times New Roman" w:eastAsia="Times New Roman" w:hAnsi="Times New Roman" w:cs="Times New Roman"/>
          <w:sz w:val="24"/>
          <w:szCs w:val="24"/>
          <w:bdr w:val="none" w:sz="0" w:space="0" w:color="auto" w:frame="1"/>
          <w:lang w:val="uk-UA" w:eastAsia="ru-RU"/>
        </w:rPr>
        <w:t xml:space="preserve"> – територія </w:t>
      </w:r>
      <w:r w:rsidRPr="0078068F">
        <w:rPr>
          <w:rFonts w:ascii="Times New Roman" w:eastAsia="Times New Roman" w:hAnsi="Times New Roman" w:cs="Times New Roman"/>
          <w:sz w:val="24"/>
          <w:szCs w:val="24"/>
          <w:lang w:val="uk-UA" w:eastAsia="ru-RU"/>
        </w:rPr>
        <w:t>навколо ТС</w:t>
      </w:r>
      <w:r w:rsidRPr="0078068F">
        <w:rPr>
          <w:rFonts w:ascii="Times New Roman" w:eastAsia="Times New Roman" w:hAnsi="Times New Roman" w:cs="Times New Roman"/>
          <w:sz w:val="24"/>
          <w:szCs w:val="24"/>
          <w:bdr w:val="none" w:sz="0" w:space="0" w:color="auto" w:frame="1"/>
          <w:lang w:val="uk-UA" w:eastAsia="ru-RU"/>
        </w:rPr>
        <w:t xml:space="preserve"> для благоустрою та обслуговування тимчасової споруди, </w:t>
      </w:r>
      <w:r w:rsidRPr="0078068F">
        <w:rPr>
          <w:rFonts w:ascii="Times New Roman" w:eastAsia="Times New Roman" w:hAnsi="Times New Roman" w:cs="Times New Roman"/>
          <w:sz w:val="24"/>
          <w:szCs w:val="24"/>
          <w:lang w:val="uk-UA" w:eastAsia="ru-RU"/>
        </w:rPr>
        <w:t xml:space="preserve">межі якої визначаються у паспорті </w:t>
      </w:r>
      <w:r w:rsidRPr="0078068F">
        <w:rPr>
          <w:rFonts w:ascii="Times New Roman" w:eastAsia="Times New Roman" w:hAnsi="Times New Roman" w:cs="Times New Roman"/>
          <w:sz w:val="24"/>
          <w:szCs w:val="24"/>
          <w:bdr w:val="none" w:sz="0" w:space="0" w:color="auto" w:frame="1"/>
          <w:lang w:val="uk-UA" w:eastAsia="ru-RU"/>
        </w:rPr>
        <w:t>(до тротуару,  до проїжджої частини дороги, або до меж земельної ділянки іншого суб’єкта підприємницької діяльності, тощо);</w:t>
      </w:r>
    </w:p>
    <w:p w:rsidR="00712096" w:rsidRPr="0078068F" w:rsidRDefault="00712096" w:rsidP="001F5409">
      <w:pPr>
        <w:keepNext/>
        <w:overflowPunct w:val="0"/>
        <w:autoSpaceDE w:val="0"/>
        <w:autoSpaceDN w:val="0"/>
        <w:adjustRightInd w:val="0"/>
        <w:spacing w:after="0" w:line="240" w:lineRule="auto"/>
        <w:ind w:hanging="142"/>
        <w:jc w:val="both"/>
        <w:textAlignment w:val="baseline"/>
        <w:outlineLvl w:val="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b/>
          <w:sz w:val="24"/>
          <w:szCs w:val="24"/>
          <w:lang w:val="uk-UA" w:eastAsia="ru-RU"/>
        </w:rPr>
        <w:t>демонтаж ТС</w:t>
      </w:r>
      <w:r w:rsidRPr="0078068F">
        <w:rPr>
          <w:rFonts w:ascii="Times New Roman" w:eastAsia="Times New Roman" w:hAnsi="Times New Roman" w:cs="Times New Roman"/>
          <w:sz w:val="24"/>
          <w:szCs w:val="24"/>
          <w:lang w:val="uk-UA" w:eastAsia="ru-RU"/>
        </w:rPr>
        <w:t xml:space="preserve"> – комплекс заходів, які передбачають відокремлення ТС  від місця її розташування, завантаження та  транспортування до місця її подальшого зберігання,  у випадках,  передбачених пунктом 4.1 Порядку,  з відновленням благоустрою земельної ділянки на якій була розташована ТС;</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b/>
          <w:sz w:val="24"/>
          <w:szCs w:val="24"/>
          <w:lang w:val="uk-UA" w:eastAsia="ru-RU"/>
        </w:rPr>
        <w:t xml:space="preserve">комплексна схема розміщення ТС </w:t>
      </w:r>
      <w:r w:rsidRPr="0078068F">
        <w:rPr>
          <w:rFonts w:ascii="Times New Roman" w:eastAsia="Times New Roman" w:hAnsi="Times New Roman" w:cs="Times New Roman"/>
          <w:sz w:val="24"/>
          <w:szCs w:val="24"/>
          <w:lang w:val="uk-UA" w:eastAsia="ru-RU"/>
        </w:rPr>
        <w:t>в межах вулиці (скверу, бульвару, провулку, узвозу, проїзду, площі, майдану тощо), мікрорайону (кварталу), населеного пункту - текстові та графічні матеріали, якими визначаються місця розташування ТС, розроблені з урахуванням вимог будівельних, санітарно-гігієнічних норм, а також існуючих містобудівних обмежень, вимог щодо охорони навколишнього природного середовища та раціонального використання територій, охорони історико-культурної спадщини, земельно-господарського устрою.</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1.5. Комплексна схема розміщення ТС розробляється за рішенням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суб'єктом господарювання, який має відповідний кваліфікаційний сертифікат, та затверджується рішенням виконавчого органу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Розроблення комплексної схеми розміщення ТС здійснюється за рахунок коштів місцевого бюджету та інших джерел, не заборонених законодавством.</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1.6. Розміщення ТС здійснюється згідно з цим Порядком.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1.7. При розміщенні ТС ураховуються всі наявні планувальні обмеження, передбачені будівельними нормами.</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1.8. При розміщенні ТС застосовуються вимоги щодо розміщення ТС (додаток 6) та затверджені архітектурні типи ТС (додаток 7). </w:t>
      </w:r>
    </w:p>
    <w:p w:rsidR="00712096" w:rsidRPr="0078068F" w:rsidRDefault="00712096" w:rsidP="001F5409">
      <w:pPr>
        <w:shd w:val="clear" w:color="auto" w:fill="FFFFFF"/>
        <w:spacing w:after="0" w:line="240" w:lineRule="auto"/>
        <w:ind w:hanging="142"/>
        <w:jc w:val="both"/>
        <w:textAlignment w:val="baseline"/>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sz w:val="24"/>
          <w:szCs w:val="24"/>
          <w:lang w:val="uk-UA" w:eastAsia="ru-RU"/>
        </w:rPr>
        <w:t xml:space="preserve">     1.9. </w:t>
      </w:r>
      <w:r w:rsidRPr="0078068F">
        <w:rPr>
          <w:rFonts w:ascii="Times New Roman" w:eastAsia="Times New Roman" w:hAnsi="Times New Roman" w:cs="Times New Roman"/>
          <w:color w:val="333333"/>
          <w:sz w:val="24"/>
          <w:szCs w:val="24"/>
          <w:lang w:val="uk-UA" w:eastAsia="ru-RU"/>
        </w:rPr>
        <w:t>Допустимі види функціонального призначення ТС:</w:t>
      </w:r>
    </w:p>
    <w:p w:rsidR="00712096" w:rsidRPr="0078068F" w:rsidRDefault="00712096" w:rsidP="001F5409">
      <w:pPr>
        <w:shd w:val="clear" w:color="auto" w:fill="FFFFFF"/>
        <w:spacing w:after="0" w:line="240" w:lineRule="auto"/>
        <w:ind w:hanging="142"/>
        <w:jc w:val="both"/>
        <w:textAlignment w:val="baseline"/>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lastRenderedPageBreak/>
        <w:t xml:space="preserve">     </w:t>
      </w:r>
      <w:r w:rsidRPr="0078068F">
        <w:rPr>
          <w:rFonts w:ascii="Times New Roman" w:eastAsia="Times New Roman" w:hAnsi="Times New Roman" w:cs="Times New Roman"/>
          <w:b/>
          <w:i/>
          <w:color w:val="333333"/>
          <w:sz w:val="24"/>
          <w:szCs w:val="24"/>
          <w:lang w:val="uk-UA" w:eastAsia="ru-RU"/>
        </w:rPr>
        <w:t>1.9.1</w:t>
      </w:r>
      <w:r w:rsidRPr="0078068F">
        <w:rPr>
          <w:rFonts w:ascii="Times New Roman" w:eastAsia="Times New Roman" w:hAnsi="Times New Roman" w:cs="Times New Roman"/>
          <w:color w:val="333333"/>
          <w:sz w:val="24"/>
          <w:szCs w:val="24"/>
          <w:lang w:val="uk-UA" w:eastAsia="ru-RU"/>
        </w:rPr>
        <w:t xml:space="preserve">  </w:t>
      </w:r>
      <w:r w:rsidRPr="0078068F">
        <w:rPr>
          <w:rFonts w:ascii="Times New Roman" w:eastAsia="Times New Roman" w:hAnsi="Times New Roman" w:cs="Times New Roman"/>
          <w:b/>
          <w:i/>
          <w:color w:val="333333"/>
          <w:sz w:val="24"/>
          <w:szCs w:val="24"/>
          <w:lang w:val="uk-UA" w:eastAsia="ru-RU"/>
        </w:rPr>
        <w:t>продаж продовольчих та непродовольчих товарів</w:t>
      </w:r>
      <w:r w:rsidRPr="0078068F">
        <w:rPr>
          <w:rFonts w:ascii="Times New Roman" w:eastAsia="Times New Roman" w:hAnsi="Times New Roman" w:cs="Times New Roman"/>
          <w:color w:val="333333"/>
          <w:sz w:val="24"/>
          <w:szCs w:val="24"/>
          <w:lang w:val="uk-UA" w:eastAsia="ru-RU"/>
        </w:rPr>
        <w:t xml:space="preserve"> </w:t>
      </w:r>
    </w:p>
    <w:p w:rsidR="00712096" w:rsidRPr="0078068F" w:rsidRDefault="00712096" w:rsidP="001F5409">
      <w:pPr>
        <w:shd w:val="clear" w:color="auto" w:fill="FFFFFF"/>
        <w:spacing w:after="0" w:line="240" w:lineRule="auto"/>
        <w:ind w:hanging="142"/>
        <w:jc w:val="both"/>
        <w:textAlignment w:val="baseline"/>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 xml:space="preserve">(продаж продуктів, бари, кафе, кафетерії (без продажу тютюнових виробів, пива, алкогольних чи слабоалкогольних напоїв);  продаж одягу, </w:t>
      </w:r>
      <w:r w:rsidRPr="0078068F">
        <w:rPr>
          <w:rFonts w:ascii="Times New Roman" w:eastAsia="Times New Roman" w:hAnsi="Times New Roman" w:cs="Times New Roman"/>
          <w:color w:val="333333"/>
          <w:sz w:val="24"/>
          <w:szCs w:val="24"/>
          <w:shd w:val="clear" w:color="auto" w:fill="FFFFFF"/>
          <w:lang w:val="uk-UA" w:eastAsia="ru-RU"/>
        </w:rPr>
        <w:t>іграшок та товарів для дітей, поліграфічної продукції та канцелярії, інших товарів широкого вжитку та непродовольчих товарів</w:t>
      </w:r>
      <w:r w:rsidRPr="0078068F">
        <w:rPr>
          <w:rFonts w:ascii="Times New Roman" w:eastAsia="Times New Roman" w:hAnsi="Times New Roman" w:cs="Times New Roman"/>
          <w:color w:val="333333"/>
          <w:sz w:val="24"/>
          <w:szCs w:val="24"/>
          <w:lang w:val="uk-UA" w:eastAsia="ru-RU"/>
        </w:rPr>
        <w:t>);</w:t>
      </w:r>
    </w:p>
    <w:p w:rsidR="00712096" w:rsidRPr="0078068F" w:rsidRDefault="00712096" w:rsidP="001F5409">
      <w:pPr>
        <w:shd w:val="clear" w:color="auto" w:fill="FFFFFF"/>
        <w:spacing w:after="0" w:line="240" w:lineRule="auto"/>
        <w:ind w:hanging="142"/>
        <w:jc w:val="both"/>
        <w:textAlignment w:val="baseline"/>
        <w:rPr>
          <w:rFonts w:ascii="Times New Roman" w:eastAsia="Times New Roman" w:hAnsi="Times New Roman" w:cs="Times New Roman"/>
          <w:b/>
          <w:bCs/>
          <w:i/>
          <w:iCs/>
          <w:color w:val="333333"/>
          <w:sz w:val="24"/>
          <w:szCs w:val="24"/>
          <w:bdr w:val="none" w:sz="0" w:space="0" w:color="auto" w:frame="1"/>
          <w:lang w:val="uk-UA" w:eastAsia="ru-RU"/>
        </w:rPr>
      </w:pPr>
      <w:r w:rsidRPr="0078068F">
        <w:rPr>
          <w:rFonts w:ascii="Times New Roman" w:eastAsia="Times New Roman" w:hAnsi="Times New Roman" w:cs="Times New Roman"/>
          <w:b/>
          <w:bCs/>
          <w:i/>
          <w:iCs/>
          <w:color w:val="333333"/>
          <w:sz w:val="24"/>
          <w:szCs w:val="24"/>
          <w:bdr w:val="none" w:sz="0" w:space="0" w:color="auto" w:frame="1"/>
          <w:lang w:val="uk-UA" w:eastAsia="ru-RU"/>
        </w:rPr>
        <w:t xml:space="preserve">     1.9.2  надання населенню побутових послуг </w:t>
      </w:r>
    </w:p>
    <w:p w:rsidR="00712096" w:rsidRPr="0078068F" w:rsidRDefault="00712096" w:rsidP="001F5409">
      <w:pPr>
        <w:shd w:val="clear" w:color="auto" w:fill="FFFFFF"/>
        <w:spacing w:after="0" w:line="240" w:lineRule="auto"/>
        <w:ind w:hanging="142"/>
        <w:jc w:val="both"/>
        <w:textAlignment w:val="baseline"/>
        <w:rPr>
          <w:rFonts w:ascii="Times New Roman" w:eastAsia="Times New Roman" w:hAnsi="Times New Roman" w:cs="Times New Roman"/>
          <w:bCs/>
          <w:iCs/>
          <w:color w:val="333333"/>
          <w:sz w:val="24"/>
          <w:szCs w:val="24"/>
          <w:bdr w:val="none" w:sz="0" w:space="0" w:color="auto" w:frame="1"/>
          <w:lang w:val="uk-UA" w:eastAsia="ru-RU"/>
        </w:rPr>
      </w:pPr>
      <w:r w:rsidRPr="0078068F">
        <w:rPr>
          <w:rFonts w:ascii="Times New Roman" w:eastAsia="Times New Roman" w:hAnsi="Times New Roman" w:cs="Times New Roman"/>
          <w:bCs/>
          <w:i/>
          <w:iCs/>
          <w:color w:val="333333"/>
          <w:sz w:val="24"/>
          <w:szCs w:val="24"/>
          <w:bdr w:val="none" w:sz="0" w:space="0" w:color="auto" w:frame="1"/>
          <w:lang w:val="uk-UA" w:eastAsia="ru-RU"/>
        </w:rPr>
        <w:t>(</w:t>
      </w:r>
      <w:proofErr w:type="spellStart"/>
      <w:r w:rsidRPr="0078068F">
        <w:rPr>
          <w:rFonts w:ascii="Times New Roman" w:eastAsia="Times New Roman" w:hAnsi="Times New Roman" w:cs="Times New Roman"/>
          <w:bCs/>
          <w:i/>
          <w:iCs/>
          <w:color w:val="333333"/>
          <w:sz w:val="24"/>
          <w:szCs w:val="24"/>
          <w:bdr w:val="none" w:sz="0" w:space="0" w:color="auto" w:frame="1"/>
          <w:lang w:val="uk-UA" w:eastAsia="ru-RU"/>
        </w:rPr>
        <w:t>шиномонтаж</w:t>
      </w:r>
      <w:proofErr w:type="spellEnd"/>
      <w:r w:rsidRPr="0078068F">
        <w:rPr>
          <w:rFonts w:ascii="Times New Roman" w:eastAsia="Times New Roman" w:hAnsi="Times New Roman" w:cs="Times New Roman"/>
          <w:bCs/>
          <w:i/>
          <w:iCs/>
          <w:color w:val="333333"/>
          <w:sz w:val="24"/>
          <w:szCs w:val="24"/>
          <w:bdr w:val="none" w:sz="0" w:space="0" w:color="auto" w:frame="1"/>
          <w:lang w:val="uk-UA" w:eastAsia="ru-RU"/>
        </w:rPr>
        <w:t>, приймання вторинної сировини, ремонт взуття, тощо);</w:t>
      </w:r>
    </w:p>
    <w:p w:rsidR="00712096" w:rsidRPr="0078068F" w:rsidRDefault="00712096" w:rsidP="001F5409">
      <w:pPr>
        <w:shd w:val="clear" w:color="auto" w:fill="FFFFFF"/>
        <w:spacing w:after="0" w:line="240" w:lineRule="auto"/>
        <w:ind w:hanging="142"/>
        <w:jc w:val="both"/>
        <w:textAlignment w:val="baseline"/>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b/>
          <w:bCs/>
          <w:i/>
          <w:iCs/>
          <w:color w:val="333333"/>
          <w:sz w:val="24"/>
          <w:szCs w:val="24"/>
          <w:bdr w:val="none" w:sz="0" w:space="0" w:color="auto" w:frame="1"/>
          <w:lang w:val="uk-UA" w:eastAsia="ru-RU"/>
        </w:rPr>
        <w:t xml:space="preserve">     1.9.3 продаж тютюнових та алкогольних виробів</w:t>
      </w:r>
    </w:p>
    <w:p w:rsidR="00712096" w:rsidRPr="0078068F" w:rsidRDefault="00712096" w:rsidP="001F5409">
      <w:pPr>
        <w:shd w:val="clear" w:color="auto" w:fill="FFFFFF"/>
        <w:spacing w:after="0" w:line="240" w:lineRule="auto"/>
        <w:ind w:hanging="142"/>
        <w:jc w:val="both"/>
        <w:textAlignment w:val="baseline"/>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 xml:space="preserve">(продаж тютюнових виробів, пива, алкогольних та слабоалкогольних напоїв, бари, кафе, кафетерії (з </w:t>
      </w:r>
      <w:proofErr w:type="spellStart"/>
      <w:r w:rsidRPr="0078068F">
        <w:rPr>
          <w:rFonts w:ascii="Times New Roman" w:eastAsia="Times New Roman" w:hAnsi="Times New Roman" w:cs="Times New Roman"/>
          <w:color w:val="333333"/>
          <w:sz w:val="24"/>
          <w:szCs w:val="24"/>
          <w:lang w:val="uk-UA" w:eastAsia="ru-RU"/>
        </w:rPr>
        <w:t>продажем</w:t>
      </w:r>
      <w:proofErr w:type="spellEnd"/>
      <w:r w:rsidRPr="0078068F">
        <w:rPr>
          <w:rFonts w:ascii="Times New Roman" w:eastAsia="Times New Roman" w:hAnsi="Times New Roman" w:cs="Times New Roman"/>
          <w:color w:val="333333"/>
          <w:sz w:val="24"/>
          <w:szCs w:val="24"/>
          <w:lang w:val="uk-UA" w:eastAsia="ru-RU"/>
        </w:rPr>
        <w:t xml:space="preserve"> тютюнових виробів, пива, алкогольних чи слабоалкогольних напоїв).</w:t>
      </w:r>
    </w:p>
    <w:p w:rsidR="00712096" w:rsidRPr="0078068F" w:rsidRDefault="00712096" w:rsidP="001F5409">
      <w:pPr>
        <w:shd w:val="clear" w:color="auto" w:fill="FFFFFF"/>
        <w:spacing w:after="0" w:line="240" w:lineRule="auto"/>
        <w:ind w:hanging="142"/>
        <w:jc w:val="both"/>
        <w:textAlignment w:val="baseline"/>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sz w:val="24"/>
          <w:szCs w:val="24"/>
          <w:lang w:val="uk-UA" w:eastAsia="ru-RU"/>
        </w:rPr>
        <w:t xml:space="preserve">     Зміна функціонального призначення ТС без внесення змін в паспорт прив’язки забороняється.</w:t>
      </w:r>
    </w:p>
    <w:p w:rsidR="00712096" w:rsidRPr="0078068F" w:rsidRDefault="00712096" w:rsidP="001F5409">
      <w:pPr>
        <w:tabs>
          <w:tab w:val="left" w:pos="1560"/>
        </w:tabs>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1.10. </w:t>
      </w:r>
      <w:proofErr w:type="spellStart"/>
      <w:r w:rsidRPr="0078068F">
        <w:rPr>
          <w:rFonts w:ascii="Times New Roman" w:eastAsia="Times New Roman" w:hAnsi="Times New Roman" w:cs="Times New Roman"/>
          <w:sz w:val="24"/>
          <w:szCs w:val="24"/>
          <w:lang w:val="uk-UA" w:eastAsia="ru-RU"/>
        </w:rPr>
        <w:t>Благоустроєм</w:t>
      </w:r>
      <w:proofErr w:type="spellEnd"/>
      <w:r w:rsidRPr="0078068F">
        <w:rPr>
          <w:rFonts w:ascii="Times New Roman" w:eastAsia="Times New Roman" w:hAnsi="Times New Roman" w:cs="Times New Roman"/>
          <w:sz w:val="24"/>
          <w:szCs w:val="24"/>
          <w:lang w:val="uk-UA" w:eastAsia="ru-RU"/>
        </w:rPr>
        <w:t xml:space="preserve"> ТС вважається проведення робіт з улаштування (відновлення) твердого покриття доріг і тротуарів, озеленення, забезпечення зовнішнього освітлення, розміщення контейнерів та урн для сміття, збереження та відновлення зовнішнього вигляду ТС відповідно до умов паспорта на таку ТС, а також здійснення інших заходів, спрямованих на поліпшення технічного і санітарного стану території, поліпшення комфортності мешкання жителів та гостей міста.</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1.11. Холодильне та інше обладнання, що розміщується поряд з ТС, необхідне для забезпечення санітарних заходів чи дотримання вимог санітарних норм, не потребує отримання дозволу. При цьому загальна площа, що займає таке обладнання, не може перевищувати 25% площі цієї ТС, а обладнання має розміщуватися поряд з ТС без створення перешкод у функціонуванні іншим об’єктам містобудування, без порушення правил благоустрою, пішохідного та транспортного рухів.</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1.12. Для розміщення групи ТС (але не більше п'яти) розробляється єдиний паспорт прив'язки ТС з прив'язкою кожної окремої ТС з відображенням благоустрою прилеглої території та інженерного забезпечення (на топографо-геодезичній основі М 1:500).</w:t>
      </w:r>
    </w:p>
    <w:p w:rsidR="00712096" w:rsidRPr="0078068F" w:rsidRDefault="00712096" w:rsidP="001F5409">
      <w:pPr>
        <w:spacing w:after="0" w:line="240" w:lineRule="auto"/>
        <w:ind w:hanging="142"/>
        <w:jc w:val="both"/>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sz w:val="24"/>
          <w:szCs w:val="24"/>
          <w:lang w:val="uk-UA" w:eastAsia="ru-RU"/>
        </w:rPr>
        <w:t xml:space="preserve">     1.13. Розміщення пересувних ТС під час проведення ярмарок, державних та місцевих святкових, урочистих масових заходів на строк проведення таких заходів здійснюється на підставі </w:t>
      </w:r>
      <w:r w:rsidRPr="0078068F">
        <w:rPr>
          <w:rFonts w:ascii="Times New Roman" w:eastAsia="Times New Roman" w:hAnsi="Times New Roman" w:cs="Times New Roman"/>
          <w:color w:val="000000"/>
          <w:sz w:val="24"/>
          <w:szCs w:val="24"/>
          <w:lang w:val="uk-UA" w:eastAsia="ru-RU"/>
        </w:rPr>
        <w:t xml:space="preserve">Угоди </w:t>
      </w:r>
      <w:r w:rsidRPr="0078068F">
        <w:rPr>
          <w:rFonts w:ascii="Times New Roman" w:eastAsia="Times New Roman" w:hAnsi="Times New Roman" w:cs="Times New Roman"/>
          <w:bCs/>
          <w:sz w:val="24"/>
          <w:szCs w:val="24"/>
          <w:lang w:val="uk-UA" w:eastAsia="ru-RU"/>
        </w:rPr>
        <w:t xml:space="preserve">про відшкодування збитків від недоотримання коштів за фактичне використання земельної ділянки, укладеної між замовником і </w:t>
      </w:r>
      <w:proofErr w:type="spellStart"/>
      <w:r w:rsidRPr="0078068F">
        <w:rPr>
          <w:rFonts w:ascii="Times New Roman" w:eastAsia="Times New Roman" w:hAnsi="Times New Roman" w:cs="Times New Roman"/>
          <w:bCs/>
          <w:sz w:val="24"/>
          <w:szCs w:val="24"/>
          <w:lang w:val="uk-UA" w:eastAsia="ru-RU"/>
        </w:rPr>
        <w:t>Зеленодольською</w:t>
      </w:r>
      <w:proofErr w:type="spellEnd"/>
      <w:r w:rsidRPr="0078068F">
        <w:rPr>
          <w:rFonts w:ascii="Times New Roman" w:eastAsia="Times New Roman" w:hAnsi="Times New Roman" w:cs="Times New Roman"/>
          <w:bCs/>
          <w:sz w:val="24"/>
          <w:szCs w:val="24"/>
          <w:lang w:val="uk-UA" w:eastAsia="ru-RU"/>
        </w:rPr>
        <w:t xml:space="preserve"> міською радою згідно відповідного положення </w:t>
      </w:r>
      <w:r w:rsidRPr="0078068F">
        <w:rPr>
          <w:rFonts w:ascii="Times New Roman" w:eastAsia="Times New Roman" w:hAnsi="Times New Roman" w:cs="Times New Roman"/>
          <w:sz w:val="24"/>
          <w:szCs w:val="24"/>
          <w:lang w:val="uk-UA" w:eastAsia="ru-RU"/>
        </w:rPr>
        <w:t xml:space="preserve">з врахуванням «Правил благоустрою населених пунктів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Розміщення пересувних ТС  для сезонної торгівлі, сезонного надання послуг здійснюється згідно пункту 2.31. цього Порядку.</w:t>
      </w:r>
    </w:p>
    <w:p w:rsidR="00712096" w:rsidRPr="0078068F" w:rsidRDefault="00712096" w:rsidP="001F5409">
      <w:pPr>
        <w:shd w:val="clear" w:color="auto" w:fill="FDFDFD"/>
        <w:spacing w:after="0" w:line="240" w:lineRule="auto"/>
        <w:ind w:hanging="142"/>
        <w:jc w:val="both"/>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      1.14. Власник стаціонарної ТС має право передавати ТС або її частину в оренду юридичній/фізичній особі-підприємцю. При цьому у разі передачі ТС в оренду:</w:t>
      </w:r>
    </w:p>
    <w:p w:rsidR="00712096" w:rsidRPr="0078068F" w:rsidRDefault="00712096" w:rsidP="001F5409">
      <w:pPr>
        <w:shd w:val="clear" w:color="auto" w:fill="FDFDFD"/>
        <w:spacing w:after="0" w:line="240" w:lineRule="auto"/>
        <w:ind w:hanging="142"/>
        <w:jc w:val="both"/>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паспорт прив’язки на орендаря не оформляється, відповідний договір особистого строкового сервітуту із ним не укладається;</w:t>
      </w:r>
    </w:p>
    <w:p w:rsidR="00712096" w:rsidRPr="0078068F" w:rsidRDefault="00712096" w:rsidP="001F5409">
      <w:pPr>
        <w:shd w:val="clear" w:color="auto" w:fill="FDFDFD"/>
        <w:spacing w:after="0" w:line="240" w:lineRule="auto"/>
        <w:ind w:hanging="142"/>
        <w:jc w:val="both"/>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 власник стаціонарної ТС несе відповідальність за дотримання чинного законодавства при здійсненні підприємницької діяльності в даній ТС, в </w:t>
      </w:r>
      <w:proofErr w:type="spellStart"/>
      <w:r w:rsidRPr="0078068F">
        <w:rPr>
          <w:rFonts w:ascii="Times New Roman" w:eastAsia="Times New Roman" w:hAnsi="Times New Roman" w:cs="Times New Roman"/>
          <w:sz w:val="24"/>
          <w:szCs w:val="24"/>
          <w:lang w:val="uk-UA" w:eastAsia="uk-UA"/>
        </w:rPr>
        <w:t>т.ч</w:t>
      </w:r>
      <w:proofErr w:type="spellEnd"/>
      <w:r w:rsidRPr="0078068F">
        <w:rPr>
          <w:rFonts w:ascii="Times New Roman" w:eastAsia="Times New Roman" w:hAnsi="Times New Roman" w:cs="Times New Roman"/>
          <w:sz w:val="24"/>
          <w:szCs w:val="24"/>
          <w:lang w:val="uk-UA" w:eastAsia="uk-UA"/>
        </w:rPr>
        <w:t>. за незмінність функціонального призначення в межах допустимих видів;</w:t>
      </w:r>
    </w:p>
    <w:p w:rsidR="00712096" w:rsidRPr="0078068F" w:rsidRDefault="00712096" w:rsidP="001F5409">
      <w:pPr>
        <w:shd w:val="clear" w:color="auto" w:fill="FDFDFD"/>
        <w:spacing w:after="0" w:line="240" w:lineRule="auto"/>
        <w:ind w:hanging="142"/>
        <w:jc w:val="both"/>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передача в оренду не більше 30% частини ТС для іншого використання не вважається зміною функціонального призначення ТС.</w:t>
      </w:r>
    </w:p>
    <w:p w:rsidR="00712096" w:rsidRPr="0078068F" w:rsidRDefault="00712096" w:rsidP="001F5409">
      <w:pPr>
        <w:shd w:val="clear" w:color="auto" w:fill="FDFDFD"/>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uk-UA"/>
        </w:rPr>
        <w:t xml:space="preserve">        Строк дії договору оренди ТС або її частини не може перевищувати строку дії договору особистого строкового сервітуту або договору оренди земельної ділянки.</w:t>
      </w:r>
      <w:r w:rsidRPr="0078068F">
        <w:rPr>
          <w:rFonts w:ascii="Times New Roman" w:eastAsia="Times New Roman" w:hAnsi="Times New Roman" w:cs="Times New Roman"/>
          <w:sz w:val="24"/>
          <w:szCs w:val="24"/>
          <w:lang w:val="uk-UA" w:eastAsia="ru-RU"/>
        </w:rPr>
        <w:t xml:space="preserve"> </w:t>
      </w: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 xml:space="preserve">2. Порядок отримання паспорта прив'язки ТС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2.1. Розміщення ТС (групи ТС) здійснюється на підставі паспорта прив’язки ТС (додаток 1) на земельних ділянках, що використовуються замовником відповідно до вимог Земельного кодексу України та у разі наявності документів, що посвідчують право власності, оренди, постійного користування, особистого строкового сервітуту на земельну ділянку.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2.2. Замовник, який має намір встановити ТС, звертається до відділу (центру) надання адміністративних послуг виконавчого комітету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(далі - ЦНАП) із відповідною заявою про можливість розміщення ТС.</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2.3. До заяви додаються:</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 графічні матеріали із зазначенням бажаного місця розташування ТС, виконані замовником у довільній формі на топографо-геодезичній основі М 1:500 кресленнями контурів ТС з прив'язкою до місцевості;</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 реквізити замовника (найменування, П.І.Б., адреса, контактна інформація).</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     2.4. Відповідність  намірів  замовника щодо   місця   розташування   ТС (можливість розміщення ТС)  комплексній схемі розміщення ТС (у разі її наявності), будівельним нормам визначає відділ архітектури та інспекції державного архітектурно-будівельного контролю виконавчого комітету </w:t>
      </w:r>
      <w:proofErr w:type="spellStart"/>
      <w:r w:rsidRPr="0078068F">
        <w:rPr>
          <w:rFonts w:ascii="Times New Roman" w:eastAsia="Times New Roman" w:hAnsi="Times New Roman" w:cs="Times New Roman"/>
          <w:sz w:val="24"/>
          <w:szCs w:val="24"/>
          <w:lang w:val="uk-UA" w:eastAsia="uk-UA"/>
        </w:rPr>
        <w:t>Зеленодольської</w:t>
      </w:r>
      <w:proofErr w:type="spellEnd"/>
      <w:r w:rsidRPr="0078068F">
        <w:rPr>
          <w:rFonts w:ascii="Times New Roman" w:eastAsia="Times New Roman" w:hAnsi="Times New Roman" w:cs="Times New Roman"/>
          <w:sz w:val="24"/>
          <w:szCs w:val="24"/>
          <w:lang w:val="uk-UA" w:eastAsia="uk-UA"/>
        </w:rPr>
        <w:t xml:space="preserve"> міської ради   протягом   десяти  робочих  днів  з  дня  подання зазначеної заяви.</w:t>
      </w:r>
      <w:bookmarkStart w:id="5" w:name="o48"/>
      <w:bookmarkEnd w:id="5"/>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На підставі наданих документів відділ архітектури та інспекції ДАБК виконавчого комітету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w:t>
      </w:r>
      <w:r w:rsidRPr="0078068F">
        <w:rPr>
          <w:rFonts w:ascii="Times New Roman" w:eastAsia="Times New Roman" w:hAnsi="Times New Roman" w:cs="Times New Roman"/>
          <w:i/>
          <w:color w:val="FF0000"/>
          <w:sz w:val="24"/>
          <w:szCs w:val="24"/>
          <w:lang w:val="uk-UA" w:eastAsia="ru-RU"/>
        </w:rPr>
        <w:t xml:space="preserve"> </w:t>
      </w:r>
      <w:r w:rsidRPr="0078068F">
        <w:rPr>
          <w:rFonts w:ascii="Times New Roman" w:eastAsia="Times New Roman" w:hAnsi="Times New Roman" w:cs="Times New Roman"/>
          <w:sz w:val="24"/>
          <w:szCs w:val="24"/>
          <w:lang w:val="uk-UA" w:eastAsia="ru-RU"/>
        </w:rPr>
        <w:t xml:space="preserve">готує проект рішення виконавчого комітету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про можливість </w:t>
      </w:r>
      <w:r w:rsidRPr="0078068F">
        <w:rPr>
          <w:rFonts w:ascii="Times New Roman" w:eastAsia="Times New Roman" w:hAnsi="Times New Roman" w:cs="Times New Roman"/>
          <w:sz w:val="24"/>
          <w:szCs w:val="24"/>
          <w:lang w:val="uk-UA" w:eastAsia="ru-RU"/>
        </w:rPr>
        <w:lastRenderedPageBreak/>
        <w:t xml:space="preserve">розміщення ТС (групи ТС) та/або пересувної ТС, або про відмову в розміщенні та забезпечує винесення цього проекту рішення на розгляд виконавчого комітету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both"/>
        <w:rPr>
          <w:rFonts w:ascii="Times New Roman" w:eastAsia="Times New Roman" w:hAnsi="Times New Roman" w:cs="Times New Roman"/>
          <w:sz w:val="24"/>
          <w:szCs w:val="24"/>
          <w:lang w:val="uk-UA" w:eastAsia="uk-UA"/>
        </w:rPr>
      </w:pPr>
      <w:bookmarkStart w:id="6" w:name="o49"/>
      <w:bookmarkEnd w:id="6"/>
      <w:r w:rsidRPr="0078068F">
        <w:rPr>
          <w:rFonts w:ascii="Times New Roman" w:eastAsia="Times New Roman" w:hAnsi="Times New Roman" w:cs="Times New Roman"/>
          <w:sz w:val="24"/>
          <w:szCs w:val="24"/>
          <w:lang w:val="uk-UA" w:eastAsia="uk-UA"/>
        </w:rPr>
        <w:t xml:space="preserve">     2.5. Про   відповідність   намірів   замовника   щодо   місця розташування  ТС (можливість розміщення ТС)   комплексній  схемі  розміщення  ТС  (у  разі  її наявності), будівельним нормам замовнику надається рішення виконавчого комітету або аргументована  відмова  щодо  реалізації намірів розміщення ТС в термін </w:t>
      </w:r>
      <w:r w:rsidRPr="0078068F">
        <w:rPr>
          <w:rFonts w:ascii="Times New Roman" w:eastAsia="Times New Roman" w:hAnsi="Times New Roman" w:cs="Times New Roman"/>
          <w:sz w:val="24"/>
          <w:szCs w:val="24"/>
          <w:lang w:val="uk-UA" w:eastAsia="ru-RU"/>
        </w:rPr>
        <w:t>згідно пленарного засідання виконкому, але не пізніше 5 робочих днів після нього.</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rPr>
          <w:rFonts w:ascii="Consolas" w:eastAsia="Times New Roman" w:hAnsi="Consolas" w:cs="Courier New"/>
          <w:color w:val="292B2C"/>
          <w:sz w:val="24"/>
          <w:szCs w:val="24"/>
          <w:lang w:val="uk-UA" w:eastAsia="uk-UA"/>
        </w:rPr>
      </w:pPr>
      <w:r w:rsidRPr="0078068F">
        <w:rPr>
          <w:rFonts w:ascii="Times New Roman" w:eastAsia="Times New Roman" w:hAnsi="Times New Roman" w:cs="Times New Roman"/>
          <w:sz w:val="24"/>
          <w:szCs w:val="24"/>
          <w:lang w:val="uk-UA" w:eastAsia="uk-UA"/>
        </w:rPr>
        <w:t xml:space="preserve">     2.6. За умови  наявності відповідного права на земельну ділянку  або після оформлення особистого строкового сервітуту (згідно вимог розділу 3 цього Порядку) на земельну ділянку, на якій планується розміщення ТС (групи ТС) та рішення виконавчого комітету щодо можливості розміщення ТС</w:t>
      </w:r>
      <w:r w:rsidRPr="0078068F">
        <w:rPr>
          <w:rFonts w:ascii="Courier New" w:eastAsia="Times New Roman" w:hAnsi="Courier New" w:cs="Courier New"/>
          <w:sz w:val="24"/>
          <w:szCs w:val="24"/>
          <w:lang w:val="uk-UA" w:eastAsia="uk-UA"/>
        </w:rPr>
        <w:t xml:space="preserve"> </w:t>
      </w:r>
      <w:r w:rsidRPr="0078068F">
        <w:rPr>
          <w:rFonts w:ascii="Times New Roman" w:eastAsia="Times New Roman" w:hAnsi="Times New Roman" w:cs="Times New Roman"/>
          <w:sz w:val="24"/>
          <w:szCs w:val="24"/>
          <w:lang w:val="uk-UA" w:eastAsia="uk-UA"/>
        </w:rPr>
        <w:t>замовник звертається до ЦНАП із додатковою заявою щодо оформлення паспорта прив'язки ТС, до якої додає:</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both"/>
        <w:rPr>
          <w:rFonts w:ascii="Times New Roman" w:eastAsia="Times New Roman" w:hAnsi="Times New Roman" w:cs="Times New Roman"/>
          <w:sz w:val="24"/>
          <w:szCs w:val="24"/>
          <w:lang w:val="uk-UA" w:eastAsia="uk-UA"/>
        </w:rPr>
      </w:pPr>
      <w:bookmarkStart w:id="7" w:name="o51"/>
      <w:bookmarkEnd w:id="7"/>
      <w:r w:rsidRPr="0078068F">
        <w:rPr>
          <w:rFonts w:ascii="Times New Roman" w:eastAsia="Times New Roman" w:hAnsi="Times New Roman" w:cs="Times New Roman"/>
          <w:sz w:val="24"/>
          <w:szCs w:val="24"/>
          <w:lang w:val="uk-UA" w:eastAsia="uk-UA"/>
        </w:rPr>
        <w:t xml:space="preserve">     - схему розміщення ТС (згідно з документами на землекористування)</w:t>
      </w:r>
      <w:r w:rsidRPr="0078068F">
        <w:rPr>
          <w:rFonts w:ascii="Courier New" w:eastAsia="Times New Roman" w:hAnsi="Courier New" w:cs="Courier New"/>
          <w:sz w:val="24"/>
          <w:szCs w:val="24"/>
          <w:lang w:val="uk-UA" w:eastAsia="uk-UA"/>
        </w:rPr>
        <w:t xml:space="preserve"> </w:t>
      </w:r>
      <w:r w:rsidRPr="0078068F">
        <w:rPr>
          <w:rFonts w:ascii="Times New Roman" w:eastAsia="Times New Roman" w:hAnsi="Times New Roman" w:cs="Times New Roman"/>
          <w:sz w:val="24"/>
          <w:szCs w:val="24"/>
          <w:lang w:val="uk-UA" w:eastAsia="uk-UA"/>
        </w:rPr>
        <w:t>(додаток 1);</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both"/>
        <w:rPr>
          <w:rFonts w:ascii="Times New Roman" w:eastAsia="Times New Roman" w:hAnsi="Times New Roman" w:cs="Times New Roman"/>
          <w:sz w:val="24"/>
          <w:szCs w:val="24"/>
          <w:lang w:val="uk-UA" w:eastAsia="uk-UA"/>
        </w:rPr>
      </w:pPr>
      <w:bookmarkStart w:id="8" w:name="o52"/>
      <w:bookmarkEnd w:id="8"/>
      <w:r w:rsidRPr="0078068F">
        <w:rPr>
          <w:rFonts w:ascii="Times New Roman" w:eastAsia="Times New Roman" w:hAnsi="Times New Roman" w:cs="Times New Roman"/>
          <w:sz w:val="24"/>
          <w:szCs w:val="24"/>
          <w:lang w:val="uk-UA" w:eastAsia="uk-UA"/>
        </w:rPr>
        <w:t xml:space="preserve">     - ескізи фасадів  ТС  у кольорі М 1:50 (для стаціонарних ТС), що відповідають затвердженому </w:t>
      </w:r>
      <w:proofErr w:type="spellStart"/>
      <w:r w:rsidRPr="0078068F">
        <w:rPr>
          <w:rFonts w:ascii="Times New Roman" w:eastAsia="Times New Roman" w:hAnsi="Times New Roman" w:cs="Times New Roman"/>
          <w:sz w:val="24"/>
          <w:szCs w:val="24"/>
          <w:lang w:val="uk-UA" w:eastAsia="uk-UA"/>
        </w:rPr>
        <w:t>архітипу</w:t>
      </w:r>
      <w:proofErr w:type="spellEnd"/>
      <w:r w:rsidRPr="0078068F">
        <w:rPr>
          <w:rFonts w:ascii="Times New Roman" w:eastAsia="Times New Roman" w:hAnsi="Times New Roman" w:cs="Times New Roman"/>
          <w:sz w:val="24"/>
          <w:szCs w:val="24"/>
          <w:lang w:val="uk-UA" w:eastAsia="uk-UA"/>
        </w:rPr>
        <w:t xml:space="preserve"> та виготовлені  суб'єктом  господарювання, який має відповідний кваліфікаційний сертифікат (додаток 1); </w:t>
      </w:r>
      <w:r w:rsidRPr="0078068F">
        <w:rPr>
          <w:rFonts w:ascii="Times New Roman" w:eastAsia="Times New Roman" w:hAnsi="Times New Roman" w:cs="Times New Roman"/>
          <w:color w:val="333333"/>
          <w:sz w:val="24"/>
          <w:szCs w:val="24"/>
          <w:shd w:val="clear" w:color="auto" w:fill="FFFFFF"/>
          <w:lang w:val="uk-UA" w:eastAsia="uk-UA"/>
        </w:rPr>
        <w:t>ескіз або фото пересувної тимчасової споруди (</w:t>
      </w:r>
      <w:r w:rsidRPr="0078068F">
        <w:rPr>
          <w:rFonts w:ascii="Times New Roman" w:eastAsia="Times New Roman" w:hAnsi="Times New Roman" w:cs="Times New Roman"/>
          <w:sz w:val="24"/>
          <w:szCs w:val="24"/>
          <w:lang w:val="uk-UA" w:eastAsia="uk-UA"/>
        </w:rPr>
        <w:t>для пересувних ТС сезонного використання);</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both"/>
        <w:rPr>
          <w:rFonts w:ascii="Times New Roman" w:eastAsia="Times New Roman" w:hAnsi="Times New Roman" w:cs="Times New Roman"/>
          <w:sz w:val="24"/>
          <w:szCs w:val="24"/>
          <w:lang w:val="uk-UA" w:eastAsia="uk-UA"/>
        </w:rPr>
      </w:pPr>
      <w:bookmarkStart w:id="9" w:name="o53"/>
      <w:bookmarkEnd w:id="9"/>
      <w:r w:rsidRPr="0078068F">
        <w:rPr>
          <w:rFonts w:ascii="Times New Roman" w:eastAsia="Times New Roman" w:hAnsi="Times New Roman" w:cs="Times New Roman"/>
          <w:sz w:val="24"/>
          <w:szCs w:val="24"/>
          <w:lang w:val="uk-UA" w:eastAsia="uk-UA"/>
        </w:rPr>
        <w:t xml:space="preserve">     - схему благоустрою  прилеглої  території,  складену замовником або суб'єктом  підприємницької  діяльності, який  має  відповідний  кваліфікаційний  сертифікат,  відповідно  до  Закону   України   "Про  благоустрій населених пунктів України";</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both"/>
        <w:rPr>
          <w:rFonts w:ascii="Times New Roman" w:eastAsia="Times New Roman" w:hAnsi="Times New Roman" w:cs="Times New Roman"/>
          <w:sz w:val="24"/>
          <w:szCs w:val="24"/>
          <w:lang w:val="uk-UA" w:eastAsia="uk-UA"/>
        </w:rPr>
      </w:pPr>
      <w:bookmarkStart w:id="10" w:name="o54"/>
      <w:bookmarkEnd w:id="10"/>
      <w:r w:rsidRPr="0078068F">
        <w:rPr>
          <w:rFonts w:ascii="Times New Roman" w:eastAsia="Times New Roman" w:hAnsi="Times New Roman" w:cs="Times New Roman"/>
          <w:sz w:val="24"/>
          <w:szCs w:val="24"/>
          <w:lang w:val="uk-UA" w:eastAsia="uk-UA"/>
        </w:rPr>
        <w:t xml:space="preserve">     - технічні умови щодо інженерного забезпечення (за  наявності), отримані  замовником  у  балансоутримувача  відповідних інженерних мереж.</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both"/>
        <w:rPr>
          <w:rFonts w:ascii="Times New Roman" w:eastAsia="Times New Roman" w:hAnsi="Times New Roman" w:cs="Times New Roman"/>
          <w:sz w:val="24"/>
          <w:szCs w:val="24"/>
          <w:lang w:val="uk-UA" w:eastAsia="uk-UA"/>
        </w:rPr>
      </w:pPr>
      <w:bookmarkStart w:id="11" w:name="o55"/>
      <w:bookmarkEnd w:id="11"/>
      <w:r w:rsidRPr="0078068F">
        <w:rPr>
          <w:rFonts w:ascii="Times New Roman" w:eastAsia="Times New Roman" w:hAnsi="Times New Roman" w:cs="Times New Roman"/>
          <w:sz w:val="24"/>
          <w:szCs w:val="24"/>
          <w:lang w:val="uk-UA" w:eastAsia="uk-UA"/>
        </w:rPr>
        <w:t xml:space="preserve">     Зазначені документи замовником отримуються самостійно. </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both"/>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     В разі намірів замовника встановити стаціонарну ТС, яка повністю буде  відповідати одному з варіантів затвердженого </w:t>
      </w:r>
      <w:proofErr w:type="spellStart"/>
      <w:r w:rsidRPr="0078068F">
        <w:rPr>
          <w:rFonts w:ascii="Times New Roman" w:eastAsia="Times New Roman" w:hAnsi="Times New Roman" w:cs="Times New Roman"/>
          <w:sz w:val="24"/>
          <w:szCs w:val="24"/>
          <w:lang w:val="uk-UA" w:eastAsia="uk-UA"/>
        </w:rPr>
        <w:t>архітипу</w:t>
      </w:r>
      <w:proofErr w:type="spellEnd"/>
      <w:r w:rsidRPr="0078068F">
        <w:rPr>
          <w:rFonts w:ascii="Times New Roman" w:eastAsia="Times New Roman" w:hAnsi="Times New Roman" w:cs="Times New Roman"/>
          <w:sz w:val="24"/>
          <w:szCs w:val="24"/>
          <w:lang w:val="uk-UA" w:eastAsia="uk-UA"/>
        </w:rPr>
        <w:t xml:space="preserve"> (зовнішні розміри, розміщення вікон та дверей), ескіз фасадів надається замовнику відділом архітектури та інспекції ДАБК виконавчого комітету </w:t>
      </w:r>
      <w:proofErr w:type="spellStart"/>
      <w:r w:rsidRPr="0078068F">
        <w:rPr>
          <w:rFonts w:ascii="Times New Roman" w:eastAsia="Times New Roman" w:hAnsi="Times New Roman" w:cs="Times New Roman"/>
          <w:sz w:val="24"/>
          <w:szCs w:val="24"/>
          <w:lang w:val="uk-UA" w:eastAsia="uk-UA"/>
        </w:rPr>
        <w:t>Зеленодольської</w:t>
      </w:r>
      <w:proofErr w:type="spellEnd"/>
      <w:r w:rsidRPr="0078068F">
        <w:rPr>
          <w:rFonts w:ascii="Times New Roman" w:eastAsia="Times New Roman" w:hAnsi="Times New Roman" w:cs="Times New Roman"/>
          <w:sz w:val="24"/>
          <w:szCs w:val="24"/>
          <w:lang w:val="uk-UA" w:eastAsia="uk-UA"/>
        </w:rPr>
        <w:t xml:space="preserve"> міської ради безоплатно.</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rPr>
          <w:rFonts w:ascii="Times New Roman" w:eastAsia="Times New Roman" w:hAnsi="Times New Roman" w:cs="Times New Roman"/>
          <w:sz w:val="24"/>
          <w:szCs w:val="24"/>
          <w:lang w:val="uk-UA" w:eastAsia="uk-UA"/>
        </w:rPr>
      </w:pPr>
      <w:bookmarkStart w:id="12" w:name="o56"/>
      <w:bookmarkEnd w:id="12"/>
      <w:r w:rsidRPr="0078068F">
        <w:rPr>
          <w:rFonts w:ascii="Times New Roman" w:eastAsia="Times New Roman" w:hAnsi="Times New Roman" w:cs="Times New Roman"/>
          <w:sz w:val="24"/>
          <w:szCs w:val="24"/>
          <w:lang w:val="uk-UA" w:eastAsia="uk-UA"/>
        </w:rPr>
        <w:t xml:space="preserve">     2.7. Паспорт  прив'язки  ТС  оформлюється  відділом архітектури та інспекції державного архітектурно-будівельного контролю виконавчого комітету </w:t>
      </w:r>
      <w:proofErr w:type="spellStart"/>
      <w:r w:rsidRPr="0078068F">
        <w:rPr>
          <w:rFonts w:ascii="Times New Roman" w:eastAsia="Times New Roman" w:hAnsi="Times New Roman" w:cs="Times New Roman"/>
          <w:sz w:val="24"/>
          <w:szCs w:val="24"/>
          <w:lang w:val="uk-UA" w:eastAsia="uk-UA"/>
        </w:rPr>
        <w:t>Зеленодольської</w:t>
      </w:r>
      <w:proofErr w:type="spellEnd"/>
      <w:r w:rsidRPr="0078068F">
        <w:rPr>
          <w:rFonts w:ascii="Times New Roman" w:eastAsia="Times New Roman" w:hAnsi="Times New Roman" w:cs="Times New Roman"/>
          <w:sz w:val="24"/>
          <w:szCs w:val="24"/>
          <w:lang w:val="uk-UA" w:eastAsia="uk-UA"/>
        </w:rPr>
        <w:t xml:space="preserve"> міської ради   протяг</w:t>
      </w:r>
      <w:r w:rsidR="003B6552">
        <w:rPr>
          <w:rFonts w:ascii="Times New Roman" w:eastAsia="Times New Roman" w:hAnsi="Times New Roman" w:cs="Times New Roman"/>
          <w:sz w:val="24"/>
          <w:szCs w:val="24"/>
          <w:lang w:val="uk-UA" w:eastAsia="uk-UA"/>
        </w:rPr>
        <w:t xml:space="preserve">ом десяти робочих днів  з  дня </w:t>
      </w:r>
      <w:r w:rsidRPr="0078068F">
        <w:rPr>
          <w:rFonts w:ascii="Times New Roman" w:eastAsia="Times New Roman" w:hAnsi="Times New Roman" w:cs="Times New Roman"/>
          <w:sz w:val="24"/>
          <w:szCs w:val="24"/>
          <w:lang w:val="uk-UA" w:eastAsia="uk-UA"/>
        </w:rPr>
        <w:t xml:space="preserve">подання зазначеної заяви. </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rPr>
          <w:rFonts w:ascii="Times New Roman" w:eastAsia="Times New Roman" w:hAnsi="Times New Roman" w:cs="Times New Roman"/>
          <w:sz w:val="24"/>
          <w:szCs w:val="24"/>
          <w:lang w:val="uk-UA" w:eastAsia="uk-UA"/>
        </w:rPr>
      </w:pPr>
      <w:bookmarkStart w:id="13" w:name="o57"/>
      <w:bookmarkEnd w:id="13"/>
      <w:r w:rsidRPr="0078068F">
        <w:rPr>
          <w:rFonts w:ascii="Times New Roman" w:eastAsia="Times New Roman" w:hAnsi="Times New Roman" w:cs="Times New Roman"/>
          <w:sz w:val="24"/>
          <w:szCs w:val="24"/>
          <w:lang w:val="uk-UA" w:eastAsia="uk-UA"/>
        </w:rPr>
        <w:t xml:space="preserve">     2.8. Час,  витрачений  на  підготовку  та  подачу до відділу архітектури та інспекції державного архітектурно-будівельного контр</w:t>
      </w:r>
      <w:r w:rsidRPr="0078068F">
        <w:rPr>
          <w:rFonts w:ascii="Times New Roman" w:eastAsia="Times New Roman" w:hAnsi="Times New Roman" w:cs="Times New Roman"/>
          <w:i/>
          <w:sz w:val="24"/>
          <w:szCs w:val="24"/>
          <w:lang w:val="uk-UA" w:eastAsia="uk-UA"/>
        </w:rPr>
        <w:t>о</w:t>
      </w:r>
      <w:r w:rsidRPr="0078068F">
        <w:rPr>
          <w:rFonts w:ascii="Times New Roman" w:eastAsia="Times New Roman" w:hAnsi="Times New Roman" w:cs="Times New Roman"/>
          <w:sz w:val="24"/>
          <w:szCs w:val="24"/>
          <w:lang w:val="uk-UA" w:eastAsia="uk-UA"/>
        </w:rPr>
        <w:t xml:space="preserve">лю виконавчого комітету </w:t>
      </w:r>
      <w:proofErr w:type="spellStart"/>
      <w:r w:rsidRPr="0078068F">
        <w:rPr>
          <w:rFonts w:ascii="Times New Roman" w:eastAsia="Times New Roman" w:hAnsi="Times New Roman" w:cs="Times New Roman"/>
          <w:sz w:val="24"/>
          <w:szCs w:val="24"/>
          <w:lang w:val="uk-UA" w:eastAsia="uk-UA"/>
        </w:rPr>
        <w:t>Зеленодольської</w:t>
      </w:r>
      <w:proofErr w:type="spellEnd"/>
      <w:r w:rsidRPr="0078068F">
        <w:rPr>
          <w:rFonts w:ascii="Times New Roman" w:eastAsia="Times New Roman" w:hAnsi="Times New Roman" w:cs="Times New Roman"/>
          <w:sz w:val="24"/>
          <w:szCs w:val="24"/>
          <w:lang w:val="uk-UA" w:eastAsia="uk-UA"/>
        </w:rPr>
        <w:t xml:space="preserve"> міської ради  </w:t>
      </w:r>
      <w:r w:rsidR="003B6552">
        <w:rPr>
          <w:rFonts w:ascii="Times New Roman" w:eastAsia="Times New Roman" w:hAnsi="Times New Roman" w:cs="Times New Roman"/>
          <w:sz w:val="24"/>
          <w:szCs w:val="24"/>
          <w:lang w:val="uk-UA" w:eastAsia="uk-UA"/>
        </w:rPr>
        <w:t xml:space="preserve"> схеми розміщення ТС,  ескізів </w:t>
      </w:r>
      <w:r w:rsidRPr="0078068F">
        <w:rPr>
          <w:rFonts w:ascii="Times New Roman" w:eastAsia="Times New Roman" w:hAnsi="Times New Roman" w:cs="Times New Roman"/>
          <w:sz w:val="24"/>
          <w:szCs w:val="24"/>
          <w:lang w:val="uk-UA" w:eastAsia="uk-UA"/>
        </w:rPr>
        <w:t xml:space="preserve">фасадів   ТС   та   отримання   технічних  умов  щодо  інженерного забезпечення   (за   наявності),   схеми   благоустрою   прилеглої  території, не входить в строк підготовки паспорта прив'язки ТС. </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both"/>
        <w:rPr>
          <w:rFonts w:ascii="Times New Roman" w:eastAsia="Times New Roman" w:hAnsi="Times New Roman" w:cs="Times New Roman"/>
          <w:sz w:val="24"/>
          <w:szCs w:val="24"/>
          <w:lang w:val="uk-UA" w:eastAsia="uk-UA"/>
        </w:rPr>
      </w:pPr>
      <w:bookmarkStart w:id="14" w:name="o58"/>
      <w:bookmarkEnd w:id="14"/>
      <w:r w:rsidRPr="0078068F">
        <w:rPr>
          <w:rFonts w:ascii="Times New Roman" w:eastAsia="Times New Roman" w:hAnsi="Times New Roman" w:cs="Times New Roman"/>
          <w:sz w:val="24"/>
          <w:szCs w:val="24"/>
          <w:lang w:val="uk-UA" w:eastAsia="uk-UA"/>
        </w:rPr>
        <w:t xml:space="preserve">     2.9. Для  підготовки паспорта прив'язки ТС містобудівні умови та обмеження забудови земельної ділянки не надаються. </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both"/>
        <w:rPr>
          <w:rFonts w:ascii="Times New Roman" w:eastAsia="Times New Roman" w:hAnsi="Times New Roman" w:cs="Times New Roman"/>
          <w:sz w:val="24"/>
          <w:szCs w:val="24"/>
          <w:lang w:val="uk-UA" w:eastAsia="uk-UA"/>
        </w:rPr>
      </w:pPr>
      <w:bookmarkStart w:id="15" w:name="o59"/>
      <w:bookmarkStart w:id="16" w:name="o60"/>
      <w:bookmarkEnd w:id="15"/>
      <w:bookmarkEnd w:id="16"/>
      <w:r w:rsidRPr="0078068F">
        <w:rPr>
          <w:rFonts w:ascii="Times New Roman" w:eastAsia="Times New Roman" w:hAnsi="Times New Roman" w:cs="Times New Roman"/>
          <w:sz w:val="24"/>
          <w:szCs w:val="24"/>
          <w:lang w:val="uk-UA" w:eastAsia="uk-UA"/>
        </w:rPr>
        <w:t xml:space="preserve">     2.11. Паспорт прив'язки включає:</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rPr>
          <w:rFonts w:ascii="Times New Roman" w:eastAsia="Times New Roman" w:hAnsi="Times New Roman" w:cs="Times New Roman"/>
          <w:sz w:val="24"/>
          <w:szCs w:val="24"/>
          <w:lang w:val="uk-UA" w:eastAsia="uk-UA"/>
        </w:rPr>
      </w:pPr>
      <w:bookmarkStart w:id="17" w:name="o61"/>
      <w:bookmarkEnd w:id="17"/>
      <w:r w:rsidRPr="0078068F">
        <w:rPr>
          <w:rFonts w:ascii="Times New Roman" w:eastAsia="Times New Roman" w:hAnsi="Times New Roman" w:cs="Times New Roman"/>
          <w:sz w:val="24"/>
          <w:szCs w:val="24"/>
          <w:lang w:val="uk-UA" w:eastAsia="uk-UA"/>
        </w:rPr>
        <w:t xml:space="preserve">     - схему розміщення ТС, виконану н</w:t>
      </w:r>
      <w:r w:rsidR="003B6552">
        <w:rPr>
          <w:rFonts w:ascii="Times New Roman" w:eastAsia="Times New Roman" w:hAnsi="Times New Roman" w:cs="Times New Roman"/>
          <w:sz w:val="24"/>
          <w:szCs w:val="24"/>
          <w:lang w:val="uk-UA" w:eastAsia="uk-UA"/>
        </w:rPr>
        <w:t xml:space="preserve">а топографо-геодезичній основі </w:t>
      </w:r>
      <w:r w:rsidRPr="0078068F">
        <w:rPr>
          <w:rFonts w:ascii="Times New Roman" w:eastAsia="Times New Roman" w:hAnsi="Times New Roman" w:cs="Times New Roman"/>
          <w:sz w:val="24"/>
          <w:szCs w:val="24"/>
          <w:lang w:val="uk-UA" w:eastAsia="uk-UA"/>
        </w:rPr>
        <w:t>у масштабі 1:500, а також схему благоустрою прилеглої території;</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both"/>
        <w:rPr>
          <w:rFonts w:ascii="Times New Roman" w:eastAsia="Times New Roman" w:hAnsi="Times New Roman" w:cs="Times New Roman"/>
          <w:sz w:val="24"/>
          <w:szCs w:val="24"/>
          <w:lang w:val="uk-UA" w:eastAsia="uk-UA"/>
        </w:rPr>
      </w:pPr>
      <w:bookmarkStart w:id="18" w:name="o62"/>
      <w:bookmarkEnd w:id="18"/>
      <w:r w:rsidRPr="0078068F">
        <w:rPr>
          <w:rFonts w:ascii="Times New Roman" w:eastAsia="Times New Roman" w:hAnsi="Times New Roman" w:cs="Times New Roman"/>
          <w:sz w:val="24"/>
          <w:szCs w:val="24"/>
          <w:lang w:val="uk-UA" w:eastAsia="uk-UA"/>
        </w:rPr>
        <w:t xml:space="preserve">     - ескізи фасадів ТС у кольорі М 1: 50 (для стаціонарних ТС), </w:t>
      </w:r>
      <w:r w:rsidRPr="0078068F">
        <w:rPr>
          <w:rFonts w:ascii="Times New Roman" w:eastAsia="Times New Roman" w:hAnsi="Times New Roman" w:cs="Times New Roman"/>
          <w:sz w:val="24"/>
          <w:szCs w:val="24"/>
          <w:shd w:val="clear" w:color="auto" w:fill="FFFFFF"/>
          <w:lang w:val="uk-UA" w:eastAsia="uk-UA"/>
        </w:rPr>
        <w:t xml:space="preserve">ескіз або фото пересувної тимчасової споруди </w:t>
      </w:r>
      <w:r w:rsidRPr="0078068F">
        <w:rPr>
          <w:rFonts w:ascii="Times New Roman" w:eastAsia="Times New Roman" w:hAnsi="Times New Roman" w:cs="Times New Roman"/>
          <w:color w:val="333333"/>
          <w:sz w:val="24"/>
          <w:szCs w:val="24"/>
          <w:shd w:val="clear" w:color="auto" w:fill="FFFFFF"/>
          <w:lang w:val="uk-UA" w:eastAsia="uk-UA"/>
        </w:rPr>
        <w:t>(</w:t>
      </w:r>
      <w:r w:rsidRPr="0078068F">
        <w:rPr>
          <w:rFonts w:ascii="Times New Roman" w:eastAsia="Times New Roman" w:hAnsi="Times New Roman" w:cs="Times New Roman"/>
          <w:sz w:val="24"/>
          <w:szCs w:val="24"/>
          <w:lang w:val="uk-UA" w:eastAsia="uk-UA"/>
        </w:rPr>
        <w:t>для пересувних ТС сезонного використання);</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rPr>
          <w:rFonts w:ascii="Times New Roman" w:eastAsia="Times New Roman" w:hAnsi="Times New Roman" w:cs="Times New Roman"/>
          <w:sz w:val="24"/>
          <w:szCs w:val="24"/>
          <w:lang w:val="uk-UA" w:eastAsia="uk-UA"/>
        </w:rPr>
      </w:pPr>
      <w:bookmarkStart w:id="19" w:name="o63"/>
      <w:bookmarkEnd w:id="19"/>
      <w:r w:rsidRPr="0078068F">
        <w:rPr>
          <w:rFonts w:ascii="Times New Roman" w:eastAsia="Times New Roman" w:hAnsi="Times New Roman" w:cs="Times New Roman"/>
          <w:sz w:val="24"/>
          <w:szCs w:val="24"/>
          <w:lang w:val="uk-UA" w:eastAsia="uk-UA"/>
        </w:rPr>
        <w:t xml:space="preserve">     - технічні умови щодо  інженерного  забе</w:t>
      </w:r>
      <w:r w:rsidR="003B6552">
        <w:rPr>
          <w:rFonts w:ascii="Times New Roman" w:eastAsia="Times New Roman" w:hAnsi="Times New Roman" w:cs="Times New Roman"/>
          <w:sz w:val="24"/>
          <w:szCs w:val="24"/>
          <w:lang w:val="uk-UA" w:eastAsia="uk-UA"/>
        </w:rPr>
        <w:t xml:space="preserve">зпечення  ТС,  отримані </w:t>
      </w:r>
      <w:r w:rsidRPr="0078068F">
        <w:rPr>
          <w:rFonts w:ascii="Times New Roman" w:eastAsia="Times New Roman" w:hAnsi="Times New Roman" w:cs="Times New Roman"/>
          <w:sz w:val="24"/>
          <w:szCs w:val="24"/>
          <w:lang w:val="uk-UA" w:eastAsia="uk-UA"/>
        </w:rPr>
        <w:t>замовником у балансоутримувача відповідних мереж (за наявності);</w:t>
      </w:r>
    </w:p>
    <w:p w:rsidR="00712096" w:rsidRPr="0078068F" w:rsidRDefault="003B6552"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rPr>
          <w:rFonts w:ascii="Times New Roman" w:eastAsia="Times New Roman" w:hAnsi="Times New Roman" w:cs="Times New Roman"/>
          <w:sz w:val="24"/>
          <w:szCs w:val="24"/>
          <w:lang w:val="uk-UA" w:eastAsia="uk-UA"/>
        </w:rPr>
      </w:pPr>
      <w:bookmarkStart w:id="20" w:name="o64"/>
      <w:bookmarkEnd w:id="20"/>
      <w:r>
        <w:rPr>
          <w:rFonts w:ascii="Times New Roman" w:eastAsia="Times New Roman" w:hAnsi="Times New Roman" w:cs="Times New Roman"/>
          <w:sz w:val="24"/>
          <w:szCs w:val="24"/>
          <w:lang w:val="uk-UA" w:eastAsia="uk-UA"/>
        </w:rPr>
        <w:t xml:space="preserve">     -</w:t>
      </w:r>
      <w:r w:rsidR="00712096" w:rsidRPr="0078068F">
        <w:rPr>
          <w:rFonts w:ascii="Times New Roman" w:eastAsia="Times New Roman" w:hAnsi="Times New Roman" w:cs="Times New Roman"/>
          <w:sz w:val="24"/>
          <w:szCs w:val="24"/>
          <w:lang w:val="uk-UA" w:eastAsia="uk-UA"/>
        </w:rPr>
        <w:t>рекв</w:t>
      </w:r>
      <w:r>
        <w:rPr>
          <w:rFonts w:ascii="Times New Roman" w:eastAsia="Times New Roman" w:hAnsi="Times New Roman" w:cs="Times New Roman"/>
          <w:sz w:val="24"/>
          <w:szCs w:val="24"/>
          <w:lang w:val="uk-UA" w:eastAsia="uk-UA"/>
        </w:rPr>
        <w:t xml:space="preserve">ізити замовника (найменування, П.І.Б., адреса, контактна </w:t>
      </w:r>
      <w:r w:rsidR="00712096" w:rsidRPr="0078068F">
        <w:rPr>
          <w:rFonts w:ascii="Times New Roman" w:eastAsia="Times New Roman" w:hAnsi="Times New Roman" w:cs="Times New Roman"/>
          <w:sz w:val="24"/>
          <w:szCs w:val="24"/>
          <w:lang w:val="uk-UA" w:eastAsia="uk-UA"/>
        </w:rPr>
        <w:t>інформація).</w:t>
      </w:r>
      <w:bookmarkStart w:id="21" w:name="o65"/>
      <w:bookmarkEnd w:id="21"/>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both"/>
        <w:rPr>
          <w:rFonts w:ascii="Times New Roman" w:eastAsia="Times New Roman" w:hAnsi="Times New Roman" w:cs="Times New Roman"/>
          <w:sz w:val="24"/>
          <w:szCs w:val="24"/>
          <w:lang w:val="uk-UA" w:eastAsia="uk-UA"/>
        </w:rPr>
      </w:pPr>
      <w:bookmarkStart w:id="22" w:name="o66"/>
      <w:bookmarkEnd w:id="22"/>
      <w:r w:rsidRPr="0078068F">
        <w:rPr>
          <w:rFonts w:ascii="Times New Roman" w:eastAsia="Times New Roman" w:hAnsi="Times New Roman" w:cs="Times New Roman"/>
          <w:sz w:val="24"/>
          <w:szCs w:val="24"/>
          <w:lang w:val="uk-UA" w:eastAsia="uk-UA"/>
        </w:rPr>
        <w:t xml:space="preserve">     2.12. Паспорт прив'язки підписується начальником  відділу архітектури та інспекції державного архітектурно-будівельного контролю виконавчого комітету </w:t>
      </w:r>
      <w:proofErr w:type="spellStart"/>
      <w:r w:rsidRPr="0078068F">
        <w:rPr>
          <w:rFonts w:ascii="Times New Roman" w:eastAsia="Times New Roman" w:hAnsi="Times New Roman" w:cs="Times New Roman"/>
          <w:sz w:val="24"/>
          <w:szCs w:val="24"/>
          <w:lang w:val="uk-UA" w:eastAsia="uk-UA"/>
        </w:rPr>
        <w:t>Зеленодольської</w:t>
      </w:r>
      <w:proofErr w:type="spellEnd"/>
      <w:r w:rsidRPr="0078068F">
        <w:rPr>
          <w:rFonts w:ascii="Times New Roman" w:eastAsia="Times New Roman" w:hAnsi="Times New Roman" w:cs="Times New Roman"/>
          <w:sz w:val="24"/>
          <w:szCs w:val="24"/>
          <w:lang w:val="uk-UA" w:eastAsia="uk-UA"/>
        </w:rPr>
        <w:t xml:space="preserve"> міської ради.</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both"/>
        <w:rPr>
          <w:rFonts w:ascii="Times New Roman" w:eastAsia="Times New Roman" w:hAnsi="Times New Roman" w:cs="Times New Roman"/>
          <w:sz w:val="24"/>
          <w:szCs w:val="24"/>
          <w:lang w:val="uk-UA" w:eastAsia="uk-UA"/>
        </w:rPr>
      </w:pPr>
      <w:bookmarkStart w:id="23" w:name="o72"/>
      <w:bookmarkEnd w:id="23"/>
      <w:r w:rsidRPr="0078068F">
        <w:rPr>
          <w:rFonts w:ascii="Times New Roman" w:eastAsia="Times New Roman" w:hAnsi="Times New Roman" w:cs="Times New Roman"/>
          <w:sz w:val="24"/>
          <w:szCs w:val="24"/>
          <w:lang w:val="uk-UA" w:eastAsia="uk-UA"/>
        </w:rPr>
        <w:t xml:space="preserve">     2.13. Паспорт прив'язки оформлюється на безоплатній основі. </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both"/>
        <w:rPr>
          <w:rFonts w:ascii="Times New Roman" w:eastAsia="Times New Roman" w:hAnsi="Times New Roman" w:cs="Times New Roman"/>
          <w:sz w:val="24"/>
          <w:szCs w:val="24"/>
          <w:lang w:val="uk-UA" w:eastAsia="uk-UA"/>
        </w:rPr>
      </w:pPr>
      <w:bookmarkStart w:id="24" w:name="o73"/>
      <w:bookmarkEnd w:id="24"/>
      <w:r w:rsidRPr="0078068F">
        <w:rPr>
          <w:rFonts w:ascii="Times New Roman" w:eastAsia="Times New Roman" w:hAnsi="Times New Roman" w:cs="Times New Roman"/>
          <w:sz w:val="24"/>
          <w:szCs w:val="24"/>
          <w:lang w:val="uk-UA" w:eastAsia="uk-UA"/>
        </w:rPr>
        <w:t xml:space="preserve">     2.14. Паспорт  прив'язки  підлягає   реєстрації   в   журналі </w:t>
      </w:r>
      <w:r w:rsidRPr="0078068F">
        <w:rPr>
          <w:rFonts w:ascii="Times New Roman" w:eastAsia="Times New Roman" w:hAnsi="Times New Roman" w:cs="Times New Roman"/>
          <w:sz w:val="24"/>
          <w:szCs w:val="24"/>
          <w:lang w:val="uk-UA" w:eastAsia="uk-UA"/>
        </w:rPr>
        <w:br/>
        <w:t xml:space="preserve">реєстрації  паспортів  прив'язки або електронному журналі відділом архітектури та інспекції державного архітектурно-будівельного контролю виконавчого комітету </w:t>
      </w:r>
      <w:proofErr w:type="spellStart"/>
      <w:r w:rsidRPr="0078068F">
        <w:rPr>
          <w:rFonts w:ascii="Times New Roman" w:eastAsia="Times New Roman" w:hAnsi="Times New Roman" w:cs="Times New Roman"/>
          <w:sz w:val="24"/>
          <w:szCs w:val="24"/>
          <w:lang w:val="uk-UA" w:eastAsia="uk-UA"/>
        </w:rPr>
        <w:t>Зеленодольської</w:t>
      </w:r>
      <w:proofErr w:type="spellEnd"/>
      <w:r w:rsidRPr="0078068F">
        <w:rPr>
          <w:rFonts w:ascii="Times New Roman" w:eastAsia="Times New Roman" w:hAnsi="Times New Roman" w:cs="Times New Roman"/>
          <w:sz w:val="24"/>
          <w:szCs w:val="24"/>
          <w:lang w:val="uk-UA" w:eastAsia="uk-UA"/>
        </w:rPr>
        <w:t xml:space="preserve"> міської ради з  подальшим  внесенням  інформації  про  ТС  до містобудівного кадастру (за наявності). </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both"/>
        <w:rPr>
          <w:rFonts w:ascii="Times New Roman" w:eastAsia="Times New Roman" w:hAnsi="Times New Roman" w:cs="Times New Roman"/>
          <w:sz w:val="24"/>
          <w:szCs w:val="24"/>
          <w:lang w:val="uk-UA" w:eastAsia="uk-UA"/>
        </w:rPr>
      </w:pPr>
      <w:bookmarkStart w:id="25" w:name="o74"/>
      <w:bookmarkEnd w:id="25"/>
      <w:r w:rsidRPr="0078068F">
        <w:rPr>
          <w:rFonts w:ascii="Times New Roman" w:eastAsia="Times New Roman" w:hAnsi="Times New Roman" w:cs="Times New Roman"/>
          <w:sz w:val="24"/>
          <w:szCs w:val="24"/>
          <w:lang w:val="uk-UA" w:eastAsia="uk-UA"/>
        </w:rPr>
        <w:t xml:space="preserve">     2.15. Строк  дії  паспорта  прив'язки  ТС не може перевищувати та встановлюється відповідно до</w:t>
      </w:r>
      <w:r w:rsidRPr="0078068F">
        <w:rPr>
          <w:rFonts w:ascii="Times New Roman" w:eastAsia="Times New Roman" w:hAnsi="Times New Roman" w:cs="Times New Roman"/>
          <w:color w:val="FF0000"/>
          <w:sz w:val="24"/>
          <w:szCs w:val="24"/>
          <w:lang w:val="uk-UA" w:eastAsia="uk-UA"/>
        </w:rPr>
        <w:t xml:space="preserve"> </w:t>
      </w:r>
      <w:r w:rsidRPr="0078068F">
        <w:rPr>
          <w:rFonts w:ascii="Times New Roman" w:eastAsia="Times New Roman" w:hAnsi="Times New Roman" w:cs="Times New Roman"/>
          <w:sz w:val="24"/>
          <w:szCs w:val="24"/>
          <w:lang w:val="uk-UA" w:eastAsia="uk-UA"/>
        </w:rPr>
        <w:t>строку  дії документа, що посвідчує право користування земельною ділянкою для розміщення тимчасових споруд для провадження підприємницької діяльності (договір оренди, договір особистого строкового сервітуту, право приватної власності, тощо).</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both"/>
        <w:rPr>
          <w:rFonts w:ascii="Times New Roman" w:eastAsia="Times New Roman" w:hAnsi="Times New Roman" w:cs="Times New Roman"/>
          <w:sz w:val="24"/>
          <w:szCs w:val="24"/>
          <w:lang w:val="uk-UA" w:eastAsia="uk-UA"/>
        </w:rPr>
      </w:pPr>
      <w:bookmarkStart w:id="26" w:name="o75"/>
      <w:bookmarkEnd w:id="26"/>
      <w:r w:rsidRPr="0078068F">
        <w:rPr>
          <w:rFonts w:ascii="Times New Roman" w:eastAsia="Times New Roman" w:hAnsi="Times New Roman" w:cs="Times New Roman"/>
          <w:sz w:val="24"/>
          <w:szCs w:val="24"/>
          <w:lang w:val="uk-UA" w:eastAsia="uk-UA"/>
        </w:rPr>
        <w:t xml:space="preserve">     2.16. Продовження  строку дії паспорта прив'язки здійснюється за заявою замовника до ЦНАП шляхом зазначення  нової  дати та  підпису  у  паспорті  прив'язки начальника відділу архітектури та інспекції державного архітектурно-будівельного контролю виконавчого комітету </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rPr>
          <w:rFonts w:ascii="Times New Roman" w:eastAsia="Times New Roman" w:hAnsi="Times New Roman" w:cs="Times New Roman"/>
          <w:sz w:val="24"/>
          <w:szCs w:val="24"/>
          <w:lang w:val="uk-UA" w:eastAsia="uk-UA"/>
        </w:rPr>
      </w:pPr>
      <w:bookmarkStart w:id="27" w:name="o76"/>
      <w:bookmarkEnd w:id="27"/>
      <w:r w:rsidRPr="0078068F">
        <w:rPr>
          <w:rFonts w:ascii="Times New Roman" w:eastAsia="Times New Roman" w:hAnsi="Times New Roman" w:cs="Times New Roman"/>
          <w:sz w:val="24"/>
          <w:szCs w:val="24"/>
          <w:lang w:val="uk-UA" w:eastAsia="uk-UA"/>
        </w:rPr>
        <w:t xml:space="preserve">     2.17. У разі змін, які відбулися у містобудівній документації на місцевому  рівні,  будівельних  нормах,  розташуванні  існуючих будівель  і  споруд, інженерних  мереж  або з ініціативи суб'єкта господарювання,  паспорт прив'язки може переоформлюватись на строк  дії цього паспорта прив'язки або на новий строк. </w:t>
      </w:r>
      <w:bookmarkStart w:id="28" w:name="o77"/>
      <w:bookmarkStart w:id="29" w:name="o80"/>
      <w:bookmarkStart w:id="30" w:name="o81"/>
      <w:bookmarkStart w:id="31" w:name="o83"/>
      <w:bookmarkStart w:id="32" w:name="o92"/>
      <w:bookmarkEnd w:id="28"/>
      <w:bookmarkEnd w:id="29"/>
      <w:bookmarkEnd w:id="30"/>
      <w:bookmarkEnd w:id="31"/>
      <w:bookmarkEnd w:id="32"/>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bookmarkStart w:id="33" w:name="o96"/>
      <w:bookmarkEnd w:id="33"/>
      <w:r w:rsidRPr="0078068F">
        <w:rPr>
          <w:rFonts w:ascii="Times New Roman" w:eastAsia="Times New Roman" w:hAnsi="Times New Roman" w:cs="Times New Roman"/>
          <w:sz w:val="24"/>
          <w:szCs w:val="24"/>
          <w:lang w:val="uk-UA" w:eastAsia="ru-RU"/>
        </w:rPr>
        <w:t xml:space="preserve">     2.18. Встановлення ТС здійснюється відповідно до паспорта прив'язки.</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 xml:space="preserve">     2.19. Відхилення від паспорта прив'язки ТС не допускається.</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2.20. Відновлення благоустрою замовником є обов'язковим.</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2.21. Після розміщення ТС замовник подає до виконавчого органу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письмову заяву за формою, наведеною у додатку 2 до цього Порядку, у якій зазначає, що він виконав вимоги паспорта прив'язки.</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     2.22. Паспорт прив'язки виготовляється  у  двох  примірниках. Один   примірник   зберігається   у   замовника  ТС,  другий  -  у відділі архітектури та інспекції державного архітектурно-будівельного контролю виконавчого комітету </w:t>
      </w:r>
      <w:proofErr w:type="spellStart"/>
      <w:r w:rsidRPr="0078068F">
        <w:rPr>
          <w:rFonts w:ascii="Times New Roman" w:eastAsia="Times New Roman" w:hAnsi="Times New Roman" w:cs="Times New Roman"/>
          <w:sz w:val="24"/>
          <w:szCs w:val="24"/>
          <w:lang w:val="uk-UA" w:eastAsia="uk-UA"/>
        </w:rPr>
        <w:t>Зеленодольської</w:t>
      </w:r>
      <w:proofErr w:type="spellEnd"/>
      <w:r w:rsidRPr="0078068F">
        <w:rPr>
          <w:rFonts w:ascii="Times New Roman" w:eastAsia="Times New Roman" w:hAnsi="Times New Roman" w:cs="Times New Roman"/>
          <w:sz w:val="24"/>
          <w:szCs w:val="24"/>
          <w:lang w:val="uk-UA" w:eastAsia="uk-UA"/>
        </w:rPr>
        <w:t xml:space="preserve"> міської ради. </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rPr>
          <w:rFonts w:ascii="Times New Roman" w:eastAsia="Times New Roman" w:hAnsi="Times New Roman" w:cs="Times New Roman"/>
          <w:sz w:val="24"/>
          <w:szCs w:val="24"/>
          <w:lang w:val="uk-UA" w:eastAsia="uk-UA"/>
        </w:rPr>
      </w:pPr>
      <w:bookmarkStart w:id="34" w:name="o82"/>
      <w:bookmarkEnd w:id="34"/>
      <w:r w:rsidRPr="0078068F">
        <w:rPr>
          <w:rFonts w:ascii="Times New Roman" w:eastAsia="Times New Roman" w:hAnsi="Times New Roman" w:cs="Times New Roman"/>
          <w:sz w:val="24"/>
          <w:szCs w:val="24"/>
          <w:lang w:val="uk-UA" w:eastAsia="uk-UA"/>
        </w:rPr>
        <w:t xml:space="preserve">     2.23. Паспорт прив'язки ТС не надається за умов:</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rPr>
          <w:rFonts w:ascii="Times New Roman" w:eastAsia="Times New Roman" w:hAnsi="Times New Roman" w:cs="Times New Roman"/>
          <w:sz w:val="24"/>
          <w:szCs w:val="24"/>
          <w:lang w:val="uk-UA" w:eastAsia="uk-UA"/>
        </w:rPr>
      </w:pPr>
      <w:bookmarkStart w:id="35" w:name="o69"/>
      <w:bookmarkEnd w:id="35"/>
      <w:r w:rsidRPr="0078068F">
        <w:rPr>
          <w:rFonts w:ascii="Times New Roman" w:eastAsia="Times New Roman" w:hAnsi="Times New Roman" w:cs="Times New Roman"/>
          <w:sz w:val="24"/>
          <w:szCs w:val="24"/>
          <w:lang w:val="uk-UA" w:eastAsia="uk-UA"/>
        </w:rPr>
        <w:t xml:space="preserve">    -  подання неповного пакета документів,  визначених пунктом  2.6. цього Порядку;</w:t>
      </w:r>
    </w:p>
    <w:p w:rsidR="00712096" w:rsidRPr="0078068F" w:rsidRDefault="00712096" w:rsidP="001F5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rPr>
          <w:rFonts w:ascii="Times New Roman" w:eastAsia="Times New Roman" w:hAnsi="Times New Roman" w:cs="Times New Roman"/>
          <w:sz w:val="24"/>
          <w:szCs w:val="24"/>
          <w:lang w:val="uk-UA" w:eastAsia="uk-UA"/>
        </w:rPr>
      </w:pPr>
      <w:bookmarkStart w:id="36" w:name="o70"/>
      <w:bookmarkEnd w:id="36"/>
      <w:r w:rsidRPr="0078068F">
        <w:rPr>
          <w:rFonts w:ascii="Times New Roman" w:eastAsia="Times New Roman" w:hAnsi="Times New Roman" w:cs="Times New Roman"/>
          <w:sz w:val="24"/>
          <w:szCs w:val="24"/>
          <w:lang w:val="uk-UA" w:eastAsia="uk-UA"/>
        </w:rPr>
        <w:t xml:space="preserve">    - подання недостовірних відомостей,  зазначених  у  пункті  2.6. цього Порядку.</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bookmarkStart w:id="37" w:name="o71"/>
      <w:bookmarkEnd w:id="37"/>
      <w:r w:rsidRPr="0078068F">
        <w:rPr>
          <w:rFonts w:ascii="Times New Roman" w:eastAsia="Times New Roman" w:hAnsi="Times New Roman" w:cs="Times New Roman"/>
          <w:sz w:val="24"/>
          <w:szCs w:val="24"/>
          <w:lang w:val="uk-UA" w:eastAsia="ru-RU"/>
        </w:rPr>
        <w:t xml:space="preserve">     Ненадання паспорта прив'язки з інших підстав не допускається.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2.24. Дія паспорта прив'язки призупиняється за таких умов:</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 необхідність проведення планових ремонтних робіт на земельній ділянці, на якій розміщена ТС, - з обов'язковим попередженням власника ТС за 1 місяць та наданням тимчасового місця для розміщення такої ТС;</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 необхідність проведення аварійних ремонтних робіт на земельній ділянці, на якій розміщена ТС, - без попередження.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2.25. Підставами для відновлення дії паспорта прив'язки ТС є завершення планових ремонтних робіт або аварійних ремонтних робіт.</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2.26. Дія паспорта прив'язки ТС анулюється за таких умов:</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  недотримання вимог паспорта прив'язки при її встановленні;</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 не встановлення ТС протягом 6 місяців з дати отримання паспорта прив'язки;</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 надання недостовірних відомостей у документах, зазначених у пункті 2.6. цього Порядку, під час підготовки паспорта прив'язки ТС.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2.27. Розміщення ТС самовільно забороняється.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2.28. У разі закінчення строку дії паспорта прив’язки ТС, анулювання паспорта прив'язки ТС, самовільного встановлення ТС така ТС підлягає демонтажу.</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2.29. Власники (користувачі) ТС зобов'язані підтримувати належний експлуатаційний стан ТС та відповідного технологічного обладнання, що використовується разом з ТС.</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2.30. Режим роботи ТС встановлюється суб'єктом господарювання відповідно до законодавства.</w:t>
      </w:r>
    </w:p>
    <w:p w:rsidR="00712096" w:rsidRPr="0078068F" w:rsidRDefault="00712096" w:rsidP="001F5409">
      <w:pPr>
        <w:spacing w:after="0" w:line="240" w:lineRule="auto"/>
        <w:ind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val="uk-UA" w:eastAsia="ru-RU"/>
        </w:rPr>
        <w:t xml:space="preserve">     2.31. </w:t>
      </w:r>
      <w:r w:rsidRPr="0078068F">
        <w:rPr>
          <w:rFonts w:ascii="Times New Roman" w:eastAsia="Times New Roman" w:hAnsi="Times New Roman" w:cs="Times New Roman"/>
          <w:b/>
          <w:sz w:val="24"/>
          <w:szCs w:val="24"/>
          <w:lang w:val="uk-UA" w:eastAsia="ru-RU"/>
        </w:rPr>
        <w:t xml:space="preserve">Розміщення пересувних ТС </w:t>
      </w:r>
      <w:r w:rsidRPr="0078068F">
        <w:rPr>
          <w:rFonts w:ascii="Times New Roman" w:eastAsia="Times New Roman" w:hAnsi="Times New Roman" w:cs="Times New Roman"/>
          <w:sz w:val="24"/>
          <w:szCs w:val="24"/>
          <w:lang w:val="uk-UA" w:eastAsia="ru-RU"/>
        </w:rPr>
        <w:t>(окрім розміщення пересувних ТС під час проведення ярмарок, державних та місцевих святкових, урочистих масових заходів на строк проведення таких заходів).</w:t>
      </w:r>
    </w:p>
    <w:p w:rsidR="00712096" w:rsidRPr="0078068F" w:rsidRDefault="00712096" w:rsidP="001F5409">
      <w:pPr>
        <w:spacing w:after="0" w:line="240" w:lineRule="auto"/>
        <w:ind w:hanging="142"/>
        <w:jc w:val="both"/>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b/>
          <w:sz w:val="24"/>
          <w:szCs w:val="24"/>
          <w:lang w:val="uk-UA" w:eastAsia="ru-RU"/>
        </w:rPr>
        <w:t xml:space="preserve">     </w:t>
      </w:r>
      <w:r w:rsidRPr="0078068F">
        <w:rPr>
          <w:rFonts w:ascii="Times New Roman" w:eastAsia="Times New Roman" w:hAnsi="Times New Roman" w:cs="Times New Roman"/>
          <w:sz w:val="24"/>
          <w:szCs w:val="24"/>
          <w:lang w:val="uk-UA" w:eastAsia="ru-RU"/>
        </w:rPr>
        <w:t>2.31.1.</w:t>
      </w:r>
      <w:r w:rsidRPr="0078068F">
        <w:rPr>
          <w:rFonts w:ascii="Times New Roman" w:eastAsia="Times New Roman" w:hAnsi="Times New Roman" w:cs="Times New Roman"/>
          <w:b/>
          <w:sz w:val="24"/>
          <w:szCs w:val="24"/>
          <w:lang w:val="uk-UA" w:eastAsia="ru-RU"/>
        </w:rPr>
        <w:t xml:space="preserve"> </w:t>
      </w:r>
      <w:r w:rsidRPr="0078068F">
        <w:rPr>
          <w:rFonts w:ascii="Times New Roman" w:eastAsia="Times New Roman" w:hAnsi="Times New Roman" w:cs="Times New Roman"/>
          <w:sz w:val="24"/>
          <w:szCs w:val="24"/>
          <w:lang w:val="uk-UA" w:eastAsia="ru-RU"/>
        </w:rPr>
        <w:t xml:space="preserve">Підставою для розміщення  пересувних ТС для роздрібної торгівлі та іншої підприємницької діяльності (торговельні палатки, відкриті літні майданчики, дитячі надувні батути, атракціони, електромобілі, тощо) є паспорт прив'язки ТС та </w:t>
      </w:r>
      <w:r w:rsidRPr="0078068F">
        <w:rPr>
          <w:rFonts w:ascii="Times New Roman" w:eastAsia="Times New Roman" w:hAnsi="Times New Roman" w:cs="Times New Roman"/>
          <w:color w:val="000000"/>
          <w:sz w:val="24"/>
          <w:szCs w:val="24"/>
          <w:lang w:val="uk-UA" w:eastAsia="ru-RU"/>
        </w:rPr>
        <w:t xml:space="preserve">Угода </w:t>
      </w:r>
      <w:r w:rsidRPr="0078068F">
        <w:rPr>
          <w:rFonts w:ascii="Times New Roman" w:eastAsia="Times New Roman" w:hAnsi="Times New Roman" w:cs="Times New Roman"/>
          <w:bCs/>
          <w:sz w:val="24"/>
          <w:szCs w:val="24"/>
          <w:lang w:val="uk-UA" w:eastAsia="ru-RU"/>
        </w:rPr>
        <w:t xml:space="preserve">про відшкодування збитків від недоотримання коштів за фактичне використання земельної ділянки, укладена між замовником і </w:t>
      </w:r>
      <w:proofErr w:type="spellStart"/>
      <w:r w:rsidRPr="0078068F">
        <w:rPr>
          <w:rFonts w:ascii="Times New Roman" w:eastAsia="Times New Roman" w:hAnsi="Times New Roman" w:cs="Times New Roman"/>
          <w:bCs/>
          <w:sz w:val="24"/>
          <w:szCs w:val="24"/>
          <w:lang w:val="uk-UA" w:eastAsia="ru-RU"/>
        </w:rPr>
        <w:t>Зеленодольською</w:t>
      </w:r>
      <w:proofErr w:type="spellEnd"/>
      <w:r w:rsidRPr="0078068F">
        <w:rPr>
          <w:rFonts w:ascii="Times New Roman" w:eastAsia="Times New Roman" w:hAnsi="Times New Roman" w:cs="Times New Roman"/>
          <w:bCs/>
          <w:sz w:val="24"/>
          <w:szCs w:val="24"/>
          <w:lang w:val="uk-UA" w:eastAsia="ru-RU"/>
        </w:rPr>
        <w:t xml:space="preserve"> міською радою згідно відповідного положення</w:t>
      </w:r>
      <w:r w:rsidRPr="0078068F">
        <w:rPr>
          <w:rFonts w:ascii="Times New Roman" w:eastAsia="Times New Roman" w:hAnsi="Times New Roman" w:cs="Times New Roman"/>
          <w:sz w:val="24"/>
          <w:szCs w:val="24"/>
          <w:lang w:val="uk-UA" w:eastAsia="ru-RU"/>
        </w:rPr>
        <w:t xml:space="preserve"> з врахуванням «Правил благоустрою населених пунктів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color w:val="333333"/>
          <w:sz w:val="24"/>
          <w:szCs w:val="24"/>
          <w:shd w:val="clear" w:color="auto" w:fill="FFFFFF"/>
          <w:lang w:val="uk-UA" w:eastAsia="ru-RU"/>
        </w:rPr>
        <w:t xml:space="preserve">     2.31.2. Пересувна ТС повинна мати належний естетичний вигляд, відповідати вимогам нормативних документів щодо дотримання санітарного стану, охорони праці, техніки безпеки, тощо.</w:t>
      </w:r>
      <w:r w:rsidRPr="0078068F">
        <w:rPr>
          <w:rFonts w:ascii="Times New Roman" w:eastAsia="Times New Roman" w:hAnsi="Times New Roman" w:cs="Times New Roman"/>
          <w:color w:val="333333"/>
          <w:sz w:val="24"/>
          <w:szCs w:val="24"/>
          <w:lang w:val="uk-UA" w:eastAsia="ru-RU"/>
        </w:rPr>
        <w:br/>
      </w:r>
      <w:r w:rsidRPr="0078068F">
        <w:rPr>
          <w:rFonts w:ascii="Times New Roman" w:eastAsia="Times New Roman" w:hAnsi="Times New Roman" w:cs="Times New Roman"/>
          <w:color w:val="333333"/>
          <w:sz w:val="24"/>
          <w:szCs w:val="24"/>
          <w:shd w:val="clear" w:color="auto" w:fill="FFFFFF"/>
          <w:lang w:val="uk-UA" w:eastAsia="ru-RU"/>
        </w:rPr>
        <w:t xml:space="preserve">      2.31.3. Відповідальність за дотримання техніки безпеки несе власник пересувної тимчасової споруди.</w:t>
      </w:r>
      <w:r w:rsidRPr="0078068F">
        <w:rPr>
          <w:rFonts w:ascii="Times New Roman" w:eastAsia="Times New Roman" w:hAnsi="Times New Roman" w:cs="Times New Roman"/>
          <w:sz w:val="24"/>
          <w:szCs w:val="24"/>
          <w:lang w:val="uk-UA" w:eastAsia="ru-RU"/>
        </w:rPr>
        <w:t xml:space="preserve">     </w:t>
      </w: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3.  Порядок встановлення особистого строкового сервітуту під тимчасовими спорудами для здійснення підприємницької діяльності.</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3.1. Врегулювання питань використання земельних ділянок з метою</w:t>
      </w:r>
      <w:r w:rsidRPr="0078068F">
        <w:rPr>
          <w:rFonts w:ascii="Times New Roman" w:eastAsia="Times New Roman" w:hAnsi="Times New Roman" w:cs="Times New Roman"/>
          <w:b/>
          <w:i/>
          <w:sz w:val="24"/>
          <w:szCs w:val="24"/>
          <w:lang w:val="uk-UA" w:eastAsia="ru-RU"/>
        </w:rPr>
        <w:t xml:space="preserve"> </w:t>
      </w:r>
      <w:r w:rsidRPr="0078068F">
        <w:rPr>
          <w:rFonts w:ascii="Times New Roman" w:eastAsia="Times New Roman" w:hAnsi="Times New Roman" w:cs="Times New Roman"/>
          <w:sz w:val="24"/>
          <w:szCs w:val="24"/>
          <w:lang w:val="uk-UA" w:eastAsia="ru-RU"/>
        </w:rPr>
        <w:t xml:space="preserve">розміщення тимчасових споруд для здійснення підприємницької діяльності на території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громади здійснюється шляхом укладання із землекористувачами договорів особистого строкового сервітуту на підставі ст. 99 Земельного Кодексу України.</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На земельних ділянках, що знаходяться у власності осіб, в оренді  або постійному користуванні, ТС встановлюються відповідно до даного Порядку без встановлення особистого строкового сервітуту.</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Власник тимчасової споруди має право здавати в оренду або інше користування свою тимчасову споруду іншій особі-підприємцю або юридичній особі для здійснення підприємницької діяльності, при цьому залишаючись </w:t>
      </w:r>
      <w:proofErr w:type="spellStart"/>
      <w:r w:rsidRPr="0078068F">
        <w:rPr>
          <w:rFonts w:ascii="Times New Roman" w:eastAsia="Times New Roman" w:hAnsi="Times New Roman" w:cs="Times New Roman"/>
          <w:sz w:val="24"/>
          <w:szCs w:val="24"/>
          <w:lang w:val="uk-UA" w:eastAsia="ru-RU"/>
        </w:rPr>
        <w:t>Сервітуарієм</w:t>
      </w:r>
      <w:proofErr w:type="spellEnd"/>
      <w:r w:rsidRPr="0078068F">
        <w:rPr>
          <w:rFonts w:ascii="Times New Roman" w:eastAsia="Times New Roman" w:hAnsi="Times New Roman" w:cs="Times New Roman"/>
          <w:sz w:val="24"/>
          <w:szCs w:val="24"/>
          <w:lang w:val="uk-UA" w:eastAsia="ru-RU"/>
        </w:rPr>
        <w:t xml:space="preserve">  по договору особистого строкового сервітуту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3.2. Отримання дозволу  на  укладення договору про встановлення особистого строкового сервітуту.</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Для  отримання дозволу  на  укладення договору про встановлення особистого строкового сервітуту заявнику необхідно:</w:t>
      </w:r>
    </w:p>
    <w:p w:rsidR="00712096" w:rsidRPr="0078068F" w:rsidRDefault="00712096" w:rsidP="001F5409">
      <w:pPr>
        <w:spacing w:after="0" w:line="240" w:lineRule="auto"/>
        <w:ind w:hanging="142"/>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sz w:val="24"/>
          <w:szCs w:val="24"/>
          <w:lang w:val="uk-UA" w:eastAsia="ru-RU"/>
        </w:rPr>
        <w:t xml:space="preserve">а) звернутися  до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із заявою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Pr="0078068F">
        <w:rPr>
          <w:rFonts w:ascii="Times New Roman" w:eastAsia="Times New Roman" w:hAnsi="Times New Roman" w:cs="Times New Roman"/>
          <w:i/>
          <w:sz w:val="24"/>
          <w:szCs w:val="24"/>
          <w:lang w:val="uk-UA" w:eastAsia="ru-RU"/>
        </w:rPr>
        <w:t xml:space="preserve"> </w:t>
      </w:r>
      <w:r w:rsidRPr="0078068F">
        <w:rPr>
          <w:rFonts w:ascii="Times New Roman" w:eastAsia="Times New Roman" w:hAnsi="Times New Roman" w:cs="Times New Roman"/>
          <w:sz w:val="24"/>
          <w:szCs w:val="24"/>
          <w:lang w:val="uk-UA" w:eastAsia="ru-RU"/>
        </w:rPr>
        <w:t>(додаток 3);</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 xml:space="preserve"> До заяви додаються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color w:val="000000"/>
          <w:sz w:val="24"/>
          <w:szCs w:val="24"/>
          <w:lang w:val="uk-UA" w:eastAsia="ru-RU"/>
        </w:rPr>
        <w:t xml:space="preserve">для фізичних осіб-підприємців – </w:t>
      </w:r>
      <w:r w:rsidRPr="0078068F">
        <w:rPr>
          <w:rFonts w:ascii="Times New Roman" w:eastAsia="Times New Roman" w:hAnsi="Times New Roman" w:cs="Times New Roman"/>
          <w:sz w:val="24"/>
          <w:szCs w:val="24"/>
          <w:lang w:val="uk-UA" w:eastAsia="ru-RU"/>
        </w:rPr>
        <w:t xml:space="preserve">копія чинної виписки з Єдиного державного реєстру юридичних осіб та фізичних осіб-підприємців або відповідного свідоцтва;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color w:val="000000"/>
          <w:sz w:val="24"/>
          <w:szCs w:val="24"/>
          <w:lang w:val="uk-UA" w:eastAsia="ru-RU"/>
        </w:rPr>
        <w:t xml:space="preserve">- для юридичних осіб – </w:t>
      </w:r>
      <w:r w:rsidRPr="0078068F">
        <w:rPr>
          <w:rFonts w:ascii="Times New Roman" w:eastAsia="Times New Roman" w:hAnsi="Times New Roman" w:cs="Times New Roman"/>
          <w:sz w:val="24"/>
          <w:szCs w:val="24"/>
          <w:lang w:val="uk-UA" w:eastAsia="ru-RU"/>
        </w:rPr>
        <w:t>копія чинної виписки з Єдиного державного реєстру юридичних осіб та фізичних осіб-підприємців, копія установчих документів (у разі наявності);</w:t>
      </w:r>
    </w:p>
    <w:p w:rsidR="00712096" w:rsidRPr="0078068F" w:rsidRDefault="00712096" w:rsidP="001F5409">
      <w:pPr>
        <w:spacing w:after="0" w:line="240" w:lineRule="auto"/>
        <w:ind w:hanging="142"/>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color w:val="000000"/>
          <w:sz w:val="24"/>
          <w:szCs w:val="24"/>
          <w:lang w:val="uk-UA" w:eastAsia="ru-RU"/>
        </w:rPr>
        <w:t>- графічні матеріали, на яких зображено місце розташування земельної ділянки, орієнтовні розміри земельної ділянки з погодженням відповідних служб, інженерні мережі  яких знаходяться на цій земельній ділянці;</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б) після отримання рішення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r w:rsidRPr="0078068F">
        <w:rPr>
          <w:rFonts w:ascii="Times New Roman" w:eastAsia="Times New Roman" w:hAnsi="Times New Roman" w:cs="Times New Roman"/>
          <w:b/>
          <w:i/>
          <w:sz w:val="24"/>
          <w:szCs w:val="24"/>
          <w:lang w:val="uk-UA" w:eastAsia="ru-RU"/>
        </w:rPr>
        <w:t xml:space="preserve"> </w:t>
      </w:r>
      <w:r w:rsidRPr="0078068F">
        <w:rPr>
          <w:rFonts w:ascii="Times New Roman" w:eastAsia="Times New Roman" w:hAnsi="Times New Roman" w:cs="Times New Roman"/>
          <w:sz w:val="24"/>
          <w:szCs w:val="24"/>
          <w:lang w:val="uk-UA" w:eastAsia="ru-RU"/>
        </w:rPr>
        <w:t>звернутися до проектної організації для виготовлення документів із землеустрою;</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в) після виготовлення технічної документації, звернутися  із заявою до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про затвердження технічної документації та укладення договору особистого строкового сервітуту(додаток  4).</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До  заяви  додається: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схема  розміщення тимчасової споруди  із  зазначенням  площі  земельної ділянки;</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color w:val="000000"/>
          <w:sz w:val="24"/>
          <w:szCs w:val="24"/>
          <w:lang w:val="uk-UA" w:eastAsia="ru-RU"/>
        </w:rPr>
        <w:t xml:space="preserve">для фізичних осіб-підприємців  </w:t>
      </w:r>
      <w:r w:rsidRPr="0078068F">
        <w:rPr>
          <w:rFonts w:ascii="Times New Roman" w:eastAsia="Times New Roman" w:hAnsi="Times New Roman" w:cs="Times New Roman"/>
          <w:sz w:val="24"/>
          <w:szCs w:val="24"/>
          <w:lang w:val="uk-UA" w:eastAsia="ru-RU"/>
        </w:rPr>
        <w:t>–</w:t>
      </w:r>
      <w:r w:rsidRPr="0078068F">
        <w:rPr>
          <w:rFonts w:ascii="Times New Roman" w:eastAsia="Times New Roman" w:hAnsi="Times New Roman" w:cs="Times New Roman"/>
          <w:color w:val="000000"/>
          <w:sz w:val="24"/>
          <w:szCs w:val="24"/>
          <w:lang w:val="uk-UA" w:eastAsia="ru-RU"/>
        </w:rPr>
        <w:t xml:space="preserve"> </w:t>
      </w:r>
      <w:r w:rsidRPr="0078068F">
        <w:rPr>
          <w:rFonts w:ascii="Times New Roman" w:eastAsia="Times New Roman" w:hAnsi="Times New Roman" w:cs="Times New Roman"/>
          <w:sz w:val="24"/>
          <w:szCs w:val="24"/>
          <w:lang w:val="uk-UA" w:eastAsia="ru-RU"/>
        </w:rPr>
        <w:t xml:space="preserve">копія чинної виписки з Єдиного державного реєстру юридичних осіб та фізичних осіб – підприємців або відповідного свідоцтва;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color w:val="000000"/>
          <w:sz w:val="24"/>
          <w:szCs w:val="24"/>
          <w:lang w:val="uk-UA" w:eastAsia="ru-RU"/>
        </w:rPr>
        <w:t xml:space="preserve">- для юридичних осіб – </w:t>
      </w:r>
      <w:r w:rsidRPr="0078068F">
        <w:rPr>
          <w:rFonts w:ascii="Times New Roman" w:eastAsia="Times New Roman" w:hAnsi="Times New Roman" w:cs="Times New Roman"/>
          <w:sz w:val="24"/>
          <w:szCs w:val="24"/>
          <w:lang w:val="uk-UA" w:eastAsia="ru-RU"/>
        </w:rPr>
        <w:t>копія чинної виписки з Єдиного державного реєстру юридичних осіб та фізичних осіб-підприємців, копія установчих документів (у разі наявності);</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технічна документація із землеустрою щодо встановлення меж зони дії особистого строкового сервітуту під тимчасовою спорудою для здійснення підприємницької діяльності.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3.3. Укладення договору особистого  строкового сервітуту.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3.3.1 Спеціаліст з земельних питань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на  підставі  поданих  документів готує  проект  рішення  про затвердження технічної документації та укладення договору особистого строкового сервітуту під  тимчасовою спорудою  для  здійснення  підприємницької  діяльності, який виноситься  для  розгляду на чергове засідання міської ради.</w:t>
      </w:r>
    </w:p>
    <w:p w:rsidR="00712096" w:rsidRPr="0078068F" w:rsidRDefault="00712096" w:rsidP="001F54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3.3.2 У  місячний  термін  після   прийняття   міською   радою  зазначеного рішення  між  міською  радою   та  заявником   укладається  договір  про  встановлення особистого  строкового  сервітуту під тимчасовою спорудою для здійснення підприємницької діяльності  за  формою  згідно  з  додатком  5  до  цього  Порядку, також заявник отримує технічні умови з благоустрою прилеглої території тимчасової споруди для здійснення підприємницької діяльності, які є невід’ємною частиною договору. </w:t>
      </w:r>
    </w:p>
    <w:p w:rsidR="00712096" w:rsidRPr="0078068F" w:rsidRDefault="00712096" w:rsidP="001F54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3.3.3.Договір особистого сервітуту підлягає державній реєстрації відповідно до законодавства України.</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3.4. Плата  за  договорами  особистого строкового сервітуту.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Плата  за  договорами  особистого  строкового сервітуту  встановлюється  згідно  чинного  законодавства на рівні орендної плати за землю.</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3.5. Строк дії договору особистого строкового сервітуту.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Строк дії договору особистого строкового сервітуту становить 10 років.</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3.6. Порядок поновлення договору особистого строкового сервітуту.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3.6.1 Після закінчення строку дії договору особистого строкового сервітуту </w:t>
      </w:r>
      <w:proofErr w:type="spellStart"/>
      <w:r w:rsidRPr="0078068F">
        <w:rPr>
          <w:rFonts w:ascii="Times New Roman" w:eastAsia="Times New Roman" w:hAnsi="Times New Roman" w:cs="Times New Roman"/>
          <w:sz w:val="24"/>
          <w:szCs w:val="24"/>
          <w:lang w:val="uk-UA" w:eastAsia="ru-RU"/>
        </w:rPr>
        <w:t>сервітуарій</w:t>
      </w:r>
      <w:proofErr w:type="spellEnd"/>
      <w:r w:rsidRPr="0078068F">
        <w:rPr>
          <w:rFonts w:ascii="Times New Roman" w:eastAsia="Times New Roman" w:hAnsi="Times New Roman" w:cs="Times New Roman"/>
          <w:sz w:val="24"/>
          <w:szCs w:val="24"/>
          <w:lang w:val="uk-UA" w:eastAsia="ru-RU"/>
        </w:rPr>
        <w:t xml:space="preserve"> має переважне право на укладення його на новий строк за умови належного виконання умов договору сервітуту.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3.6.2 Для поновлення договору особистого строкового сервітуту </w:t>
      </w:r>
      <w:proofErr w:type="spellStart"/>
      <w:r w:rsidRPr="0078068F">
        <w:rPr>
          <w:rFonts w:ascii="Times New Roman" w:eastAsia="Times New Roman" w:hAnsi="Times New Roman" w:cs="Times New Roman"/>
          <w:sz w:val="24"/>
          <w:szCs w:val="24"/>
          <w:lang w:val="uk-UA" w:eastAsia="ru-RU"/>
        </w:rPr>
        <w:t>сервітуарій</w:t>
      </w:r>
      <w:proofErr w:type="spellEnd"/>
      <w:r w:rsidRPr="0078068F">
        <w:rPr>
          <w:rFonts w:ascii="Times New Roman" w:eastAsia="Times New Roman" w:hAnsi="Times New Roman" w:cs="Times New Roman"/>
          <w:sz w:val="24"/>
          <w:szCs w:val="24"/>
          <w:lang w:val="uk-UA" w:eastAsia="ru-RU"/>
        </w:rPr>
        <w:t xml:space="preserve"> повинен не пізніше, як за 60 днів до закінчення строку його дії, звернутися із заявою до міської ради про його поновлення;</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до заяви (клопотання) про поновлення строку дії договору додається копія договору особистого строкового сервітуту;</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спеціаліст з земельних питань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на  підставі  поданих  документів готує  проект  рішення   про поновлення договору особистого строкового сервітуту. Проект подається на розгляд на сесію міської ради, на якій приймається рішення про поновлення договору особистого строкового сервітуту або про відмову в його поновленні, якщо тимчасова споруда не використовується за цільовим призначенням більше 1-го року.</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3.6.3 Поновлення договорів особистого строкового сервітуту оформляється додатковою угодою до договору особистого строкового сервітуту, яка є його невід'ємною частиною або шляхом укладення нового договору (у разі, якщо на момент прийняття рішення про поновлення термін договору сервітуту скінчився. В цьому випадку виготовляється технічна документація із землеустрою щодо поновлення меж земельної ділянки).</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3.6.4 Додаткова угода до договору особистого строкового сервітуту або новий договір укладається не пізніше 60 днів з дня прийняття рішення та підлягають обов’язковій державній реєстрації.</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3.7.Зміна умов договору.</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3.7.1. Зміна умов договору здійснюється у письмовій формі за взаємною згодою сторін. Підставою для внесення змін до договору сервітуту є рішення міської ради.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3.7.2. Зміни до договору оформляються у вигляді додаткових угод, які є невід'ємною частиною договору та підлягають обов’язковій державній реєстрації</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3.7.3 Дострокове розірвання договору та припинення його </w:t>
      </w:r>
      <w:r w:rsidRPr="0078068F">
        <w:rPr>
          <w:rFonts w:ascii="Times New Roman" w:eastAsia="Times New Roman" w:hAnsi="Times New Roman" w:cs="Times New Roman"/>
          <w:color w:val="000000"/>
          <w:sz w:val="24"/>
          <w:szCs w:val="24"/>
          <w:shd w:val="clear" w:color="auto" w:fill="FFFFFF"/>
          <w:lang w:val="uk-UA" w:eastAsia="ru-RU"/>
        </w:rPr>
        <w:t xml:space="preserve">дії.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bookmarkStart w:id="38" w:name="n877"/>
      <w:bookmarkEnd w:id="38"/>
      <w:r w:rsidRPr="0078068F">
        <w:rPr>
          <w:rFonts w:ascii="Times New Roman" w:eastAsia="Times New Roman" w:hAnsi="Times New Roman" w:cs="Times New Roman"/>
          <w:sz w:val="24"/>
          <w:szCs w:val="24"/>
          <w:lang w:val="uk-UA" w:eastAsia="ru-RU"/>
        </w:rPr>
        <w:t>Договір особистого строкового сервітуту припиняється в разі:</w:t>
      </w:r>
    </w:p>
    <w:p w:rsidR="00712096" w:rsidRPr="0078068F" w:rsidRDefault="00712096" w:rsidP="001F5409">
      <w:pPr>
        <w:numPr>
          <w:ilvl w:val="0"/>
          <w:numId w:val="8"/>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закінчення строку, на який його було укладено;</w:t>
      </w:r>
    </w:p>
    <w:p w:rsidR="00712096" w:rsidRPr="0078068F" w:rsidRDefault="00712096" w:rsidP="001F5409">
      <w:pPr>
        <w:numPr>
          <w:ilvl w:val="0"/>
          <w:numId w:val="8"/>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ліквідації юридичної особи – </w:t>
      </w:r>
      <w:proofErr w:type="spellStart"/>
      <w:r w:rsidRPr="0078068F">
        <w:rPr>
          <w:rFonts w:ascii="Times New Roman" w:eastAsia="Times New Roman" w:hAnsi="Times New Roman" w:cs="Times New Roman"/>
          <w:sz w:val="24"/>
          <w:szCs w:val="24"/>
          <w:lang w:val="uk-UA" w:eastAsia="ru-RU"/>
        </w:rPr>
        <w:t>Сервітуарія</w:t>
      </w:r>
      <w:proofErr w:type="spellEnd"/>
      <w:r w:rsidRPr="0078068F">
        <w:rPr>
          <w:rFonts w:ascii="Times New Roman" w:eastAsia="Times New Roman" w:hAnsi="Times New Roman" w:cs="Times New Roman"/>
          <w:sz w:val="24"/>
          <w:szCs w:val="24"/>
          <w:lang w:val="uk-UA" w:eastAsia="ru-RU"/>
        </w:rPr>
        <w:t>;</w:t>
      </w:r>
    </w:p>
    <w:p w:rsidR="00712096" w:rsidRPr="0078068F" w:rsidRDefault="00712096" w:rsidP="001F5409">
      <w:pPr>
        <w:numPr>
          <w:ilvl w:val="0"/>
          <w:numId w:val="8"/>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смерть фізичної особи – </w:t>
      </w:r>
      <w:proofErr w:type="spellStart"/>
      <w:r w:rsidRPr="0078068F">
        <w:rPr>
          <w:rFonts w:ascii="Times New Roman" w:eastAsia="Times New Roman" w:hAnsi="Times New Roman" w:cs="Times New Roman"/>
          <w:sz w:val="24"/>
          <w:szCs w:val="24"/>
          <w:lang w:val="uk-UA" w:eastAsia="ru-RU"/>
        </w:rPr>
        <w:t>Сервітуарія</w:t>
      </w:r>
      <w:proofErr w:type="spellEnd"/>
      <w:r w:rsidRPr="0078068F">
        <w:rPr>
          <w:rFonts w:ascii="Times New Roman" w:eastAsia="Times New Roman" w:hAnsi="Times New Roman" w:cs="Times New Roman"/>
          <w:sz w:val="24"/>
          <w:szCs w:val="24"/>
          <w:lang w:val="uk-UA" w:eastAsia="ru-RU"/>
        </w:rPr>
        <w:t>;</w:t>
      </w:r>
    </w:p>
    <w:p w:rsidR="00712096" w:rsidRPr="0078068F" w:rsidRDefault="00712096" w:rsidP="001F5409">
      <w:pPr>
        <w:numPr>
          <w:ilvl w:val="0"/>
          <w:numId w:val="8"/>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придбання </w:t>
      </w:r>
      <w:proofErr w:type="spellStart"/>
      <w:r w:rsidRPr="0078068F">
        <w:rPr>
          <w:rFonts w:ascii="Times New Roman" w:eastAsia="Times New Roman" w:hAnsi="Times New Roman" w:cs="Times New Roman"/>
          <w:sz w:val="24"/>
          <w:szCs w:val="24"/>
          <w:lang w:val="uk-UA" w:eastAsia="ru-RU"/>
        </w:rPr>
        <w:t>Сервітуарієм</w:t>
      </w:r>
      <w:proofErr w:type="spellEnd"/>
      <w:r w:rsidRPr="0078068F">
        <w:rPr>
          <w:rFonts w:ascii="Times New Roman" w:eastAsia="Times New Roman" w:hAnsi="Times New Roman" w:cs="Times New Roman"/>
          <w:sz w:val="24"/>
          <w:szCs w:val="24"/>
          <w:lang w:val="uk-UA" w:eastAsia="ru-RU"/>
        </w:rPr>
        <w:t xml:space="preserve"> земельної ділянки у власність;</w:t>
      </w:r>
    </w:p>
    <w:p w:rsidR="00712096" w:rsidRPr="0078068F" w:rsidRDefault="00712096" w:rsidP="001F5409">
      <w:pPr>
        <w:numPr>
          <w:ilvl w:val="0"/>
          <w:numId w:val="8"/>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712096" w:rsidRPr="0078068F" w:rsidRDefault="00712096" w:rsidP="001F5409">
      <w:pPr>
        <w:numPr>
          <w:ilvl w:val="0"/>
          <w:numId w:val="8"/>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відмови особи, в інтересах якої встановлений сервітут;</w:t>
      </w:r>
    </w:p>
    <w:p w:rsidR="00712096" w:rsidRPr="0078068F" w:rsidRDefault="00712096" w:rsidP="001F5409">
      <w:pPr>
        <w:numPr>
          <w:ilvl w:val="0"/>
          <w:numId w:val="8"/>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рішення суду про скасування сервітуту;</w:t>
      </w:r>
    </w:p>
    <w:p w:rsidR="00712096" w:rsidRPr="0078068F" w:rsidRDefault="00712096" w:rsidP="001F5409">
      <w:pPr>
        <w:numPr>
          <w:ilvl w:val="0"/>
          <w:numId w:val="8"/>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невикористання сервітуту протягом 1 року;</w:t>
      </w:r>
    </w:p>
    <w:p w:rsidR="00712096" w:rsidRPr="0078068F" w:rsidRDefault="00712096" w:rsidP="001F5409">
      <w:pPr>
        <w:numPr>
          <w:ilvl w:val="0"/>
          <w:numId w:val="8"/>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порушення </w:t>
      </w:r>
      <w:proofErr w:type="spellStart"/>
      <w:r w:rsidRPr="0078068F">
        <w:rPr>
          <w:rFonts w:ascii="Times New Roman" w:eastAsia="Times New Roman" w:hAnsi="Times New Roman" w:cs="Times New Roman"/>
          <w:sz w:val="24"/>
          <w:szCs w:val="24"/>
          <w:lang w:val="uk-UA" w:eastAsia="ru-RU"/>
        </w:rPr>
        <w:t>Сервітуарієм</w:t>
      </w:r>
      <w:proofErr w:type="spellEnd"/>
      <w:r w:rsidRPr="0078068F">
        <w:rPr>
          <w:rFonts w:ascii="Times New Roman" w:eastAsia="Times New Roman" w:hAnsi="Times New Roman" w:cs="Times New Roman"/>
          <w:sz w:val="24"/>
          <w:szCs w:val="24"/>
          <w:lang w:val="uk-UA" w:eastAsia="ru-RU"/>
        </w:rPr>
        <w:t xml:space="preserve"> умов користування сервітутом.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Договір припиняється також в інших випадках, передбачених законом.</w:t>
      </w:r>
    </w:p>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Дія договору припиняється шляхом його розірвання за:</w:t>
      </w:r>
    </w:p>
    <w:p w:rsidR="00712096" w:rsidRPr="0078068F" w:rsidRDefault="00712096" w:rsidP="001F5409">
      <w:pPr>
        <w:numPr>
          <w:ilvl w:val="0"/>
          <w:numId w:val="9"/>
        </w:numPr>
        <w:spacing w:after="0" w:line="240" w:lineRule="auto"/>
        <w:ind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взаємною згодою сторін;</w:t>
      </w:r>
    </w:p>
    <w:p w:rsidR="00712096" w:rsidRPr="0078068F" w:rsidRDefault="00712096" w:rsidP="001F5409">
      <w:pPr>
        <w:numPr>
          <w:ilvl w:val="0"/>
          <w:numId w:val="9"/>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земельної ділянки, яке істотно перешкоджає її використанню, а також з інших підстав, визначених законом;</w:t>
      </w:r>
    </w:p>
    <w:p w:rsidR="00712096" w:rsidRPr="0078068F" w:rsidRDefault="00712096" w:rsidP="001F5409">
      <w:pPr>
        <w:numPr>
          <w:ilvl w:val="0"/>
          <w:numId w:val="9"/>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рішенням суду, у разі припинення підстав встановлення сервітуту;</w:t>
      </w:r>
    </w:p>
    <w:p w:rsidR="00712096" w:rsidRPr="0078068F" w:rsidRDefault="00712096" w:rsidP="001F5409">
      <w:pPr>
        <w:numPr>
          <w:ilvl w:val="0"/>
          <w:numId w:val="9"/>
        </w:numPr>
        <w:spacing w:after="0" w:line="240" w:lineRule="auto"/>
        <w:ind w:hanging="142"/>
        <w:jc w:val="both"/>
        <w:rPr>
          <w:rFonts w:ascii="Times New Roman" w:hAnsi="Times New Roman" w:cs="Times New Roman"/>
          <w:b/>
          <w:sz w:val="24"/>
          <w:szCs w:val="24"/>
          <w:lang w:val="uk-UA"/>
        </w:rPr>
      </w:pPr>
      <w:r w:rsidRPr="0078068F">
        <w:rPr>
          <w:rFonts w:ascii="Times New Roman" w:eastAsia="Times New Roman" w:hAnsi="Times New Roman" w:cs="Times New Roman"/>
          <w:sz w:val="24"/>
          <w:szCs w:val="24"/>
          <w:lang w:val="uk-UA" w:eastAsia="ru-RU"/>
        </w:rPr>
        <w:t>рішенням суду у разі, коли встановлення сервітуту унеможливлює використання земельної ділянки, щодо якої встановлений сервітут, за її цільовим призначенням.</w:t>
      </w:r>
      <w:r w:rsidRPr="0078068F">
        <w:rPr>
          <w:rFonts w:ascii="Times New Roman" w:hAnsi="Times New Roman" w:cs="Times New Roman"/>
          <w:b/>
          <w:sz w:val="24"/>
          <w:szCs w:val="24"/>
          <w:lang w:val="uk-UA"/>
        </w:rPr>
        <w:t xml:space="preserve">                       </w:t>
      </w:r>
    </w:p>
    <w:p w:rsidR="00712096" w:rsidRPr="0078068F" w:rsidRDefault="00712096" w:rsidP="001F5409">
      <w:pPr>
        <w:spacing w:after="0" w:line="240" w:lineRule="auto"/>
        <w:ind w:hanging="142"/>
        <w:jc w:val="center"/>
        <w:rPr>
          <w:rFonts w:ascii="Times New Roman" w:hAnsi="Times New Roman" w:cs="Times New Roman"/>
          <w:b/>
          <w:sz w:val="24"/>
          <w:szCs w:val="24"/>
          <w:lang w:val="uk-UA"/>
        </w:rPr>
      </w:pPr>
      <w:r w:rsidRPr="0078068F">
        <w:rPr>
          <w:rFonts w:ascii="Times New Roman" w:hAnsi="Times New Roman" w:cs="Times New Roman"/>
          <w:b/>
          <w:sz w:val="24"/>
          <w:szCs w:val="24"/>
          <w:lang w:val="uk-UA"/>
        </w:rPr>
        <w:t>4. Демонтаж тимчасових споруд.</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hAnsi="Times New Roman" w:cs="Times New Roman"/>
          <w:sz w:val="24"/>
          <w:szCs w:val="24"/>
          <w:lang w:val="uk-UA"/>
        </w:rPr>
        <w:t xml:space="preserve">4.1. Демонтаж тимчасових споруд, проводиться за рішенням виконавчого комітету </w:t>
      </w:r>
      <w:proofErr w:type="spellStart"/>
      <w:r w:rsidRPr="0078068F">
        <w:rPr>
          <w:rFonts w:ascii="Times New Roman" w:hAnsi="Times New Roman" w:cs="Times New Roman"/>
          <w:sz w:val="24"/>
          <w:szCs w:val="24"/>
          <w:lang w:val="uk-UA"/>
        </w:rPr>
        <w:t>Зеленодольської</w:t>
      </w:r>
      <w:proofErr w:type="spellEnd"/>
      <w:r w:rsidRPr="0078068F">
        <w:rPr>
          <w:rFonts w:ascii="Times New Roman" w:hAnsi="Times New Roman" w:cs="Times New Roman"/>
          <w:sz w:val="24"/>
          <w:szCs w:val="24"/>
          <w:lang w:val="uk-UA"/>
        </w:rPr>
        <w:t xml:space="preserve">  міської ради у таких випадках:</w:t>
      </w:r>
      <w:r w:rsidRPr="0078068F">
        <w:rPr>
          <w:rFonts w:cs="Times New Roman"/>
          <w:sz w:val="24"/>
          <w:szCs w:val="24"/>
          <w:lang w:val="uk-UA"/>
        </w:rPr>
        <w:t xml:space="preserve"> </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hAnsi="Times New Roman" w:cs="Times New Roman"/>
          <w:sz w:val="24"/>
          <w:szCs w:val="24"/>
          <w:lang w:val="uk-UA"/>
        </w:rPr>
        <w:t>а) відсутності паспорта прив'язки ТС;</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hAnsi="Times New Roman" w:cs="Times New Roman"/>
          <w:sz w:val="24"/>
          <w:szCs w:val="24"/>
          <w:lang w:val="uk-UA"/>
        </w:rPr>
        <w:t>б) тимчасова споруда не використовується за цільовим призначенням більше 1 року;</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hAnsi="Times New Roman" w:cs="Times New Roman"/>
          <w:sz w:val="24"/>
          <w:szCs w:val="24"/>
          <w:lang w:val="uk-UA"/>
        </w:rPr>
        <w:t>в) відсутні правовстановлюючі документи на земельну ділянку або закінчився їх термін дії та не були поновлені протягом 1 року;</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hAnsi="Times New Roman" w:cs="Times New Roman"/>
          <w:sz w:val="24"/>
          <w:szCs w:val="24"/>
          <w:lang w:val="uk-UA"/>
        </w:rPr>
        <w:t>г) землекористувач систематично (більше 1 року) не вносить плату за земельну ділянку без поважних причин;</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hAnsi="Times New Roman" w:cs="Times New Roman"/>
          <w:sz w:val="24"/>
          <w:szCs w:val="24"/>
          <w:lang w:val="uk-UA"/>
        </w:rPr>
        <w:t>д) землекористувач систематично не слідкує за санітарним станом тимчасової споруди;</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hAnsi="Times New Roman" w:cs="Times New Roman"/>
          <w:sz w:val="24"/>
          <w:szCs w:val="24"/>
          <w:lang w:val="uk-UA"/>
        </w:rPr>
        <w:t>е) закінчення строку дії, анулювання паспорта прив'язки ТС;</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hAnsi="Times New Roman" w:cs="Times New Roman"/>
          <w:sz w:val="24"/>
          <w:szCs w:val="24"/>
          <w:lang w:val="uk-UA"/>
        </w:rPr>
        <w:t>ж) у разі невідповідності розташування ТС паспорту прив’язки ТС та/або будівельним нормам;</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hAnsi="Times New Roman" w:cs="Times New Roman"/>
          <w:sz w:val="24"/>
          <w:szCs w:val="24"/>
          <w:lang w:val="uk-UA"/>
        </w:rPr>
        <w:t>з) самовільне встановлення ТС;</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hAnsi="Times New Roman" w:cs="Times New Roman"/>
          <w:sz w:val="24"/>
          <w:szCs w:val="24"/>
          <w:lang w:val="uk-UA"/>
        </w:rPr>
        <w:t xml:space="preserve">і) у разі невідповідності зовнішнього вигляду затвердженому </w:t>
      </w:r>
      <w:proofErr w:type="spellStart"/>
      <w:r w:rsidRPr="0078068F">
        <w:rPr>
          <w:rFonts w:ascii="Times New Roman" w:hAnsi="Times New Roman" w:cs="Times New Roman"/>
          <w:sz w:val="24"/>
          <w:szCs w:val="24"/>
          <w:lang w:val="uk-UA"/>
        </w:rPr>
        <w:t>архітипу</w:t>
      </w:r>
      <w:proofErr w:type="spellEnd"/>
      <w:r w:rsidRPr="0078068F">
        <w:rPr>
          <w:rFonts w:ascii="Times New Roman" w:hAnsi="Times New Roman" w:cs="Times New Roman"/>
          <w:sz w:val="24"/>
          <w:szCs w:val="24"/>
          <w:lang w:val="uk-UA"/>
        </w:rPr>
        <w:t xml:space="preserve"> (стосується ТС, які встановлені після затвердження цього Порядку);</w:t>
      </w:r>
    </w:p>
    <w:p w:rsidR="00712096" w:rsidRPr="0078068F" w:rsidRDefault="00712096" w:rsidP="001F5409">
      <w:pPr>
        <w:spacing w:after="0" w:line="240" w:lineRule="auto"/>
        <w:ind w:hanging="142"/>
        <w:jc w:val="both"/>
        <w:rPr>
          <w:rFonts w:cs="Times New Roman"/>
          <w:sz w:val="24"/>
          <w:szCs w:val="24"/>
          <w:lang w:val="uk-UA"/>
        </w:rPr>
      </w:pPr>
      <w:r w:rsidRPr="0078068F">
        <w:rPr>
          <w:rFonts w:ascii="Times New Roman" w:hAnsi="Times New Roman" w:cs="Times New Roman"/>
          <w:sz w:val="24"/>
          <w:szCs w:val="24"/>
          <w:lang w:val="uk-UA"/>
        </w:rPr>
        <w:t>к) у випадку смерті землекористувача або ліквідації юридичної особи – землекористувача;</w:t>
      </w:r>
      <w:r w:rsidRPr="0078068F">
        <w:rPr>
          <w:rFonts w:cs="Times New Roman"/>
          <w:sz w:val="24"/>
          <w:szCs w:val="24"/>
          <w:lang w:val="uk-UA"/>
        </w:rPr>
        <w:t xml:space="preserve"> </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hAnsi="Times New Roman" w:cs="Times New Roman"/>
          <w:sz w:val="24"/>
          <w:szCs w:val="24"/>
          <w:lang w:val="uk-UA"/>
        </w:rPr>
        <w:t>л) виявлення безхазяйної ТС;</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hAnsi="Times New Roman" w:cs="Times New Roman"/>
          <w:sz w:val="24"/>
          <w:szCs w:val="24"/>
          <w:lang w:val="uk-UA"/>
        </w:rPr>
        <w:t>м) в інших випадках, передбачених законодавством.</w:t>
      </w:r>
    </w:p>
    <w:p w:rsidR="00712096" w:rsidRPr="0078068F" w:rsidRDefault="00712096" w:rsidP="001F5409">
      <w:pPr>
        <w:spacing w:after="0" w:line="240" w:lineRule="auto"/>
        <w:ind w:hanging="142"/>
        <w:rPr>
          <w:rFonts w:ascii="Times New Roman" w:hAnsi="Times New Roman" w:cs="Times New Roman"/>
          <w:sz w:val="24"/>
          <w:szCs w:val="24"/>
          <w:lang w:val="uk-UA"/>
        </w:rPr>
      </w:pPr>
      <w:r w:rsidRPr="0078068F">
        <w:rPr>
          <w:rFonts w:ascii="Times New Roman" w:hAnsi="Times New Roman" w:cs="Times New Roman"/>
          <w:sz w:val="24"/>
          <w:szCs w:val="24"/>
          <w:lang w:val="uk-UA"/>
        </w:rPr>
        <w:t xml:space="preserve">4.2. В рішенні зазначається місце розташування ТС,  відомості про власника (користувача) ТС (якщо такий відомий),  термін добровільного демонтажу, який становить не більше тридцяти  календарних днів з дати вручення рішення власнику (користувачу) ТС, а у </w:t>
      </w:r>
      <w:r w:rsidR="005B6C56">
        <w:rPr>
          <w:rFonts w:ascii="Times New Roman" w:hAnsi="Times New Roman" w:cs="Times New Roman"/>
          <w:sz w:val="24"/>
          <w:szCs w:val="24"/>
          <w:lang w:val="uk-UA"/>
        </w:rPr>
        <w:t xml:space="preserve">випадку неможливості вручення </w:t>
      </w:r>
      <w:r w:rsidRPr="0078068F">
        <w:rPr>
          <w:rFonts w:ascii="Times New Roman" w:hAnsi="Times New Roman" w:cs="Times New Roman"/>
          <w:sz w:val="24"/>
          <w:szCs w:val="24"/>
          <w:lang w:val="uk-UA"/>
        </w:rPr>
        <w:t>терміном в 30 календарних днів з дня публікації на офіційному сайті З</w:t>
      </w:r>
      <w:r w:rsidR="005B6C56">
        <w:rPr>
          <w:rFonts w:ascii="Times New Roman" w:hAnsi="Times New Roman" w:cs="Times New Roman"/>
          <w:sz w:val="24"/>
          <w:szCs w:val="24"/>
          <w:lang w:val="uk-UA"/>
        </w:rPr>
        <w:t>МР</w:t>
      </w:r>
      <w:r w:rsidRPr="0078068F">
        <w:rPr>
          <w:rFonts w:ascii="Times New Roman" w:hAnsi="Times New Roman" w:cs="Times New Roman"/>
          <w:sz w:val="24"/>
          <w:szCs w:val="24"/>
          <w:lang w:val="uk-UA"/>
        </w:rPr>
        <w:t>,  вимога про відновлення благоустрою місця розміщення ТС з переліком робіт  по проведенню відновлення.</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hAnsi="Times New Roman" w:cs="Times New Roman"/>
          <w:sz w:val="24"/>
          <w:szCs w:val="24"/>
          <w:lang w:val="uk-UA"/>
        </w:rPr>
        <w:t xml:space="preserve">         4.3. Відповідне рішення доводиться до відома зацікавлених осіб та забезпечується його опублікування на офіційному сайті </w:t>
      </w:r>
      <w:proofErr w:type="spellStart"/>
      <w:r w:rsidRPr="0078068F">
        <w:rPr>
          <w:rFonts w:ascii="Times New Roman" w:hAnsi="Times New Roman" w:cs="Times New Roman"/>
          <w:sz w:val="24"/>
          <w:szCs w:val="24"/>
          <w:lang w:val="uk-UA"/>
        </w:rPr>
        <w:t>Зеленодольської</w:t>
      </w:r>
      <w:proofErr w:type="spellEnd"/>
      <w:r w:rsidRPr="0078068F">
        <w:rPr>
          <w:rFonts w:ascii="Times New Roman" w:hAnsi="Times New Roman" w:cs="Times New Roman"/>
          <w:sz w:val="24"/>
          <w:szCs w:val="24"/>
          <w:lang w:val="uk-UA"/>
        </w:rPr>
        <w:t xml:space="preserve"> міської ради.</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hAnsi="Times New Roman" w:cs="Times New Roman"/>
          <w:sz w:val="24"/>
          <w:szCs w:val="24"/>
          <w:lang w:val="uk-UA"/>
        </w:rPr>
        <w:t xml:space="preserve">4.4. Звільнення земельних ділянок, зайнятих без правових підстав, та приведення їх у належний стан з відновленням благоустрою здійснюється в місячний термін з моменту прийняття вказаного рішення виконавчим комітетом </w:t>
      </w:r>
      <w:proofErr w:type="spellStart"/>
      <w:r w:rsidRPr="0078068F">
        <w:rPr>
          <w:rFonts w:ascii="Times New Roman" w:hAnsi="Times New Roman" w:cs="Times New Roman"/>
          <w:sz w:val="24"/>
          <w:szCs w:val="24"/>
          <w:lang w:val="uk-UA"/>
        </w:rPr>
        <w:t>Зеленодольської</w:t>
      </w:r>
      <w:proofErr w:type="spellEnd"/>
      <w:r w:rsidRPr="0078068F">
        <w:rPr>
          <w:rFonts w:ascii="Times New Roman" w:hAnsi="Times New Roman" w:cs="Times New Roman"/>
          <w:sz w:val="24"/>
          <w:szCs w:val="24"/>
          <w:lang w:val="uk-UA"/>
        </w:rPr>
        <w:t xml:space="preserve"> міської ради особою, що використовує земельну ділянки без правових підстав. </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hAnsi="Times New Roman" w:cs="Times New Roman"/>
          <w:color w:val="262626"/>
          <w:sz w:val="24"/>
          <w:szCs w:val="24"/>
          <w:lang w:val="uk-UA"/>
        </w:rPr>
        <w:t xml:space="preserve">4.5. У разі, якщо особа в установлений строк добровільно не виконала вимоги, встановлені у рішенні, виконавчий комітет </w:t>
      </w:r>
      <w:proofErr w:type="spellStart"/>
      <w:r w:rsidRPr="0078068F">
        <w:rPr>
          <w:rFonts w:ascii="Times New Roman" w:hAnsi="Times New Roman" w:cs="Times New Roman"/>
          <w:color w:val="262626"/>
          <w:sz w:val="24"/>
          <w:szCs w:val="24"/>
          <w:lang w:val="uk-UA"/>
        </w:rPr>
        <w:t>Зеленодольської</w:t>
      </w:r>
      <w:proofErr w:type="spellEnd"/>
      <w:r w:rsidRPr="0078068F">
        <w:rPr>
          <w:rFonts w:ascii="Times New Roman" w:hAnsi="Times New Roman" w:cs="Times New Roman"/>
          <w:color w:val="262626"/>
          <w:sz w:val="24"/>
          <w:szCs w:val="24"/>
          <w:lang w:val="uk-UA"/>
        </w:rPr>
        <w:t xml:space="preserve"> міської ради подає позов до суду про звільнення земельної ділянки і демонтаж ТС та компенсацію витрат, пов’язаних з таким демонтажем.</w:t>
      </w:r>
    </w:p>
    <w:p w:rsidR="00712096" w:rsidRPr="0078068F" w:rsidRDefault="00712096" w:rsidP="001F5409">
      <w:pPr>
        <w:shd w:val="clear" w:color="auto" w:fill="FFFFFF"/>
        <w:spacing w:after="0" w:line="273" w:lineRule="atLeast"/>
        <w:ind w:hanging="142"/>
        <w:jc w:val="both"/>
        <w:rPr>
          <w:rFonts w:ascii="Times New Roman" w:eastAsia="Times New Roman" w:hAnsi="Times New Roman" w:cs="Times New Roman"/>
          <w:color w:val="262626"/>
          <w:sz w:val="24"/>
          <w:szCs w:val="24"/>
          <w:lang w:val="uk-UA" w:eastAsia="ru-RU"/>
        </w:rPr>
      </w:pPr>
      <w:r w:rsidRPr="0078068F">
        <w:rPr>
          <w:rFonts w:ascii="Times New Roman" w:eastAsia="Times New Roman" w:hAnsi="Times New Roman" w:cs="Times New Roman"/>
          <w:color w:val="262626"/>
          <w:sz w:val="24"/>
          <w:szCs w:val="24"/>
          <w:lang w:val="uk-UA" w:eastAsia="ru-RU"/>
        </w:rPr>
        <w:t xml:space="preserve">4.6. У разі неможливості виконання рішення суду особою, яка є власником ТС (смерть цієї особи, оголошення її померлою, визнання безвісно відсутньою, ліквідація чи визнання її банкрутом тощо), демонтаж ТС здійснюється за рішенням суду за рахунок коштів правонаступника або за рішенням органу </w:t>
      </w:r>
      <w:r w:rsidRPr="0078068F">
        <w:rPr>
          <w:rFonts w:ascii="Times New Roman" w:eastAsia="Times New Roman" w:hAnsi="Times New Roman" w:cs="Times New Roman"/>
          <w:color w:val="262626"/>
          <w:sz w:val="24"/>
          <w:szCs w:val="24"/>
          <w:lang w:val="uk-UA" w:eastAsia="ru-RU"/>
        </w:rPr>
        <w:lastRenderedPageBreak/>
        <w:t>місцевого самоврядування за рахунок коштів місцевого бюджету та в інших випадках, передбачених законодавством.</w:t>
      </w:r>
    </w:p>
    <w:p w:rsidR="00712096" w:rsidRPr="0078068F" w:rsidRDefault="00712096" w:rsidP="001F5409">
      <w:pPr>
        <w:shd w:val="clear" w:color="auto" w:fill="FFFFFF"/>
        <w:spacing w:after="0" w:line="273" w:lineRule="atLeast"/>
        <w:ind w:hanging="142"/>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color w:val="000000"/>
          <w:sz w:val="24"/>
          <w:szCs w:val="24"/>
          <w:lang w:val="uk-UA" w:eastAsia="ru-RU"/>
        </w:rPr>
        <w:t xml:space="preserve">4.7. Витрати по звільненню земельних ділянок, зайнятих без правових підстав, та витрати по </w:t>
      </w:r>
      <w:r w:rsidRPr="0078068F">
        <w:rPr>
          <w:rFonts w:ascii="Times New Roman" w:eastAsia="Times New Roman" w:hAnsi="Times New Roman" w:cs="Times New Roman"/>
          <w:sz w:val="24"/>
          <w:szCs w:val="24"/>
          <w:lang w:val="uk-UA" w:eastAsia="ru-RU"/>
        </w:rPr>
        <w:t xml:space="preserve">приведенню їх у належний стан з відновленням благоустрою </w:t>
      </w:r>
      <w:r w:rsidRPr="0078068F">
        <w:rPr>
          <w:rFonts w:ascii="Times New Roman" w:eastAsia="Times New Roman" w:hAnsi="Times New Roman" w:cs="Times New Roman"/>
          <w:color w:val="000000"/>
          <w:sz w:val="24"/>
          <w:szCs w:val="24"/>
          <w:lang w:val="uk-UA" w:eastAsia="ru-RU"/>
        </w:rPr>
        <w:t>можуть бути відшкодовані шляхом реалізації майна, що залишиться після звільнення таких земельних ділянок.</w:t>
      </w:r>
    </w:p>
    <w:p w:rsidR="00712096" w:rsidRPr="0078068F" w:rsidRDefault="00712096" w:rsidP="001F5409">
      <w:pPr>
        <w:shd w:val="clear" w:color="auto" w:fill="FFFFFF"/>
        <w:spacing w:after="0" w:line="273" w:lineRule="atLeast"/>
        <w:ind w:hanging="142"/>
        <w:jc w:val="both"/>
        <w:rPr>
          <w:rFonts w:ascii="Times New Roman" w:hAnsi="Times New Roman" w:cs="Times New Roman"/>
          <w:color w:val="000000"/>
          <w:sz w:val="24"/>
          <w:szCs w:val="24"/>
          <w:lang w:val="uk-UA"/>
        </w:rPr>
      </w:pPr>
      <w:r w:rsidRPr="0078068F">
        <w:rPr>
          <w:rFonts w:ascii="Times New Roman" w:eastAsia="Times New Roman" w:hAnsi="Times New Roman" w:cs="Times New Roman"/>
          <w:color w:val="000000"/>
          <w:sz w:val="24"/>
          <w:szCs w:val="24"/>
          <w:lang w:val="uk-UA" w:eastAsia="ru-RU"/>
        </w:rPr>
        <w:t>4.8. Демонтаж ТС, встановлених до введення в дію цього Порядку, здійснюється після застосування перехідних положень відповідно до розділу 5 цього Порядку.</w:t>
      </w:r>
    </w:p>
    <w:p w:rsidR="00712096" w:rsidRPr="0078068F" w:rsidRDefault="00712096" w:rsidP="001F5409">
      <w:pPr>
        <w:spacing w:after="0" w:line="240" w:lineRule="auto"/>
        <w:ind w:hanging="142"/>
        <w:jc w:val="center"/>
        <w:rPr>
          <w:rFonts w:ascii="Times New Roman" w:eastAsia="Times New Roman" w:hAnsi="Times New Roman" w:cs="Times New Roman"/>
          <w:color w:val="000000"/>
          <w:sz w:val="24"/>
          <w:szCs w:val="24"/>
          <w:lang w:val="uk-UA" w:eastAsia="ru-RU"/>
        </w:rPr>
      </w:pPr>
      <w:r w:rsidRPr="0078068F">
        <w:rPr>
          <w:rFonts w:ascii="Times New Roman" w:hAnsi="Times New Roman" w:cs="Times New Roman"/>
          <w:b/>
          <w:sz w:val="24"/>
          <w:szCs w:val="24"/>
          <w:lang w:val="uk-UA"/>
        </w:rPr>
        <w:t>5. Перехідні положення.</w:t>
      </w:r>
    </w:p>
    <w:p w:rsidR="00712096" w:rsidRPr="0078068F" w:rsidRDefault="00712096" w:rsidP="001F5409">
      <w:pPr>
        <w:spacing w:after="0" w:line="240" w:lineRule="auto"/>
        <w:ind w:hanging="142"/>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color w:val="000000"/>
          <w:sz w:val="24"/>
          <w:szCs w:val="24"/>
          <w:lang w:val="uk-UA" w:eastAsia="ru-RU"/>
        </w:rPr>
        <w:t xml:space="preserve">5.1. Власникам  існуючих ТС для проведення інвентаризації наявного комплекту технічної  та дозвільної документації  протягом 6 місяців необхідно звернутись до відділу архітектури та інспекції державного архітектурно-будівельного контролю виконавчого комітету </w:t>
      </w:r>
      <w:proofErr w:type="spellStart"/>
      <w:r w:rsidRPr="0078068F">
        <w:rPr>
          <w:rFonts w:ascii="Times New Roman" w:eastAsia="Times New Roman" w:hAnsi="Times New Roman" w:cs="Times New Roman"/>
          <w:color w:val="000000"/>
          <w:sz w:val="24"/>
          <w:szCs w:val="24"/>
          <w:lang w:val="uk-UA" w:eastAsia="ru-RU"/>
        </w:rPr>
        <w:t>Зеленодольської</w:t>
      </w:r>
      <w:proofErr w:type="spellEnd"/>
      <w:r w:rsidRPr="0078068F">
        <w:rPr>
          <w:rFonts w:ascii="Times New Roman" w:eastAsia="Times New Roman" w:hAnsi="Times New Roman" w:cs="Times New Roman"/>
          <w:color w:val="000000"/>
          <w:sz w:val="24"/>
          <w:szCs w:val="24"/>
          <w:lang w:val="uk-UA" w:eastAsia="ru-RU"/>
        </w:rPr>
        <w:t xml:space="preserve"> міської ради. </w:t>
      </w:r>
    </w:p>
    <w:p w:rsidR="00712096" w:rsidRPr="0078068F" w:rsidRDefault="00712096" w:rsidP="001F5409">
      <w:pPr>
        <w:spacing w:after="0" w:line="240" w:lineRule="auto"/>
        <w:ind w:hanging="142"/>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color w:val="000000"/>
          <w:sz w:val="24"/>
          <w:szCs w:val="24"/>
          <w:lang w:val="uk-UA" w:eastAsia="ru-RU"/>
        </w:rPr>
        <w:t xml:space="preserve">      Термін розгляду наданого комплекту документації  – 15 днів, у разі потреби додаткового вивчення – 30 днів від дня її надходження. </w:t>
      </w:r>
    </w:p>
    <w:p w:rsidR="00712096" w:rsidRPr="0078068F" w:rsidRDefault="00712096" w:rsidP="001F5409">
      <w:pPr>
        <w:spacing w:after="0" w:line="240" w:lineRule="auto"/>
        <w:ind w:hanging="142"/>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color w:val="000000"/>
          <w:sz w:val="24"/>
          <w:szCs w:val="24"/>
          <w:lang w:val="uk-UA" w:eastAsia="ru-RU"/>
        </w:rPr>
        <w:t xml:space="preserve">       В результаті розгляду вищевказаної документації складається акт (в довільній формі) щодо повноти пакету документів та відповідності зовнішнього вигляду ТС і благоустрою прилеглої території вимогам цього Порядку із визначенням термінів усунення виявлених недоліків, який підписується замовником та відділом архітектури та інспекції державного архітектурно-будівельного контролю виконавчого комітету </w:t>
      </w:r>
      <w:proofErr w:type="spellStart"/>
      <w:r w:rsidRPr="0078068F">
        <w:rPr>
          <w:rFonts w:ascii="Times New Roman" w:eastAsia="Times New Roman" w:hAnsi="Times New Roman" w:cs="Times New Roman"/>
          <w:color w:val="000000"/>
          <w:sz w:val="24"/>
          <w:szCs w:val="24"/>
          <w:lang w:val="uk-UA" w:eastAsia="ru-RU"/>
        </w:rPr>
        <w:t>Зеленодольської</w:t>
      </w:r>
      <w:proofErr w:type="spellEnd"/>
      <w:r w:rsidRPr="0078068F">
        <w:rPr>
          <w:rFonts w:ascii="Times New Roman" w:eastAsia="Times New Roman" w:hAnsi="Times New Roman" w:cs="Times New Roman"/>
          <w:color w:val="000000"/>
          <w:sz w:val="24"/>
          <w:szCs w:val="24"/>
          <w:lang w:val="uk-UA" w:eastAsia="ru-RU"/>
        </w:rPr>
        <w:t xml:space="preserve"> міської ради. </w:t>
      </w:r>
    </w:p>
    <w:p w:rsidR="00712096" w:rsidRPr="0078068F" w:rsidRDefault="00712096" w:rsidP="001F5409">
      <w:pPr>
        <w:spacing w:after="0" w:line="240" w:lineRule="auto"/>
        <w:ind w:hanging="142"/>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color w:val="000000"/>
          <w:sz w:val="24"/>
          <w:szCs w:val="24"/>
          <w:lang w:val="uk-UA" w:eastAsia="ru-RU"/>
        </w:rPr>
        <w:t>5.2. Власник ТС ліквідує зафіксовані у акті недоліки у визначені цим Порядком терміни:</w:t>
      </w:r>
    </w:p>
    <w:p w:rsidR="00712096" w:rsidRPr="0078068F" w:rsidRDefault="00712096" w:rsidP="001F5409">
      <w:pPr>
        <w:spacing w:after="0" w:line="240" w:lineRule="auto"/>
        <w:ind w:hanging="142"/>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color w:val="000000"/>
          <w:sz w:val="24"/>
          <w:szCs w:val="24"/>
          <w:lang w:val="uk-UA" w:eastAsia="ru-RU"/>
        </w:rPr>
        <w:t xml:space="preserve">       - для приведення у відповідність технічної та дозвільної документації, благоустрій прилеглої території  -   1 (один) рік </w:t>
      </w:r>
      <w:r w:rsidRPr="0078068F">
        <w:rPr>
          <w:rFonts w:ascii="Times New Roman" w:eastAsia="Times New Roman" w:hAnsi="Times New Roman" w:cs="Times New Roman"/>
          <w:sz w:val="24"/>
          <w:szCs w:val="24"/>
          <w:lang w:val="uk-UA" w:eastAsia="ru-RU"/>
        </w:rPr>
        <w:t xml:space="preserve">з дати затвердження цього Порядку рішенням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w:t>
      </w:r>
      <w:r w:rsidRPr="0078068F">
        <w:rPr>
          <w:rFonts w:ascii="Times New Roman" w:eastAsia="Times New Roman" w:hAnsi="Times New Roman" w:cs="Times New Roman"/>
          <w:color w:val="000000"/>
          <w:sz w:val="24"/>
          <w:szCs w:val="24"/>
          <w:lang w:val="uk-UA" w:eastAsia="ru-RU"/>
        </w:rPr>
        <w:t>;</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color w:val="000000"/>
          <w:sz w:val="24"/>
          <w:szCs w:val="24"/>
          <w:lang w:val="uk-UA" w:eastAsia="ru-RU"/>
        </w:rPr>
        <w:t xml:space="preserve">       -  для приведення зовнішнього вигляду ТС до сучасних вимог  - 3 (три)  роки </w:t>
      </w:r>
      <w:r w:rsidRPr="0078068F">
        <w:rPr>
          <w:rFonts w:ascii="Times New Roman" w:eastAsia="Times New Roman" w:hAnsi="Times New Roman" w:cs="Times New Roman"/>
          <w:sz w:val="24"/>
          <w:szCs w:val="24"/>
          <w:lang w:val="uk-UA" w:eastAsia="ru-RU"/>
        </w:rPr>
        <w:t xml:space="preserve">з дати затвердження цього Порядку рішенням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color w:val="000000"/>
          <w:sz w:val="24"/>
          <w:szCs w:val="24"/>
          <w:lang w:val="uk-UA" w:eastAsia="ru-RU"/>
        </w:rPr>
        <w:t xml:space="preserve">    5.3. Власникам ТС у визначені терміни </w:t>
      </w:r>
      <w:r w:rsidRPr="0078068F">
        <w:rPr>
          <w:rFonts w:ascii="Times New Roman" w:eastAsia="Times New Roman" w:hAnsi="Times New Roman" w:cs="Times New Roman"/>
          <w:sz w:val="24"/>
          <w:szCs w:val="24"/>
          <w:lang w:val="uk-UA" w:eastAsia="ru-RU"/>
        </w:rPr>
        <w:t>необхідно:</w:t>
      </w:r>
    </w:p>
    <w:p w:rsidR="00712096" w:rsidRPr="0078068F" w:rsidRDefault="00712096" w:rsidP="001F5409">
      <w:pPr>
        <w:numPr>
          <w:ilvl w:val="0"/>
          <w:numId w:val="9"/>
        </w:numPr>
        <w:spacing w:after="0" w:line="240" w:lineRule="auto"/>
        <w:ind w:hanging="142"/>
        <w:contextualSpacing/>
        <w:jc w:val="both"/>
        <w:rPr>
          <w:rFonts w:ascii="Times New Roman" w:hAnsi="Times New Roman" w:cs="Times New Roman"/>
          <w:color w:val="000000"/>
          <w:sz w:val="24"/>
          <w:szCs w:val="24"/>
          <w:lang w:val="uk-UA"/>
        </w:rPr>
      </w:pPr>
      <w:r w:rsidRPr="0078068F">
        <w:rPr>
          <w:rFonts w:ascii="Times New Roman" w:hAnsi="Times New Roman" w:cs="Times New Roman"/>
          <w:sz w:val="24"/>
          <w:szCs w:val="24"/>
          <w:lang w:val="uk-UA"/>
        </w:rPr>
        <w:t>у разі відсутності обов’язкових документів замовити їх виготовлення (паспорт прив’язки ТС, договір особистого строкового сервітуту, тощо);</w:t>
      </w:r>
    </w:p>
    <w:p w:rsidR="00712096" w:rsidRPr="0078068F" w:rsidRDefault="00712096" w:rsidP="001F5409">
      <w:pPr>
        <w:numPr>
          <w:ilvl w:val="0"/>
          <w:numId w:val="9"/>
        </w:numPr>
        <w:spacing w:after="0" w:line="240" w:lineRule="auto"/>
        <w:ind w:hanging="142"/>
        <w:contextualSpacing/>
        <w:jc w:val="both"/>
        <w:rPr>
          <w:rFonts w:ascii="Times New Roman" w:hAnsi="Times New Roman" w:cs="Times New Roman"/>
          <w:color w:val="000000"/>
          <w:sz w:val="24"/>
          <w:szCs w:val="24"/>
          <w:lang w:val="uk-UA"/>
        </w:rPr>
      </w:pPr>
      <w:r w:rsidRPr="0078068F">
        <w:rPr>
          <w:rFonts w:ascii="Times New Roman" w:hAnsi="Times New Roman" w:cs="Times New Roman"/>
          <w:sz w:val="24"/>
          <w:szCs w:val="24"/>
          <w:lang w:val="uk-UA"/>
        </w:rPr>
        <w:t>усунути недоліки щодо благоустрою прилеглої  території ТС, зазначені  в акті;</w:t>
      </w:r>
    </w:p>
    <w:p w:rsidR="00712096" w:rsidRPr="0078068F" w:rsidRDefault="005B6C56" w:rsidP="001F5409">
      <w:pPr>
        <w:spacing w:after="0" w:line="240" w:lineRule="auto"/>
        <w:ind w:left="360" w:hanging="142"/>
        <w:contextualSpacing/>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w:t>
      </w:r>
      <w:r w:rsidR="00712096" w:rsidRPr="0078068F">
        <w:rPr>
          <w:rFonts w:ascii="Times New Roman" w:hAnsi="Times New Roman" w:cs="Times New Roman"/>
          <w:sz w:val="24"/>
          <w:szCs w:val="24"/>
          <w:lang w:val="uk-UA"/>
        </w:rPr>
        <w:t xml:space="preserve">привести зовнішній вигляд ТС до вимог цього Порядку, а саме: виконати відновлення або заміну зовнішніх оздоблювальних елементів, облицювання відповідними матеріалами тощо згідно акту. </w:t>
      </w:r>
    </w:p>
    <w:p w:rsidR="00712096" w:rsidRPr="0078068F" w:rsidRDefault="00712096" w:rsidP="001F5409">
      <w:pPr>
        <w:spacing w:after="0" w:line="240" w:lineRule="auto"/>
        <w:ind w:left="720" w:hanging="142"/>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color w:val="000000"/>
          <w:sz w:val="24"/>
          <w:szCs w:val="24"/>
          <w:lang w:val="uk-UA" w:eastAsia="ru-RU"/>
        </w:rPr>
        <w:t>Приведення зовнішнього вигляду ТС до вимого цього Порядку не потребує від замовника змінювати геометричні розміри чи конфігурацію вже існуючих споруд.</w:t>
      </w: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eastAsia="Times New Roman" w:hAnsi="Times New Roman" w:cs="Times New Roman"/>
          <w:color w:val="000000"/>
          <w:sz w:val="24"/>
          <w:szCs w:val="24"/>
          <w:lang w:val="uk-UA" w:eastAsia="ru-RU"/>
        </w:rPr>
        <w:t xml:space="preserve">    5.4. </w:t>
      </w:r>
      <w:r w:rsidRPr="0078068F">
        <w:rPr>
          <w:rFonts w:ascii="Times New Roman" w:eastAsia="Times New Roman" w:hAnsi="Times New Roman" w:cs="Times New Roman"/>
          <w:sz w:val="24"/>
          <w:szCs w:val="24"/>
          <w:lang w:val="uk-UA" w:eastAsia="ru-RU"/>
        </w:rPr>
        <w:t xml:space="preserve"> В разі невиконання власником ТС вимог пунктів 5.3. така ТС підлягає демонтажу згідно розділу 4 цього Порядку. </w:t>
      </w:r>
      <w:r w:rsidRPr="0078068F">
        <w:rPr>
          <w:rFonts w:ascii="Times New Roman" w:eastAsia="Times New Roman" w:hAnsi="Times New Roman" w:cs="Times New Roman"/>
          <w:color w:val="FF0000"/>
          <w:sz w:val="24"/>
          <w:szCs w:val="24"/>
          <w:lang w:val="uk-UA" w:eastAsia="ru-RU"/>
        </w:rPr>
        <w:t xml:space="preserve"> </w:t>
      </w:r>
    </w:p>
    <w:p w:rsidR="00712096" w:rsidRPr="0078068F" w:rsidRDefault="00712096" w:rsidP="001F5409">
      <w:pPr>
        <w:spacing w:after="0" w:line="240" w:lineRule="auto"/>
        <w:ind w:hanging="142"/>
        <w:jc w:val="both"/>
        <w:rPr>
          <w:rFonts w:ascii="Times New Roman" w:hAnsi="Times New Roman" w:cs="Times New Roman"/>
          <w:b/>
          <w:color w:val="000000"/>
          <w:sz w:val="24"/>
          <w:szCs w:val="24"/>
          <w:lang w:val="uk-UA"/>
        </w:rPr>
      </w:pPr>
      <w:r w:rsidRPr="0078068F">
        <w:rPr>
          <w:rFonts w:ascii="Times New Roman" w:hAnsi="Times New Roman" w:cs="Times New Roman"/>
          <w:b/>
          <w:color w:val="000000"/>
          <w:sz w:val="24"/>
          <w:szCs w:val="24"/>
          <w:lang w:val="uk-UA"/>
        </w:rPr>
        <w:t>Міський голова                                               А.В. Савченко</w:t>
      </w:r>
    </w:p>
    <w:p w:rsidR="00712096" w:rsidRPr="0078068F" w:rsidRDefault="00712096" w:rsidP="001F5409">
      <w:pPr>
        <w:spacing w:after="0" w:line="240" w:lineRule="auto"/>
        <w:ind w:hanging="142"/>
        <w:jc w:val="right"/>
        <w:rPr>
          <w:rFonts w:ascii="Times New Roman" w:eastAsia="Times New Roman" w:hAnsi="Times New Roman" w:cs="Times New Roman"/>
          <w:i/>
          <w:sz w:val="24"/>
          <w:szCs w:val="24"/>
          <w:lang w:val="uk-UA" w:eastAsia="ru-RU"/>
        </w:rPr>
      </w:pPr>
      <w:r w:rsidRPr="0078068F">
        <w:rPr>
          <w:rFonts w:ascii="Times New Roman" w:eastAsia="Times New Roman" w:hAnsi="Times New Roman" w:cs="Times New Roman"/>
          <w:i/>
          <w:sz w:val="24"/>
          <w:szCs w:val="24"/>
          <w:lang w:val="uk-UA" w:eastAsia="ru-RU"/>
        </w:rPr>
        <w:t xml:space="preserve">                                                                                               </w:t>
      </w:r>
    </w:p>
    <w:p w:rsidR="00712096" w:rsidRPr="0078068F" w:rsidRDefault="00712096" w:rsidP="001F5409">
      <w:pPr>
        <w:spacing w:after="0" w:line="240" w:lineRule="auto"/>
        <w:ind w:hanging="142"/>
        <w:jc w:val="right"/>
        <w:rPr>
          <w:rFonts w:ascii="Times New Roman" w:eastAsia="Times New Roman" w:hAnsi="Times New Roman" w:cs="Times New Roman"/>
          <w:i/>
          <w:sz w:val="24"/>
          <w:szCs w:val="24"/>
          <w:lang w:val="uk-UA" w:eastAsia="ru-RU"/>
        </w:rPr>
      </w:pP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i/>
          <w:sz w:val="24"/>
          <w:szCs w:val="24"/>
          <w:lang w:val="uk-UA" w:eastAsia="ru-RU"/>
        </w:rPr>
        <w:t>Додаток  5</w:t>
      </w:r>
    </w:p>
    <w:p w:rsidR="00712096" w:rsidRPr="0078068F" w:rsidRDefault="00712096" w:rsidP="001F5409">
      <w:pPr>
        <w:spacing w:after="0" w:line="240" w:lineRule="auto"/>
        <w:ind w:hanging="142"/>
        <w:jc w:val="right"/>
        <w:rPr>
          <w:rFonts w:ascii="Times New Roman" w:eastAsia="Times New Roman" w:hAnsi="Times New Roman" w:cs="Times New Roman"/>
          <w:b/>
          <w:color w:val="000000"/>
          <w:sz w:val="24"/>
          <w:szCs w:val="24"/>
          <w:lang w:val="uk-UA" w:eastAsia="ru-RU"/>
        </w:rPr>
      </w:pPr>
      <w:r w:rsidRPr="0078068F">
        <w:rPr>
          <w:rFonts w:ascii="Times New Roman" w:eastAsia="Times New Roman" w:hAnsi="Times New Roman" w:cs="Times New Roman"/>
          <w:i/>
          <w:sz w:val="24"/>
          <w:szCs w:val="24"/>
          <w:lang w:val="uk-UA" w:eastAsia="ru-RU"/>
        </w:rPr>
        <w:t>Порядку</w:t>
      </w:r>
    </w:p>
    <w:p w:rsidR="00712096" w:rsidRPr="0078068F" w:rsidRDefault="00712096" w:rsidP="001F5409">
      <w:pPr>
        <w:spacing w:after="0" w:line="240" w:lineRule="auto"/>
        <w:ind w:hanging="142"/>
        <w:rPr>
          <w:rFonts w:cs="Times New Roman"/>
          <w:color w:val="000000"/>
          <w:sz w:val="24"/>
          <w:szCs w:val="24"/>
          <w:lang w:val="uk-UA"/>
        </w:rPr>
      </w:pPr>
    </w:p>
    <w:p w:rsidR="00712096" w:rsidRPr="0078068F" w:rsidRDefault="00712096" w:rsidP="001F5409">
      <w:pPr>
        <w:spacing w:after="0" w:line="240" w:lineRule="auto"/>
        <w:ind w:hanging="142"/>
        <w:rPr>
          <w:rFonts w:cs="Times New Roman"/>
          <w:color w:val="000000"/>
          <w:sz w:val="24"/>
          <w:szCs w:val="24"/>
          <w:lang w:val="uk-UA"/>
        </w:rPr>
      </w:pPr>
    </w:p>
    <w:p w:rsidR="00712096" w:rsidRPr="0078068F" w:rsidRDefault="00712096" w:rsidP="001F5409">
      <w:pPr>
        <w:spacing w:after="0" w:line="240" w:lineRule="auto"/>
        <w:ind w:hanging="142"/>
        <w:jc w:val="center"/>
        <w:rPr>
          <w:rFonts w:ascii="Times New Roman" w:hAnsi="Times New Roman" w:cs="Times New Roman"/>
          <w:b/>
          <w:color w:val="000000"/>
          <w:sz w:val="24"/>
          <w:szCs w:val="24"/>
          <w:lang w:val="uk-UA"/>
        </w:rPr>
      </w:pPr>
      <w:r w:rsidRPr="0078068F">
        <w:rPr>
          <w:rFonts w:ascii="Times New Roman" w:hAnsi="Times New Roman" w:cs="Times New Roman"/>
          <w:b/>
          <w:color w:val="000000"/>
          <w:sz w:val="24"/>
          <w:szCs w:val="24"/>
          <w:lang w:val="uk-UA"/>
        </w:rPr>
        <w:t>ДОГОВІР</w:t>
      </w:r>
    </w:p>
    <w:p w:rsidR="00712096" w:rsidRPr="0078068F" w:rsidRDefault="00712096" w:rsidP="001F5409">
      <w:pPr>
        <w:spacing w:after="0" w:line="240" w:lineRule="auto"/>
        <w:ind w:hanging="142"/>
        <w:jc w:val="center"/>
        <w:rPr>
          <w:rFonts w:ascii="Times New Roman" w:hAnsi="Times New Roman" w:cs="Times New Roman"/>
          <w:b/>
          <w:color w:val="000000"/>
          <w:sz w:val="24"/>
          <w:szCs w:val="24"/>
          <w:lang w:val="uk-UA"/>
        </w:rPr>
      </w:pPr>
      <w:r w:rsidRPr="0078068F">
        <w:rPr>
          <w:rFonts w:ascii="Times New Roman" w:hAnsi="Times New Roman" w:cs="Times New Roman"/>
          <w:b/>
          <w:color w:val="000000"/>
          <w:sz w:val="24"/>
          <w:szCs w:val="24"/>
          <w:lang w:val="uk-UA"/>
        </w:rPr>
        <w:t>про встановлення особистого строкового сервітуту</w:t>
      </w:r>
    </w:p>
    <w:p w:rsidR="00712096" w:rsidRPr="0078068F" w:rsidRDefault="00712096" w:rsidP="001F5409">
      <w:pPr>
        <w:spacing w:after="0" w:line="240" w:lineRule="auto"/>
        <w:ind w:hanging="142"/>
        <w:jc w:val="center"/>
        <w:rPr>
          <w:rFonts w:ascii="Times New Roman" w:hAnsi="Times New Roman" w:cs="Times New Roman"/>
          <w:b/>
          <w:color w:val="000000"/>
          <w:sz w:val="24"/>
          <w:szCs w:val="24"/>
          <w:lang w:val="uk-UA"/>
        </w:rPr>
      </w:pPr>
      <w:r w:rsidRPr="0078068F">
        <w:rPr>
          <w:rFonts w:ascii="Times New Roman" w:hAnsi="Times New Roman" w:cs="Times New Roman"/>
          <w:b/>
          <w:color w:val="000000"/>
          <w:sz w:val="24"/>
          <w:szCs w:val="24"/>
          <w:lang w:val="uk-UA"/>
        </w:rPr>
        <w:t>на земельну ділянку під  тимчасовою  спорудою</w:t>
      </w:r>
    </w:p>
    <w:p w:rsidR="00712096" w:rsidRPr="0078068F" w:rsidRDefault="00712096" w:rsidP="001F5409">
      <w:pPr>
        <w:spacing w:after="0" w:line="240" w:lineRule="auto"/>
        <w:ind w:hanging="142"/>
        <w:jc w:val="center"/>
        <w:rPr>
          <w:rFonts w:ascii="Times New Roman" w:hAnsi="Times New Roman" w:cs="Times New Roman"/>
          <w:b/>
          <w:color w:val="000000"/>
          <w:sz w:val="24"/>
          <w:szCs w:val="24"/>
          <w:lang w:val="uk-UA"/>
        </w:rPr>
      </w:pPr>
      <w:r w:rsidRPr="0078068F">
        <w:rPr>
          <w:rFonts w:ascii="Times New Roman" w:hAnsi="Times New Roman" w:cs="Times New Roman"/>
          <w:b/>
          <w:color w:val="000000"/>
          <w:sz w:val="24"/>
          <w:szCs w:val="24"/>
          <w:lang w:val="uk-UA"/>
        </w:rPr>
        <w:t>для  здійснення  підприємницької  діяльності</w:t>
      </w:r>
    </w:p>
    <w:p w:rsidR="00712096" w:rsidRPr="0078068F" w:rsidRDefault="00712096" w:rsidP="001F5409">
      <w:pPr>
        <w:spacing w:after="0" w:line="240" w:lineRule="auto"/>
        <w:ind w:hanging="142"/>
        <w:jc w:val="both"/>
        <w:rPr>
          <w:rFonts w:ascii="Times New Roman" w:hAnsi="Times New Roman" w:cs="Times New Roman"/>
          <w:b/>
          <w:color w:val="000000"/>
          <w:sz w:val="24"/>
          <w:szCs w:val="24"/>
          <w:lang w:val="uk-UA"/>
        </w:rPr>
      </w:pP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hAnsi="Times New Roman" w:cs="Times New Roman"/>
          <w:color w:val="000000"/>
          <w:sz w:val="24"/>
          <w:szCs w:val="24"/>
          <w:lang w:val="uk-UA"/>
        </w:rPr>
        <w:t>м. Зеленодольськ</w:t>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t xml:space="preserve">                             "___" __________ 20__ р.</w:t>
      </w: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hAnsi="Times New Roman" w:cs="Times New Roman"/>
          <w:color w:val="000000"/>
          <w:sz w:val="24"/>
          <w:szCs w:val="24"/>
          <w:lang w:val="uk-UA"/>
        </w:rPr>
        <w:t>Цей договір укладено між Власником земельної ділянки</w:t>
      </w:r>
      <w:r w:rsidRPr="0078068F">
        <w:rPr>
          <w:rFonts w:ascii="Times New Roman" w:hAnsi="Times New Roman" w:cs="Times New Roman"/>
          <w:b/>
          <w:color w:val="000000"/>
          <w:sz w:val="24"/>
          <w:szCs w:val="24"/>
          <w:lang w:val="uk-UA"/>
        </w:rPr>
        <w:t xml:space="preserve"> – </w:t>
      </w:r>
      <w:proofErr w:type="spellStart"/>
      <w:r w:rsidRPr="0078068F">
        <w:rPr>
          <w:rFonts w:ascii="Times New Roman" w:hAnsi="Times New Roman" w:cs="Times New Roman"/>
          <w:color w:val="000000"/>
          <w:sz w:val="24"/>
          <w:szCs w:val="24"/>
          <w:lang w:val="uk-UA"/>
        </w:rPr>
        <w:t>Зеленодольською</w:t>
      </w:r>
      <w:proofErr w:type="spellEnd"/>
      <w:r w:rsidRPr="0078068F">
        <w:rPr>
          <w:rFonts w:ascii="Times New Roman" w:hAnsi="Times New Roman" w:cs="Times New Roman"/>
          <w:color w:val="000000"/>
          <w:sz w:val="24"/>
          <w:szCs w:val="24"/>
          <w:lang w:val="uk-UA"/>
        </w:rPr>
        <w:t xml:space="preserve"> міською радою</w:t>
      </w:r>
      <w:r w:rsidRPr="0078068F">
        <w:rPr>
          <w:rFonts w:ascii="Times New Roman" w:hAnsi="Times New Roman" w:cs="Times New Roman"/>
          <w:b/>
          <w:color w:val="000000"/>
          <w:sz w:val="24"/>
          <w:szCs w:val="24"/>
          <w:lang w:val="uk-UA"/>
        </w:rPr>
        <w:t xml:space="preserve">, </w:t>
      </w:r>
      <w:r w:rsidRPr="0078068F">
        <w:rPr>
          <w:rFonts w:ascii="Times New Roman" w:hAnsi="Times New Roman" w:cs="Times New Roman"/>
          <w:color w:val="000000"/>
          <w:sz w:val="24"/>
          <w:szCs w:val="24"/>
          <w:lang w:val="uk-UA"/>
        </w:rPr>
        <w:t xml:space="preserve">юридична адреса: Дніпропетровська область, м. Зеленодольськ, вул. Енергетична, буд.15 в особі </w:t>
      </w:r>
      <w:proofErr w:type="spellStart"/>
      <w:r w:rsidRPr="0078068F">
        <w:rPr>
          <w:rFonts w:ascii="Times New Roman" w:hAnsi="Times New Roman" w:cs="Times New Roman"/>
          <w:color w:val="000000"/>
          <w:sz w:val="24"/>
          <w:szCs w:val="24"/>
          <w:lang w:val="uk-UA"/>
        </w:rPr>
        <w:t>Зеленодольського</w:t>
      </w:r>
      <w:proofErr w:type="spellEnd"/>
      <w:r w:rsidRPr="0078068F">
        <w:rPr>
          <w:rFonts w:ascii="Times New Roman" w:hAnsi="Times New Roman" w:cs="Times New Roman"/>
          <w:color w:val="000000"/>
          <w:sz w:val="24"/>
          <w:szCs w:val="24"/>
          <w:lang w:val="uk-UA"/>
        </w:rPr>
        <w:t xml:space="preserve"> міського голови Савченка Андрія Володимировича, що діє на підставі ЗУ «Про місцеве самоврядування в Україні», Статуту </w:t>
      </w:r>
      <w:proofErr w:type="spellStart"/>
      <w:r w:rsidRPr="0078068F">
        <w:rPr>
          <w:rFonts w:ascii="Times New Roman" w:hAnsi="Times New Roman" w:cs="Times New Roman"/>
          <w:color w:val="000000"/>
          <w:sz w:val="24"/>
          <w:szCs w:val="24"/>
          <w:lang w:val="uk-UA"/>
        </w:rPr>
        <w:t>Зеленодольської</w:t>
      </w:r>
      <w:proofErr w:type="spellEnd"/>
      <w:r w:rsidRPr="0078068F">
        <w:rPr>
          <w:rFonts w:ascii="Times New Roman" w:hAnsi="Times New Roman" w:cs="Times New Roman"/>
          <w:color w:val="000000"/>
          <w:sz w:val="24"/>
          <w:szCs w:val="24"/>
          <w:lang w:val="uk-UA"/>
        </w:rPr>
        <w:t xml:space="preserve"> територіальної громади  з одного боку, </w:t>
      </w:r>
    </w:p>
    <w:p w:rsidR="00712096" w:rsidRPr="0078068F" w:rsidRDefault="00712096" w:rsidP="001F5409">
      <w:pPr>
        <w:spacing w:after="0" w:line="240" w:lineRule="auto"/>
        <w:ind w:hanging="142"/>
        <w:rPr>
          <w:rFonts w:ascii="Times New Roman" w:hAnsi="Times New Roman" w:cs="Times New Roman"/>
          <w:color w:val="000000"/>
          <w:sz w:val="24"/>
          <w:szCs w:val="24"/>
          <w:lang w:val="uk-UA"/>
        </w:rPr>
      </w:pPr>
      <w:r w:rsidRPr="0078068F">
        <w:rPr>
          <w:rFonts w:ascii="Times New Roman" w:hAnsi="Times New Roman" w:cs="Times New Roman"/>
          <w:color w:val="000000"/>
          <w:sz w:val="24"/>
          <w:szCs w:val="24"/>
          <w:lang w:val="uk-UA"/>
        </w:rPr>
        <w:t xml:space="preserve">та </w:t>
      </w:r>
      <w:proofErr w:type="spellStart"/>
      <w:r w:rsidRPr="0078068F">
        <w:rPr>
          <w:rFonts w:ascii="Times New Roman" w:hAnsi="Times New Roman" w:cs="Times New Roman"/>
          <w:color w:val="000000"/>
          <w:sz w:val="24"/>
          <w:szCs w:val="24"/>
          <w:lang w:val="uk-UA"/>
        </w:rPr>
        <w:t>Сервітуарієм</w:t>
      </w:r>
      <w:proofErr w:type="spellEnd"/>
      <w:r w:rsidRPr="0078068F">
        <w:rPr>
          <w:rFonts w:ascii="Times New Roman" w:hAnsi="Times New Roman" w:cs="Times New Roman"/>
          <w:color w:val="000000"/>
          <w:sz w:val="24"/>
          <w:szCs w:val="24"/>
          <w:lang w:val="uk-UA"/>
        </w:rPr>
        <w:t xml:space="preserve"> </w:t>
      </w:r>
      <w:r w:rsidRPr="0078068F">
        <w:rPr>
          <w:rFonts w:ascii="Times New Roman" w:hAnsi="Times New Roman" w:cs="Times New Roman"/>
          <w:b/>
          <w:color w:val="000000"/>
          <w:sz w:val="24"/>
          <w:szCs w:val="24"/>
          <w:lang w:val="uk-UA"/>
        </w:rPr>
        <w:t>–  ______________</w:t>
      </w:r>
      <w:r w:rsidRPr="0078068F">
        <w:rPr>
          <w:rFonts w:ascii="Times New Roman" w:hAnsi="Times New Roman" w:cs="Times New Roman"/>
          <w:color w:val="000000"/>
          <w:sz w:val="24"/>
          <w:szCs w:val="24"/>
          <w:lang w:val="uk-UA"/>
        </w:rPr>
        <w:t>, що діє на підставі ___________________в  інтересах   якого  встановлюється  особистий  строковий  сервітут,  з другого боку,</w:t>
      </w:r>
      <w:r w:rsidRPr="0078068F">
        <w:rPr>
          <w:rFonts w:ascii="Times New Roman" w:hAnsi="Times New Roman" w:cs="Times New Roman"/>
          <w:b/>
          <w:color w:val="000000"/>
          <w:sz w:val="24"/>
          <w:szCs w:val="24"/>
          <w:lang w:val="uk-UA"/>
        </w:rPr>
        <w:t xml:space="preserve"> </w:t>
      </w:r>
      <w:r w:rsidRPr="0078068F">
        <w:rPr>
          <w:rFonts w:ascii="Times New Roman" w:hAnsi="Times New Roman" w:cs="Times New Roman"/>
          <w:color w:val="000000"/>
          <w:sz w:val="24"/>
          <w:szCs w:val="24"/>
          <w:lang w:val="uk-UA"/>
        </w:rPr>
        <w:t>про наступне:</w:t>
      </w:r>
    </w:p>
    <w:p w:rsidR="00712096" w:rsidRPr="0078068F" w:rsidRDefault="00712096" w:rsidP="001F5409">
      <w:pPr>
        <w:spacing w:after="0" w:line="240" w:lineRule="auto"/>
        <w:ind w:left="360" w:hanging="142"/>
        <w:jc w:val="both"/>
        <w:rPr>
          <w:rFonts w:ascii="Times New Roman" w:hAnsi="Times New Roman" w:cs="Times New Roman"/>
          <w:sz w:val="24"/>
          <w:szCs w:val="24"/>
          <w:lang w:val="uk-UA"/>
        </w:rPr>
      </w:pPr>
      <w:r w:rsidRPr="0078068F">
        <w:rPr>
          <w:rFonts w:ascii="Times New Roman" w:hAnsi="Times New Roman" w:cs="Times New Roman"/>
          <w:b/>
          <w:color w:val="000000"/>
          <w:sz w:val="24"/>
          <w:szCs w:val="24"/>
          <w:lang w:val="uk-UA"/>
        </w:rPr>
        <w:t xml:space="preserve">                                  1.ПРЕДМЕТ ДОГОВОРУ</w:t>
      </w: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hAnsi="Times New Roman" w:cs="Times New Roman"/>
          <w:color w:val="000000"/>
          <w:sz w:val="24"/>
          <w:szCs w:val="24"/>
          <w:lang w:val="uk-UA"/>
        </w:rPr>
        <w:t xml:space="preserve">1.1. Власник земельної ділянки на підставі рішення  </w:t>
      </w:r>
      <w:proofErr w:type="spellStart"/>
      <w:r w:rsidRPr="0078068F">
        <w:rPr>
          <w:rFonts w:ascii="Times New Roman" w:hAnsi="Times New Roman" w:cs="Times New Roman"/>
          <w:color w:val="000000"/>
          <w:sz w:val="24"/>
          <w:szCs w:val="24"/>
          <w:lang w:val="uk-UA"/>
        </w:rPr>
        <w:t>Зеленодольської</w:t>
      </w:r>
      <w:proofErr w:type="spellEnd"/>
      <w:r w:rsidRPr="0078068F">
        <w:rPr>
          <w:rFonts w:ascii="Times New Roman" w:hAnsi="Times New Roman" w:cs="Times New Roman"/>
          <w:color w:val="000000"/>
          <w:sz w:val="24"/>
          <w:szCs w:val="24"/>
          <w:lang w:val="uk-UA"/>
        </w:rPr>
        <w:t xml:space="preserve"> міської ради від «___» ______ 20___ року № _____ встановлює особистий строковий сервітут відносно земельної ділянки площею ________га з кадастровим </w:t>
      </w:r>
      <w:proofErr w:type="spellStart"/>
      <w:r w:rsidRPr="0078068F">
        <w:rPr>
          <w:rFonts w:ascii="Times New Roman" w:hAnsi="Times New Roman" w:cs="Times New Roman"/>
          <w:color w:val="000000"/>
          <w:sz w:val="24"/>
          <w:szCs w:val="24"/>
          <w:lang w:val="uk-UA"/>
        </w:rPr>
        <w:t>номером______________</w:t>
      </w:r>
      <w:r w:rsidRPr="0078068F">
        <w:rPr>
          <w:rFonts w:ascii="Times New Roman" w:hAnsi="Times New Roman" w:cs="Times New Roman"/>
          <w:sz w:val="24"/>
          <w:szCs w:val="24"/>
          <w:lang w:val="uk-UA"/>
        </w:rPr>
        <w:t>,</w:t>
      </w:r>
      <w:r w:rsidRPr="0078068F">
        <w:rPr>
          <w:rFonts w:ascii="Times New Roman" w:hAnsi="Times New Roman" w:cs="Times New Roman"/>
          <w:color w:val="000000"/>
          <w:sz w:val="24"/>
          <w:szCs w:val="24"/>
          <w:lang w:val="uk-UA"/>
        </w:rPr>
        <w:t>яка</w:t>
      </w:r>
      <w:proofErr w:type="spellEnd"/>
      <w:r w:rsidRPr="0078068F">
        <w:rPr>
          <w:rFonts w:ascii="Times New Roman" w:hAnsi="Times New Roman" w:cs="Times New Roman"/>
          <w:color w:val="000000"/>
          <w:sz w:val="24"/>
          <w:szCs w:val="24"/>
          <w:lang w:val="uk-UA"/>
        </w:rPr>
        <w:t xml:space="preserve"> розташована за </w:t>
      </w:r>
      <w:proofErr w:type="spellStart"/>
      <w:r w:rsidRPr="0078068F">
        <w:rPr>
          <w:rFonts w:ascii="Times New Roman" w:hAnsi="Times New Roman" w:cs="Times New Roman"/>
          <w:color w:val="000000"/>
          <w:sz w:val="24"/>
          <w:szCs w:val="24"/>
          <w:lang w:val="uk-UA"/>
        </w:rPr>
        <w:t>адресою</w:t>
      </w:r>
      <w:proofErr w:type="spellEnd"/>
      <w:r w:rsidRPr="0078068F">
        <w:rPr>
          <w:rFonts w:ascii="Times New Roman" w:hAnsi="Times New Roman" w:cs="Times New Roman"/>
          <w:color w:val="000000"/>
          <w:sz w:val="24"/>
          <w:szCs w:val="24"/>
          <w:lang w:val="uk-UA"/>
        </w:rPr>
        <w:t>: __________________________________________________________________</w:t>
      </w: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hAnsi="Times New Roman" w:cs="Times New Roman"/>
          <w:color w:val="000000"/>
          <w:sz w:val="24"/>
          <w:szCs w:val="24"/>
          <w:lang w:val="uk-UA"/>
        </w:rPr>
        <w:t>за рахунок земель__________________, для встановлення та експлуатації тимчасової споруди.</w:t>
      </w:r>
    </w:p>
    <w:p w:rsidR="00712096" w:rsidRPr="0078068F" w:rsidRDefault="00712096" w:rsidP="001F5409">
      <w:pPr>
        <w:spacing w:after="0" w:line="240" w:lineRule="auto"/>
        <w:ind w:hanging="142"/>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 xml:space="preserve">                                           2.ОБ’ЄКТ  ДОГОВОРУ</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lastRenderedPageBreak/>
        <w:t>2.1.</w:t>
      </w:r>
      <w:r w:rsidRPr="0078068F">
        <w:rPr>
          <w:rFonts w:ascii="Times New Roman" w:eastAsia="Times New Roman" w:hAnsi="Times New Roman" w:cs="Times New Roman"/>
          <w:sz w:val="24"/>
          <w:szCs w:val="24"/>
          <w:lang w:val="uk-UA" w:eastAsia="ru-RU"/>
        </w:rPr>
        <w:t xml:space="preserve"> В сервітутне користування  передається земельна ділянка площею </w:t>
      </w:r>
      <w:r w:rsidRPr="0078068F">
        <w:rPr>
          <w:rFonts w:ascii="Times New Roman" w:eastAsia="Times New Roman" w:hAnsi="Times New Roman" w:cs="Times New Roman"/>
          <w:b/>
          <w:sz w:val="24"/>
          <w:szCs w:val="24"/>
          <w:lang w:val="uk-UA" w:eastAsia="ru-RU"/>
        </w:rPr>
        <w:t xml:space="preserve">_____ </w:t>
      </w:r>
      <w:r w:rsidRPr="0078068F">
        <w:rPr>
          <w:rFonts w:ascii="Times New Roman" w:eastAsia="Times New Roman" w:hAnsi="Times New Roman" w:cs="Times New Roman"/>
          <w:sz w:val="24"/>
          <w:szCs w:val="24"/>
          <w:lang w:val="uk-UA" w:eastAsia="ru-RU"/>
        </w:rPr>
        <w:t xml:space="preserve">га, </w:t>
      </w:r>
      <w:r w:rsidRPr="0078068F">
        <w:rPr>
          <w:rFonts w:ascii="Times New Roman" w:eastAsia="Times New Roman" w:hAnsi="Times New Roman" w:cs="Times New Roman"/>
          <w:color w:val="000000"/>
          <w:sz w:val="24"/>
          <w:szCs w:val="24"/>
          <w:lang w:val="uk-UA" w:eastAsia="ru-RU"/>
        </w:rPr>
        <w:t xml:space="preserve">кадастровий  </w:t>
      </w:r>
      <w:r w:rsidRPr="0078068F">
        <w:rPr>
          <w:rFonts w:ascii="Times New Roman" w:hAnsi="Times New Roman" w:cs="Times New Roman"/>
          <w:color w:val="000000"/>
          <w:sz w:val="24"/>
          <w:szCs w:val="24"/>
          <w:lang w:val="uk-UA"/>
        </w:rPr>
        <w:t>№ _________________</w:t>
      </w:r>
      <w:r w:rsidRPr="0078068F">
        <w:rPr>
          <w:rFonts w:ascii="Times New Roman" w:hAnsi="Times New Roman" w:cs="Times New Roman"/>
          <w:b/>
          <w:color w:val="000000"/>
          <w:sz w:val="24"/>
          <w:szCs w:val="24"/>
          <w:lang w:val="uk-UA"/>
        </w:rPr>
        <w:t xml:space="preserve"> </w:t>
      </w:r>
      <w:r w:rsidRPr="0078068F">
        <w:rPr>
          <w:rFonts w:ascii="Times New Roman" w:hAnsi="Times New Roman" w:cs="Times New Roman"/>
          <w:color w:val="000000"/>
          <w:sz w:val="24"/>
          <w:szCs w:val="24"/>
          <w:lang w:val="uk-UA"/>
        </w:rPr>
        <w:t>.</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2.2.</w:t>
      </w:r>
      <w:r w:rsidRPr="0078068F">
        <w:rPr>
          <w:rFonts w:ascii="Times New Roman" w:eastAsia="Times New Roman" w:hAnsi="Times New Roman" w:cs="Times New Roman"/>
          <w:sz w:val="24"/>
          <w:szCs w:val="24"/>
          <w:lang w:val="uk-UA" w:eastAsia="ru-RU"/>
        </w:rPr>
        <w:t xml:space="preserve"> </w:t>
      </w:r>
      <w:r w:rsidRPr="0078068F">
        <w:rPr>
          <w:rFonts w:ascii="Times New Roman" w:hAnsi="Times New Roman" w:cs="Times New Roman"/>
          <w:sz w:val="24"/>
          <w:szCs w:val="24"/>
          <w:lang w:val="uk-UA"/>
        </w:rPr>
        <w:t>На земельній ділянці, що є предметом цього Договору, немає об’єктів нерухомого майна.</w:t>
      </w:r>
    </w:p>
    <w:p w:rsidR="00712096" w:rsidRPr="0078068F" w:rsidRDefault="00712096" w:rsidP="001F5409">
      <w:pPr>
        <w:spacing w:after="0" w:line="240" w:lineRule="auto"/>
        <w:ind w:hanging="142"/>
        <w:jc w:val="both"/>
        <w:rPr>
          <w:rFonts w:ascii="Times New Roman" w:eastAsia="Times New Roman" w:hAnsi="Times New Roman" w:cs="Times New Roman"/>
          <w:b/>
          <w:color w:val="C00000"/>
          <w:sz w:val="24"/>
          <w:szCs w:val="24"/>
          <w:lang w:val="uk-UA" w:eastAsia="ru-RU"/>
        </w:rPr>
      </w:pPr>
      <w:r w:rsidRPr="0078068F">
        <w:rPr>
          <w:rFonts w:ascii="Times New Roman" w:eastAsia="Times New Roman" w:hAnsi="Times New Roman" w:cs="Times New Roman"/>
          <w:b/>
          <w:sz w:val="24"/>
          <w:szCs w:val="24"/>
          <w:lang w:val="uk-UA" w:eastAsia="ru-RU"/>
        </w:rPr>
        <w:t>2.3.</w:t>
      </w:r>
      <w:r w:rsidRPr="0078068F">
        <w:rPr>
          <w:rFonts w:ascii="Times New Roman" w:eastAsia="Times New Roman" w:hAnsi="Times New Roman" w:cs="Times New Roman"/>
          <w:sz w:val="24"/>
          <w:szCs w:val="24"/>
          <w:lang w:val="uk-UA" w:eastAsia="ru-RU"/>
        </w:rPr>
        <w:t xml:space="preserve"> Нормативно грошова оцінка земельної ділянки на момент укладення  цього договору становить </w:t>
      </w:r>
      <w:r w:rsidRPr="0078068F">
        <w:rPr>
          <w:rFonts w:ascii="Times New Roman" w:eastAsia="Times New Roman" w:hAnsi="Times New Roman" w:cs="Times New Roman"/>
          <w:b/>
          <w:sz w:val="24"/>
          <w:szCs w:val="24"/>
          <w:lang w:val="uk-UA" w:eastAsia="ru-RU"/>
        </w:rPr>
        <w:t>_____________</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2.4.</w:t>
      </w:r>
      <w:r w:rsidRPr="0078068F">
        <w:rPr>
          <w:rFonts w:ascii="Times New Roman" w:eastAsia="Times New Roman" w:hAnsi="Times New Roman" w:cs="Times New Roman"/>
          <w:sz w:val="24"/>
          <w:szCs w:val="24"/>
          <w:lang w:val="uk-UA" w:eastAsia="ru-RU"/>
        </w:rPr>
        <w:t xml:space="preserve"> Земельна ділянка, щодо якої встановлюється сервітут, не має недоліків,  які можуть перешкоджати  її  ефективному використанню.</w:t>
      </w:r>
    </w:p>
    <w:p w:rsidR="00712096" w:rsidRPr="0078068F" w:rsidRDefault="00712096" w:rsidP="001F5409">
      <w:pPr>
        <w:spacing w:after="0" w:line="240" w:lineRule="auto"/>
        <w:ind w:hanging="142"/>
        <w:jc w:val="both"/>
        <w:rPr>
          <w:rFonts w:ascii="Times New Roman" w:hAnsi="Times New Roman" w:cs="Times New Roman"/>
          <w:b/>
          <w:color w:val="000000"/>
          <w:sz w:val="24"/>
          <w:szCs w:val="24"/>
          <w:lang w:val="uk-UA"/>
        </w:rPr>
      </w:pPr>
      <w:r w:rsidRPr="0078068F">
        <w:rPr>
          <w:rFonts w:ascii="Times New Roman" w:eastAsia="Times New Roman" w:hAnsi="Times New Roman" w:cs="Times New Roman"/>
          <w:b/>
          <w:sz w:val="24"/>
          <w:szCs w:val="24"/>
          <w:lang w:val="uk-UA" w:eastAsia="ru-RU"/>
        </w:rPr>
        <w:t>2.5</w:t>
      </w:r>
      <w:r w:rsidRPr="0078068F">
        <w:rPr>
          <w:rFonts w:ascii="Times New Roman" w:eastAsia="Times New Roman" w:hAnsi="Times New Roman" w:cs="Times New Roman"/>
          <w:sz w:val="24"/>
          <w:szCs w:val="24"/>
          <w:lang w:val="uk-UA" w:eastAsia="ru-RU"/>
        </w:rPr>
        <w:t>. Інших особливостей об’єкту сервітуту, які можуть вплинути на сервітутні відносини, немає.</w:t>
      </w:r>
    </w:p>
    <w:p w:rsidR="00712096" w:rsidRPr="0078068F" w:rsidRDefault="00712096" w:rsidP="001F5409">
      <w:pPr>
        <w:spacing w:after="0" w:line="240" w:lineRule="auto"/>
        <w:ind w:left="360" w:hanging="142"/>
        <w:jc w:val="center"/>
        <w:rPr>
          <w:rFonts w:ascii="Times New Roman" w:hAnsi="Times New Roman" w:cs="Times New Roman"/>
          <w:b/>
          <w:color w:val="000000"/>
          <w:sz w:val="24"/>
          <w:szCs w:val="24"/>
          <w:lang w:val="uk-UA"/>
        </w:rPr>
      </w:pPr>
      <w:r w:rsidRPr="0078068F">
        <w:rPr>
          <w:rFonts w:ascii="Times New Roman" w:hAnsi="Times New Roman" w:cs="Times New Roman"/>
          <w:b/>
          <w:color w:val="000000"/>
          <w:sz w:val="24"/>
          <w:szCs w:val="24"/>
          <w:lang w:val="uk-UA"/>
        </w:rPr>
        <w:t>3.ТЕРМІН ДІЇ ДОГОВОРУ</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hAnsi="Times New Roman" w:cs="Times New Roman"/>
          <w:color w:val="000000"/>
          <w:sz w:val="24"/>
          <w:szCs w:val="24"/>
          <w:lang w:val="uk-UA"/>
        </w:rPr>
        <w:t xml:space="preserve">3.1. Цим Договором встановлюється особистий строковий сервітут терміном   </w:t>
      </w:r>
      <w:r w:rsidRPr="0078068F">
        <w:rPr>
          <w:rFonts w:ascii="Times New Roman" w:hAnsi="Times New Roman" w:cs="Times New Roman"/>
          <w:sz w:val="24"/>
          <w:szCs w:val="24"/>
          <w:lang w:val="uk-UA"/>
        </w:rPr>
        <w:t>на 10 років.</w:t>
      </w: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hAnsi="Times New Roman" w:cs="Times New Roman"/>
          <w:color w:val="000000"/>
          <w:sz w:val="24"/>
          <w:szCs w:val="24"/>
          <w:lang w:val="uk-UA"/>
        </w:rPr>
        <w:t>3.2. По закінченню терміну даного Договору його дію може бути продовжено за домовленістю сторін, про що сторони не пізніше як за 2 місяці до закінчення його терміну повідомляють одна одну у письмовій формі.</w:t>
      </w:r>
    </w:p>
    <w:p w:rsidR="00712096" w:rsidRPr="0078068F" w:rsidRDefault="00712096" w:rsidP="001F5409">
      <w:pPr>
        <w:spacing w:after="0" w:line="240" w:lineRule="auto"/>
        <w:ind w:hanging="142"/>
        <w:jc w:val="center"/>
        <w:rPr>
          <w:rFonts w:ascii="Times New Roman" w:hAnsi="Times New Roman" w:cs="Times New Roman"/>
          <w:b/>
          <w:color w:val="000000"/>
          <w:sz w:val="24"/>
          <w:szCs w:val="24"/>
          <w:lang w:val="uk-UA"/>
        </w:rPr>
      </w:pPr>
      <w:r w:rsidRPr="0078068F">
        <w:rPr>
          <w:rFonts w:ascii="Times New Roman" w:hAnsi="Times New Roman" w:cs="Times New Roman"/>
          <w:b/>
          <w:color w:val="000000"/>
          <w:sz w:val="24"/>
          <w:szCs w:val="24"/>
          <w:lang w:val="uk-UA"/>
        </w:rPr>
        <w:t>4. РОЗРАХУНКИ ПО ДОГОВОРУ</w:t>
      </w: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eastAsia="Times New Roman" w:hAnsi="Times New Roman" w:cs="Times New Roman"/>
          <w:b/>
          <w:sz w:val="24"/>
          <w:szCs w:val="24"/>
          <w:lang w:val="uk-UA" w:eastAsia="ru-RU"/>
        </w:rPr>
        <w:t>4.1.</w:t>
      </w:r>
      <w:r w:rsidRPr="0078068F">
        <w:rPr>
          <w:rFonts w:ascii="Times New Roman" w:eastAsia="Times New Roman" w:hAnsi="Times New Roman" w:cs="Times New Roman"/>
          <w:sz w:val="24"/>
          <w:szCs w:val="24"/>
          <w:lang w:val="uk-UA" w:eastAsia="ru-RU"/>
        </w:rPr>
        <w:t xml:space="preserve"> За користування земельною  ділянкою  </w:t>
      </w:r>
      <w:proofErr w:type="spellStart"/>
      <w:r w:rsidRPr="0078068F">
        <w:rPr>
          <w:rFonts w:ascii="Times New Roman" w:eastAsia="Times New Roman" w:hAnsi="Times New Roman" w:cs="Times New Roman"/>
          <w:sz w:val="24"/>
          <w:szCs w:val="24"/>
          <w:lang w:val="uk-UA" w:eastAsia="ru-RU"/>
        </w:rPr>
        <w:t>Сервітуарій</w:t>
      </w:r>
      <w:proofErr w:type="spellEnd"/>
      <w:r w:rsidRPr="0078068F">
        <w:rPr>
          <w:rFonts w:ascii="Times New Roman" w:eastAsia="Times New Roman" w:hAnsi="Times New Roman" w:cs="Times New Roman"/>
          <w:sz w:val="24"/>
          <w:szCs w:val="24"/>
          <w:lang w:val="uk-UA" w:eastAsia="ru-RU"/>
        </w:rPr>
        <w:t xml:space="preserve"> сплачує Власнику земельної ділянки плату за користування земельною ділянкою у грошовій безготівковій формі.</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hAnsi="Times New Roman" w:cs="Times New Roman"/>
          <w:b/>
          <w:sz w:val="24"/>
          <w:szCs w:val="24"/>
          <w:lang w:val="uk-UA"/>
        </w:rPr>
        <w:t>4.2</w:t>
      </w:r>
      <w:r w:rsidRPr="0078068F">
        <w:rPr>
          <w:rFonts w:ascii="Times New Roman" w:hAnsi="Times New Roman" w:cs="Times New Roman"/>
          <w:sz w:val="24"/>
          <w:szCs w:val="24"/>
          <w:lang w:val="uk-UA"/>
        </w:rPr>
        <w:t xml:space="preserve"> Розмір плати за користування земельною ділянкою прирівнюється до розміру орендної плати за аналогічну земельну ділянку, відповідно до рішення сесії </w:t>
      </w:r>
      <w:proofErr w:type="spellStart"/>
      <w:r w:rsidRPr="0078068F">
        <w:rPr>
          <w:rFonts w:ascii="Times New Roman" w:hAnsi="Times New Roman" w:cs="Times New Roman"/>
          <w:sz w:val="24"/>
          <w:szCs w:val="24"/>
          <w:lang w:val="uk-UA"/>
        </w:rPr>
        <w:t>Зеленодольської</w:t>
      </w:r>
      <w:proofErr w:type="spellEnd"/>
      <w:r w:rsidRPr="0078068F">
        <w:rPr>
          <w:rFonts w:ascii="Times New Roman" w:hAnsi="Times New Roman" w:cs="Times New Roman"/>
          <w:sz w:val="24"/>
          <w:szCs w:val="24"/>
          <w:lang w:val="uk-UA"/>
        </w:rPr>
        <w:t xml:space="preserve"> міської ради  на відповідний період </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hAnsi="Times New Roman" w:cs="Times New Roman"/>
          <w:b/>
          <w:sz w:val="24"/>
          <w:szCs w:val="24"/>
          <w:lang w:val="uk-UA"/>
        </w:rPr>
        <w:t>4.3.</w:t>
      </w:r>
      <w:r w:rsidRPr="0078068F">
        <w:rPr>
          <w:rFonts w:ascii="Times New Roman" w:hAnsi="Times New Roman" w:cs="Times New Roman"/>
          <w:sz w:val="24"/>
          <w:szCs w:val="24"/>
          <w:lang w:val="uk-UA"/>
        </w:rPr>
        <w:t xml:space="preserve"> Плата за користування вноситься у такі строки: щомісячно протягом 30-ти календарних днів, наступних за останнім календарним днем звітного (податкового) місяця на відповідний розрахунковий рахунок ГУДКУ  у Дніпропетровській області МФО 805012 код ЄДРПОУ 23929827, отримувач: міський бюджет.</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hAnsi="Times New Roman" w:cs="Times New Roman"/>
          <w:b/>
          <w:color w:val="000000"/>
          <w:sz w:val="24"/>
          <w:szCs w:val="24"/>
          <w:lang w:val="uk-UA"/>
        </w:rPr>
        <w:t>4.4.</w:t>
      </w:r>
      <w:r w:rsidRPr="0078068F">
        <w:rPr>
          <w:rFonts w:ascii="Times New Roman" w:hAnsi="Times New Roman" w:cs="Times New Roman"/>
          <w:color w:val="000000"/>
          <w:sz w:val="24"/>
          <w:szCs w:val="24"/>
          <w:lang w:val="uk-UA"/>
        </w:rPr>
        <w:t xml:space="preserve"> У разі необхідності, за домовленістю сторін, рішенням сесії міської ради розмір, порядок, строки та умови оплати за користування земельною ділянкою можуть змінюватись, що встановлюється додатковою угодою.</w:t>
      </w: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hAnsi="Times New Roman" w:cs="Times New Roman"/>
          <w:b/>
          <w:color w:val="000000"/>
          <w:sz w:val="24"/>
          <w:szCs w:val="24"/>
          <w:lang w:val="uk-UA"/>
        </w:rPr>
        <w:t>4.5.</w:t>
      </w:r>
      <w:r w:rsidRPr="0078068F">
        <w:rPr>
          <w:rFonts w:ascii="Times New Roman" w:hAnsi="Times New Roman" w:cs="Times New Roman"/>
          <w:color w:val="000000"/>
          <w:sz w:val="24"/>
          <w:szCs w:val="24"/>
          <w:lang w:val="uk-UA"/>
        </w:rPr>
        <w:t xml:space="preserve"> У випадку визнання договору недійсним, одержана власником земельної ділянки плата за фактичний строк дії договору, не повертається.</w:t>
      </w:r>
    </w:p>
    <w:p w:rsidR="00712096" w:rsidRPr="0078068F" w:rsidRDefault="00712096" w:rsidP="001F5409">
      <w:pPr>
        <w:spacing w:after="0" w:line="240" w:lineRule="auto"/>
        <w:ind w:hanging="142"/>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 xml:space="preserve">                  5.УМОВИ ВИКОРИСТАННЯ ЗЕМЕЛЬНОЇ ДІЛЯНКИ</w:t>
      </w:r>
    </w:p>
    <w:p w:rsidR="00712096" w:rsidRPr="0078068F" w:rsidRDefault="00712096" w:rsidP="001F5409">
      <w:pPr>
        <w:spacing w:after="0" w:line="240" w:lineRule="auto"/>
        <w:ind w:hanging="142"/>
        <w:jc w:val="both"/>
        <w:rPr>
          <w:rFonts w:ascii="Times New Roman" w:eastAsia="Times New Roman" w:hAnsi="Times New Roman" w:cs="Times New Roman"/>
          <w:b/>
          <w:color w:val="000000"/>
          <w:sz w:val="24"/>
          <w:szCs w:val="24"/>
          <w:lang w:val="uk-UA" w:eastAsia="ru-RU"/>
        </w:rPr>
      </w:pPr>
      <w:r w:rsidRPr="0078068F">
        <w:rPr>
          <w:rFonts w:ascii="Times New Roman" w:eastAsia="Times New Roman" w:hAnsi="Times New Roman" w:cs="Times New Roman"/>
          <w:b/>
          <w:color w:val="000000"/>
          <w:sz w:val="24"/>
          <w:szCs w:val="24"/>
          <w:lang w:val="uk-UA" w:eastAsia="ru-RU"/>
        </w:rPr>
        <w:t>5.1.</w:t>
      </w:r>
      <w:r w:rsidRPr="0078068F">
        <w:rPr>
          <w:rFonts w:ascii="Times New Roman" w:eastAsia="Times New Roman" w:hAnsi="Times New Roman" w:cs="Times New Roman"/>
          <w:color w:val="000000"/>
          <w:sz w:val="24"/>
          <w:szCs w:val="24"/>
          <w:lang w:val="uk-UA" w:eastAsia="ru-RU"/>
        </w:rPr>
        <w:t xml:space="preserve"> </w:t>
      </w:r>
      <w:r w:rsidRPr="0078068F">
        <w:rPr>
          <w:rFonts w:ascii="Times New Roman" w:eastAsia="Times New Roman" w:hAnsi="Times New Roman" w:cs="Times New Roman"/>
          <w:sz w:val="24"/>
          <w:szCs w:val="24"/>
          <w:lang w:val="uk-UA" w:eastAsia="ru-RU"/>
        </w:rPr>
        <w:t xml:space="preserve">Земельна  ділянка  передається </w:t>
      </w:r>
      <w:r w:rsidRPr="0078068F">
        <w:rPr>
          <w:rFonts w:ascii="Times New Roman" w:eastAsia="Times New Roman" w:hAnsi="Times New Roman" w:cs="Times New Roman"/>
          <w:color w:val="000000"/>
          <w:sz w:val="24"/>
          <w:szCs w:val="24"/>
          <w:lang w:val="uk-UA" w:eastAsia="ru-RU"/>
        </w:rPr>
        <w:t>в сервітутне користування для розміщення та експлуатації  тимчасової споруди для здійснення підприємницької діяльності.</w:t>
      </w:r>
    </w:p>
    <w:p w:rsidR="00712096" w:rsidRPr="0078068F" w:rsidRDefault="00712096" w:rsidP="001F5409">
      <w:pPr>
        <w:spacing w:after="0" w:line="240" w:lineRule="auto"/>
        <w:ind w:hanging="142"/>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b/>
          <w:color w:val="000000"/>
          <w:sz w:val="24"/>
          <w:szCs w:val="24"/>
          <w:lang w:val="uk-UA" w:eastAsia="ru-RU"/>
        </w:rPr>
        <w:t>5.2.</w:t>
      </w:r>
      <w:r w:rsidRPr="0078068F">
        <w:rPr>
          <w:rFonts w:ascii="Times New Roman" w:eastAsia="Times New Roman" w:hAnsi="Times New Roman" w:cs="Times New Roman"/>
          <w:color w:val="000000"/>
          <w:sz w:val="24"/>
          <w:szCs w:val="24"/>
          <w:lang w:val="uk-UA" w:eastAsia="ru-RU"/>
        </w:rPr>
        <w:t xml:space="preserve"> Категорія землі –</w:t>
      </w:r>
      <w:r w:rsidRPr="0078068F">
        <w:rPr>
          <w:rFonts w:ascii="Times New Roman" w:eastAsia="Times New Roman" w:hAnsi="Times New Roman" w:cs="Times New Roman"/>
          <w:sz w:val="24"/>
          <w:szCs w:val="24"/>
          <w:lang w:val="uk-UA" w:eastAsia="ru-RU"/>
        </w:rPr>
        <w:t xml:space="preserve"> землі житлової та громадської забудови.</w:t>
      </w:r>
      <w:r w:rsidRPr="0078068F">
        <w:rPr>
          <w:rFonts w:ascii="Times New Roman" w:eastAsia="Times New Roman" w:hAnsi="Times New Roman" w:cs="Times New Roman"/>
          <w:color w:val="000000"/>
          <w:sz w:val="24"/>
          <w:szCs w:val="24"/>
          <w:lang w:val="uk-UA" w:eastAsia="ru-RU"/>
        </w:rPr>
        <w:t xml:space="preserve"> </w:t>
      </w:r>
    </w:p>
    <w:p w:rsidR="00712096" w:rsidRPr="0078068F" w:rsidRDefault="00712096" w:rsidP="001F5409">
      <w:pPr>
        <w:spacing w:after="0" w:line="240" w:lineRule="auto"/>
        <w:ind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color w:val="000000"/>
          <w:sz w:val="24"/>
          <w:szCs w:val="24"/>
          <w:lang w:val="uk-UA" w:eastAsia="ru-RU"/>
        </w:rPr>
        <w:t>Цільове призначення земельної ділянки:_____________________</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 xml:space="preserve">5.3. </w:t>
      </w:r>
      <w:r w:rsidRPr="0078068F">
        <w:rPr>
          <w:rFonts w:ascii="Times New Roman" w:eastAsia="Times New Roman" w:hAnsi="Times New Roman" w:cs="Times New Roman"/>
          <w:sz w:val="24"/>
          <w:szCs w:val="24"/>
          <w:lang w:val="uk-UA" w:eastAsia="ru-RU"/>
        </w:rPr>
        <w:t>Умови збереження стану об’єкта сервітуту:</w:t>
      </w:r>
    </w:p>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використання земельної  ділянки  виключно за цільовим призначенням;</w:t>
      </w:r>
    </w:p>
    <w:p w:rsidR="00712096" w:rsidRPr="0078068F" w:rsidRDefault="00712096" w:rsidP="001F5409">
      <w:pPr>
        <w:spacing w:after="0" w:line="240" w:lineRule="auto"/>
        <w:ind w:hanging="142"/>
        <w:rPr>
          <w:rFonts w:ascii="Times New Roman" w:hAnsi="Times New Roman" w:cs="Times New Roman"/>
          <w:b/>
          <w:sz w:val="24"/>
          <w:szCs w:val="24"/>
          <w:lang w:val="uk-UA"/>
        </w:rPr>
      </w:pPr>
      <w:r w:rsidRPr="0078068F">
        <w:rPr>
          <w:rFonts w:ascii="Times New Roman" w:eastAsia="Times New Roman" w:hAnsi="Times New Roman" w:cs="Times New Roman"/>
          <w:sz w:val="24"/>
          <w:szCs w:val="24"/>
          <w:lang w:val="uk-UA" w:eastAsia="ru-RU"/>
        </w:rPr>
        <w:t>- дотримання чинного земельного і екологічного законодавства.</w:t>
      </w:r>
    </w:p>
    <w:p w:rsidR="00712096" w:rsidRPr="0078068F" w:rsidRDefault="00712096" w:rsidP="001F5409">
      <w:pPr>
        <w:spacing w:after="0" w:line="240" w:lineRule="auto"/>
        <w:ind w:left="360" w:hanging="142"/>
        <w:jc w:val="center"/>
        <w:rPr>
          <w:rFonts w:ascii="Times New Roman" w:hAnsi="Times New Roman" w:cs="Times New Roman"/>
          <w:b/>
          <w:sz w:val="24"/>
          <w:szCs w:val="24"/>
          <w:lang w:val="uk-UA"/>
        </w:rPr>
      </w:pPr>
      <w:r w:rsidRPr="0078068F">
        <w:rPr>
          <w:rFonts w:ascii="Times New Roman" w:hAnsi="Times New Roman" w:cs="Times New Roman"/>
          <w:b/>
          <w:sz w:val="24"/>
          <w:szCs w:val="24"/>
          <w:lang w:val="uk-UA"/>
        </w:rPr>
        <w:t>6.УМОВИ І СТРОКИ ПЕРЕДАЧІ ЗЕМЕЛЬНОЇ</w:t>
      </w: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ДІЛЯНКИ В КОРИСТУВАННЯ</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6.1.Передача земельної ділянки в сервітутне користування здійснюється з розробленням технічної документації із землеустрою. Підставою розроблення технічної документації із землеустрою є рішення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6.2.Організація розроблення технічної документації із землеустрою і витрати, пов’язані з цим, покладаються на </w:t>
      </w:r>
      <w:proofErr w:type="spellStart"/>
      <w:r w:rsidRPr="0078068F">
        <w:rPr>
          <w:rFonts w:ascii="Times New Roman" w:eastAsia="Times New Roman" w:hAnsi="Times New Roman" w:cs="Times New Roman"/>
          <w:sz w:val="24"/>
          <w:szCs w:val="24"/>
          <w:lang w:val="uk-UA" w:eastAsia="ru-RU"/>
        </w:rPr>
        <w:t>Сервітуарія</w:t>
      </w:r>
      <w:proofErr w:type="spellEnd"/>
      <w:r w:rsidRPr="0078068F">
        <w:rPr>
          <w:rFonts w:ascii="Times New Roman" w:eastAsia="Times New Roman" w:hAnsi="Times New Roman" w:cs="Times New Roman"/>
          <w:sz w:val="24"/>
          <w:szCs w:val="24"/>
          <w:lang w:val="uk-UA" w:eastAsia="ru-RU"/>
        </w:rPr>
        <w:t>.</w:t>
      </w: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eastAsia="Times New Roman" w:hAnsi="Times New Roman" w:cs="Times New Roman"/>
          <w:sz w:val="24"/>
          <w:szCs w:val="24"/>
          <w:lang w:val="uk-UA" w:eastAsia="ru-RU"/>
        </w:rPr>
        <w:t xml:space="preserve">6.3. Земельна ділянка за договором особистого строкового сервітуту вважається  переданою Власником земельної ділянки </w:t>
      </w:r>
      <w:proofErr w:type="spellStart"/>
      <w:r w:rsidRPr="0078068F">
        <w:rPr>
          <w:rFonts w:ascii="Times New Roman" w:eastAsia="Times New Roman" w:hAnsi="Times New Roman" w:cs="Times New Roman"/>
          <w:sz w:val="24"/>
          <w:szCs w:val="24"/>
          <w:lang w:val="uk-UA" w:eastAsia="ru-RU"/>
        </w:rPr>
        <w:t>Сервітуарію</w:t>
      </w:r>
      <w:proofErr w:type="spellEnd"/>
      <w:r w:rsidRPr="0078068F">
        <w:rPr>
          <w:rFonts w:ascii="Times New Roman" w:eastAsia="Times New Roman" w:hAnsi="Times New Roman" w:cs="Times New Roman"/>
          <w:sz w:val="24"/>
          <w:szCs w:val="24"/>
          <w:lang w:val="uk-UA" w:eastAsia="ru-RU"/>
        </w:rPr>
        <w:t xml:space="preserve"> з моменту  державної реєстрації  права сервітуту  даної  земельної ділянки.  Передача земельної ділянки Власником земельної ділянки </w:t>
      </w:r>
      <w:proofErr w:type="spellStart"/>
      <w:r w:rsidRPr="0078068F">
        <w:rPr>
          <w:rFonts w:ascii="Times New Roman" w:eastAsia="Times New Roman" w:hAnsi="Times New Roman" w:cs="Times New Roman"/>
          <w:sz w:val="24"/>
          <w:szCs w:val="24"/>
          <w:lang w:val="uk-UA" w:eastAsia="ru-RU"/>
        </w:rPr>
        <w:t>Сервітуарію</w:t>
      </w:r>
      <w:proofErr w:type="spellEnd"/>
      <w:r w:rsidRPr="0078068F">
        <w:rPr>
          <w:rFonts w:ascii="Times New Roman" w:eastAsia="Times New Roman" w:hAnsi="Times New Roman" w:cs="Times New Roman"/>
          <w:sz w:val="24"/>
          <w:szCs w:val="24"/>
          <w:lang w:val="uk-UA" w:eastAsia="ru-RU"/>
        </w:rPr>
        <w:t xml:space="preserve"> оформлюється актом прийому-передачі, який є  невід’ємною частиною Договору.</w:t>
      </w:r>
    </w:p>
    <w:p w:rsidR="00712096" w:rsidRPr="0078068F" w:rsidRDefault="00712096" w:rsidP="001F5409">
      <w:pPr>
        <w:spacing w:after="0" w:line="240" w:lineRule="auto"/>
        <w:ind w:hanging="142"/>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 xml:space="preserve">                     7.УМОВИ  ПОВЕРНЕННЯ ЗЕМЕЛЬНОЇ ДІЛЯНКИ</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7.1.</w:t>
      </w:r>
      <w:r w:rsidRPr="0078068F">
        <w:rPr>
          <w:rFonts w:ascii="Times New Roman" w:eastAsia="Times New Roman" w:hAnsi="Times New Roman" w:cs="Times New Roman"/>
          <w:sz w:val="24"/>
          <w:szCs w:val="24"/>
          <w:lang w:val="uk-UA" w:eastAsia="ru-RU"/>
        </w:rPr>
        <w:t xml:space="preserve"> Після припинення дії договору </w:t>
      </w:r>
      <w:proofErr w:type="spellStart"/>
      <w:r w:rsidRPr="0078068F">
        <w:rPr>
          <w:rFonts w:ascii="Times New Roman" w:eastAsia="Times New Roman" w:hAnsi="Times New Roman" w:cs="Times New Roman"/>
          <w:sz w:val="24"/>
          <w:szCs w:val="24"/>
          <w:lang w:val="uk-UA" w:eastAsia="ru-RU"/>
        </w:rPr>
        <w:t>Сервітуарій</w:t>
      </w:r>
      <w:proofErr w:type="spellEnd"/>
      <w:r w:rsidRPr="0078068F">
        <w:rPr>
          <w:rFonts w:ascii="Times New Roman" w:eastAsia="Times New Roman" w:hAnsi="Times New Roman" w:cs="Times New Roman"/>
          <w:i/>
          <w:sz w:val="24"/>
          <w:szCs w:val="24"/>
          <w:lang w:val="uk-UA" w:eastAsia="ru-RU"/>
        </w:rPr>
        <w:t xml:space="preserve"> </w:t>
      </w:r>
      <w:r w:rsidRPr="0078068F">
        <w:rPr>
          <w:rFonts w:ascii="Times New Roman" w:eastAsia="Times New Roman" w:hAnsi="Times New Roman" w:cs="Times New Roman"/>
          <w:sz w:val="24"/>
          <w:szCs w:val="24"/>
          <w:lang w:val="uk-UA" w:eastAsia="ru-RU"/>
        </w:rPr>
        <w:t xml:space="preserve">повертає Власнику земельної ділянки земельну ділянку у стані, не гіршому порівняно з тим, у якому він одержав її в користування на підставі </w:t>
      </w:r>
      <w:proofErr w:type="spellStart"/>
      <w:r w:rsidRPr="0078068F">
        <w:rPr>
          <w:rFonts w:ascii="Times New Roman" w:eastAsia="Times New Roman" w:hAnsi="Times New Roman" w:cs="Times New Roman"/>
          <w:sz w:val="24"/>
          <w:szCs w:val="24"/>
          <w:lang w:val="uk-UA" w:eastAsia="ru-RU"/>
        </w:rPr>
        <w:t>акта</w:t>
      </w:r>
      <w:proofErr w:type="spellEnd"/>
      <w:r w:rsidRPr="0078068F">
        <w:rPr>
          <w:rFonts w:ascii="Times New Roman" w:eastAsia="Times New Roman" w:hAnsi="Times New Roman" w:cs="Times New Roman"/>
          <w:sz w:val="24"/>
          <w:szCs w:val="24"/>
          <w:lang w:val="uk-UA" w:eastAsia="ru-RU"/>
        </w:rPr>
        <w:t xml:space="preserve"> прийому-передачі. Власник земельної ділянки</w:t>
      </w:r>
      <w:r w:rsidRPr="0078068F">
        <w:rPr>
          <w:rFonts w:ascii="Times New Roman" w:eastAsia="Times New Roman" w:hAnsi="Times New Roman" w:cs="Times New Roman"/>
          <w:i/>
          <w:sz w:val="24"/>
          <w:szCs w:val="24"/>
          <w:lang w:val="uk-UA" w:eastAsia="ru-RU"/>
        </w:rPr>
        <w:t>,</w:t>
      </w:r>
      <w:r w:rsidRPr="0078068F">
        <w:rPr>
          <w:rFonts w:ascii="Times New Roman" w:eastAsia="Times New Roman" w:hAnsi="Times New Roman" w:cs="Times New Roman"/>
          <w:b/>
          <w:i/>
          <w:sz w:val="24"/>
          <w:szCs w:val="24"/>
          <w:lang w:val="uk-UA" w:eastAsia="ru-RU"/>
        </w:rPr>
        <w:t xml:space="preserve"> </w:t>
      </w:r>
      <w:r w:rsidRPr="0078068F">
        <w:rPr>
          <w:rFonts w:ascii="Times New Roman" w:eastAsia="Times New Roman" w:hAnsi="Times New Roman" w:cs="Times New Roman"/>
          <w:sz w:val="24"/>
          <w:szCs w:val="24"/>
          <w:lang w:val="uk-UA" w:eastAsia="ru-RU"/>
        </w:rPr>
        <w:t>у разі погіршення корисних властивостей земельної ділянки, пов’язаних із зміною її стану</w:t>
      </w:r>
      <w:r w:rsidRPr="0078068F">
        <w:rPr>
          <w:rFonts w:ascii="Times New Roman" w:eastAsia="Times New Roman" w:hAnsi="Times New Roman" w:cs="Times New Roman"/>
          <w:b/>
          <w:i/>
          <w:sz w:val="24"/>
          <w:szCs w:val="24"/>
          <w:lang w:val="uk-UA" w:eastAsia="ru-RU"/>
        </w:rPr>
        <w:t xml:space="preserve">, </w:t>
      </w:r>
      <w:r w:rsidRPr="0078068F">
        <w:rPr>
          <w:rFonts w:ascii="Times New Roman" w:eastAsia="Times New Roman" w:hAnsi="Times New Roman" w:cs="Times New Roman"/>
          <w:sz w:val="24"/>
          <w:szCs w:val="24"/>
          <w:lang w:val="uk-UA" w:eastAsia="ru-RU"/>
        </w:rPr>
        <w:t>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 xml:space="preserve">7.2. </w:t>
      </w:r>
      <w:r w:rsidRPr="0078068F">
        <w:rPr>
          <w:rFonts w:ascii="Times New Roman" w:eastAsia="Times New Roman" w:hAnsi="Times New Roman" w:cs="Times New Roman"/>
          <w:sz w:val="24"/>
          <w:szCs w:val="24"/>
          <w:lang w:val="uk-UA" w:eastAsia="ru-RU"/>
        </w:rPr>
        <w:t xml:space="preserve">Здійснені </w:t>
      </w:r>
      <w:proofErr w:type="spellStart"/>
      <w:r w:rsidRPr="0078068F">
        <w:rPr>
          <w:rFonts w:ascii="Times New Roman" w:eastAsia="Times New Roman" w:hAnsi="Times New Roman" w:cs="Times New Roman"/>
          <w:sz w:val="24"/>
          <w:szCs w:val="24"/>
          <w:lang w:val="uk-UA" w:eastAsia="ru-RU"/>
        </w:rPr>
        <w:t>Сервітуарієм</w:t>
      </w:r>
      <w:proofErr w:type="spellEnd"/>
      <w:r w:rsidRPr="0078068F">
        <w:rPr>
          <w:rFonts w:ascii="Times New Roman" w:eastAsia="Times New Roman" w:hAnsi="Times New Roman" w:cs="Times New Roman"/>
          <w:i/>
          <w:sz w:val="24"/>
          <w:szCs w:val="24"/>
          <w:lang w:val="uk-UA" w:eastAsia="ru-RU"/>
        </w:rPr>
        <w:t xml:space="preserve"> </w:t>
      </w:r>
      <w:r w:rsidRPr="0078068F">
        <w:rPr>
          <w:rFonts w:ascii="Times New Roman" w:eastAsia="Times New Roman" w:hAnsi="Times New Roman" w:cs="Times New Roman"/>
          <w:sz w:val="24"/>
          <w:szCs w:val="24"/>
          <w:lang w:val="uk-UA" w:eastAsia="ru-RU"/>
        </w:rPr>
        <w:t>без згоди Власника земельної ділянки</w:t>
      </w:r>
      <w:r w:rsidRPr="0078068F">
        <w:rPr>
          <w:rFonts w:ascii="Times New Roman" w:eastAsia="Times New Roman" w:hAnsi="Times New Roman" w:cs="Times New Roman"/>
          <w:b/>
          <w:i/>
          <w:sz w:val="24"/>
          <w:szCs w:val="24"/>
          <w:lang w:val="uk-UA" w:eastAsia="ru-RU"/>
        </w:rPr>
        <w:t xml:space="preserve"> </w:t>
      </w:r>
      <w:r w:rsidRPr="0078068F">
        <w:rPr>
          <w:rFonts w:ascii="Times New Roman" w:eastAsia="Times New Roman" w:hAnsi="Times New Roman" w:cs="Times New Roman"/>
          <w:sz w:val="24"/>
          <w:szCs w:val="24"/>
          <w:lang w:val="uk-UA" w:eastAsia="ru-RU"/>
        </w:rPr>
        <w:t>витрати на поліпшення земельної ділянки, які не можливо відокремити без заподіяння шкоди цій ділянці, не підлягають відшкодуванню.</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7.3</w:t>
      </w:r>
      <w:r w:rsidRPr="0078068F">
        <w:rPr>
          <w:rFonts w:ascii="Times New Roman" w:eastAsia="Times New Roman" w:hAnsi="Times New Roman" w:cs="Times New Roman"/>
          <w:sz w:val="24"/>
          <w:szCs w:val="24"/>
          <w:lang w:val="uk-UA" w:eastAsia="ru-RU"/>
        </w:rPr>
        <w:t xml:space="preserve">. Поліпшення стану земельної ділянки, проведені </w:t>
      </w:r>
      <w:proofErr w:type="spellStart"/>
      <w:r w:rsidRPr="0078068F">
        <w:rPr>
          <w:rFonts w:ascii="Times New Roman" w:eastAsia="Times New Roman" w:hAnsi="Times New Roman" w:cs="Times New Roman"/>
          <w:sz w:val="24"/>
          <w:szCs w:val="24"/>
          <w:lang w:val="uk-UA" w:eastAsia="ru-RU"/>
        </w:rPr>
        <w:t>Сервітуарієм</w:t>
      </w:r>
      <w:proofErr w:type="spellEnd"/>
      <w:r w:rsidRPr="0078068F">
        <w:rPr>
          <w:rFonts w:ascii="Times New Roman" w:eastAsia="Times New Roman" w:hAnsi="Times New Roman" w:cs="Times New Roman"/>
          <w:sz w:val="24"/>
          <w:szCs w:val="24"/>
          <w:lang w:val="uk-UA" w:eastAsia="ru-RU"/>
        </w:rPr>
        <w:t xml:space="preserve"> за письмовою згодою з  Власником земельної ділянки, не підлягають відшкодуванню. </w:t>
      </w:r>
    </w:p>
    <w:p w:rsidR="00712096" w:rsidRPr="0078068F" w:rsidRDefault="00712096" w:rsidP="001F5409">
      <w:pPr>
        <w:spacing w:after="0" w:line="240" w:lineRule="auto"/>
        <w:ind w:hanging="142"/>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 xml:space="preserve">            8.ОБМЕЖЕННЯ (ОБТЯЖЕННЯ)  ЩОДО  ВИКОРИСТАННЯ     </w:t>
      </w:r>
    </w:p>
    <w:p w:rsidR="00712096" w:rsidRPr="0078068F" w:rsidRDefault="00712096" w:rsidP="001F5409">
      <w:pPr>
        <w:spacing w:after="0" w:line="240" w:lineRule="auto"/>
        <w:ind w:hanging="142"/>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 xml:space="preserve">                                              ЗЕМЕЛЬНОЇ  ДІЛЯНКИ </w:t>
      </w:r>
    </w:p>
    <w:p w:rsidR="00712096" w:rsidRPr="0078068F" w:rsidRDefault="00712096" w:rsidP="001F5409">
      <w:pPr>
        <w:spacing w:after="0" w:line="240" w:lineRule="auto"/>
        <w:ind w:hanging="142"/>
        <w:jc w:val="both"/>
        <w:rPr>
          <w:rFonts w:ascii="Times New Roman" w:hAnsi="Times New Roman" w:cs="Times New Roman"/>
          <w:sz w:val="24"/>
          <w:szCs w:val="24"/>
          <w:lang w:val="uk-UA"/>
        </w:rPr>
      </w:pPr>
      <w:r w:rsidRPr="0078068F">
        <w:rPr>
          <w:rFonts w:ascii="Times New Roman" w:eastAsia="Times New Roman" w:hAnsi="Times New Roman" w:cs="Times New Roman"/>
          <w:b/>
          <w:sz w:val="24"/>
          <w:szCs w:val="24"/>
          <w:lang w:val="uk-UA" w:eastAsia="ru-RU"/>
        </w:rPr>
        <w:t>8.1.</w:t>
      </w:r>
      <w:r w:rsidRPr="0078068F">
        <w:rPr>
          <w:rFonts w:ascii="Times New Roman" w:eastAsia="Times New Roman" w:hAnsi="Times New Roman" w:cs="Times New Roman"/>
          <w:sz w:val="24"/>
          <w:szCs w:val="24"/>
          <w:lang w:val="uk-UA" w:eastAsia="ru-RU"/>
        </w:rPr>
        <w:t xml:space="preserve"> </w:t>
      </w:r>
      <w:r w:rsidRPr="0078068F">
        <w:rPr>
          <w:rFonts w:ascii="Times New Roman" w:hAnsi="Times New Roman" w:cs="Times New Roman"/>
          <w:sz w:val="24"/>
          <w:szCs w:val="24"/>
          <w:lang w:val="uk-UA"/>
        </w:rPr>
        <w:t>На земельну ділянку встановлені/не встановлені обмеження (обтяження) щодо її використання.</w:t>
      </w:r>
    </w:p>
    <w:p w:rsidR="00712096" w:rsidRPr="0078068F" w:rsidRDefault="00712096" w:rsidP="001F5409">
      <w:pPr>
        <w:spacing w:after="0" w:line="240" w:lineRule="auto"/>
        <w:ind w:hanging="142"/>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 xml:space="preserve">                              9. ІНШІ  ПРАВА ТА ОБОВ’ЯЗКИ СТОРІН</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lastRenderedPageBreak/>
        <w:t>9.1.</w:t>
      </w:r>
      <w:r w:rsidRPr="0078068F">
        <w:rPr>
          <w:rFonts w:ascii="Times New Roman" w:eastAsia="Times New Roman" w:hAnsi="Times New Roman" w:cs="Times New Roman"/>
          <w:sz w:val="24"/>
          <w:szCs w:val="24"/>
          <w:lang w:val="uk-UA" w:eastAsia="ru-RU"/>
        </w:rPr>
        <w:t xml:space="preserve"> Права Власника земельної ділянки:</w:t>
      </w:r>
    </w:p>
    <w:p w:rsidR="00712096" w:rsidRPr="0078068F" w:rsidRDefault="00712096" w:rsidP="001F5409">
      <w:pPr>
        <w:numPr>
          <w:ilvl w:val="0"/>
          <w:numId w:val="10"/>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вимагати своєчасного внесення плати за користування земельною ділянкою;</w:t>
      </w:r>
    </w:p>
    <w:p w:rsidR="00712096" w:rsidRPr="0078068F" w:rsidRDefault="00712096" w:rsidP="001F5409">
      <w:pPr>
        <w:numPr>
          <w:ilvl w:val="0"/>
          <w:numId w:val="10"/>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здійснювати контроль за використанням </w:t>
      </w:r>
      <w:proofErr w:type="spellStart"/>
      <w:r w:rsidRPr="0078068F">
        <w:rPr>
          <w:rFonts w:ascii="Times New Roman" w:eastAsia="Times New Roman" w:hAnsi="Times New Roman" w:cs="Times New Roman"/>
          <w:sz w:val="24"/>
          <w:szCs w:val="24"/>
          <w:lang w:val="uk-UA" w:eastAsia="ru-RU"/>
        </w:rPr>
        <w:t>Сервітуарієм</w:t>
      </w:r>
      <w:proofErr w:type="spellEnd"/>
      <w:r w:rsidRPr="0078068F">
        <w:rPr>
          <w:rFonts w:ascii="Times New Roman" w:eastAsia="Times New Roman" w:hAnsi="Times New Roman" w:cs="Times New Roman"/>
          <w:i/>
          <w:sz w:val="24"/>
          <w:szCs w:val="24"/>
          <w:lang w:val="uk-UA" w:eastAsia="ru-RU"/>
        </w:rPr>
        <w:t xml:space="preserve">  </w:t>
      </w:r>
      <w:r w:rsidRPr="0078068F">
        <w:rPr>
          <w:rFonts w:ascii="Times New Roman" w:eastAsia="Times New Roman" w:hAnsi="Times New Roman" w:cs="Times New Roman"/>
          <w:sz w:val="24"/>
          <w:szCs w:val="24"/>
          <w:lang w:val="uk-UA" w:eastAsia="ru-RU"/>
        </w:rPr>
        <w:t>наданої в користування земельної ділянки у відповідність до її цільового призначення,  забезпеченням екологічної безпеки землекористування шляхом додержання вимог земельного і природоохоронного законодавства державних та місцевих стандартів, норм і правил щодо використання землі;</w:t>
      </w:r>
    </w:p>
    <w:p w:rsidR="00712096" w:rsidRPr="0078068F" w:rsidRDefault="00712096" w:rsidP="001F5409">
      <w:pPr>
        <w:numPr>
          <w:ilvl w:val="0"/>
          <w:numId w:val="10"/>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вимагати від </w:t>
      </w:r>
      <w:proofErr w:type="spellStart"/>
      <w:r w:rsidRPr="0078068F">
        <w:rPr>
          <w:rFonts w:ascii="Times New Roman" w:eastAsia="Times New Roman" w:hAnsi="Times New Roman" w:cs="Times New Roman"/>
          <w:sz w:val="24"/>
          <w:szCs w:val="24"/>
          <w:lang w:val="uk-UA" w:eastAsia="ru-RU"/>
        </w:rPr>
        <w:t>Сервітуарія</w:t>
      </w:r>
      <w:proofErr w:type="spellEnd"/>
      <w:r w:rsidRPr="0078068F">
        <w:rPr>
          <w:rFonts w:ascii="Times New Roman" w:eastAsia="Times New Roman" w:hAnsi="Times New Roman" w:cs="Times New Roman"/>
          <w:i/>
          <w:sz w:val="24"/>
          <w:szCs w:val="24"/>
          <w:lang w:val="uk-UA" w:eastAsia="ru-RU"/>
        </w:rPr>
        <w:t xml:space="preserve"> </w:t>
      </w:r>
      <w:r w:rsidRPr="0078068F">
        <w:rPr>
          <w:rFonts w:ascii="Times New Roman" w:eastAsia="Times New Roman" w:hAnsi="Times New Roman" w:cs="Times New Roman"/>
          <w:sz w:val="24"/>
          <w:szCs w:val="24"/>
          <w:lang w:val="uk-UA" w:eastAsia="ru-RU"/>
        </w:rPr>
        <w:t xml:space="preserve">збільшення розмірів плати за користування земельною ділянкою у разі збільшення орендної плати аналогічної земельної ділянки, відповідно до рішення сесії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w:t>
      </w:r>
    </w:p>
    <w:p w:rsidR="00712096" w:rsidRPr="0078068F" w:rsidRDefault="00712096" w:rsidP="001F5409">
      <w:pPr>
        <w:numPr>
          <w:ilvl w:val="0"/>
          <w:numId w:val="10"/>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достроково припинити дію особистого строкового сервітуту, у випадках передбачених даним договором та діючим земельним законодавством.</w:t>
      </w:r>
    </w:p>
    <w:p w:rsidR="00712096" w:rsidRPr="0078068F" w:rsidRDefault="00712096" w:rsidP="001F5409">
      <w:pPr>
        <w:tabs>
          <w:tab w:val="left" w:pos="360"/>
        </w:tabs>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9.2.</w:t>
      </w:r>
      <w:r w:rsidRPr="0078068F">
        <w:rPr>
          <w:rFonts w:ascii="Times New Roman" w:eastAsia="Times New Roman" w:hAnsi="Times New Roman" w:cs="Times New Roman"/>
          <w:b/>
          <w:i/>
          <w:sz w:val="24"/>
          <w:szCs w:val="24"/>
          <w:lang w:val="uk-UA" w:eastAsia="ru-RU"/>
        </w:rPr>
        <w:t xml:space="preserve"> </w:t>
      </w:r>
      <w:r w:rsidRPr="0078068F">
        <w:rPr>
          <w:rFonts w:ascii="Times New Roman" w:eastAsia="Times New Roman" w:hAnsi="Times New Roman" w:cs="Times New Roman"/>
          <w:sz w:val="24"/>
          <w:szCs w:val="24"/>
          <w:lang w:val="uk-UA" w:eastAsia="ru-RU"/>
        </w:rPr>
        <w:t>Обов’язки</w:t>
      </w:r>
      <w:r w:rsidRPr="0078068F">
        <w:rPr>
          <w:rFonts w:ascii="Times New Roman" w:eastAsia="Times New Roman" w:hAnsi="Times New Roman" w:cs="Times New Roman"/>
          <w:b/>
          <w:sz w:val="24"/>
          <w:szCs w:val="24"/>
          <w:lang w:val="uk-UA" w:eastAsia="ru-RU"/>
        </w:rPr>
        <w:t xml:space="preserve"> </w:t>
      </w:r>
      <w:r w:rsidRPr="0078068F">
        <w:rPr>
          <w:rFonts w:ascii="Times New Roman" w:eastAsia="Times New Roman" w:hAnsi="Times New Roman" w:cs="Times New Roman"/>
          <w:sz w:val="24"/>
          <w:szCs w:val="24"/>
          <w:lang w:val="uk-UA" w:eastAsia="ru-RU"/>
        </w:rPr>
        <w:t>Власника земельної ділянки:</w:t>
      </w:r>
    </w:p>
    <w:p w:rsidR="00712096" w:rsidRPr="0078068F" w:rsidRDefault="00712096" w:rsidP="001F5409">
      <w:pPr>
        <w:numPr>
          <w:ilvl w:val="0"/>
          <w:numId w:val="11"/>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передати </w:t>
      </w:r>
      <w:proofErr w:type="spellStart"/>
      <w:r w:rsidRPr="0078068F">
        <w:rPr>
          <w:rFonts w:ascii="Times New Roman" w:eastAsia="Times New Roman" w:hAnsi="Times New Roman" w:cs="Times New Roman"/>
          <w:sz w:val="24"/>
          <w:szCs w:val="24"/>
          <w:lang w:val="uk-UA" w:eastAsia="ru-RU"/>
        </w:rPr>
        <w:t>Сервітуарію</w:t>
      </w:r>
      <w:proofErr w:type="spellEnd"/>
      <w:r w:rsidRPr="0078068F">
        <w:rPr>
          <w:rFonts w:ascii="Times New Roman" w:eastAsia="Times New Roman" w:hAnsi="Times New Roman" w:cs="Times New Roman"/>
          <w:sz w:val="24"/>
          <w:szCs w:val="24"/>
          <w:lang w:val="uk-UA" w:eastAsia="ru-RU"/>
        </w:rPr>
        <w:t xml:space="preserve"> по акту прийому-передачі (Додаток № 1) в користування земельну ділянку у стані, що відповідає умовам договору, та придатному для використання її за цільовим призначенням;</w:t>
      </w:r>
    </w:p>
    <w:p w:rsidR="00712096" w:rsidRPr="0078068F" w:rsidRDefault="00712096" w:rsidP="001F5409">
      <w:pPr>
        <w:numPr>
          <w:ilvl w:val="0"/>
          <w:numId w:val="11"/>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не втручатись у господарську діяльність </w:t>
      </w:r>
      <w:proofErr w:type="spellStart"/>
      <w:r w:rsidRPr="0078068F">
        <w:rPr>
          <w:rFonts w:ascii="Times New Roman" w:eastAsia="Times New Roman" w:hAnsi="Times New Roman" w:cs="Times New Roman"/>
          <w:sz w:val="24"/>
          <w:szCs w:val="24"/>
          <w:lang w:val="uk-UA" w:eastAsia="ru-RU"/>
        </w:rPr>
        <w:t>Сервітуарія</w:t>
      </w:r>
      <w:proofErr w:type="spellEnd"/>
      <w:r w:rsidRPr="0078068F">
        <w:rPr>
          <w:rFonts w:ascii="Times New Roman" w:eastAsia="Times New Roman" w:hAnsi="Times New Roman" w:cs="Times New Roman"/>
          <w:sz w:val="24"/>
          <w:szCs w:val="24"/>
          <w:lang w:val="uk-UA" w:eastAsia="ru-RU"/>
        </w:rPr>
        <w:t xml:space="preserve"> і не створювати цьому будь-яких перешкод при виконанні умов цього Договору;</w:t>
      </w:r>
    </w:p>
    <w:p w:rsidR="00712096" w:rsidRPr="0078068F" w:rsidRDefault="00712096" w:rsidP="001F5409">
      <w:pPr>
        <w:tabs>
          <w:tab w:val="left" w:pos="360"/>
          <w:tab w:val="left" w:pos="540"/>
        </w:tabs>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 xml:space="preserve">9.3. </w:t>
      </w:r>
      <w:r w:rsidRPr="0078068F">
        <w:rPr>
          <w:rFonts w:ascii="Times New Roman" w:eastAsia="Times New Roman" w:hAnsi="Times New Roman" w:cs="Times New Roman"/>
          <w:sz w:val="24"/>
          <w:szCs w:val="24"/>
          <w:lang w:val="uk-UA" w:eastAsia="ru-RU"/>
        </w:rPr>
        <w:t>Права</w:t>
      </w:r>
      <w:r w:rsidRPr="0078068F">
        <w:rPr>
          <w:rFonts w:ascii="Times New Roman" w:eastAsia="Times New Roman" w:hAnsi="Times New Roman" w:cs="Times New Roman"/>
          <w:b/>
          <w:sz w:val="24"/>
          <w:szCs w:val="24"/>
          <w:lang w:val="uk-UA" w:eastAsia="ru-RU"/>
        </w:rPr>
        <w:t xml:space="preserve"> </w:t>
      </w:r>
      <w:proofErr w:type="spellStart"/>
      <w:r w:rsidRPr="0078068F">
        <w:rPr>
          <w:rFonts w:ascii="Times New Roman" w:eastAsia="Times New Roman" w:hAnsi="Times New Roman" w:cs="Times New Roman"/>
          <w:sz w:val="24"/>
          <w:szCs w:val="24"/>
          <w:lang w:val="uk-UA" w:eastAsia="ru-RU"/>
        </w:rPr>
        <w:t>Сервітуарія</w:t>
      </w:r>
      <w:proofErr w:type="spellEnd"/>
      <w:r w:rsidRPr="0078068F">
        <w:rPr>
          <w:rFonts w:ascii="Times New Roman" w:eastAsia="Times New Roman" w:hAnsi="Times New Roman" w:cs="Times New Roman"/>
          <w:sz w:val="24"/>
          <w:szCs w:val="24"/>
          <w:lang w:val="uk-UA" w:eastAsia="ru-RU"/>
        </w:rPr>
        <w:t>:</w:t>
      </w:r>
    </w:p>
    <w:p w:rsidR="00712096" w:rsidRPr="0078068F" w:rsidRDefault="00712096" w:rsidP="001F5409">
      <w:pPr>
        <w:numPr>
          <w:ilvl w:val="0"/>
          <w:numId w:val="12"/>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прийняти для використання земельну ділянку після державної  реєстрації Договору особистого строкового сервітуту у назначений строк;</w:t>
      </w:r>
    </w:p>
    <w:p w:rsidR="00712096" w:rsidRPr="0078068F" w:rsidRDefault="00712096" w:rsidP="001F5409">
      <w:pPr>
        <w:numPr>
          <w:ilvl w:val="0"/>
          <w:numId w:val="12"/>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самостійно визначати напрямки господарської діяльності відповідно до призначення земельної ділянки та умов договору;</w:t>
      </w:r>
    </w:p>
    <w:p w:rsidR="00712096" w:rsidRPr="0078068F" w:rsidRDefault="00712096" w:rsidP="001F5409">
      <w:pPr>
        <w:numPr>
          <w:ilvl w:val="0"/>
          <w:numId w:val="12"/>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за згодою Власника земельної ділянки, визначеною у окремій угоді сторін, проводити поліпшення земельної ділянки</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9.4.</w:t>
      </w:r>
      <w:r w:rsidRPr="0078068F">
        <w:rPr>
          <w:rFonts w:ascii="Times New Roman" w:eastAsia="Times New Roman" w:hAnsi="Times New Roman" w:cs="Times New Roman"/>
          <w:sz w:val="24"/>
          <w:szCs w:val="24"/>
          <w:lang w:val="uk-UA" w:eastAsia="ru-RU"/>
        </w:rPr>
        <w:t xml:space="preserve"> Обов’язки</w:t>
      </w:r>
      <w:r w:rsidRPr="0078068F">
        <w:rPr>
          <w:rFonts w:ascii="Times New Roman" w:eastAsia="Times New Roman" w:hAnsi="Times New Roman" w:cs="Times New Roman"/>
          <w:b/>
          <w:sz w:val="24"/>
          <w:szCs w:val="24"/>
          <w:lang w:val="uk-UA" w:eastAsia="ru-RU"/>
        </w:rPr>
        <w:t xml:space="preserve"> </w:t>
      </w:r>
      <w:proofErr w:type="spellStart"/>
      <w:r w:rsidRPr="0078068F">
        <w:rPr>
          <w:rFonts w:ascii="Times New Roman" w:eastAsia="Times New Roman" w:hAnsi="Times New Roman" w:cs="Times New Roman"/>
          <w:sz w:val="24"/>
          <w:szCs w:val="24"/>
          <w:lang w:val="uk-UA" w:eastAsia="ru-RU"/>
        </w:rPr>
        <w:t>Сервітуарія</w:t>
      </w:r>
      <w:proofErr w:type="spellEnd"/>
      <w:r w:rsidRPr="0078068F">
        <w:rPr>
          <w:rFonts w:ascii="Times New Roman" w:eastAsia="Times New Roman" w:hAnsi="Times New Roman" w:cs="Times New Roman"/>
          <w:sz w:val="24"/>
          <w:szCs w:val="24"/>
          <w:lang w:val="uk-UA" w:eastAsia="ru-RU"/>
        </w:rPr>
        <w:t>:</w:t>
      </w:r>
    </w:p>
    <w:p w:rsidR="00712096" w:rsidRPr="0078068F" w:rsidRDefault="00712096" w:rsidP="001F5409">
      <w:pPr>
        <w:numPr>
          <w:ilvl w:val="0"/>
          <w:numId w:val="13"/>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своєчасно вносити  плату за користування земельною ділянкою;</w:t>
      </w:r>
    </w:p>
    <w:p w:rsidR="00712096" w:rsidRPr="0078068F" w:rsidRDefault="00712096" w:rsidP="001F5409">
      <w:pPr>
        <w:numPr>
          <w:ilvl w:val="0"/>
          <w:numId w:val="13"/>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використовувати земельну ділянку згідно з її цільовим призначенням;</w:t>
      </w:r>
    </w:p>
    <w:p w:rsidR="00712096" w:rsidRPr="0078068F" w:rsidRDefault="00712096" w:rsidP="001F5409">
      <w:pPr>
        <w:numPr>
          <w:ilvl w:val="0"/>
          <w:numId w:val="13"/>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приступити до використання земельної ділянки після  реєстрації права сервітуту земельної ділянки згідно відповідно до діючого законодавства;</w:t>
      </w:r>
    </w:p>
    <w:p w:rsidR="00712096" w:rsidRPr="0078068F" w:rsidRDefault="00712096" w:rsidP="001F5409">
      <w:pPr>
        <w:numPr>
          <w:ilvl w:val="0"/>
          <w:numId w:val="13"/>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виконувати встановлені щодо об’єкта сервітуту обмеження (обтяження) в обсязі, передбаченому законом або договором особистого строкового сервітуту земельної ділянки;</w:t>
      </w:r>
    </w:p>
    <w:p w:rsidR="00712096" w:rsidRPr="0078068F" w:rsidRDefault="00712096" w:rsidP="001F5409">
      <w:pPr>
        <w:numPr>
          <w:ilvl w:val="0"/>
          <w:numId w:val="13"/>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дотримуватися режиму використання земель, виконувати Правила благоустрою і утримання території </w:t>
      </w:r>
      <w:proofErr w:type="spellStart"/>
      <w:r w:rsidRPr="0078068F">
        <w:rPr>
          <w:rFonts w:ascii="Times New Roman" w:eastAsia="Times New Roman" w:hAnsi="Times New Roman" w:cs="Times New Roman"/>
          <w:sz w:val="24"/>
          <w:szCs w:val="24"/>
          <w:lang w:val="uk-UA" w:eastAsia="ru-RU"/>
        </w:rPr>
        <w:t>м.Зеленодольськ</w:t>
      </w:r>
      <w:proofErr w:type="spellEnd"/>
      <w:r w:rsidRPr="0078068F">
        <w:rPr>
          <w:rFonts w:ascii="Times New Roman" w:eastAsia="Times New Roman" w:hAnsi="Times New Roman" w:cs="Times New Roman"/>
          <w:sz w:val="24"/>
          <w:szCs w:val="24"/>
          <w:lang w:val="uk-UA" w:eastAsia="ru-RU"/>
        </w:rPr>
        <w:t xml:space="preserve">, які затвердженні </w:t>
      </w:r>
      <w:proofErr w:type="spellStart"/>
      <w:r w:rsidRPr="0078068F">
        <w:rPr>
          <w:rFonts w:ascii="Times New Roman" w:eastAsia="Times New Roman" w:hAnsi="Times New Roman" w:cs="Times New Roman"/>
          <w:sz w:val="24"/>
          <w:szCs w:val="24"/>
          <w:lang w:val="uk-UA" w:eastAsia="ru-RU"/>
        </w:rPr>
        <w:t>Зеленодольською</w:t>
      </w:r>
      <w:proofErr w:type="spellEnd"/>
      <w:r w:rsidRPr="0078068F">
        <w:rPr>
          <w:rFonts w:ascii="Times New Roman" w:eastAsia="Times New Roman" w:hAnsi="Times New Roman" w:cs="Times New Roman"/>
          <w:sz w:val="24"/>
          <w:szCs w:val="24"/>
          <w:lang w:val="uk-UA" w:eastAsia="ru-RU"/>
        </w:rPr>
        <w:t xml:space="preserve"> міською радою;</w:t>
      </w:r>
    </w:p>
    <w:p w:rsidR="00712096" w:rsidRPr="0078068F" w:rsidRDefault="00712096" w:rsidP="001F5409">
      <w:pPr>
        <w:numPr>
          <w:ilvl w:val="0"/>
          <w:numId w:val="14"/>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виконувати встановлені щодо об’єкта сервітут  зобов’язання, передбачені законодавчими актами  України, актами державних органів та органів місцевого самоврядування;</w:t>
      </w:r>
    </w:p>
    <w:p w:rsidR="00712096" w:rsidRPr="0078068F" w:rsidRDefault="00712096" w:rsidP="001F5409">
      <w:pPr>
        <w:numPr>
          <w:ilvl w:val="0"/>
          <w:numId w:val="14"/>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у попередньому стані та у визначених межах повернути Власнику земельної ділянки земельну ділянку після закінчення строку дії договору особистого строкового сервітуту по акту приймання-передачі;</w:t>
      </w:r>
    </w:p>
    <w:p w:rsidR="00712096" w:rsidRPr="0078068F" w:rsidRDefault="00712096" w:rsidP="001F5409">
      <w:pPr>
        <w:numPr>
          <w:ilvl w:val="0"/>
          <w:numId w:val="14"/>
        </w:numPr>
        <w:spacing w:after="0" w:line="240" w:lineRule="auto"/>
        <w:ind w:hanging="142"/>
        <w:jc w:val="both"/>
        <w:rPr>
          <w:rFonts w:ascii="Times New Roman" w:hAnsi="Times New Roman" w:cs="Times New Roman"/>
          <w:color w:val="000000"/>
          <w:sz w:val="24"/>
          <w:szCs w:val="24"/>
          <w:lang w:val="uk-UA"/>
        </w:rPr>
      </w:pPr>
      <w:r w:rsidRPr="0078068F">
        <w:rPr>
          <w:rFonts w:ascii="Times New Roman" w:eastAsia="Times New Roman" w:hAnsi="Times New Roman" w:cs="Times New Roman"/>
          <w:sz w:val="24"/>
          <w:szCs w:val="24"/>
          <w:lang w:val="uk-UA" w:eastAsia="ru-RU"/>
        </w:rPr>
        <w:t>відшкодувати Власнику земельної ділянки заподіяну ним шкоду щодо стану земельної ділянки;</w:t>
      </w:r>
    </w:p>
    <w:p w:rsidR="00712096" w:rsidRPr="0078068F" w:rsidRDefault="00712096" w:rsidP="001F5409">
      <w:pPr>
        <w:spacing w:after="0" w:line="240" w:lineRule="auto"/>
        <w:ind w:hanging="142"/>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 xml:space="preserve">        10. РИЗИК ВИПАДКОВОГО ПОШКОДЖЕННЯ АБО  ЗНИЩЕННЯ  </w:t>
      </w:r>
    </w:p>
    <w:p w:rsidR="00712096" w:rsidRPr="0078068F" w:rsidRDefault="00712096" w:rsidP="001F5409">
      <w:pPr>
        <w:spacing w:after="0" w:line="240" w:lineRule="auto"/>
        <w:ind w:hanging="142"/>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 xml:space="preserve">                                  ОБ’ ЄКТА ОРЕНДИ ЧИ ЙОГО ЧАСТИНИ</w:t>
      </w:r>
    </w:p>
    <w:p w:rsidR="00712096" w:rsidRPr="0078068F" w:rsidRDefault="00712096" w:rsidP="001F5409">
      <w:pPr>
        <w:tabs>
          <w:tab w:val="left" w:pos="360"/>
        </w:tabs>
        <w:spacing w:after="0" w:line="240" w:lineRule="auto"/>
        <w:ind w:left="36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10.1.</w:t>
      </w:r>
      <w:r w:rsidRPr="0078068F">
        <w:rPr>
          <w:rFonts w:ascii="Times New Roman" w:eastAsia="Times New Roman" w:hAnsi="Times New Roman" w:cs="Times New Roman"/>
          <w:sz w:val="24"/>
          <w:szCs w:val="24"/>
          <w:lang w:val="uk-UA" w:eastAsia="ru-RU"/>
        </w:rPr>
        <w:t xml:space="preserve"> Ризик випадкового знищення або пошкодження об’єкта сервітуту чи його частини несе </w:t>
      </w:r>
      <w:proofErr w:type="spellStart"/>
      <w:r w:rsidRPr="0078068F">
        <w:rPr>
          <w:rFonts w:ascii="Times New Roman" w:eastAsia="Times New Roman" w:hAnsi="Times New Roman" w:cs="Times New Roman"/>
          <w:sz w:val="24"/>
          <w:szCs w:val="24"/>
          <w:lang w:val="uk-UA" w:eastAsia="ru-RU"/>
        </w:rPr>
        <w:t>Сервітуарій</w:t>
      </w:r>
      <w:proofErr w:type="spellEnd"/>
      <w:r w:rsidRPr="0078068F">
        <w:rPr>
          <w:rFonts w:ascii="Times New Roman" w:eastAsia="Times New Roman" w:hAnsi="Times New Roman" w:cs="Times New Roman"/>
          <w:i/>
          <w:sz w:val="24"/>
          <w:szCs w:val="24"/>
          <w:lang w:val="uk-UA" w:eastAsia="ru-RU"/>
        </w:rPr>
        <w:t>.</w:t>
      </w:r>
    </w:p>
    <w:p w:rsidR="00712096" w:rsidRPr="0078068F" w:rsidRDefault="00712096" w:rsidP="001F5409">
      <w:pPr>
        <w:spacing w:after="0" w:line="240" w:lineRule="auto"/>
        <w:ind w:hanging="142"/>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 xml:space="preserve">                            11. СТРАХУВАННЯ ОБ’ЕКТА  ОРЕНДИ</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11.1.</w:t>
      </w:r>
      <w:r w:rsidRPr="0078068F">
        <w:rPr>
          <w:rFonts w:ascii="Times New Roman" w:eastAsia="Times New Roman" w:hAnsi="Times New Roman" w:cs="Times New Roman"/>
          <w:sz w:val="24"/>
          <w:szCs w:val="24"/>
          <w:lang w:val="uk-UA" w:eastAsia="ru-RU"/>
        </w:rPr>
        <w:t xml:space="preserve"> Згідно з цим договором об’єкт сервітуту не підлягає  страхуванню на весь період дії  цього договору.</w:t>
      </w:r>
    </w:p>
    <w:p w:rsidR="00712096" w:rsidRPr="0078068F" w:rsidRDefault="00712096" w:rsidP="001F5409">
      <w:pPr>
        <w:spacing w:after="0" w:line="240" w:lineRule="auto"/>
        <w:ind w:hanging="142"/>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 xml:space="preserve">             12. ЗМІНА УМОВ ДОГОВОРУ І ПРИПИНЕННЯ ЙОГО ДІЇ</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12.1</w:t>
      </w:r>
      <w:r w:rsidRPr="0078068F">
        <w:rPr>
          <w:rFonts w:ascii="Times New Roman" w:eastAsia="Times New Roman" w:hAnsi="Times New Roman" w:cs="Times New Roman"/>
          <w:sz w:val="24"/>
          <w:szCs w:val="24"/>
          <w:lang w:val="uk-UA" w:eastAsia="ru-RU"/>
        </w:rPr>
        <w:t xml:space="preserve">. Всі зміни та/або доповнення до цього Договору здійснюються у письмовій формі за взаємною згодою Сторін, шляхом внесення змін у вигляді додаткового правочину, що буде невід’ємною частиною цього договору.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Згодою або запереченням Власника земельної ділянки на зміни та/або доповнення до цього Договору, є відповідне рішення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прийняте в установленому законом порядку.</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12.2.</w:t>
      </w:r>
      <w:r w:rsidRPr="0078068F">
        <w:rPr>
          <w:rFonts w:ascii="Times New Roman" w:eastAsia="Times New Roman" w:hAnsi="Times New Roman" w:cs="Times New Roman"/>
          <w:sz w:val="24"/>
          <w:szCs w:val="24"/>
          <w:lang w:val="uk-UA" w:eastAsia="ru-RU"/>
        </w:rPr>
        <w:t xml:space="preserve"> У разі недосягнення згоди щодо зміни умов договору спір розв’язується в судовому порядку.</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12.3.</w:t>
      </w:r>
      <w:r w:rsidRPr="0078068F">
        <w:rPr>
          <w:rFonts w:ascii="Times New Roman" w:eastAsia="Times New Roman" w:hAnsi="Times New Roman" w:cs="Times New Roman"/>
          <w:sz w:val="24"/>
          <w:szCs w:val="24"/>
          <w:lang w:val="uk-UA" w:eastAsia="ru-RU"/>
        </w:rPr>
        <w:t xml:space="preserve"> Договір особистого строкового сервітуту припиняється в разі:</w:t>
      </w:r>
    </w:p>
    <w:p w:rsidR="00712096" w:rsidRPr="0078068F" w:rsidRDefault="00712096" w:rsidP="001F5409">
      <w:pPr>
        <w:numPr>
          <w:ilvl w:val="0"/>
          <w:numId w:val="8"/>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закінчення строку, на який його було укладено;</w:t>
      </w:r>
    </w:p>
    <w:p w:rsidR="00712096" w:rsidRPr="0078068F" w:rsidRDefault="00712096" w:rsidP="001F5409">
      <w:pPr>
        <w:numPr>
          <w:ilvl w:val="0"/>
          <w:numId w:val="8"/>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придбання </w:t>
      </w:r>
      <w:proofErr w:type="spellStart"/>
      <w:r w:rsidRPr="0078068F">
        <w:rPr>
          <w:rFonts w:ascii="Times New Roman" w:eastAsia="Times New Roman" w:hAnsi="Times New Roman" w:cs="Times New Roman"/>
          <w:sz w:val="24"/>
          <w:szCs w:val="24"/>
          <w:lang w:val="uk-UA" w:eastAsia="ru-RU"/>
        </w:rPr>
        <w:t>Сервітуарієм</w:t>
      </w:r>
      <w:proofErr w:type="spellEnd"/>
      <w:r w:rsidRPr="0078068F">
        <w:rPr>
          <w:rFonts w:ascii="Times New Roman" w:eastAsia="Times New Roman" w:hAnsi="Times New Roman" w:cs="Times New Roman"/>
          <w:sz w:val="24"/>
          <w:szCs w:val="24"/>
          <w:lang w:val="uk-UA" w:eastAsia="ru-RU"/>
        </w:rPr>
        <w:t xml:space="preserve"> земельної ділянки у власність;</w:t>
      </w:r>
    </w:p>
    <w:p w:rsidR="00712096" w:rsidRPr="0078068F" w:rsidRDefault="00712096" w:rsidP="001F5409">
      <w:pPr>
        <w:numPr>
          <w:ilvl w:val="0"/>
          <w:numId w:val="8"/>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712096" w:rsidRPr="0078068F" w:rsidRDefault="00712096" w:rsidP="001F5409">
      <w:pPr>
        <w:numPr>
          <w:ilvl w:val="0"/>
          <w:numId w:val="8"/>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ліквідації юридичної особи – </w:t>
      </w:r>
      <w:proofErr w:type="spellStart"/>
      <w:r w:rsidRPr="0078068F">
        <w:rPr>
          <w:rFonts w:ascii="Times New Roman" w:eastAsia="Times New Roman" w:hAnsi="Times New Roman" w:cs="Times New Roman"/>
          <w:sz w:val="24"/>
          <w:szCs w:val="24"/>
          <w:lang w:val="uk-UA" w:eastAsia="ru-RU"/>
        </w:rPr>
        <w:t>Сервітуарія</w:t>
      </w:r>
      <w:proofErr w:type="spellEnd"/>
      <w:r w:rsidRPr="0078068F">
        <w:rPr>
          <w:rFonts w:ascii="Times New Roman" w:eastAsia="Times New Roman" w:hAnsi="Times New Roman" w:cs="Times New Roman"/>
          <w:sz w:val="24"/>
          <w:szCs w:val="24"/>
          <w:lang w:val="uk-UA" w:eastAsia="ru-RU"/>
        </w:rPr>
        <w:t>;</w:t>
      </w:r>
    </w:p>
    <w:p w:rsidR="00712096" w:rsidRPr="0078068F" w:rsidRDefault="00712096" w:rsidP="001F5409">
      <w:pPr>
        <w:numPr>
          <w:ilvl w:val="0"/>
          <w:numId w:val="8"/>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смерті фізичної особи- </w:t>
      </w:r>
      <w:proofErr w:type="spellStart"/>
      <w:r w:rsidRPr="0078068F">
        <w:rPr>
          <w:rFonts w:ascii="Times New Roman" w:eastAsia="Times New Roman" w:hAnsi="Times New Roman" w:cs="Times New Roman"/>
          <w:sz w:val="24"/>
          <w:szCs w:val="24"/>
          <w:lang w:val="uk-UA" w:eastAsia="ru-RU"/>
        </w:rPr>
        <w:t>Сервітуарія</w:t>
      </w:r>
      <w:proofErr w:type="spellEnd"/>
    </w:p>
    <w:p w:rsidR="00712096" w:rsidRPr="0078068F" w:rsidRDefault="00712096" w:rsidP="001F5409">
      <w:pPr>
        <w:numPr>
          <w:ilvl w:val="0"/>
          <w:numId w:val="8"/>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відмови особи, в інтересах якої встановлений сервітут;</w:t>
      </w:r>
    </w:p>
    <w:p w:rsidR="00712096" w:rsidRPr="0078068F" w:rsidRDefault="00712096" w:rsidP="001F5409">
      <w:pPr>
        <w:numPr>
          <w:ilvl w:val="0"/>
          <w:numId w:val="8"/>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рішення суду про скасування сервітуту;</w:t>
      </w:r>
    </w:p>
    <w:p w:rsidR="00712096" w:rsidRPr="0078068F" w:rsidRDefault="00712096" w:rsidP="001F5409">
      <w:pPr>
        <w:numPr>
          <w:ilvl w:val="0"/>
          <w:numId w:val="8"/>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невикористання сервітуту протягом 1 року;</w:t>
      </w:r>
    </w:p>
    <w:p w:rsidR="00712096" w:rsidRPr="0078068F" w:rsidRDefault="00712096" w:rsidP="001F5409">
      <w:pPr>
        <w:numPr>
          <w:ilvl w:val="0"/>
          <w:numId w:val="8"/>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порушення </w:t>
      </w:r>
      <w:proofErr w:type="spellStart"/>
      <w:r w:rsidRPr="0078068F">
        <w:rPr>
          <w:rFonts w:ascii="Times New Roman" w:eastAsia="Times New Roman" w:hAnsi="Times New Roman" w:cs="Times New Roman"/>
          <w:sz w:val="24"/>
          <w:szCs w:val="24"/>
          <w:lang w:val="uk-UA" w:eastAsia="ru-RU"/>
        </w:rPr>
        <w:t>Сервітуарієм</w:t>
      </w:r>
      <w:proofErr w:type="spellEnd"/>
      <w:r w:rsidRPr="0078068F">
        <w:rPr>
          <w:rFonts w:ascii="Times New Roman" w:eastAsia="Times New Roman" w:hAnsi="Times New Roman" w:cs="Times New Roman"/>
          <w:sz w:val="24"/>
          <w:szCs w:val="24"/>
          <w:lang w:val="uk-UA" w:eastAsia="ru-RU"/>
        </w:rPr>
        <w:t xml:space="preserve"> умов користування сервітутом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Договір припиняється також в інших випадках, передбачених законом.</w:t>
      </w:r>
    </w:p>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12.4</w:t>
      </w:r>
      <w:r w:rsidRPr="0078068F">
        <w:rPr>
          <w:rFonts w:ascii="Times New Roman" w:eastAsia="Times New Roman" w:hAnsi="Times New Roman" w:cs="Times New Roman"/>
          <w:sz w:val="24"/>
          <w:szCs w:val="24"/>
          <w:lang w:val="uk-UA" w:eastAsia="ru-RU"/>
        </w:rPr>
        <w:t>. Дія договору припиняється шляхом його розірвання за:</w:t>
      </w:r>
    </w:p>
    <w:p w:rsidR="00712096" w:rsidRPr="0078068F" w:rsidRDefault="00712096" w:rsidP="001F5409">
      <w:pPr>
        <w:numPr>
          <w:ilvl w:val="0"/>
          <w:numId w:val="9"/>
        </w:numPr>
        <w:spacing w:after="0" w:line="240" w:lineRule="auto"/>
        <w:ind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взаємною згодою сторін;</w:t>
      </w:r>
    </w:p>
    <w:p w:rsidR="00712096" w:rsidRPr="0078068F" w:rsidRDefault="00712096" w:rsidP="001F5409">
      <w:pPr>
        <w:numPr>
          <w:ilvl w:val="0"/>
          <w:numId w:val="9"/>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земельної ділянки, яке істотно перешкоджає її використанню, а також з інших підстав, визначених законом.</w:t>
      </w:r>
    </w:p>
    <w:p w:rsidR="00712096" w:rsidRPr="0078068F" w:rsidRDefault="00712096" w:rsidP="001F5409">
      <w:pPr>
        <w:numPr>
          <w:ilvl w:val="0"/>
          <w:numId w:val="9"/>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рішенням суду, у разі припинення підстав встановлення сервітуту</w:t>
      </w:r>
    </w:p>
    <w:p w:rsidR="00712096" w:rsidRPr="0078068F" w:rsidRDefault="00712096" w:rsidP="001F5409">
      <w:pPr>
        <w:numPr>
          <w:ilvl w:val="0"/>
          <w:numId w:val="9"/>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рішенням суду у разі, коли встановлення сервітуту унеможливлює використання земельної ділянки, щодо якої встановлений сервітут, за її цільовим призначенням</w:t>
      </w: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 xml:space="preserve">13. ВІДПОВІДАЛЬНІСТЬ СТОРІН ЗА НЕВИКОНАННЯ АБО </w:t>
      </w: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НЕНАЛЕЖНЕ ВИКОНАННЯ  ДОГОВОРУ</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13.1</w:t>
      </w:r>
      <w:r w:rsidRPr="0078068F">
        <w:rPr>
          <w:rFonts w:ascii="Times New Roman" w:eastAsia="Times New Roman" w:hAnsi="Times New Roman" w:cs="Times New Roman"/>
          <w:sz w:val="24"/>
          <w:szCs w:val="24"/>
          <w:lang w:val="uk-UA" w:eastAsia="ru-RU"/>
        </w:rPr>
        <w:t>. За невиконання або неналежне виконання договору сторони несуть відповідальність відповідно до закону та цього договору.</w:t>
      </w:r>
    </w:p>
    <w:p w:rsidR="00712096" w:rsidRPr="0078068F" w:rsidRDefault="00712096" w:rsidP="001F5409">
      <w:pPr>
        <w:spacing w:after="0" w:line="240" w:lineRule="auto"/>
        <w:ind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13.2.</w:t>
      </w:r>
      <w:r w:rsidRPr="0078068F">
        <w:rPr>
          <w:rFonts w:ascii="Times New Roman" w:eastAsia="Times New Roman" w:hAnsi="Times New Roman" w:cs="Times New Roman"/>
          <w:sz w:val="24"/>
          <w:szCs w:val="24"/>
          <w:lang w:val="uk-UA"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712096" w:rsidRPr="0078068F" w:rsidRDefault="00712096" w:rsidP="001F5409">
      <w:pPr>
        <w:spacing w:after="0" w:line="240" w:lineRule="auto"/>
        <w:ind w:hanging="142"/>
        <w:jc w:val="center"/>
        <w:rPr>
          <w:rFonts w:ascii="Times New Roman" w:eastAsia="Times New Roman" w:hAnsi="Times New Roman" w:cs="Times New Roman"/>
          <w:b/>
          <w:color w:val="548DD4"/>
          <w:sz w:val="24"/>
          <w:szCs w:val="24"/>
          <w:lang w:val="uk-UA" w:eastAsia="ru-RU"/>
        </w:rPr>
      </w:pPr>
      <w:r w:rsidRPr="0078068F">
        <w:rPr>
          <w:rFonts w:ascii="Times New Roman" w:eastAsia="Times New Roman" w:hAnsi="Times New Roman" w:cs="Times New Roman"/>
          <w:b/>
          <w:sz w:val="24"/>
          <w:szCs w:val="24"/>
          <w:lang w:val="uk-UA" w:eastAsia="ru-RU"/>
        </w:rPr>
        <w:t>14. ПРИКІНЦЕВІ  ПОЛОЖЕННЯ</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14.1.</w:t>
      </w:r>
      <w:r w:rsidRPr="0078068F">
        <w:rPr>
          <w:rFonts w:ascii="Times New Roman" w:eastAsia="Times New Roman" w:hAnsi="Times New Roman" w:cs="Times New Roman"/>
          <w:sz w:val="24"/>
          <w:szCs w:val="24"/>
          <w:lang w:val="uk-UA" w:eastAsia="ru-RU"/>
        </w:rPr>
        <w:t xml:space="preserve"> Цей договір набирає чинності після підписання сторонами та державної реєстрації права сервітуту земельної ділянки. Обов’язок  щодо  державної  реєстрації  даного  Договору  покладається  на  </w:t>
      </w:r>
      <w:proofErr w:type="spellStart"/>
      <w:r w:rsidRPr="0078068F">
        <w:rPr>
          <w:rFonts w:ascii="Times New Roman" w:eastAsia="Times New Roman" w:hAnsi="Times New Roman" w:cs="Times New Roman"/>
          <w:sz w:val="24"/>
          <w:szCs w:val="24"/>
          <w:lang w:val="uk-UA" w:eastAsia="ru-RU"/>
        </w:rPr>
        <w:t>Сервітуарія</w:t>
      </w:r>
      <w:proofErr w:type="spellEnd"/>
      <w:r w:rsidRPr="0078068F">
        <w:rPr>
          <w:rFonts w:ascii="Times New Roman" w:eastAsia="Times New Roman" w:hAnsi="Times New Roman" w:cs="Times New Roman"/>
          <w:sz w:val="24"/>
          <w:szCs w:val="24"/>
          <w:lang w:val="uk-UA" w:eastAsia="ru-RU"/>
        </w:rPr>
        <w:t xml:space="preserve">.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14.2.</w:t>
      </w:r>
      <w:r w:rsidRPr="0078068F">
        <w:rPr>
          <w:rFonts w:ascii="Times New Roman" w:eastAsia="Times New Roman" w:hAnsi="Times New Roman" w:cs="Times New Roman"/>
          <w:sz w:val="24"/>
          <w:szCs w:val="24"/>
          <w:lang w:val="uk-UA" w:eastAsia="ru-RU"/>
        </w:rPr>
        <w:t xml:space="preserve"> Цей договір укладено  у трьох примірниках, що мають однакову юридичну силу, один з яких знаходиться у Власника земельної ділянки, другий – у </w:t>
      </w:r>
      <w:proofErr w:type="spellStart"/>
      <w:r w:rsidRPr="0078068F">
        <w:rPr>
          <w:rFonts w:ascii="Times New Roman" w:eastAsia="Times New Roman" w:hAnsi="Times New Roman" w:cs="Times New Roman"/>
          <w:sz w:val="24"/>
          <w:szCs w:val="24"/>
          <w:lang w:val="uk-UA" w:eastAsia="ru-RU"/>
        </w:rPr>
        <w:t>Сервітуарія</w:t>
      </w:r>
      <w:proofErr w:type="spellEnd"/>
      <w:r w:rsidRPr="0078068F">
        <w:rPr>
          <w:rFonts w:ascii="Times New Roman" w:eastAsia="Times New Roman" w:hAnsi="Times New Roman" w:cs="Times New Roman"/>
          <w:sz w:val="24"/>
          <w:szCs w:val="24"/>
          <w:lang w:val="uk-UA" w:eastAsia="ru-RU"/>
        </w:rPr>
        <w:t>, третій – в органі, що провів державну реєстрацію  права оренди.</w:t>
      </w:r>
    </w:p>
    <w:p w:rsidR="00712096" w:rsidRPr="0078068F" w:rsidRDefault="00712096" w:rsidP="001F5409">
      <w:pPr>
        <w:spacing w:after="0" w:line="240" w:lineRule="auto"/>
        <w:ind w:left="660" w:hanging="142"/>
        <w:jc w:val="both"/>
        <w:rPr>
          <w:rFonts w:ascii="Times New Roman" w:eastAsia="Times New Roman" w:hAnsi="Times New Roman" w:cs="Times New Roman"/>
          <w:sz w:val="24"/>
          <w:szCs w:val="24"/>
          <w:u w:val="single"/>
          <w:lang w:val="uk-UA" w:eastAsia="ru-RU"/>
        </w:rPr>
      </w:pPr>
      <w:r w:rsidRPr="0078068F">
        <w:rPr>
          <w:rFonts w:ascii="Times New Roman" w:eastAsia="Times New Roman" w:hAnsi="Times New Roman" w:cs="Times New Roman"/>
          <w:sz w:val="24"/>
          <w:szCs w:val="24"/>
          <w:u w:val="single"/>
          <w:lang w:val="uk-UA" w:eastAsia="ru-RU"/>
        </w:rPr>
        <w:t>Невід’ємними частинами договору є :</w:t>
      </w:r>
    </w:p>
    <w:p w:rsidR="00712096" w:rsidRPr="0078068F" w:rsidRDefault="00712096" w:rsidP="001F5409">
      <w:pPr>
        <w:numPr>
          <w:ilvl w:val="0"/>
          <w:numId w:val="15"/>
        </w:num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акт приймання-передачі земельної ділянки;</w:t>
      </w:r>
    </w:p>
    <w:p w:rsidR="00712096" w:rsidRPr="0078068F" w:rsidRDefault="00712096" w:rsidP="001F5409">
      <w:pPr>
        <w:numPr>
          <w:ilvl w:val="0"/>
          <w:numId w:val="15"/>
        </w:numPr>
        <w:tabs>
          <w:tab w:val="left" w:pos="4820"/>
        </w:tabs>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розрахунок розміру плати за земельну ділянки</w:t>
      </w:r>
    </w:p>
    <w:p w:rsidR="00712096" w:rsidRPr="0078068F" w:rsidRDefault="00712096" w:rsidP="001F5409">
      <w:pPr>
        <w:numPr>
          <w:ilvl w:val="0"/>
          <w:numId w:val="15"/>
        </w:numPr>
        <w:tabs>
          <w:tab w:val="left" w:pos="4820"/>
        </w:tabs>
        <w:spacing w:after="0" w:line="240" w:lineRule="auto"/>
        <w:ind w:hanging="142"/>
        <w:jc w:val="both"/>
        <w:rPr>
          <w:rFonts w:ascii="Times New Roman" w:hAnsi="Times New Roman" w:cs="Times New Roman"/>
          <w:color w:val="000000"/>
          <w:sz w:val="24"/>
          <w:szCs w:val="24"/>
          <w:lang w:val="uk-UA"/>
        </w:rPr>
      </w:pPr>
      <w:r w:rsidRPr="0078068F">
        <w:rPr>
          <w:rFonts w:ascii="Times New Roman" w:eastAsia="Times New Roman" w:hAnsi="Times New Roman" w:cs="Times New Roman"/>
          <w:sz w:val="24"/>
          <w:szCs w:val="24"/>
          <w:lang w:val="uk-UA" w:eastAsia="ru-RU"/>
        </w:rPr>
        <w:t xml:space="preserve">технічні умови з благоустрою прилеглої території </w:t>
      </w:r>
    </w:p>
    <w:p w:rsidR="00712096" w:rsidRPr="0078068F" w:rsidRDefault="00712096" w:rsidP="001F5409">
      <w:pPr>
        <w:spacing w:after="0" w:line="240" w:lineRule="auto"/>
        <w:ind w:hanging="142"/>
        <w:jc w:val="both"/>
        <w:rPr>
          <w:rFonts w:ascii="Times New Roman" w:hAnsi="Times New Roman" w:cs="Times New Roman"/>
          <w:b/>
          <w:color w:val="000000"/>
          <w:sz w:val="24"/>
          <w:szCs w:val="24"/>
          <w:lang w:val="uk-UA"/>
        </w:rPr>
      </w:pPr>
      <w:r w:rsidRPr="0078068F">
        <w:rPr>
          <w:rFonts w:ascii="Times New Roman" w:hAnsi="Times New Roman" w:cs="Times New Roman"/>
          <w:b/>
          <w:color w:val="000000"/>
          <w:sz w:val="24"/>
          <w:szCs w:val="24"/>
          <w:lang w:val="uk-UA"/>
        </w:rPr>
        <w:t xml:space="preserve">      15. ЮРИДИЧНІ АДРЕСИ ТА РЕКВІЗИТИ СТОРІН</w:t>
      </w:r>
    </w:p>
    <w:p w:rsidR="00712096" w:rsidRPr="0078068F" w:rsidRDefault="00712096" w:rsidP="001F5409">
      <w:pPr>
        <w:spacing w:after="0" w:line="240" w:lineRule="auto"/>
        <w:ind w:hanging="142"/>
        <w:jc w:val="both"/>
        <w:rPr>
          <w:rFonts w:ascii="Times New Roman" w:hAnsi="Times New Roman" w:cs="Times New Roman"/>
          <w:b/>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5066"/>
      </w:tblGrid>
      <w:tr w:rsidR="00712096" w:rsidRPr="0078068F" w:rsidTr="00712096">
        <w:trPr>
          <w:trHeight w:val="680"/>
        </w:trPr>
        <w:tc>
          <w:tcPr>
            <w:tcW w:w="4788" w:type="dxa"/>
            <w:tcBorders>
              <w:top w:val="nil"/>
              <w:left w:val="nil"/>
              <w:bottom w:val="nil"/>
              <w:right w:val="nil"/>
            </w:tcBorders>
            <w:vAlign w:val="center"/>
            <w:hideMark/>
          </w:tcPr>
          <w:p w:rsidR="00712096" w:rsidRPr="0078068F" w:rsidRDefault="00712096" w:rsidP="001F5409">
            <w:pPr>
              <w:spacing w:after="0" w:line="240" w:lineRule="auto"/>
              <w:ind w:hanging="142"/>
              <w:jc w:val="both"/>
              <w:rPr>
                <w:rFonts w:ascii="Times New Roman" w:hAnsi="Times New Roman" w:cs="Times New Roman"/>
                <w:b/>
                <w:color w:val="000000"/>
                <w:sz w:val="24"/>
                <w:szCs w:val="24"/>
                <w:lang w:val="uk-UA"/>
              </w:rPr>
            </w:pPr>
            <w:r w:rsidRPr="0078068F">
              <w:rPr>
                <w:rFonts w:ascii="Times New Roman" w:hAnsi="Times New Roman" w:cs="Times New Roman"/>
                <w:color w:val="000000"/>
                <w:sz w:val="24"/>
                <w:szCs w:val="24"/>
                <w:lang w:val="uk-UA"/>
              </w:rPr>
              <w:t>Власник земельної ділянки</w:t>
            </w:r>
          </w:p>
        </w:tc>
        <w:tc>
          <w:tcPr>
            <w:tcW w:w="5066" w:type="dxa"/>
            <w:tcBorders>
              <w:top w:val="nil"/>
              <w:left w:val="nil"/>
              <w:bottom w:val="nil"/>
              <w:right w:val="nil"/>
            </w:tcBorders>
            <w:vAlign w:val="center"/>
            <w:hideMark/>
          </w:tcPr>
          <w:p w:rsidR="00712096" w:rsidRPr="0078068F" w:rsidRDefault="00712096" w:rsidP="001F5409">
            <w:pPr>
              <w:spacing w:after="0" w:line="240" w:lineRule="auto"/>
              <w:ind w:hanging="142"/>
              <w:jc w:val="both"/>
              <w:rPr>
                <w:rFonts w:ascii="Times New Roman" w:hAnsi="Times New Roman" w:cs="Times New Roman"/>
                <w:b/>
                <w:i/>
                <w:color w:val="000000"/>
                <w:sz w:val="24"/>
                <w:szCs w:val="24"/>
                <w:lang w:val="uk-UA"/>
              </w:rPr>
            </w:pPr>
            <w:r w:rsidRPr="0078068F">
              <w:rPr>
                <w:rFonts w:ascii="Times New Roman" w:hAnsi="Times New Roman" w:cs="Times New Roman"/>
                <w:color w:val="000000"/>
                <w:sz w:val="24"/>
                <w:szCs w:val="24"/>
                <w:lang w:val="uk-UA"/>
              </w:rPr>
              <w:t xml:space="preserve">                          </w:t>
            </w:r>
            <w:proofErr w:type="spellStart"/>
            <w:r w:rsidRPr="0078068F">
              <w:rPr>
                <w:rFonts w:ascii="Times New Roman" w:hAnsi="Times New Roman" w:cs="Times New Roman"/>
                <w:color w:val="000000"/>
                <w:sz w:val="24"/>
                <w:szCs w:val="24"/>
                <w:lang w:val="uk-UA"/>
              </w:rPr>
              <w:t>Сервітуарій</w:t>
            </w:r>
            <w:proofErr w:type="spellEnd"/>
          </w:p>
        </w:tc>
      </w:tr>
      <w:tr w:rsidR="00712096" w:rsidRPr="0078068F" w:rsidTr="00712096">
        <w:tc>
          <w:tcPr>
            <w:tcW w:w="4788" w:type="dxa"/>
            <w:tcBorders>
              <w:top w:val="nil"/>
              <w:left w:val="nil"/>
              <w:bottom w:val="nil"/>
              <w:right w:val="nil"/>
            </w:tcBorders>
          </w:tcPr>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hAnsi="Times New Roman" w:cs="Times New Roman"/>
                <w:color w:val="000000"/>
                <w:sz w:val="24"/>
                <w:szCs w:val="24"/>
                <w:lang w:val="uk-UA"/>
              </w:rPr>
              <w:t>Зеленодольська міська рада</w:t>
            </w: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hAnsi="Times New Roman" w:cs="Times New Roman"/>
                <w:color w:val="000000"/>
                <w:sz w:val="24"/>
                <w:szCs w:val="24"/>
                <w:lang w:val="uk-UA"/>
              </w:rPr>
              <w:t xml:space="preserve">Код ЄДРПУ –                                                                                </w:t>
            </w: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hAnsi="Times New Roman" w:cs="Times New Roman"/>
                <w:color w:val="000000"/>
                <w:sz w:val="24"/>
                <w:szCs w:val="24"/>
                <w:lang w:val="uk-UA"/>
              </w:rPr>
              <w:t>Юридична адреса: м. Зеленодольськ,</w:t>
            </w: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hAnsi="Times New Roman" w:cs="Times New Roman"/>
                <w:color w:val="000000"/>
                <w:sz w:val="24"/>
                <w:szCs w:val="24"/>
                <w:lang w:val="uk-UA"/>
              </w:rPr>
              <w:t xml:space="preserve">вул. Енергетична,15             </w:t>
            </w: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hAnsi="Times New Roman" w:cs="Times New Roman"/>
                <w:color w:val="000000"/>
                <w:sz w:val="24"/>
                <w:szCs w:val="24"/>
                <w:lang w:val="uk-UA"/>
              </w:rPr>
              <w:t xml:space="preserve">                                                  </w:t>
            </w:r>
          </w:p>
        </w:tc>
        <w:tc>
          <w:tcPr>
            <w:tcW w:w="5066" w:type="dxa"/>
            <w:tcBorders>
              <w:top w:val="nil"/>
              <w:left w:val="nil"/>
              <w:bottom w:val="nil"/>
              <w:right w:val="nil"/>
            </w:tcBorders>
            <w:shd w:val="clear" w:color="auto" w:fill="FFFFFF"/>
          </w:tcPr>
          <w:p w:rsidR="00712096" w:rsidRPr="0078068F" w:rsidRDefault="00712096" w:rsidP="001F5409">
            <w:pPr>
              <w:spacing w:after="0" w:line="240" w:lineRule="auto"/>
              <w:ind w:hanging="142"/>
              <w:jc w:val="both"/>
              <w:rPr>
                <w:rFonts w:ascii="Times New Roman" w:hAnsi="Times New Roman" w:cs="Times New Roman"/>
                <w:b/>
                <w:color w:val="000000"/>
                <w:sz w:val="24"/>
                <w:szCs w:val="24"/>
                <w:lang w:val="uk-UA"/>
              </w:rPr>
            </w:pPr>
            <w:r w:rsidRPr="0078068F">
              <w:rPr>
                <w:rFonts w:ascii="Times New Roman" w:hAnsi="Times New Roman" w:cs="Times New Roman"/>
                <w:b/>
                <w:color w:val="000000"/>
                <w:sz w:val="24"/>
                <w:szCs w:val="24"/>
                <w:lang w:val="uk-UA"/>
              </w:rPr>
              <w:t xml:space="preserve">                     ___________________</w:t>
            </w:r>
          </w:p>
          <w:p w:rsidR="00712096" w:rsidRPr="0078068F" w:rsidRDefault="00712096" w:rsidP="001F5409">
            <w:pPr>
              <w:spacing w:after="0" w:line="240" w:lineRule="auto"/>
              <w:ind w:hanging="142"/>
              <w:rPr>
                <w:rFonts w:ascii="Times New Roman" w:eastAsia="Times New Roman" w:hAnsi="Times New Roman" w:cs="Times New Roman"/>
                <w:sz w:val="24"/>
                <w:szCs w:val="24"/>
                <w:lang w:val="uk-UA"/>
              </w:rPr>
            </w:pPr>
          </w:p>
          <w:p w:rsidR="00712096" w:rsidRPr="0078068F" w:rsidRDefault="00712096" w:rsidP="001F5409">
            <w:pPr>
              <w:tabs>
                <w:tab w:val="left" w:pos="1524"/>
              </w:tabs>
              <w:spacing w:after="0" w:line="240" w:lineRule="auto"/>
              <w:ind w:hanging="142"/>
              <w:rPr>
                <w:rFonts w:ascii="Times New Roman" w:eastAsia="Times New Roman" w:hAnsi="Times New Roman" w:cs="Times New Roman"/>
                <w:sz w:val="24"/>
                <w:szCs w:val="24"/>
                <w:lang w:val="uk-UA"/>
              </w:rPr>
            </w:pPr>
            <w:r w:rsidRPr="0078068F">
              <w:rPr>
                <w:rFonts w:ascii="Times New Roman" w:eastAsia="Times New Roman" w:hAnsi="Times New Roman" w:cs="Times New Roman"/>
                <w:sz w:val="24"/>
                <w:szCs w:val="24"/>
                <w:lang w:val="uk-UA"/>
              </w:rPr>
              <w:tab/>
              <w:t>________________________</w:t>
            </w:r>
          </w:p>
        </w:tc>
      </w:tr>
    </w:tbl>
    <w:p w:rsidR="00712096" w:rsidRPr="0078068F" w:rsidRDefault="00712096" w:rsidP="001F5409">
      <w:pPr>
        <w:spacing w:after="0" w:line="240" w:lineRule="auto"/>
        <w:ind w:hanging="142"/>
        <w:jc w:val="both"/>
        <w:rPr>
          <w:rFonts w:ascii="Times New Roman" w:hAnsi="Times New Roman" w:cs="Times New Roman"/>
          <w:b/>
          <w:color w:val="000000"/>
          <w:sz w:val="24"/>
          <w:szCs w:val="24"/>
          <w:lang w:val="uk-UA"/>
        </w:rPr>
      </w:pPr>
      <w:r w:rsidRPr="0078068F">
        <w:rPr>
          <w:rFonts w:ascii="Times New Roman" w:hAnsi="Times New Roman" w:cs="Times New Roman"/>
          <w:b/>
          <w:color w:val="000000"/>
          <w:sz w:val="24"/>
          <w:szCs w:val="24"/>
          <w:lang w:val="uk-UA"/>
        </w:rPr>
        <w:t xml:space="preserve">Власник                                                                       </w:t>
      </w:r>
      <w:proofErr w:type="spellStart"/>
      <w:r w:rsidRPr="0078068F">
        <w:rPr>
          <w:rFonts w:ascii="Times New Roman" w:hAnsi="Times New Roman" w:cs="Times New Roman"/>
          <w:b/>
          <w:color w:val="000000"/>
          <w:sz w:val="24"/>
          <w:szCs w:val="24"/>
          <w:lang w:val="uk-UA"/>
        </w:rPr>
        <w:t>Сервітуарій</w:t>
      </w:r>
      <w:proofErr w:type="spellEnd"/>
    </w:p>
    <w:p w:rsidR="00712096" w:rsidRPr="0078068F" w:rsidRDefault="00712096" w:rsidP="001F5409">
      <w:pPr>
        <w:spacing w:after="0" w:line="240" w:lineRule="auto"/>
        <w:ind w:hanging="142"/>
        <w:jc w:val="both"/>
        <w:rPr>
          <w:rFonts w:ascii="Times New Roman" w:hAnsi="Times New Roman" w:cs="Times New Roman"/>
          <w:b/>
          <w:color w:val="000000"/>
          <w:sz w:val="24"/>
          <w:szCs w:val="24"/>
          <w:lang w:val="uk-UA"/>
        </w:rPr>
      </w:pPr>
      <w:r w:rsidRPr="0078068F">
        <w:rPr>
          <w:rFonts w:ascii="Times New Roman" w:hAnsi="Times New Roman" w:cs="Times New Roman"/>
          <w:b/>
          <w:color w:val="000000"/>
          <w:sz w:val="24"/>
          <w:szCs w:val="24"/>
          <w:lang w:val="uk-UA"/>
        </w:rPr>
        <w:t xml:space="preserve">_______________________________        ____________________________                    </w:t>
      </w: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hAnsi="Times New Roman" w:cs="Times New Roman"/>
          <w:color w:val="000000"/>
          <w:sz w:val="24"/>
          <w:szCs w:val="24"/>
          <w:lang w:val="uk-UA"/>
        </w:rPr>
        <w:t xml:space="preserve">(Міський голова )                                         </w:t>
      </w: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hAnsi="Times New Roman" w:cs="Times New Roman"/>
          <w:color w:val="000000"/>
          <w:sz w:val="24"/>
          <w:szCs w:val="24"/>
          <w:lang w:val="uk-UA"/>
        </w:rPr>
        <w:t>М.П.</w:t>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t>М.П. (за наявності)</w:t>
      </w:r>
    </w:p>
    <w:p w:rsidR="00712096" w:rsidRPr="0078068F" w:rsidRDefault="00712096" w:rsidP="001F5409">
      <w:pPr>
        <w:tabs>
          <w:tab w:val="left" w:pos="6885"/>
        </w:tabs>
        <w:spacing w:after="0" w:line="240" w:lineRule="auto"/>
        <w:ind w:hanging="142"/>
        <w:jc w:val="both"/>
        <w:rPr>
          <w:rFonts w:ascii="Times New Roman" w:eastAsia="Times New Roman" w:hAnsi="Times New Roman" w:cs="Times New Roman"/>
          <w:sz w:val="24"/>
          <w:szCs w:val="24"/>
          <w:lang w:val="uk-UA" w:eastAsia="ru-RU"/>
        </w:rPr>
      </w:pPr>
    </w:p>
    <w:p w:rsidR="00712096" w:rsidRPr="0078068F" w:rsidRDefault="00712096" w:rsidP="001F5409">
      <w:pPr>
        <w:tabs>
          <w:tab w:val="left" w:pos="6885"/>
        </w:tabs>
        <w:spacing w:after="0" w:line="240" w:lineRule="auto"/>
        <w:ind w:hanging="142"/>
        <w:jc w:val="both"/>
        <w:rPr>
          <w:rFonts w:ascii="Times New Roman" w:eastAsia="Times New Roman" w:hAnsi="Times New Roman" w:cs="Times New Roman"/>
          <w:sz w:val="24"/>
          <w:szCs w:val="24"/>
          <w:lang w:val="uk-UA" w:eastAsia="ru-RU"/>
        </w:rPr>
      </w:pPr>
    </w:p>
    <w:p w:rsidR="00712096" w:rsidRPr="0078068F" w:rsidRDefault="00712096" w:rsidP="001F5409">
      <w:pPr>
        <w:tabs>
          <w:tab w:val="left" w:pos="6885"/>
        </w:tabs>
        <w:spacing w:after="0" w:line="240" w:lineRule="auto"/>
        <w:ind w:hanging="142"/>
        <w:jc w:val="both"/>
        <w:rPr>
          <w:rFonts w:ascii="Times New Roman" w:eastAsia="Times New Roman" w:hAnsi="Times New Roman" w:cs="Times New Roman"/>
          <w:sz w:val="24"/>
          <w:szCs w:val="24"/>
          <w:lang w:val="uk-UA" w:eastAsia="ru-RU"/>
        </w:rPr>
      </w:pPr>
    </w:p>
    <w:p w:rsidR="00712096" w:rsidRPr="0078068F" w:rsidRDefault="00712096" w:rsidP="001F5409">
      <w:pPr>
        <w:spacing w:after="0" w:line="240" w:lineRule="auto"/>
        <w:ind w:hanging="142"/>
        <w:jc w:val="right"/>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Додаток № 1</w:t>
      </w:r>
    </w:p>
    <w:p w:rsidR="00712096" w:rsidRPr="0078068F" w:rsidRDefault="00712096" w:rsidP="001F5409">
      <w:pPr>
        <w:spacing w:after="0" w:line="240" w:lineRule="auto"/>
        <w:ind w:hanging="142"/>
        <w:jc w:val="right"/>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до Договору</w:t>
      </w:r>
    </w:p>
    <w:p w:rsidR="00712096" w:rsidRPr="0078068F" w:rsidRDefault="00712096" w:rsidP="001F5409">
      <w:pPr>
        <w:spacing w:after="0" w:line="240" w:lineRule="auto"/>
        <w:ind w:hanging="142"/>
        <w:jc w:val="right"/>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особистого строкового сервітуту №     _________</w:t>
      </w:r>
    </w:p>
    <w:p w:rsidR="00712096" w:rsidRPr="0078068F" w:rsidRDefault="00712096" w:rsidP="001F5409">
      <w:pPr>
        <w:spacing w:after="0" w:line="240" w:lineRule="auto"/>
        <w:ind w:hanging="142"/>
        <w:jc w:val="right"/>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від «___»____________20___р.</w:t>
      </w:r>
    </w:p>
    <w:p w:rsidR="00712096" w:rsidRPr="0078068F" w:rsidRDefault="00712096" w:rsidP="001F5409">
      <w:pPr>
        <w:spacing w:after="0" w:line="240" w:lineRule="auto"/>
        <w:ind w:hanging="142"/>
        <w:jc w:val="both"/>
        <w:rPr>
          <w:rFonts w:ascii="Times New Roman" w:eastAsia="Times New Roman" w:hAnsi="Times New Roman" w:cs="Times New Roman"/>
          <w:b/>
          <w:sz w:val="24"/>
          <w:szCs w:val="24"/>
          <w:lang w:val="uk-UA" w:eastAsia="ru-RU"/>
        </w:rPr>
      </w:pP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АКТ</w:t>
      </w: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приймання-передачі</w:t>
      </w: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lang w:val="uk-UA" w:eastAsia="ru-RU"/>
        </w:rPr>
      </w:pP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Передачу та прийом земельної  ділянки, яка знаходиться в межах населеного пункту – _________________ </w:t>
      </w:r>
      <w:proofErr w:type="spellStart"/>
      <w:r w:rsidRPr="0078068F">
        <w:rPr>
          <w:rFonts w:ascii="Times New Roman" w:eastAsia="Times New Roman" w:hAnsi="Times New Roman" w:cs="Times New Roman"/>
          <w:sz w:val="24"/>
          <w:szCs w:val="24"/>
          <w:lang w:val="uk-UA" w:eastAsia="ru-RU"/>
        </w:rPr>
        <w:t>Апостолівського</w:t>
      </w:r>
      <w:proofErr w:type="spellEnd"/>
      <w:r w:rsidRPr="0078068F">
        <w:rPr>
          <w:rFonts w:ascii="Times New Roman" w:eastAsia="Times New Roman" w:hAnsi="Times New Roman" w:cs="Times New Roman"/>
          <w:sz w:val="24"/>
          <w:szCs w:val="24"/>
          <w:lang w:val="uk-UA" w:eastAsia="ru-RU"/>
        </w:rPr>
        <w:t xml:space="preserve"> району Дніпропетровської області, здійснено на підставі договору особистого строкового сервітуту від «___»__________ 2017 року</w:t>
      </w:r>
      <w:r w:rsidRPr="0078068F">
        <w:rPr>
          <w:rFonts w:ascii="Times New Roman" w:eastAsia="Times New Roman" w:hAnsi="Times New Roman" w:cs="Times New Roman"/>
          <w:b/>
          <w:sz w:val="24"/>
          <w:szCs w:val="24"/>
          <w:lang w:val="uk-UA" w:eastAsia="ru-RU"/>
        </w:rPr>
        <w:t>,</w:t>
      </w:r>
      <w:r w:rsidRPr="0078068F">
        <w:rPr>
          <w:rFonts w:ascii="Times New Roman" w:eastAsia="Times New Roman" w:hAnsi="Times New Roman" w:cs="Times New Roman"/>
          <w:b/>
          <w:i/>
          <w:sz w:val="24"/>
          <w:szCs w:val="24"/>
          <w:lang w:val="uk-UA" w:eastAsia="ru-RU"/>
        </w:rPr>
        <w:t xml:space="preserve"> </w:t>
      </w:r>
      <w:r w:rsidRPr="0078068F">
        <w:rPr>
          <w:rFonts w:ascii="Times New Roman" w:eastAsia="Times New Roman" w:hAnsi="Times New Roman" w:cs="Times New Roman"/>
          <w:sz w:val="24"/>
          <w:szCs w:val="24"/>
          <w:lang w:val="uk-UA" w:eastAsia="ru-RU"/>
        </w:rPr>
        <w:t xml:space="preserve">укладеного між  </w:t>
      </w:r>
      <w:proofErr w:type="spellStart"/>
      <w:r w:rsidRPr="0078068F">
        <w:rPr>
          <w:rFonts w:ascii="Times New Roman" w:eastAsia="Times New Roman" w:hAnsi="Times New Roman" w:cs="Times New Roman"/>
          <w:sz w:val="24"/>
          <w:szCs w:val="24"/>
          <w:lang w:val="uk-UA" w:eastAsia="ru-RU"/>
        </w:rPr>
        <w:t>Зеленодольською</w:t>
      </w:r>
      <w:proofErr w:type="spellEnd"/>
      <w:r w:rsidRPr="0078068F">
        <w:rPr>
          <w:rFonts w:ascii="Times New Roman" w:eastAsia="Times New Roman" w:hAnsi="Times New Roman" w:cs="Times New Roman"/>
          <w:sz w:val="24"/>
          <w:szCs w:val="24"/>
          <w:lang w:val="uk-UA" w:eastAsia="ru-RU"/>
        </w:rPr>
        <w:t xml:space="preserve"> міською радою і _________________</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ab/>
        <w:t>Акт складений про те, що Власник земельної ділянки-Зеленодольська міська рада в особі міського голови –   Савченка Андрія Володимировича, який діє на підставі Закону України «Про місцеве самоврядування в Україні», передає</w:t>
      </w:r>
      <w:r w:rsidRPr="0078068F">
        <w:rPr>
          <w:rFonts w:ascii="Times New Roman" w:eastAsia="Times New Roman" w:hAnsi="Times New Roman" w:cs="Times New Roman"/>
          <w:b/>
          <w:sz w:val="24"/>
          <w:szCs w:val="24"/>
          <w:lang w:val="uk-UA" w:eastAsia="ru-RU"/>
        </w:rPr>
        <w:t xml:space="preserve">, </w:t>
      </w:r>
      <w:r w:rsidRPr="0078068F">
        <w:rPr>
          <w:rFonts w:ascii="Times New Roman" w:eastAsia="Times New Roman" w:hAnsi="Times New Roman" w:cs="Times New Roman"/>
          <w:sz w:val="24"/>
          <w:szCs w:val="24"/>
          <w:lang w:val="uk-UA" w:eastAsia="ru-RU"/>
        </w:rPr>
        <w:t xml:space="preserve">а </w:t>
      </w:r>
      <w:proofErr w:type="spellStart"/>
      <w:r w:rsidRPr="0078068F">
        <w:rPr>
          <w:rFonts w:ascii="Times New Roman" w:eastAsia="Times New Roman" w:hAnsi="Times New Roman" w:cs="Times New Roman"/>
          <w:sz w:val="24"/>
          <w:szCs w:val="24"/>
          <w:lang w:val="uk-UA" w:eastAsia="ru-RU"/>
        </w:rPr>
        <w:t>Сервітуарій</w:t>
      </w:r>
      <w:proofErr w:type="spellEnd"/>
      <w:r w:rsidRPr="0078068F">
        <w:rPr>
          <w:rFonts w:ascii="Times New Roman" w:eastAsia="Times New Roman" w:hAnsi="Times New Roman" w:cs="Times New Roman"/>
          <w:sz w:val="24"/>
          <w:szCs w:val="24"/>
          <w:lang w:val="uk-UA" w:eastAsia="ru-RU"/>
        </w:rPr>
        <w:t xml:space="preserve">  в особі _____________, який діє на підставі _________,  </w:t>
      </w:r>
      <w:r w:rsidRPr="0078068F">
        <w:rPr>
          <w:rFonts w:ascii="Times New Roman" w:eastAsia="Times New Roman" w:hAnsi="Times New Roman" w:cs="Times New Roman"/>
          <w:color w:val="000000"/>
          <w:sz w:val="24"/>
          <w:szCs w:val="24"/>
          <w:lang w:val="uk-UA" w:eastAsia="ru-RU"/>
        </w:rPr>
        <w:t>приймає</w:t>
      </w:r>
      <w:r w:rsidRPr="0078068F">
        <w:rPr>
          <w:rFonts w:ascii="Times New Roman" w:eastAsia="Times New Roman" w:hAnsi="Times New Roman" w:cs="Times New Roman"/>
          <w:b/>
          <w:color w:val="000000"/>
          <w:sz w:val="24"/>
          <w:szCs w:val="24"/>
          <w:lang w:val="uk-UA" w:eastAsia="ru-RU"/>
        </w:rPr>
        <w:t xml:space="preserve"> з</w:t>
      </w:r>
      <w:r w:rsidRPr="0078068F">
        <w:rPr>
          <w:rFonts w:ascii="Times New Roman" w:eastAsia="Times New Roman" w:hAnsi="Times New Roman" w:cs="Times New Roman"/>
          <w:color w:val="000000"/>
          <w:sz w:val="24"/>
          <w:szCs w:val="24"/>
          <w:lang w:val="uk-UA" w:eastAsia="ru-RU"/>
        </w:rPr>
        <w:t xml:space="preserve">емельну ділянку площею </w:t>
      </w:r>
      <w:r w:rsidRPr="0078068F">
        <w:rPr>
          <w:rFonts w:ascii="Times New Roman" w:eastAsia="Times New Roman" w:hAnsi="Times New Roman" w:cs="Times New Roman"/>
          <w:b/>
          <w:color w:val="000000"/>
          <w:sz w:val="24"/>
          <w:szCs w:val="24"/>
          <w:lang w:val="uk-UA" w:eastAsia="ru-RU"/>
        </w:rPr>
        <w:t>________</w:t>
      </w:r>
      <w:r w:rsidRPr="0078068F">
        <w:rPr>
          <w:rFonts w:ascii="Times New Roman" w:eastAsia="Times New Roman" w:hAnsi="Times New Roman" w:cs="Times New Roman"/>
          <w:b/>
          <w:sz w:val="24"/>
          <w:szCs w:val="24"/>
          <w:lang w:val="uk-UA" w:eastAsia="ru-RU"/>
        </w:rPr>
        <w:t xml:space="preserve"> </w:t>
      </w:r>
      <w:r w:rsidRPr="0078068F">
        <w:rPr>
          <w:rFonts w:ascii="Times New Roman" w:eastAsia="Times New Roman" w:hAnsi="Times New Roman" w:cs="Times New Roman"/>
          <w:sz w:val="24"/>
          <w:szCs w:val="24"/>
          <w:lang w:val="uk-UA" w:eastAsia="ru-RU"/>
        </w:rPr>
        <w:t xml:space="preserve">га, </w:t>
      </w:r>
      <w:r w:rsidRPr="0078068F">
        <w:rPr>
          <w:rFonts w:ascii="Times New Roman" w:eastAsia="Times New Roman" w:hAnsi="Times New Roman" w:cs="Times New Roman"/>
          <w:color w:val="000000"/>
          <w:sz w:val="24"/>
          <w:szCs w:val="24"/>
          <w:lang w:val="uk-UA" w:eastAsia="ru-RU"/>
        </w:rPr>
        <w:t xml:space="preserve">кадастровий </w:t>
      </w:r>
      <w:r w:rsidRPr="0078068F">
        <w:rPr>
          <w:rFonts w:ascii="Times New Roman" w:hAnsi="Times New Roman" w:cs="Times New Roman"/>
          <w:color w:val="000000"/>
          <w:sz w:val="24"/>
          <w:szCs w:val="24"/>
          <w:lang w:val="uk-UA"/>
        </w:rPr>
        <w:t>№</w:t>
      </w:r>
      <w:r w:rsidRPr="0078068F">
        <w:rPr>
          <w:rFonts w:ascii="Times New Roman" w:hAnsi="Times New Roman" w:cs="Times New Roman"/>
          <w:b/>
          <w:color w:val="000000"/>
          <w:sz w:val="24"/>
          <w:szCs w:val="24"/>
          <w:lang w:val="uk-UA"/>
        </w:rPr>
        <w:t xml:space="preserve"> _________.</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ab/>
        <w:t xml:space="preserve">Земельна   ділянка  передається в користування терміном на </w:t>
      </w:r>
      <w:r w:rsidRPr="0078068F">
        <w:rPr>
          <w:rFonts w:ascii="Times New Roman" w:eastAsia="Times New Roman" w:hAnsi="Times New Roman" w:cs="Times New Roman"/>
          <w:b/>
          <w:sz w:val="24"/>
          <w:szCs w:val="24"/>
          <w:lang w:val="uk-UA" w:eastAsia="ru-RU"/>
        </w:rPr>
        <w:t xml:space="preserve">_______ </w:t>
      </w:r>
      <w:r w:rsidRPr="0078068F">
        <w:rPr>
          <w:rFonts w:ascii="Times New Roman" w:eastAsia="Times New Roman" w:hAnsi="Times New Roman" w:cs="Times New Roman"/>
          <w:sz w:val="24"/>
          <w:szCs w:val="24"/>
          <w:lang w:val="uk-UA" w:eastAsia="ru-RU"/>
        </w:rPr>
        <w:t xml:space="preserve">років. </w:t>
      </w:r>
      <w:r w:rsidRPr="0078068F">
        <w:rPr>
          <w:rFonts w:ascii="Times New Roman" w:eastAsia="Times New Roman" w:hAnsi="Times New Roman" w:cs="Times New Roman"/>
          <w:color w:val="000000"/>
          <w:sz w:val="24"/>
          <w:szCs w:val="24"/>
          <w:lang w:val="uk-UA" w:eastAsia="ru-RU"/>
        </w:rPr>
        <w:t>Категорія землі –</w:t>
      </w:r>
      <w:r w:rsidRPr="0078068F">
        <w:rPr>
          <w:rFonts w:ascii="Times New Roman" w:eastAsia="Times New Roman" w:hAnsi="Times New Roman" w:cs="Times New Roman"/>
          <w:sz w:val="24"/>
          <w:szCs w:val="24"/>
          <w:lang w:val="uk-UA" w:eastAsia="ru-RU"/>
        </w:rPr>
        <w:t>землі житлової та громадської забудови.</w:t>
      </w:r>
      <w:r w:rsidRPr="0078068F">
        <w:rPr>
          <w:rFonts w:ascii="Times New Roman" w:eastAsia="Times New Roman" w:hAnsi="Times New Roman" w:cs="Times New Roman"/>
          <w:color w:val="000000"/>
          <w:sz w:val="24"/>
          <w:szCs w:val="24"/>
          <w:lang w:val="uk-UA" w:eastAsia="ru-RU"/>
        </w:rPr>
        <w:t xml:space="preserve"> Цільове призначення земельної  ділянки –- для  будівництва та обслуговування будівель торгівлі.</w:t>
      </w:r>
    </w:p>
    <w:p w:rsidR="00712096" w:rsidRPr="0078068F" w:rsidRDefault="00712096" w:rsidP="001F5409">
      <w:pPr>
        <w:spacing w:after="0" w:line="240" w:lineRule="auto"/>
        <w:ind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 </w:t>
      </w:r>
      <w:r w:rsidRPr="0078068F">
        <w:rPr>
          <w:rFonts w:ascii="Times New Roman" w:eastAsia="Times New Roman" w:hAnsi="Times New Roman" w:cs="Times New Roman"/>
          <w:b/>
          <w:sz w:val="24"/>
          <w:szCs w:val="24"/>
          <w:lang w:val="uk-UA" w:eastAsia="ru-RU"/>
        </w:rPr>
        <w:tab/>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ab/>
        <w:t xml:space="preserve">При передачі і прийомі земельної ділянки  спірних питань не </w:t>
      </w:r>
      <w:proofErr w:type="spellStart"/>
      <w:r w:rsidRPr="0078068F">
        <w:rPr>
          <w:rFonts w:ascii="Times New Roman" w:eastAsia="Times New Roman" w:hAnsi="Times New Roman" w:cs="Times New Roman"/>
          <w:sz w:val="24"/>
          <w:szCs w:val="24"/>
          <w:lang w:val="uk-UA" w:eastAsia="ru-RU"/>
        </w:rPr>
        <w:t>виникло</w:t>
      </w:r>
      <w:proofErr w:type="spellEnd"/>
      <w:r w:rsidRPr="0078068F">
        <w:rPr>
          <w:rFonts w:ascii="Times New Roman" w:eastAsia="Times New Roman" w:hAnsi="Times New Roman" w:cs="Times New Roman"/>
          <w:sz w:val="24"/>
          <w:szCs w:val="24"/>
          <w:lang w:val="uk-UA" w:eastAsia="ru-RU"/>
        </w:rPr>
        <w:t>.</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u w:val="single"/>
          <w:lang w:val="uk-UA" w:eastAsia="ru-RU"/>
        </w:rPr>
      </w:pPr>
    </w:p>
    <w:p w:rsidR="00712096" w:rsidRPr="0078068F" w:rsidRDefault="00712096" w:rsidP="001F5409">
      <w:pPr>
        <w:tabs>
          <w:tab w:val="left" w:pos="5040"/>
          <w:tab w:val="left" w:pos="5220"/>
          <w:tab w:val="left" w:pos="5400"/>
          <w:tab w:val="left" w:pos="5580"/>
        </w:tabs>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Передав:</w:t>
      </w:r>
      <w:r w:rsidRPr="0078068F">
        <w:rPr>
          <w:rFonts w:ascii="Times New Roman" w:eastAsia="Times New Roman" w:hAnsi="Times New Roman" w:cs="Times New Roman"/>
          <w:sz w:val="24"/>
          <w:szCs w:val="24"/>
          <w:lang w:val="uk-UA" w:eastAsia="ru-RU"/>
        </w:rPr>
        <w:tab/>
        <w:t xml:space="preserve">                         Прийняв:</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p>
    <w:p w:rsidR="00712096" w:rsidRPr="0078068F" w:rsidRDefault="00712096" w:rsidP="001F5409">
      <w:pPr>
        <w:spacing w:after="0" w:line="240" w:lineRule="auto"/>
        <w:ind w:hanging="142"/>
        <w:jc w:val="both"/>
        <w:rPr>
          <w:rFonts w:ascii="Times New Roman" w:hAnsi="Times New Roman" w:cs="Times New Roman"/>
          <w:b/>
          <w:color w:val="000000"/>
          <w:sz w:val="24"/>
          <w:szCs w:val="24"/>
          <w:lang w:val="uk-UA"/>
        </w:rPr>
      </w:pPr>
      <w:r w:rsidRPr="0078068F">
        <w:rPr>
          <w:rFonts w:ascii="Times New Roman" w:hAnsi="Times New Roman" w:cs="Times New Roman"/>
          <w:b/>
          <w:color w:val="000000"/>
          <w:sz w:val="24"/>
          <w:szCs w:val="24"/>
          <w:lang w:val="uk-UA"/>
        </w:rPr>
        <w:t xml:space="preserve">Власник                                                                       </w:t>
      </w:r>
      <w:proofErr w:type="spellStart"/>
      <w:r w:rsidRPr="0078068F">
        <w:rPr>
          <w:rFonts w:ascii="Times New Roman" w:hAnsi="Times New Roman" w:cs="Times New Roman"/>
          <w:b/>
          <w:color w:val="000000"/>
          <w:sz w:val="24"/>
          <w:szCs w:val="24"/>
          <w:lang w:val="uk-UA"/>
        </w:rPr>
        <w:t>Сервітуарій</w:t>
      </w:r>
      <w:proofErr w:type="spellEnd"/>
    </w:p>
    <w:p w:rsidR="00712096" w:rsidRPr="0078068F" w:rsidRDefault="00712096" w:rsidP="001F5409">
      <w:pPr>
        <w:spacing w:after="0" w:line="240" w:lineRule="auto"/>
        <w:ind w:hanging="142"/>
        <w:jc w:val="both"/>
        <w:rPr>
          <w:rFonts w:ascii="Times New Roman" w:hAnsi="Times New Roman" w:cs="Times New Roman"/>
          <w:b/>
          <w:color w:val="000000"/>
          <w:sz w:val="24"/>
          <w:szCs w:val="24"/>
          <w:lang w:val="uk-UA"/>
        </w:rPr>
      </w:pPr>
      <w:r w:rsidRPr="0078068F">
        <w:rPr>
          <w:rFonts w:ascii="Times New Roman" w:hAnsi="Times New Roman" w:cs="Times New Roman"/>
          <w:b/>
          <w:color w:val="000000"/>
          <w:sz w:val="24"/>
          <w:szCs w:val="24"/>
          <w:lang w:val="uk-UA"/>
        </w:rPr>
        <w:t xml:space="preserve">_______________________________        ____________________________                    </w:t>
      </w: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hAnsi="Times New Roman" w:cs="Times New Roman"/>
          <w:color w:val="000000"/>
          <w:sz w:val="24"/>
          <w:szCs w:val="24"/>
          <w:lang w:val="uk-UA"/>
        </w:rPr>
        <w:t xml:space="preserve">(Міський голова )                                         </w:t>
      </w: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hAnsi="Times New Roman" w:cs="Times New Roman"/>
          <w:color w:val="000000"/>
          <w:sz w:val="24"/>
          <w:szCs w:val="24"/>
          <w:lang w:val="uk-UA"/>
        </w:rPr>
        <w:t>М.П.</w:t>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t>М.П. (за наявності)</w:t>
      </w:r>
    </w:p>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p>
    <w:p w:rsidR="00712096" w:rsidRPr="0078068F" w:rsidRDefault="00712096" w:rsidP="001F5409">
      <w:pPr>
        <w:spacing w:after="0" w:line="240" w:lineRule="auto"/>
        <w:ind w:hanging="142"/>
        <w:jc w:val="right"/>
        <w:rPr>
          <w:rFonts w:ascii="Times New Roman" w:eastAsia="Times New Roman" w:hAnsi="Times New Roman" w:cs="Times New Roman"/>
          <w:sz w:val="24"/>
          <w:szCs w:val="24"/>
          <w:lang w:val="uk-UA" w:eastAsia="ru-RU"/>
        </w:rPr>
      </w:pPr>
    </w:p>
    <w:p w:rsidR="00712096" w:rsidRPr="0078068F" w:rsidRDefault="00712096" w:rsidP="001F5409">
      <w:pPr>
        <w:spacing w:after="0" w:line="240" w:lineRule="auto"/>
        <w:ind w:hanging="142"/>
        <w:jc w:val="right"/>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Додаток № 2</w:t>
      </w:r>
    </w:p>
    <w:p w:rsidR="00712096" w:rsidRPr="0078068F" w:rsidRDefault="00712096" w:rsidP="001F5409">
      <w:pPr>
        <w:spacing w:after="0" w:line="240" w:lineRule="auto"/>
        <w:ind w:hanging="142"/>
        <w:jc w:val="right"/>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до Договору</w:t>
      </w:r>
    </w:p>
    <w:p w:rsidR="00712096" w:rsidRPr="0078068F" w:rsidRDefault="00712096" w:rsidP="001F5409">
      <w:pPr>
        <w:spacing w:after="0" w:line="240" w:lineRule="auto"/>
        <w:ind w:hanging="142"/>
        <w:jc w:val="right"/>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особистого строкового сервітуту №     _________</w:t>
      </w:r>
    </w:p>
    <w:p w:rsidR="00712096" w:rsidRPr="0078068F" w:rsidRDefault="00712096" w:rsidP="001F5409">
      <w:pPr>
        <w:spacing w:after="0" w:line="240" w:lineRule="auto"/>
        <w:ind w:hanging="142"/>
        <w:jc w:val="right"/>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від «___»____________20___р.</w:t>
      </w:r>
    </w:p>
    <w:p w:rsidR="00712096" w:rsidRPr="0078068F" w:rsidRDefault="00712096" w:rsidP="001F5409">
      <w:pPr>
        <w:spacing w:after="0" w:line="240" w:lineRule="auto"/>
        <w:ind w:hanging="142"/>
        <w:rPr>
          <w:rFonts w:ascii="Times New Roman" w:eastAsia="Times New Roman" w:hAnsi="Times New Roman" w:cs="Times New Roman"/>
          <w:b/>
          <w:sz w:val="24"/>
          <w:szCs w:val="24"/>
          <w:lang w:val="uk-UA" w:eastAsia="ru-RU"/>
        </w:rPr>
      </w:pP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РОЗРАХУНОК</w:t>
      </w:r>
    </w:p>
    <w:p w:rsidR="00712096" w:rsidRPr="0078068F" w:rsidRDefault="00712096" w:rsidP="001F5409">
      <w:pPr>
        <w:spacing w:after="0" w:line="240" w:lineRule="auto"/>
        <w:ind w:hanging="142"/>
        <w:jc w:val="center"/>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розміру плати за земельну ділянку площею  _____ га, кадастровий №______________,</w:t>
      </w:r>
    </w:p>
    <w:p w:rsidR="00712096" w:rsidRPr="0078068F" w:rsidRDefault="00712096" w:rsidP="001F5409">
      <w:pPr>
        <w:spacing w:after="0" w:line="240" w:lineRule="auto"/>
        <w:ind w:hanging="142"/>
        <w:jc w:val="center"/>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згідно договору особистого строкового сервітуту від «___»__________2017 року, </w:t>
      </w:r>
    </w:p>
    <w:p w:rsidR="00712096" w:rsidRPr="0078068F" w:rsidRDefault="00712096" w:rsidP="001F5409">
      <w:pPr>
        <w:spacing w:after="0" w:line="240" w:lineRule="auto"/>
        <w:ind w:hanging="142"/>
        <w:jc w:val="center"/>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укладеного між </w:t>
      </w:r>
      <w:proofErr w:type="spellStart"/>
      <w:r w:rsidRPr="0078068F">
        <w:rPr>
          <w:rFonts w:ascii="Times New Roman" w:eastAsia="Times New Roman" w:hAnsi="Times New Roman" w:cs="Times New Roman"/>
          <w:sz w:val="24"/>
          <w:szCs w:val="24"/>
          <w:lang w:val="uk-UA" w:eastAsia="ru-RU"/>
        </w:rPr>
        <w:t>Зеленодольською</w:t>
      </w:r>
      <w:proofErr w:type="spellEnd"/>
      <w:r w:rsidRPr="0078068F">
        <w:rPr>
          <w:rFonts w:ascii="Times New Roman" w:eastAsia="Times New Roman" w:hAnsi="Times New Roman" w:cs="Times New Roman"/>
          <w:sz w:val="24"/>
          <w:szCs w:val="24"/>
          <w:lang w:val="uk-UA" w:eastAsia="ru-RU"/>
        </w:rPr>
        <w:t xml:space="preserve"> міською радою та ____________</w:t>
      </w:r>
    </w:p>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p>
    <w:tbl>
      <w:tblPr>
        <w:tblW w:w="1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7"/>
        <w:gridCol w:w="1475"/>
        <w:gridCol w:w="1558"/>
        <w:gridCol w:w="1417"/>
        <w:gridCol w:w="1787"/>
        <w:gridCol w:w="1559"/>
        <w:gridCol w:w="992"/>
        <w:gridCol w:w="1276"/>
      </w:tblGrid>
      <w:tr w:rsidR="00712096" w:rsidRPr="0078068F" w:rsidTr="00377908">
        <w:trPr>
          <w:cantSplit/>
          <w:trHeight w:val="3896"/>
        </w:trPr>
        <w:tc>
          <w:tcPr>
            <w:tcW w:w="1217" w:type="dxa"/>
            <w:tcBorders>
              <w:top w:val="single" w:sz="4" w:space="0" w:color="auto"/>
              <w:left w:val="single" w:sz="4" w:space="0" w:color="auto"/>
              <w:bottom w:val="single" w:sz="4" w:space="0" w:color="auto"/>
              <w:right w:val="single" w:sz="4" w:space="0" w:color="auto"/>
            </w:tcBorders>
            <w:hideMark/>
          </w:tcPr>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Категорія земель</w:t>
            </w:r>
          </w:p>
        </w:tc>
        <w:tc>
          <w:tcPr>
            <w:tcW w:w="1475" w:type="dxa"/>
            <w:tcBorders>
              <w:top w:val="single" w:sz="4" w:space="0" w:color="auto"/>
              <w:left w:val="single" w:sz="4" w:space="0" w:color="auto"/>
              <w:bottom w:val="single" w:sz="4" w:space="0" w:color="auto"/>
              <w:right w:val="single" w:sz="4" w:space="0" w:color="auto"/>
            </w:tcBorders>
            <w:hideMark/>
          </w:tcPr>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Площа земельної ділянки, га</w:t>
            </w:r>
          </w:p>
        </w:tc>
        <w:tc>
          <w:tcPr>
            <w:tcW w:w="1558" w:type="dxa"/>
            <w:tcBorders>
              <w:top w:val="single" w:sz="4" w:space="0" w:color="auto"/>
              <w:left w:val="single" w:sz="4" w:space="0" w:color="auto"/>
              <w:bottom w:val="single" w:sz="4" w:space="0" w:color="auto"/>
              <w:right w:val="single" w:sz="4" w:space="0" w:color="auto"/>
            </w:tcBorders>
            <w:hideMark/>
          </w:tcPr>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Нормативна грошова оцінка земельної ділянки  станом на 01.01.2017, грн.</w:t>
            </w:r>
          </w:p>
        </w:tc>
        <w:tc>
          <w:tcPr>
            <w:tcW w:w="1417" w:type="dxa"/>
            <w:tcBorders>
              <w:top w:val="single" w:sz="4" w:space="0" w:color="auto"/>
              <w:left w:val="single" w:sz="4" w:space="0" w:color="auto"/>
              <w:bottom w:val="single" w:sz="4" w:space="0" w:color="auto"/>
              <w:right w:val="single" w:sz="4" w:space="0" w:color="auto"/>
            </w:tcBorders>
            <w:hideMark/>
          </w:tcPr>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Ставка земельного податку, встановлена Податковим кодексом України, відсотків  нормативної грошової оцінки земельної ділянки</w:t>
            </w:r>
          </w:p>
        </w:tc>
        <w:tc>
          <w:tcPr>
            <w:tcW w:w="1787" w:type="dxa"/>
            <w:tcBorders>
              <w:top w:val="single" w:sz="4" w:space="0" w:color="auto"/>
              <w:left w:val="single" w:sz="4" w:space="0" w:color="auto"/>
              <w:bottom w:val="single" w:sz="4" w:space="0" w:color="auto"/>
              <w:right w:val="single" w:sz="4" w:space="0" w:color="auto"/>
            </w:tcBorders>
            <w:hideMark/>
          </w:tcPr>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Добуток коефіцієнтів індексації грошової оцінки земельної ділянки за попередні роки</w:t>
            </w:r>
          </w:p>
        </w:tc>
        <w:tc>
          <w:tcPr>
            <w:tcW w:w="1559" w:type="dxa"/>
            <w:tcBorders>
              <w:top w:val="single" w:sz="4" w:space="0" w:color="auto"/>
              <w:left w:val="single" w:sz="4" w:space="0" w:color="auto"/>
              <w:bottom w:val="single" w:sz="4" w:space="0" w:color="auto"/>
              <w:right w:val="single" w:sz="4" w:space="0" w:color="auto"/>
            </w:tcBorders>
            <w:hideMark/>
          </w:tcPr>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Прийнятий для розрахунку розміру орендної плати, відсотків нормативної грошової оцінки земельної ділянки       </w:t>
            </w:r>
          </w:p>
        </w:tc>
        <w:tc>
          <w:tcPr>
            <w:tcW w:w="992" w:type="dxa"/>
            <w:tcBorders>
              <w:top w:val="single" w:sz="4" w:space="0" w:color="auto"/>
              <w:left w:val="single" w:sz="4" w:space="0" w:color="auto"/>
              <w:bottom w:val="single" w:sz="4" w:space="0" w:color="auto"/>
              <w:right w:val="single" w:sz="4" w:space="0" w:color="auto"/>
            </w:tcBorders>
            <w:hideMark/>
          </w:tcPr>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Розмір</w:t>
            </w:r>
          </w:p>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земельного податку, грн.</w:t>
            </w:r>
          </w:p>
        </w:tc>
        <w:tc>
          <w:tcPr>
            <w:tcW w:w="1276" w:type="dxa"/>
            <w:tcBorders>
              <w:top w:val="single" w:sz="4" w:space="0" w:color="auto"/>
              <w:left w:val="single" w:sz="4" w:space="0" w:color="auto"/>
              <w:bottom w:val="single" w:sz="4" w:space="0" w:color="auto"/>
              <w:right w:val="single" w:sz="4" w:space="0" w:color="auto"/>
            </w:tcBorders>
            <w:hideMark/>
          </w:tcPr>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Розмір орендної плати, грн.</w:t>
            </w:r>
          </w:p>
        </w:tc>
      </w:tr>
      <w:tr w:rsidR="00712096" w:rsidRPr="0078068F" w:rsidTr="00377908">
        <w:tc>
          <w:tcPr>
            <w:tcW w:w="1217" w:type="dxa"/>
            <w:tcBorders>
              <w:top w:val="single" w:sz="4" w:space="0" w:color="auto"/>
              <w:left w:val="single" w:sz="4" w:space="0" w:color="auto"/>
              <w:bottom w:val="single" w:sz="4" w:space="0" w:color="auto"/>
              <w:right w:val="single" w:sz="4" w:space="0" w:color="auto"/>
            </w:tcBorders>
          </w:tcPr>
          <w:p w:rsidR="00712096" w:rsidRPr="0078068F" w:rsidRDefault="00712096" w:rsidP="001F5409">
            <w:pPr>
              <w:spacing w:after="0" w:line="240" w:lineRule="auto"/>
              <w:ind w:hanging="142"/>
              <w:jc w:val="center"/>
              <w:rPr>
                <w:rFonts w:ascii="Times New Roman" w:eastAsia="Times New Roman" w:hAnsi="Times New Roman" w:cs="Times New Roman"/>
                <w:sz w:val="24"/>
                <w:szCs w:val="24"/>
                <w:lang w:val="uk-UA" w:eastAsia="ru-RU"/>
              </w:rPr>
            </w:pPr>
          </w:p>
        </w:tc>
        <w:tc>
          <w:tcPr>
            <w:tcW w:w="1475" w:type="dxa"/>
            <w:tcBorders>
              <w:top w:val="single" w:sz="4" w:space="0" w:color="auto"/>
              <w:left w:val="single" w:sz="4" w:space="0" w:color="auto"/>
              <w:bottom w:val="single" w:sz="4" w:space="0" w:color="auto"/>
              <w:right w:val="single" w:sz="4" w:space="0" w:color="auto"/>
            </w:tcBorders>
          </w:tcPr>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p>
        </w:tc>
        <w:tc>
          <w:tcPr>
            <w:tcW w:w="1558" w:type="dxa"/>
            <w:tcBorders>
              <w:top w:val="single" w:sz="4" w:space="0" w:color="auto"/>
              <w:left w:val="single" w:sz="4" w:space="0" w:color="auto"/>
              <w:bottom w:val="single" w:sz="4" w:space="0" w:color="auto"/>
              <w:right w:val="single" w:sz="4" w:space="0" w:color="auto"/>
            </w:tcBorders>
          </w:tcPr>
          <w:p w:rsidR="00712096" w:rsidRPr="0078068F" w:rsidRDefault="00712096" w:rsidP="001F5409">
            <w:pPr>
              <w:spacing w:after="0" w:line="240" w:lineRule="auto"/>
              <w:ind w:hanging="142"/>
              <w:jc w:val="center"/>
              <w:rPr>
                <w:rFonts w:ascii="Times New Roman" w:eastAsia="Times New Roman" w:hAnsi="Times New Roman" w:cs="Times New Roman"/>
                <w:sz w:val="24"/>
                <w:szCs w:val="24"/>
                <w:lang w:val="uk-UA" w:eastAsia="ru-RU"/>
              </w:rPr>
            </w:pPr>
          </w:p>
        </w:tc>
        <w:tc>
          <w:tcPr>
            <w:tcW w:w="1417" w:type="dxa"/>
            <w:tcBorders>
              <w:top w:val="single" w:sz="4" w:space="0" w:color="auto"/>
              <w:left w:val="single" w:sz="4" w:space="0" w:color="auto"/>
              <w:bottom w:val="single" w:sz="4" w:space="0" w:color="auto"/>
              <w:right w:val="single" w:sz="4" w:space="0" w:color="auto"/>
            </w:tcBorders>
          </w:tcPr>
          <w:p w:rsidR="00712096" w:rsidRPr="0078068F" w:rsidRDefault="00712096" w:rsidP="001F5409">
            <w:pPr>
              <w:spacing w:after="0" w:line="240" w:lineRule="auto"/>
              <w:ind w:hanging="142"/>
              <w:jc w:val="center"/>
              <w:rPr>
                <w:rFonts w:ascii="Times New Roman" w:eastAsia="Times New Roman" w:hAnsi="Times New Roman" w:cs="Times New Roman"/>
                <w:sz w:val="24"/>
                <w:szCs w:val="24"/>
                <w:lang w:val="uk-UA" w:eastAsia="ru-RU"/>
              </w:rPr>
            </w:pPr>
          </w:p>
        </w:tc>
        <w:tc>
          <w:tcPr>
            <w:tcW w:w="1787" w:type="dxa"/>
            <w:tcBorders>
              <w:top w:val="single" w:sz="4" w:space="0" w:color="auto"/>
              <w:left w:val="single" w:sz="4" w:space="0" w:color="auto"/>
              <w:bottom w:val="single" w:sz="4" w:space="0" w:color="auto"/>
              <w:right w:val="single" w:sz="4" w:space="0" w:color="auto"/>
            </w:tcBorders>
          </w:tcPr>
          <w:p w:rsidR="00712096" w:rsidRPr="0078068F" w:rsidRDefault="00712096" w:rsidP="001F5409">
            <w:pPr>
              <w:spacing w:after="0" w:line="240" w:lineRule="auto"/>
              <w:ind w:hanging="142"/>
              <w:jc w:val="center"/>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712096" w:rsidRPr="0078068F" w:rsidRDefault="00712096" w:rsidP="001F5409">
            <w:pPr>
              <w:spacing w:after="0" w:line="240" w:lineRule="auto"/>
              <w:ind w:hanging="142"/>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712096" w:rsidRPr="0078068F" w:rsidRDefault="00712096" w:rsidP="001F5409">
            <w:pPr>
              <w:spacing w:after="0" w:line="240" w:lineRule="auto"/>
              <w:ind w:hanging="142"/>
              <w:jc w:val="center"/>
              <w:rPr>
                <w:rFonts w:ascii="Times New Roman" w:eastAsia="Times New Roman" w:hAnsi="Times New Roman" w:cs="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rsidR="00712096" w:rsidRPr="0078068F" w:rsidRDefault="00712096" w:rsidP="001F5409">
            <w:pPr>
              <w:spacing w:after="0" w:line="240" w:lineRule="auto"/>
              <w:ind w:hanging="142"/>
              <w:jc w:val="center"/>
              <w:rPr>
                <w:rFonts w:ascii="Times New Roman" w:eastAsia="Times New Roman" w:hAnsi="Times New Roman" w:cs="Times New Roman"/>
                <w:sz w:val="24"/>
                <w:szCs w:val="24"/>
                <w:lang w:val="uk-UA" w:eastAsia="ru-RU"/>
              </w:rPr>
            </w:pPr>
          </w:p>
        </w:tc>
      </w:tr>
    </w:tbl>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p>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p>
    <w:p w:rsidR="00712096" w:rsidRPr="0078068F" w:rsidRDefault="00712096" w:rsidP="001F5409">
      <w:pPr>
        <w:spacing w:after="0" w:line="240" w:lineRule="auto"/>
        <w:ind w:hanging="142"/>
        <w:jc w:val="both"/>
        <w:rPr>
          <w:rFonts w:ascii="Times New Roman" w:hAnsi="Times New Roman" w:cs="Times New Roman"/>
          <w:b/>
          <w:color w:val="000000"/>
          <w:sz w:val="24"/>
          <w:szCs w:val="24"/>
          <w:lang w:val="uk-UA"/>
        </w:rPr>
      </w:pPr>
      <w:r w:rsidRPr="0078068F">
        <w:rPr>
          <w:rFonts w:ascii="Times New Roman" w:hAnsi="Times New Roman" w:cs="Times New Roman"/>
          <w:b/>
          <w:color w:val="000000"/>
          <w:sz w:val="24"/>
          <w:szCs w:val="24"/>
          <w:lang w:val="uk-UA"/>
        </w:rPr>
        <w:t xml:space="preserve">Власник                                                                       </w:t>
      </w:r>
      <w:proofErr w:type="spellStart"/>
      <w:r w:rsidRPr="0078068F">
        <w:rPr>
          <w:rFonts w:ascii="Times New Roman" w:hAnsi="Times New Roman" w:cs="Times New Roman"/>
          <w:b/>
          <w:color w:val="000000"/>
          <w:sz w:val="24"/>
          <w:szCs w:val="24"/>
          <w:lang w:val="uk-UA"/>
        </w:rPr>
        <w:t>Сервітуарій</w:t>
      </w:r>
      <w:proofErr w:type="spellEnd"/>
    </w:p>
    <w:p w:rsidR="00712096" w:rsidRPr="0078068F" w:rsidRDefault="00712096" w:rsidP="001F5409">
      <w:pPr>
        <w:spacing w:after="0" w:line="240" w:lineRule="auto"/>
        <w:ind w:hanging="142"/>
        <w:jc w:val="both"/>
        <w:rPr>
          <w:rFonts w:ascii="Times New Roman" w:hAnsi="Times New Roman" w:cs="Times New Roman"/>
          <w:b/>
          <w:color w:val="000000"/>
          <w:sz w:val="24"/>
          <w:szCs w:val="24"/>
          <w:lang w:val="uk-UA"/>
        </w:rPr>
      </w:pPr>
      <w:r w:rsidRPr="0078068F">
        <w:rPr>
          <w:rFonts w:ascii="Times New Roman" w:hAnsi="Times New Roman" w:cs="Times New Roman"/>
          <w:b/>
          <w:color w:val="000000"/>
          <w:sz w:val="24"/>
          <w:szCs w:val="24"/>
          <w:lang w:val="uk-UA"/>
        </w:rPr>
        <w:t xml:space="preserve">_______________________________        ____________________________                    </w:t>
      </w: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hAnsi="Times New Roman" w:cs="Times New Roman"/>
          <w:color w:val="000000"/>
          <w:sz w:val="24"/>
          <w:szCs w:val="24"/>
          <w:lang w:val="uk-UA"/>
        </w:rPr>
        <w:t xml:space="preserve">(Міський голова )                                         </w:t>
      </w: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p>
    <w:p w:rsidR="00712096" w:rsidRPr="0078068F" w:rsidRDefault="00712096" w:rsidP="001F5409">
      <w:pPr>
        <w:spacing w:after="0" w:line="240" w:lineRule="auto"/>
        <w:ind w:hanging="142"/>
        <w:jc w:val="both"/>
        <w:rPr>
          <w:rFonts w:ascii="Times New Roman" w:hAnsi="Times New Roman" w:cs="Times New Roman"/>
          <w:color w:val="000000"/>
          <w:sz w:val="24"/>
          <w:szCs w:val="24"/>
          <w:lang w:val="uk-UA"/>
        </w:rPr>
      </w:pPr>
      <w:r w:rsidRPr="0078068F">
        <w:rPr>
          <w:rFonts w:ascii="Times New Roman" w:hAnsi="Times New Roman" w:cs="Times New Roman"/>
          <w:color w:val="000000"/>
          <w:sz w:val="24"/>
          <w:szCs w:val="24"/>
          <w:lang w:val="uk-UA"/>
        </w:rPr>
        <w:t>М.П.</w:t>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r>
      <w:r w:rsidRPr="0078068F">
        <w:rPr>
          <w:rFonts w:ascii="Times New Roman" w:hAnsi="Times New Roman" w:cs="Times New Roman"/>
          <w:color w:val="000000"/>
          <w:sz w:val="24"/>
          <w:szCs w:val="24"/>
          <w:lang w:val="uk-UA"/>
        </w:rPr>
        <w:tab/>
        <w:t>М.П. (за наявності)</w:t>
      </w:r>
    </w:p>
    <w:p w:rsidR="00712096" w:rsidRPr="0078068F" w:rsidRDefault="00712096" w:rsidP="001F5409">
      <w:pPr>
        <w:spacing w:after="80" w:line="240" w:lineRule="auto"/>
        <w:ind w:left="720" w:hanging="142"/>
        <w:contextualSpacing/>
        <w:jc w:val="right"/>
        <w:rPr>
          <w:rFonts w:ascii="Times New Roman" w:hAnsi="Times New Roman" w:cs="Times New Roman"/>
          <w:sz w:val="24"/>
          <w:szCs w:val="24"/>
          <w:lang w:val="uk-UA"/>
        </w:rPr>
      </w:pPr>
    </w:p>
    <w:p w:rsidR="00712096" w:rsidRPr="0078068F" w:rsidRDefault="00712096" w:rsidP="001F5409">
      <w:pPr>
        <w:spacing w:after="80" w:line="240" w:lineRule="auto"/>
        <w:ind w:left="720" w:hanging="142"/>
        <w:contextualSpacing/>
        <w:jc w:val="right"/>
        <w:rPr>
          <w:rFonts w:ascii="Times New Roman" w:hAnsi="Times New Roman" w:cs="Times New Roman"/>
          <w:sz w:val="24"/>
          <w:szCs w:val="24"/>
          <w:lang w:val="uk-UA"/>
        </w:rPr>
      </w:pPr>
      <w:r w:rsidRPr="0078068F">
        <w:rPr>
          <w:rFonts w:ascii="Times New Roman" w:hAnsi="Times New Roman" w:cs="Times New Roman"/>
          <w:sz w:val="24"/>
          <w:szCs w:val="24"/>
          <w:lang w:val="uk-UA"/>
        </w:rPr>
        <w:t xml:space="preserve">Додаток  №3 </w:t>
      </w:r>
    </w:p>
    <w:p w:rsidR="00712096" w:rsidRPr="0078068F" w:rsidRDefault="00712096" w:rsidP="001F5409">
      <w:pPr>
        <w:spacing w:after="80" w:line="240" w:lineRule="auto"/>
        <w:ind w:left="720" w:hanging="142"/>
        <w:contextualSpacing/>
        <w:jc w:val="right"/>
        <w:rPr>
          <w:rFonts w:ascii="Times New Roman" w:hAnsi="Times New Roman" w:cs="Times New Roman"/>
          <w:sz w:val="24"/>
          <w:szCs w:val="24"/>
          <w:lang w:val="uk-UA"/>
        </w:rPr>
      </w:pPr>
      <w:r w:rsidRPr="0078068F">
        <w:rPr>
          <w:rFonts w:ascii="Times New Roman" w:hAnsi="Times New Roman" w:cs="Times New Roman"/>
          <w:sz w:val="24"/>
          <w:szCs w:val="24"/>
          <w:lang w:val="uk-UA"/>
        </w:rPr>
        <w:t>до договору</w:t>
      </w:r>
    </w:p>
    <w:p w:rsidR="00712096" w:rsidRPr="0078068F" w:rsidRDefault="00712096" w:rsidP="001F5409">
      <w:pPr>
        <w:spacing w:after="80" w:line="240" w:lineRule="auto"/>
        <w:ind w:left="720" w:hanging="142"/>
        <w:contextualSpacing/>
        <w:jc w:val="right"/>
        <w:rPr>
          <w:rFonts w:ascii="Times New Roman" w:hAnsi="Times New Roman" w:cs="Times New Roman"/>
          <w:sz w:val="24"/>
          <w:szCs w:val="24"/>
          <w:lang w:val="uk-UA"/>
        </w:rPr>
      </w:pPr>
      <w:r w:rsidRPr="0078068F">
        <w:rPr>
          <w:rFonts w:ascii="Times New Roman" w:hAnsi="Times New Roman" w:cs="Times New Roman"/>
          <w:sz w:val="24"/>
          <w:szCs w:val="24"/>
          <w:lang w:val="uk-UA"/>
        </w:rPr>
        <w:t xml:space="preserve"> особистого строкового сервітуту</w:t>
      </w:r>
    </w:p>
    <w:p w:rsidR="00712096" w:rsidRPr="0078068F" w:rsidRDefault="00712096" w:rsidP="001F5409">
      <w:pPr>
        <w:spacing w:after="80" w:line="240" w:lineRule="auto"/>
        <w:ind w:left="720" w:hanging="142"/>
        <w:contextualSpacing/>
        <w:jc w:val="right"/>
        <w:rPr>
          <w:rFonts w:ascii="Times New Roman" w:hAnsi="Times New Roman" w:cs="Times New Roman"/>
          <w:sz w:val="24"/>
          <w:szCs w:val="24"/>
          <w:lang w:val="uk-UA"/>
        </w:rPr>
      </w:pPr>
      <w:r w:rsidRPr="0078068F">
        <w:rPr>
          <w:rFonts w:ascii="Times New Roman" w:hAnsi="Times New Roman" w:cs="Times New Roman"/>
          <w:sz w:val="24"/>
          <w:szCs w:val="24"/>
          <w:lang w:val="uk-UA"/>
        </w:rPr>
        <w:t>від  „____”________20__ р. №___________________</w:t>
      </w: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lang w:val="uk-UA" w:eastAsia="ru-RU"/>
        </w:rPr>
      </w:pPr>
    </w:p>
    <w:p w:rsidR="00712096" w:rsidRPr="0078068F" w:rsidRDefault="00712096" w:rsidP="001F5409">
      <w:pPr>
        <w:spacing w:after="0" w:line="240" w:lineRule="auto"/>
        <w:ind w:hanging="142"/>
        <w:rPr>
          <w:rFonts w:ascii="Times New Roman" w:eastAsia="Times New Roman" w:hAnsi="Times New Roman" w:cs="Times New Roman"/>
          <w:b/>
          <w:sz w:val="24"/>
          <w:szCs w:val="24"/>
          <w:lang w:val="uk-UA" w:eastAsia="ru-RU"/>
        </w:rPr>
      </w:pPr>
    </w:p>
    <w:p w:rsidR="00712096" w:rsidRPr="0078068F" w:rsidRDefault="00712096" w:rsidP="001F5409">
      <w:pPr>
        <w:spacing w:after="0" w:line="240" w:lineRule="auto"/>
        <w:ind w:hanging="142"/>
        <w:jc w:val="center"/>
        <w:rPr>
          <w:rFonts w:ascii="Times New Roman" w:eastAsia="Times New Roman" w:hAnsi="Times New Roman" w:cs="Times New Roman"/>
          <w:b/>
          <w:caps/>
          <w:sz w:val="24"/>
          <w:szCs w:val="24"/>
          <w:u w:val="single"/>
          <w:lang w:val="uk-UA" w:eastAsia="ru-RU"/>
        </w:rPr>
      </w:pPr>
      <w:r w:rsidRPr="0078068F">
        <w:rPr>
          <w:rFonts w:ascii="Times New Roman" w:eastAsia="Times New Roman" w:hAnsi="Times New Roman" w:cs="Times New Roman"/>
          <w:b/>
          <w:caps/>
          <w:sz w:val="24"/>
          <w:szCs w:val="24"/>
          <w:u w:val="single"/>
          <w:lang w:val="uk-UA" w:eastAsia="ru-RU"/>
        </w:rPr>
        <w:t>Технічні умови на благоустрій прилеглої території,</w:t>
      </w:r>
    </w:p>
    <w:p w:rsidR="00712096" w:rsidRPr="0078068F" w:rsidRDefault="00712096" w:rsidP="001F5409">
      <w:pPr>
        <w:spacing w:after="0" w:line="240" w:lineRule="auto"/>
        <w:ind w:hanging="142"/>
        <w:jc w:val="center"/>
        <w:rPr>
          <w:rFonts w:ascii="Times New Roman" w:eastAsia="Times New Roman" w:hAnsi="Times New Roman" w:cs="Times New Roman"/>
          <w:b/>
          <w:caps/>
          <w:sz w:val="24"/>
          <w:szCs w:val="24"/>
          <w:u w:val="single"/>
          <w:lang w:val="uk-UA" w:eastAsia="ru-RU"/>
        </w:rPr>
      </w:pPr>
      <w:r w:rsidRPr="0078068F">
        <w:rPr>
          <w:rFonts w:ascii="Times New Roman" w:eastAsia="Times New Roman" w:hAnsi="Times New Roman" w:cs="Times New Roman"/>
          <w:b/>
          <w:caps/>
          <w:sz w:val="24"/>
          <w:szCs w:val="24"/>
          <w:u w:val="single"/>
          <w:lang w:val="uk-UA" w:eastAsia="ru-RU"/>
        </w:rPr>
        <w:lastRenderedPageBreak/>
        <w:t>КОНСТРУЦІї ТА ЗОВНІШНій ВИГЛЯД ТС</w:t>
      </w:r>
    </w:p>
    <w:p w:rsidR="00712096" w:rsidRPr="0078068F" w:rsidRDefault="00712096" w:rsidP="001F5409">
      <w:pPr>
        <w:spacing w:after="0" w:line="240" w:lineRule="auto"/>
        <w:ind w:hanging="142"/>
        <w:jc w:val="center"/>
        <w:rPr>
          <w:rFonts w:ascii="Times New Roman" w:eastAsia="Times New Roman" w:hAnsi="Times New Roman" w:cs="Times New Roman"/>
          <w:b/>
          <w:caps/>
          <w:sz w:val="24"/>
          <w:szCs w:val="24"/>
          <w:u w:val="single"/>
          <w:lang w:val="uk-UA" w:eastAsia="ru-RU"/>
        </w:rPr>
      </w:pP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u w:val="single"/>
          <w:lang w:val="uk-UA" w:eastAsia="ru-RU"/>
        </w:rPr>
      </w:pPr>
      <w:r w:rsidRPr="0078068F">
        <w:rPr>
          <w:rFonts w:ascii="Times New Roman" w:eastAsia="Times New Roman" w:hAnsi="Times New Roman" w:cs="Times New Roman"/>
          <w:b/>
          <w:sz w:val="24"/>
          <w:szCs w:val="24"/>
          <w:u w:val="single"/>
          <w:lang w:val="uk-UA" w:eastAsia="ru-RU"/>
        </w:rPr>
        <w:t xml:space="preserve"> тимчасової споруди (далі ТС) для провадження підприємницької діяльності </w:t>
      </w: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u w:val="single"/>
          <w:lang w:val="uk-UA" w:eastAsia="ru-RU"/>
        </w:rPr>
      </w:pPr>
      <w:r w:rsidRPr="0078068F">
        <w:rPr>
          <w:rFonts w:ascii="Times New Roman" w:eastAsia="Times New Roman" w:hAnsi="Times New Roman" w:cs="Times New Roman"/>
          <w:b/>
          <w:sz w:val="24"/>
          <w:szCs w:val="24"/>
          <w:u w:val="single"/>
          <w:lang w:val="uk-UA" w:eastAsia="ru-RU"/>
        </w:rPr>
        <w:t>по  вул. (</w:t>
      </w:r>
      <w:proofErr w:type="spellStart"/>
      <w:r w:rsidRPr="0078068F">
        <w:rPr>
          <w:rFonts w:ascii="Times New Roman" w:eastAsia="Times New Roman" w:hAnsi="Times New Roman" w:cs="Times New Roman"/>
          <w:b/>
          <w:sz w:val="24"/>
          <w:szCs w:val="24"/>
          <w:u w:val="single"/>
          <w:lang w:val="uk-UA" w:eastAsia="ru-RU"/>
        </w:rPr>
        <w:t>провул</w:t>
      </w:r>
      <w:proofErr w:type="spellEnd"/>
      <w:r w:rsidRPr="0078068F">
        <w:rPr>
          <w:rFonts w:ascii="Times New Roman" w:eastAsia="Times New Roman" w:hAnsi="Times New Roman" w:cs="Times New Roman"/>
          <w:b/>
          <w:sz w:val="24"/>
          <w:szCs w:val="24"/>
          <w:u w:val="single"/>
          <w:lang w:val="uk-UA" w:eastAsia="ru-RU"/>
        </w:rPr>
        <w:t>.)_______________________ _в ___ ________________________________ ______________</w:t>
      </w:r>
      <w:proofErr w:type="spellStart"/>
      <w:r w:rsidRPr="0078068F">
        <w:rPr>
          <w:rFonts w:ascii="Times New Roman" w:eastAsia="Times New Roman" w:hAnsi="Times New Roman" w:cs="Times New Roman"/>
          <w:b/>
          <w:sz w:val="24"/>
          <w:szCs w:val="24"/>
          <w:u w:val="single"/>
          <w:lang w:val="uk-UA" w:eastAsia="ru-RU"/>
        </w:rPr>
        <w:t>Апостолівського</w:t>
      </w:r>
      <w:proofErr w:type="spellEnd"/>
      <w:r w:rsidRPr="0078068F">
        <w:rPr>
          <w:rFonts w:ascii="Times New Roman" w:eastAsia="Times New Roman" w:hAnsi="Times New Roman" w:cs="Times New Roman"/>
          <w:b/>
          <w:sz w:val="24"/>
          <w:szCs w:val="24"/>
          <w:u w:val="single"/>
          <w:lang w:val="uk-UA" w:eastAsia="ru-RU"/>
        </w:rPr>
        <w:t xml:space="preserve"> району Дніпропетровської області_________________</w:t>
      </w: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lang w:val="uk-UA" w:eastAsia="ru-RU"/>
        </w:rPr>
      </w:pPr>
    </w:p>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p>
    <w:p w:rsidR="00712096" w:rsidRPr="0078068F" w:rsidRDefault="00712096" w:rsidP="001F5409">
      <w:pPr>
        <w:spacing w:after="0" w:line="240" w:lineRule="auto"/>
        <w:ind w:hanging="142"/>
        <w:jc w:val="right"/>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Дата видачі “____”_______________ 20___ року</w:t>
      </w:r>
    </w:p>
    <w:p w:rsidR="00712096" w:rsidRPr="0078068F" w:rsidRDefault="00712096" w:rsidP="001F5409">
      <w:pPr>
        <w:spacing w:after="0" w:line="240" w:lineRule="auto"/>
        <w:ind w:hanging="142"/>
        <w:rPr>
          <w:rFonts w:ascii="Times New Roman" w:eastAsia="Times New Roman" w:hAnsi="Times New Roman" w:cs="Times New Roman"/>
          <w:sz w:val="24"/>
          <w:szCs w:val="24"/>
          <w:lang w:val="uk-UA" w:eastAsia="ru-RU"/>
        </w:rPr>
      </w:pP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Вимоги щодо благоустрою прилеглих територій до ТС:</w:t>
      </w:r>
    </w:p>
    <w:p w:rsidR="00712096" w:rsidRPr="0078068F" w:rsidRDefault="00712096" w:rsidP="00557670">
      <w:pPr>
        <w:spacing w:after="0" w:line="240" w:lineRule="auto"/>
        <w:ind w:left="-142" w:right="-142"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Передбачити покриття вдосконаленого типу (тротуарною, декоративною плиткою) зі сторін —_____________________________________________________________________</w:t>
      </w:r>
    </w:p>
    <w:p w:rsidR="00712096" w:rsidRPr="0078068F" w:rsidRDefault="00712096" w:rsidP="00557670">
      <w:pPr>
        <w:spacing w:after="0" w:line="240" w:lineRule="auto"/>
        <w:ind w:left="-142" w:right="-142"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_____________________________________________________________________________;</w:t>
      </w:r>
    </w:p>
    <w:p w:rsidR="00712096" w:rsidRPr="0078068F" w:rsidRDefault="00712096" w:rsidP="00557670">
      <w:pPr>
        <w:spacing w:after="0" w:line="240" w:lineRule="auto"/>
        <w:ind w:left="-142" w:right="-142"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  Вимоги до благоустрою  -  </w:t>
      </w:r>
      <w:proofErr w:type="spellStart"/>
      <w:r w:rsidRPr="0078068F">
        <w:rPr>
          <w:rFonts w:ascii="Times New Roman" w:eastAsia="Times New Roman" w:hAnsi="Times New Roman" w:cs="Times New Roman"/>
          <w:sz w:val="24"/>
          <w:szCs w:val="24"/>
          <w:u w:val="single"/>
          <w:lang w:val="uk-UA" w:eastAsia="ru-RU"/>
        </w:rPr>
        <w:t>благоустроєм</w:t>
      </w:r>
      <w:proofErr w:type="spellEnd"/>
      <w:r w:rsidRPr="0078068F">
        <w:rPr>
          <w:rFonts w:ascii="Times New Roman" w:eastAsia="Times New Roman" w:hAnsi="Times New Roman" w:cs="Times New Roman"/>
          <w:sz w:val="24"/>
          <w:szCs w:val="24"/>
          <w:u w:val="single"/>
          <w:lang w:val="uk-UA" w:eastAsia="ru-RU"/>
        </w:rPr>
        <w:t xml:space="preserve">  передбачити проведення робіт з відновлення твердого покриття доріг і тротуарів, провести роботи з озеленення, забезпечити зовнішнє освітлення, розміщення контейнерів та урн для сміття </w:t>
      </w:r>
      <w:r w:rsidRPr="0078068F">
        <w:rPr>
          <w:rFonts w:ascii="Times New Roman" w:eastAsia="Times New Roman" w:hAnsi="Times New Roman" w:cs="Times New Roman"/>
          <w:sz w:val="24"/>
          <w:szCs w:val="24"/>
          <w:lang w:val="uk-UA" w:eastAsia="ru-RU"/>
        </w:rPr>
        <w:t>(необхідне підкреслити)</w:t>
      </w:r>
      <w:r w:rsidRPr="0078068F">
        <w:rPr>
          <w:rFonts w:ascii="Times New Roman" w:eastAsia="Times New Roman" w:hAnsi="Times New Roman" w:cs="Times New Roman"/>
          <w:sz w:val="24"/>
          <w:szCs w:val="24"/>
          <w:u w:val="single"/>
          <w:lang w:val="uk-UA" w:eastAsia="ru-RU"/>
        </w:rPr>
        <w:t>, поліпшення технічного і санітарного стану території (зазначити);</w:t>
      </w:r>
    </w:p>
    <w:p w:rsidR="00712096" w:rsidRPr="0078068F" w:rsidRDefault="00712096" w:rsidP="00557670">
      <w:pPr>
        <w:spacing w:after="0" w:line="240" w:lineRule="auto"/>
        <w:ind w:left="-142" w:right="-142" w:hanging="142"/>
        <w:rPr>
          <w:rFonts w:ascii="Times New Roman" w:eastAsia="Times New Roman" w:hAnsi="Times New Roman" w:cs="Times New Roman"/>
          <w:sz w:val="24"/>
          <w:szCs w:val="24"/>
          <w:u w:val="single"/>
          <w:lang w:val="uk-UA" w:eastAsia="ru-RU"/>
        </w:rPr>
      </w:pPr>
      <w:r w:rsidRPr="0078068F">
        <w:rPr>
          <w:rFonts w:ascii="Times New Roman" w:eastAsia="Times New Roman" w:hAnsi="Times New Roman" w:cs="Times New Roman"/>
          <w:sz w:val="24"/>
          <w:szCs w:val="24"/>
          <w:u w:val="single"/>
          <w:lang w:val="uk-UA" w:eastAsia="ru-RU"/>
        </w:rPr>
        <w:t xml:space="preserve"> - укласти угоду на вивезення відходів, забезпечити контроль за організацією постійного прибирання закріплених і прилеглих територій, своєчасного вивезення вмісту урн для сміття; </w:t>
      </w:r>
    </w:p>
    <w:p w:rsidR="00712096" w:rsidRPr="0078068F" w:rsidRDefault="00712096" w:rsidP="00557670">
      <w:pPr>
        <w:spacing w:after="0" w:line="240" w:lineRule="auto"/>
        <w:ind w:left="-142" w:right="-142" w:hanging="142"/>
        <w:rPr>
          <w:rFonts w:ascii="Times New Roman" w:eastAsia="Times New Roman" w:hAnsi="Times New Roman" w:cs="Times New Roman"/>
          <w:sz w:val="24"/>
          <w:szCs w:val="24"/>
          <w:u w:val="single"/>
          <w:lang w:val="uk-UA" w:eastAsia="ru-RU"/>
        </w:rPr>
      </w:pPr>
      <w:r w:rsidRPr="0078068F">
        <w:rPr>
          <w:rFonts w:ascii="Times New Roman" w:eastAsia="Times New Roman" w:hAnsi="Times New Roman" w:cs="Times New Roman"/>
          <w:sz w:val="24"/>
          <w:szCs w:val="24"/>
          <w:u w:val="single"/>
          <w:lang w:val="uk-UA" w:eastAsia="ru-RU"/>
        </w:rPr>
        <w:t xml:space="preserve"> - забороняється складування тари, матеріалів, різних конструкцій і відходів на даху ТС і прилеглих територіях;</w:t>
      </w:r>
    </w:p>
    <w:p w:rsidR="00712096" w:rsidRPr="0078068F" w:rsidRDefault="00712096" w:rsidP="00557670">
      <w:pPr>
        <w:spacing w:after="0" w:line="240" w:lineRule="auto"/>
        <w:ind w:left="-142" w:right="-142" w:hanging="142"/>
        <w:rPr>
          <w:rFonts w:ascii="Times New Roman" w:eastAsia="Times New Roman" w:hAnsi="Times New Roman" w:cs="Times New Roman"/>
          <w:sz w:val="24"/>
          <w:szCs w:val="24"/>
          <w:u w:val="single"/>
          <w:lang w:val="uk-UA" w:eastAsia="ru-RU"/>
        </w:rPr>
      </w:pPr>
      <w:r w:rsidRPr="0078068F">
        <w:rPr>
          <w:rFonts w:ascii="Times New Roman" w:eastAsia="Times New Roman" w:hAnsi="Times New Roman" w:cs="Times New Roman"/>
          <w:sz w:val="24"/>
          <w:szCs w:val="24"/>
          <w:u w:val="single"/>
          <w:lang w:val="uk-UA" w:eastAsia="ru-RU"/>
        </w:rPr>
        <w:t xml:space="preserve"> - передбачити зручний під'їзд автотранспорту для розвантаження або навантаження товарів, що не створює перешкод для проходу пішоходів, проїзду транспорту (у разі можливості);</w:t>
      </w:r>
    </w:p>
    <w:p w:rsidR="00712096" w:rsidRPr="0078068F" w:rsidRDefault="00712096" w:rsidP="00557670">
      <w:pPr>
        <w:spacing w:after="0" w:line="240" w:lineRule="auto"/>
        <w:ind w:left="-142" w:right="-142"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u w:val="single"/>
          <w:lang w:val="uk-UA" w:eastAsia="ru-RU"/>
        </w:rPr>
        <w:t xml:space="preserve"> - у разі коли ТС перешкоджає проведенню реконструкції або ремонту інженерних мереж вулиці, дороги, будинків і споруд, ТС переноситься власником на певний період в інше місце без припинення рішення про</w:t>
      </w:r>
      <w:bookmarkStart w:id="39" w:name="58"/>
      <w:bookmarkEnd w:id="39"/>
      <w:r w:rsidRPr="0078068F">
        <w:rPr>
          <w:rFonts w:ascii="Times New Roman" w:eastAsia="Times New Roman" w:hAnsi="Times New Roman" w:cs="Times New Roman"/>
          <w:sz w:val="24"/>
          <w:szCs w:val="24"/>
          <w:u w:val="single"/>
          <w:lang w:val="uk-UA" w:eastAsia="ru-RU"/>
        </w:rPr>
        <w:t xml:space="preserve"> її розміщення.</w:t>
      </w:r>
    </w:p>
    <w:p w:rsidR="00712096" w:rsidRPr="0078068F" w:rsidRDefault="00712096" w:rsidP="00557670">
      <w:pPr>
        <w:spacing w:after="0" w:line="240" w:lineRule="auto"/>
        <w:ind w:left="-142" w:right="-142" w:hanging="142"/>
        <w:jc w:val="center"/>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Вимоги до конструкцій та зовнішнього вигляду ТС:</w:t>
      </w:r>
    </w:p>
    <w:p w:rsidR="00712096" w:rsidRPr="0078068F" w:rsidRDefault="00712096" w:rsidP="00557670">
      <w:pPr>
        <w:spacing w:after="0" w:line="240" w:lineRule="auto"/>
        <w:ind w:left="-142" w:right="-142"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1. Поверховість  - </w:t>
      </w:r>
      <w:r w:rsidRPr="0078068F">
        <w:rPr>
          <w:rFonts w:ascii="Times New Roman" w:eastAsia="Times New Roman" w:hAnsi="Times New Roman" w:cs="Times New Roman"/>
          <w:sz w:val="24"/>
          <w:szCs w:val="24"/>
          <w:u w:val="single"/>
          <w:lang w:val="uk-UA" w:eastAsia="ru-RU"/>
        </w:rPr>
        <w:t>_____________________</w:t>
      </w:r>
      <w:r w:rsidRPr="0078068F">
        <w:rPr>
          <w:rFonts w:ascii="Times New Roman" w:eastAsia="Times New Roman" w:hAnsi="Times New Roman" w:cs="Times New Roman"/>
          <w:sz w:val="24"/>
          <w:szCs w:val="24"/>
          <w:lang w:val="uk-UA" w:eastAsia="ru-RU"/>
        </w:rPr>
        <w:t xml:space="preserve">; </w:t>
      </w:r>
    </w:p>
    <w:p w:rsidR="00712096" w:rsidRPr="0078068F" w:rsidRDefault="00712096" w:rsidP="00557670">
      <w:pPr>
        <w:spacing w:after="0" w:line="240" w:lineRule="auto"/>
        <w:ind w:left="-142" w:right="-142"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 Розміри, площа - </w:t>
      </w:r>
      <w:r w:rsidRPr="0078068F">
        <w:rPr>
          <w:rFonts w:ascii="Times New Roman" w:eastAsia="Times New Roman" w:hAnsi="Times New Roman" w:cs="Times New Roman"/>
          <w:sz w:val="24"/>
          <w:szCs w:val="24"/>
          <w:u w:val="single"/>
          <w:lang w:val="uk-UA" w:eastAsia="ru-RU"/>
        </w:rPr>
        <w:t>___________________________________________________________</w:t>
      </w:r>
      <w:r w:rsidRPr="0078068F">
        <w:rPr>
          <w:rFonts w:ascii="Times New Roman" w:eastAsia="Times New Roman" w:hAnsi="Times New Roman" w:cs="Times New Roman"/>
          <w:sz w:val="24"/>
          <w:szCs w:val="24"/>
          <w:lang w:val="uk-UA" w:eastAsia="ru-RU"/>
        </w:rPr>
        <w:t>;</w:t>
      </w:r>
    </w:p>
    <w:p w:rsidR="00712096" w:rsidRPr="0078068F" w:rsidRDefault="00712096" w:rsidP="00557670">
      <w:pPr>
        <w:spacing w:after="0" w:line="240" w:lineRule="auto"/>
        <w:ind w:left="-142" w:right="-142"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3. Вимоги до конструкцій -  </w:t>
      </w:r>
      <w:r w:rsidRPr="0078068F">
        <w:rPr>
          <w:rFonts w:ascii="Times New Roman" w:eastAsia="Times New Roman" w:hAnsi="Times New Roman" w:cs="Times New Roman"/>
          <w:b/>
          <w:sz w:val="24"/>
          <w:szCs w:val="24"/>
          <w:u w:val="single"/>
          <w:lang w:val="uk-UA" w:eastAsia="ru-RU"/>
        </w:rPr>
        <w:t>полегшені конструкції</w:t>
      </w:r>
      <w:r w:rsidRPr="0078068F">
        <w:rPr>
          <w:rFonts w:ascii="Times New Roman" w:eastAsia="Times New Roman" w:hAnsi="Times New Roman" w:cs="Times New Roman"/>
          <w:sz w:val="24"/>
          <w:szCs w:val="24"/>
          <w:lang w:val="uk-UA" w:eastAsia="ru-RU"/>
        </w:rPr>
        <w:t xml:space="preserve"> з урахуванням основних вимог до споруд, визначених технічним регламентом будівельних виробів, будівель і споруд ( згідно Постанови КМУ від 20.12.2006р. №1764); </w:t>
      </w:r>
    </w:p>
    <w:p w:rsidR="00712096" w:rsidRPr="0078068F" w:rsidRDefault="00712096" w:rsidP="00557670">
      <w:pPr>
        <w:spacing w:after="0" w:line="240" w:lineRule="auto"/>
        <w:ind w:left="-142" w:right="-142"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 </w:t>
      </w:r>
      <w:r w:rsidRPr="0078068F">
        <w:rPr>
          <w:rFonts w:ascii="Times New Roman" w:eastAsia="Times New Roman" w:hAnsi="Times New Roman" w:cs="Times New Roman"/>
          <w:b/>
          <w:sz w:val="24"/>
          <w:szCs w:val="24"/>
          <w:u w:val="single"/>
          <w:lang w:val="uk-UA" w:eastAsia="ru-RU"/>
        </w:rPr>
        <w:t>встановлюється тимчасово без улаштування фундаменту;</w:t>
      </w:r>
    </w:p>
    <w:p w:rsidR="00712096" w:rsidRPr="0078068F" w:rsidRDefault="00712096" w:rsidP="00557670">
      <w:pPr>
        <w:spacing w:after="0" w:line="240" w:lineRule="auto"/>
        <w:ind w:left="-142" w:right="-142" w:hanging="142"/>
        <w:jc w:val="both"/>
        <w:rPr>
          <w:rFonts w:ascii="Times New Roman" w:eastAsia="Times New Roman" w:hAnsi="Times New Roman" w:cs="Times New Roman"/>
          <w:sz w:val="24"/>
          <w:szCs w:val="24"/>
          <w:u w:val="single"/>
          <w:lang w:val="uk-UA" w:eastAsia="ru-RU"/>
        </w:rPr>
      </w:pPr>
      <w:r w:rsidRPr="0078068F">
        <w:rPr>
          <w:rFonts w:ascii="Times New Roman" w:eastAsia="Times New Roman" w:hAnsi="Times New Roman" w:cs="Times New Roman"/>
          <w:sz w:val="24"/>
          <w:szCs w:val="24"/>
          <w:lang w:val="uk-UA" w:eastAsia="ru-RU"/>
        </w:rPr>
        <w:t xml:space="preserve"> - конструктивні елементи ТС - </w:t>
      </w:r>
      <w:r w:rsidRPr="0078068F">
        <w:rPr>
          <w:rFonts w:ascii="Times New Roman" w:eastAsia="Times New Roman" w:hAnsi="Times New Roman" w:cs="Times New Roman"/>
          <w:sz w:val="24"/>
          <w:szCs w:val="24"/>
          <w:u w:val="single"/>
          <w:lang w:val="uk-UA" w:eastAsia="ru-RU"/>
        </w:rPr>
        <w:t>__________________________________________________</w:t>
      </w:r>
    </w:p>
    <w:p w:rsidR="00712096" w:rsidRPr="0078068F" w:rsidRDefault="00712096" w:rsidP="00557670">
      <w:pPr>
        <w:spacing w:after="0" w:line="240" w:lineRule="auto"/>
        <w:ind w:left="-142" w:right="-142" w:hanging="142"/>
        <w:jc w:val="both"/>
        <w:rPr>
          <w:rFonts w:ascii="Times New Roman" w:eastAsia="Times New Roman" w:hAnsi="Times New Roman" w:cs="Times New Roman"/>
          <w:sz w:val="24"/>
          <w:szCs w:val="24"/>
          <w:u w:val="single"/>
          <w:lang w:val="uk-UA" w:eastAsia="ru-RU"/>
        </w:rPr>
      </w:pPr>
      <w:r w:rsidRPr="0078068F">
        <w:rPr>
          <w:rFonts w:ascii="Times New Roman" w:eastAsia="Times New Roman" w:hAnsi="Times New Roman" w:cs="Times New Roman"/>
          <w:sz w:val="24"/>
          <w:szCs w:val="24"/>
          <w:u w:val="single"/>
          <w:lang w:val="uk-UA" w:eastAsia="ru-RU"/>
        </w:rPr>
        <w:t>_____________________________________________________________________________</w:t>
      </w:r>
    </w:p>
    <w:p w:rsidR="00712096" w:rsidRPr="0078068F" w:rsidRDefault="00712096" w:rsidP="00557670">
      <w:pPr>
        <w:spacing w:after="0" w:line="240" w:lineRule="auto"/>
        <w:ind w:left="-142" w:right="-142" w:hanging="142"/>
        <w:jc w:val="both"/>
        <w:rPr>
          <w:rFonts w:ascii="Times New Roman" w:eastAsia="Times New Roman" w:hAnsi="Times New Roman" w:cs="Times New Roman"/>
          <w:b/>
          <w:sz w:val="24"/>
          <w:szCs w:val="24"/>
          <w:u w:val="single"/>
          <w:lang w:val="uk-UA" w:eastAsia="ru-RU"/>
        </w:rPr>
      </w:pPr>
      <w:r w:rsidRPr="0078068F">
        <w:rPr>
          <w:rFonts w:ascii="Times New Roman" w:eastAsia="Times New Roman" w:hAnsi="Times New Roman" w:cs="Times New Roman"/>
          <w:sz w:val="24"/>
          <w:szCs w:val="24"/>
          <w:lang w:val="uk-UA" w:eastAsia="ru-RU"/>
        </w:rPr>
        <w:t xml:space="preserve">(металевий каркас; утеплювач(мінеральна вата, тощо);  покрівля – односкатна, </w:t>
      </w:r>
      <w:proofErr w:type="spellStart"/>
      <w:r w:rsidRPr="0078068F">
        <w:rPr>
          <w:rFonts w:ascii="Times New Roman" w:eastAsia="Times New Roman" w:hAnsi="Times New Roman" w:cs="Times New Roman"/>
          <w:sz w:val="24"/>
          <w:szCs w:val="24"/>
          <w:lang w:val="uk-UA" w:eastAsia="ru-RU"/>
        </w:rPr>
        <w:t>двоскатна</w:t>
      </w:r>
      <w:proofErr w:type="spellEnd"/>
      <w:r w:rsidRPr="0078068F">
        <w:rPr>
          <w:rFonts w:ascii="Times New Roman" w:eastAsia="Times New Roman" w:hAnsi="Times New Roman" w:cs="Times New Roman"/>
          <w:sz w:val="24"/>
          <w:szCs w:val="24"/>
          <w:lang w:val="uk-UA" w:eastAsia="ru-RU"/>
        </w:rPr>
        <w:t xml:space="preserve">, </w:t>
      </w:r>
      <w:proofErr w:type="spellStart"/>
      <w:r w:rsidRPr="0078068F">
        <w:rPr>
          <w:rFonts w:ascii="Times New Roman" w:eastAsia="Times New Roman" w:hAnsi="Times New Roman" w:cs="Times New Roman"/>
          <w:sz w:val="24"/>
          <w:szCs w:val="24"/>
          <w:lang w:val="uk-UA" w:eastAsia="ru-RU"/>
        </w:rPr>
        <w:t>профнастил</w:t>
      </w:r>
      <w:proofErr w:type="spellEnd"/>
      <w:r w:rsidRPr="0078068F">
        <w:rPr>
          <w:rFonts w:ascii="Times New Roman" w:eastAsia="Times New Roman" w:hAnsi="Times New Roman" w:cs="Times New Roman"/>
          <w:sz w:val="24"/>
          <w:szCs w:val="24"/>
          <w:lang w:val="uk-UA" w:eastAsia="ru-RU"/>
        </w:rPr>
        <w:t>, азбоцементні листи)</w:t>
      </w:r>
    </w:p>
    <w:p w:rsidR="00712096" w:rsidRPr="0078068F" w:rsidRDefault="00712096" w:rsidP="00557670">
      <w:pPr>
        <w:spacing w:after="0" w:line="240" w:lineRule="auto"/>
        <w:ind w:left="-142" w:right="-142" w:hanging="142"/>
        <w:jc w:val="both"/>
        <w:rPr>
          <w:rFonts w:ascii="Times New Roman" w:eastAsia="Times New Roman" w:hAnsi="Times New Roman" w:cs="Times New Roman"/>
          <w:b/>
          <w:sz w:val="24"/>
          <w:szCs w:val="24"/>
          <w:u w:val="single"/>
          <w:lang w:val="uk-UA" w:eastAsia="ru-RU"/>
        </w:rPr>
      </w:pPr>
      <w:r w:rsidRPr="0078068F">
        <w:rPr>
          <w:rFonts w:ascii="Times New Roman" w:eastAsia="Times New Roman" w:hAnsi="Times New Roman" w:cs="Times New Roman"/>
          <w:sz w:val="24"/>
          <w:szCs w:val="24"/>
          <w:lang w:val="uk-UA" w:eastAsia="ru-RU"/>
        </w:rPr>
        <w:t xml:space="preserve">- зовнішнє оздоблення стін </w:t>
      </w:r>
      <w:r w:rsidRPr="0078068F">
        <w:rPr>
          <w:rFonts w:ascii="Times New Roman" w:eastAsia="Times New Roman" w:hAnsi="Times New Roman" w:cs="Times New Roman"/>
          <w:b/>
          <w:sz w:val="24"/>
          <w:szCs w:val="24"/>
          <w:lang w:val="uk-UA" w:eastAsia="ru-RU"/>
        </w:rPr>
        <w:t>_________________________________________________</w:t>
      </w:r>
      <w:r w:rsidRPr="0078068F">
        <w:rPr>
          <w:rFonts w:ascii="Times New Roman" w:eastAsia="Times New Roman" w:hAnsi="Times New Roman" w:cs="Times New Roman"/>
          <w:sz w:val="24"/>
          <w:szCs w:val="24"/>
          <w:u w:val="single"/>
          <w:lang w:val="uk-UA" w:eastAsia="ru-RU"/>
        </w:rPr>
        <w:t>;</w:t>
      </w:r>
    </w:p>
    <w:p w:rsidR="00712096" w:rsidRPr="0078068F" w:rsidRDefault="00712096" w:rsidP="00557670">
      <w:pPr>
        <w:spacing w:after="0" w:line="240" w:lineRule="auto"/>
        <w:ind w:left="-142" w:right="-142"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(металевий профільований лист або фасадні касети, колір)</w:t>
      </w:r>
    </w:p>
    <w:p w:rsidR="00712096" w:rsidRPr="0078068F" w:rsidRDefault="00712096" w:rsidP="00557670">
      <w:pPr>
        <w:spacing w:after="0" w:line="240" w:lineRule="auto"/>
        <w:ind w:left="-142" w:right="-142"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внутрішнє оздоблення – _______________________________________________________</w:t>
      </w:r>
    </w:p>
    <w:p w:rsidR="00712096" w:rsidRPr="0078068F" w:rsidRDefault="00712096" w:rsidP="00557670">
      <w:pPr>
        <w:spacing w:after="0" w:line="240" w:lineRule="auto"/>
        <w:ind w:left="-142" w:right="-142"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_____________________________________________________________________________;</w:t>
      </w:r>
    </w:p>
    <w:p w:rsidR="00712096" w:rsidRPr="0078068F" w:rsidRDefault="00712096" w:rsidP="00557670">
      <w:pPr>
        <w:spacing w:after="0" w:line="240" w:lineRule="auto"/>
        <w:ind w:left="-142" w:right="-142"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 xml:space="preserve"> </w:t>
      </w:r>
      <w:r w:rsidRPr="0078068F">
        <w:rPr>
          <w:rFonts w:ascii="Times New Roman" w:eastAsia="Times New Roman" w:hAnsi="Times New Roman" w:cs="Times New Roman"/>
          <w:sz w:val="24"/>
          <w:szCs w:val="24"/>
          <w:lang w:val="uk-UA" w:eastAsia="ru-RU"/>
        </w:rPr>
        <w:t xml:space="preserve">внутрішні стіни та стеля - ДВП, МДФ, вагонка, пластик; підлога  - обрізна дошка товщиною 40 мм з </w:t>
      </w:r>
      <w:proofErr w:type="spellStart"/>
      <w:r w:rsidRPr="0078068F">
        <w:rPr>
          <w:rFonts w:ascii="Times New Roman" w:eastAsia="Times New Roman" w:hAnsi="Times New Roman" w:cs="Times New Roman"/>
          <w:sz w:val="24"/>
          <w:szCs w:val="24"/>
          <w:lang w:val="uk-UA" w:eastAsia="ru-RU"/>
        </w:rPr>
        <w:t>пропиткою</w:t>
      </w:r>
      <w:proofErr w:type="spellEnd"/>
      <w:r w:rsidRPr="0078068F">
        <w:rPr>
          <w:rFonts w:ascii="Times New Roman" w:eastAsia="Times New Roman" w:hAnsi="Times New Roman" w:cs="Times New Roman"/>
          <w:sz w:val="24"/>
          <w:szCs w:val="24"/>
          <w:lang w:val="uk-UA" w:eastAsia="ru-RU"/>
        </w:rPr>
        <w:t xml:space="preserve"> і </w:t>
      </w:r>
      <w:proofErr w:type="spellStart"/>
      <w:r w:rsidRPr="0078068F">
        <w:rPr>
          <w:rFonts w:ascii="Times New Roman" w:eastAsia="Times New Roman" w:hAnsi="Times New Roman" w:cs="Times New Roman"/>
          <w:sz w:val="24"/>
          <w:szCs w:val="24"/>
          <w:lang w:val="uk-UA" w:eastAsia="ru-RU"/>
        </w:rPr>
        <w:t>покраскою</w:t>
      </w:r>
      <w:proofErr w:type="spellEnd"/>
      <w:r w:rsidRPr="0078068F">
        <w:rPr>
          <w:rFonts w:ascii="Times New Roman" w:eastAsia="Times New Roman" w:hAnsi="Times New Roman" w:cs="Times New Roman"/>
          <w:sz w:val="24"/>
          <w:szCs w:val="24"/>
          <w:lang w:val="uk-UA" w:eastAsia="ru-RU"/>
        </w:rPr>
        <w:t xml:space="preserve">, плита </w:t>
      </w:r>
      <w:hyperlink r:id="rId17" w:history="1">
        <w:r w:rsidRPr="0078068F">
          <w:rPr>
            <w:rFonts w:ascii="Times New Roman" w:hAnsi="Times New Roman" w:cs="Times New Roman"/>
            <w:color w:val="0D0D0D"/>
            <w:sz w:val="24"/>
            <w:szCs w:val="24"/>
            <w:u w:val="single"/>
            <w:bdr w:val="none" w:sz="0" w:space="0" w:color="auto" w:frame="1"/>
          </w:rPr>
          <w:t>OSB</w:t>
        </w:r>
      </w:hyperlink>
      <w:r w:rsidRPr="0078068F">
        <w:rPr>
          <w:rFonts w:ascii="Times New Roman" w:eastAsia="Times New Roman" w:hAnsi="Times New Roman" w:cs="Times New Roman"/>
          <w:sz w:val="24"/>
          <w:szCs w:val="24"/>
          <w:lang w:val="uk-UA" w:eastAsia="ru-RU"/>
        </w:rPr>
        <w:t xml:space="preserve"> 22мм тощо)</w:t>
      </w:r>
    </w:p>
    <w:p w:rsidR="00712096" w:rsidRPr="0078068F" w:rsidRDefault="00712096" w:rsidP="00557670">
      <w:pPr>
        <w:spacing w:after="0" w:line="240" w:lineRule="auto"/>
        <w:ind w:left="-142" w:right="-142"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вікна — </w:t>
      </w:r>
      <w:r w:rsidRPr="0078068F">
        <w:rPr>
          <w:rFonts w:ascii="Times New Roman" w:eastAsia="Times New Roman" w:hAnsi="Times New Roman" w:cs="Times New Roman"/>
          <w:sz w:val="24"/>
          <w:szCs w:val="24"/>
          <w:u w:val="single"/>
          <w:lang w:val="uk-UA" w:eastAsia="ru-RU"/>
        </w:rPr>
        <w:t>_______________________________________________</w:t>
      </w:r>
      <w:r w:rsidRPr="0078068F">
        <w:rPr>
          <w:rFonts w:ascii="Times New Roman" w:eastAsia="Times New Roman" w:hAnsi="Times New Roman" w:cs="Times New Roman"/>
          <w:sz w:val="24"/>
          <w:szCs w:val="24"/>
          <w:lang w:val="uk-UA" w:eastAsia="ru-RU"/>
        </w:rPr>
        <w:t>;</w:t>
      </w:r>
    </w:p>
    <w:p w:rsidR="00712096" w:rsidRPr="0078068F" w:rsidRDefault="00712096" w:rsidP="00557670">
      <w:pPr>
        <w:spacing w:after="0" w:line="240" w:lineRule="auto"/>
        <w:ind w:left="-142" w:right="-142"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 двері — </w:t>
      </w:r>
      <w:r w:rsidRPr="0078068F">
        <w:rPr>
          <w:rFonts w:ascii="Times New Roman" w:eastAsia="Times New Roman" w:hAnsi="Times New Roman" w:cs="Times New Roman"/>
          <w:sz w:val="24"/>
          <w:szCs w:val="24"/>
          <w:u w:val="single"/>
          <w:lang w:val="uk-UA" w:eastAsia="ru-RU"/>
        </w:rPr>
        <w:t xml:space="preserve">_____________________________________________ _;  </w:t>
      </w:r>
    </w:p>
    <w:p w:rsidR="00712096" w:rsidRPr="0078068F" w:rsidRDefault="00712096" w:rsidP="00557670">
      <w:pPr>
        <w:spacing w:after="0" w:line="240" w:lineRule="auto"/>
        <w:ind w:left="-142" w:right="-142"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 захисні ролети на вікна і двері – _</w:t>
      </w:r>
      <w:r w:rsidRPr="0078068F">
        <w:rPr>
          <w:rFonts w:ascii="Times New Roman" w:eastAsia="Times New Roman" w:hAnsi="Times New Roman" w:cs="Times New Roman"/>
          <w:sz w:val="24"/>
          <w:szCs w:val="24"/>
          <w:u w:val="single"/>
          <w:lang w:val="uk-UA" w:eastAsia="ru-RU"/>
        </w:rPr>
        <w:t>_______________________</w:t>
      </w:r>
      <w:r w:rsidRPr="0078068F">
        <w:rPr>
          <w:rFonts w:ascii="Times New Roman" w:eastAsia="Times New Roman" w:hAnsi="Times New Roman" w:cs="Times New Roman"/>
          <w:sz w:val="24"/>
          <w:szCs w:val="24"/>
          <w:lang w:val="uk-UA" w:eastAsia="ru-RU"/>
        </w:rPr>
        <w:t>__;</w:t>
      </w:r>
    </w:p>
    <w:p w:rsidR="00712096" w:rsidRPr="0078068F" w:rsidRDefault="00712096" w:rsidP="00557670">
      <w:pPr>
        <w:spacing w:after="0" w:line="240" w:lineRule="auto"/>
        <w:ind w:left="-142" w:right="-142" w:hanging="142"/>
        <w:jc w:val="both"/>
        <w:rPr>
          <w:rFonts w:ascii="Times New Roman" w:eastAsia="Times New Roman" w:hAnsi="Times New Roman" w:cs="Times New Roman"/>
          <w:sz w:val="24"/>
          <w:szCs w:val="24"/>
          <w:lang w:val="uk-UA" w:eastAsia="ru-RU"/>
        </w:rPr>
      </w:pPr>
    </w:p>
    <w:p w:rsidR="00712096" w:rsidRPr="0078068F" w:rsidRDefault="00712096" w:rsidP="00557670">
      <w:pPr>
        <w:spacing w:after="0" w:line="240" w:lineRule="auto"/>
        <w:ind w:left="-142" w:right="-142"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На фасаді ТС має бути вивіска, що визначає профіль підприємства – інформаційна табличка з вказівкою зареєстрованої назви, власника ТС і режиму роботи ТС;</w:t>
      </w:r>
    </w:p>
    <w:p w:rsidR="00712096" w:rsidRPr="0078068F" w:rsidRDefault="00712096" w:rsidP="00557670">
      <w:pPr>
        <w:spacing w:after="0" w:line="240" w:lineRule="auto"/>
        <w:ind w:left="-142" w:right="-142"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Власник ТС зобов’язаний забезпечити постійний догляд за зовнішнім виглядом об’єкту:</w:t>
      </w:r>
    </w:p>
    <w:p w:rsidR="00712096" w:rsidRPr="0078068F" w:rsidRDefault="00712096" w:rsidP="00557670">
      <w:pPr>
        <w:spacing w:after="0" w:line="240" w:lineRule="auto"/>
        <w:ind w:left="-142" w:right="-142"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 тримати в чистоті і порядку, своєчасно фарбувати і усувати пошкодження в скляних вивісках, конструктивних елементах фасадів;</w:t>
      </w:r>
    </w:p>
    <w:p w:rsidR="00712096" w:rsidRPr="0078068F" w:rsidRDefault="00712096" w:rsidP="00557670">
      <w:pPr>
        <w:spacing w:after="0" w:line="240" w:lineRule="auto"/>
        <w:ind w:left="-142" w:right="-142"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 підтримувати належний експлуатаційний стан ТС та відповідного технологічного обладнання, що використовується разом з ТС.</w:t>
      </w:r>
    </w:p>
    <w:p w:rsidR="00712096" w:rsidRPr="0078068F" w:rsidRDefault="00712096" w:rsidP="00557670">
      <w:pPr>
        <w:spacing w:after="0" w:line="240" w:lineRule="auto"/>
        <w:ind w:left="-142" w:right="-142"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Відповідальним за утримання ТС і прилеглої території  в належному експлуатаційному та санітарному стані є  _________</w:t>
      </w:r>
      <w:r w:rsidRPr="0078068F">
        <w:rPr>
          <w:rFonts w:ascii="Times New Roman" w:eastAsia="Times New Roman" w:hAnsi="Times New Roman" w:cs="Times New Roman"/>
          <w:sz w:val="24"/>
          <w:szCs w:val="24"/>
          <w:u w:val="single"/>
          <w:lang w:val="uk-UA" w:eastAsia="ru-RU"/>
        </w:rPr>
        <w:t>_____________________</w:t>
      </w:r>
      <w:r w:rsidRPr="0078068F">
        <w:rPr>
          <w:rFonts w:ascii="Times New Roman" w:eastAsia="Times New Roman" w:hAnsi="Times New Roman" w:cs="Times New Roman"/>
          <w:sz w:val="24"/>
          <w:szCs w:val="24"/>
          <w:lang w:val="uk-UA" w:eastAsia="ru-RU"/>
        </w:rPr>
        <w:t>____;</w:t>
      </w:r>
    </w:p>
    <w:p w:rsidR="00712096" w:rsidRPr="0078068F" w:rsidRDefault="00712096" w:rsidP="00557670">
      <w:pPr>
        <w:spacing w:after="0" w:line="240" w:lineRule="auto"/>
        <w:ind w:left="-142" w:right="-142" w:hanging="142"/>
        <w:jc w:val="center"/>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Технічні умови на благоустрій  прилеглої  території,  конструкції та зовнішній вигляд ТС обов'язкові до врахування при розробленні паспорту прив'язки тимчасової споруди.</w:t>
      </w:r>
    </w:p>
    <w:p w:rsidR="00712096" w:rsidRPr="0078068F" w:rsidRDefault="00712096" w:rsidP="00557670">
      <w:pPr>
        <w:spacing w:after="0" w:line="240" w:lineRule="auto"/>
        <w:ind w:left="-142" w:right="-142" w:hanging="142"/>
        <w:jc w:val="center"/>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Вимоги технічних умов виконати до «_______» ______________  20__року.</w:t>
      </w:r>
    </w:p>
    <w:p w:rsidR="00712096" w:rsidRPr="0078068F" w:rsidRDefault="00712096" w:rsidP="00557670">
      <w:pPr>
        <w:spacing w:after="0" w:line="240" w:lineRule="auto"/>
        <w:ind w:left="-142" w:right="-142"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З вимогами ознайомлений (а)      __________________            ________________________</w:t>
      </w:r>
    </w:p>
    <w:p w:rsidR="00712096" w:rsidRPr="0078068F" w:rsidRDefault="00712096" w:rsidP="00557670">
      <w:pPr>
        <w:tabs>
          <w:tab w:val="left" w:pos="6885"/>
        </w:tabs>
        <w:spacing w:after="0" w:line="240" w:lineRule="auto"/>
        <w:ind w:left="-142" w:right="-142" w:hanging="142"/>
        <w:jc w:val="both"/>
        <w:rPr>
          <w:rFonts w:ascii="Times New Roman" w:eastAsia="Times New Roman" w:hAnsi="Times New Roman" w:cs="Times New Roman"/>
          <w:sz w:val="24"/>
          <w:szCs w:val="24"/>
          <w:lang w:val="uk-UA" w:eastAsia="ru-RU"/>
        </w:rPr>
      </w:pPr>
    </w:p>
    <w:p w:rsidR="00712096" w:rsidRPr="0078068F" w:rsidRDefault="00712096" w:rsidP="00557670">
      <w:pPr>
        <w:spacing w:after="0" w:line="240" w:lineRule="auto"/>
        <w:ind w:left="-142" w:right="-142" w:hanging="142"/>
        <w:jc w:val="right"/>
        <w:rPr>
          <w:rFonts w:ascii="Times New Roman" w:eastAsia="Times New Roman" w:hAnsi="Times New Roman" w:cs="Times New Roman"/>
          <w:i/>
          <w:sz w:val="24"/>
          <w:szCs w:val="24"/>
          <w:lang w:val="uk-UA" w:eastAsia="ru-RU"/>
        </w:rPr>
      </w:pPr>
      <w:r w:rsidRPr="0078068F">
        <w:rPr>
          <w:rFonts w:ascii="Times New Roman" w:eastAsia="Times New Roman" w:hAnsi="Times New Roman" w:cs="Times New Roman"/>
          <w:i/>
          <w:sz w:val="24"/>
          <w:szCs w:val="24"/>
          <w:lang w:val="uk-UA" w:eastAsia="ru-RU"/>
        </w:rPr>
        <w:lastRenderedPageBreak/>
        <w:t>Додаток  6</w:t>
      </w:r>
    </w:p>
    <w:p w:rsidR="00712096" w:rsidRPr="0078068F" w:rsidRDefault="00712096" w:rsidP="001F5409">
      <w:pPr>
        <w:spacing w:after="0" w:line="240" w:lineRule="auto"/>
        <w:ind w:left="-709" w:right="-142" w:hanging="142"/>
        <w:jc w:val="right"/>
        <w:rPr>
          <w:rFonts w:ascii="Times New Roman" w:eastAsia="Times New Roman" w:hAnsi="Times New Roman" w:cs="Times New Roman"/>
          <w:i/>
          <w:sz w:val="24"/>
          <w:szCs w:val="24"/>
          <w:lang w:val="uk-UA" w:eastAsia="ru-RU"/>
        </w:rPr>
      </w:pPr>
      <w:r w:rsidRPr="0078068F">
        <w:rPr>
          <w:rFonts w:ascii="Times New Roman" w:eastAsia="Times New Roman" w:hAnsi="Times New Roman" w:cs="Times New Roman"/>
          <w:i/>
          <w:sz w:val="24"/>
          <w:szCs w:val="24"/>
          <w:lang w:val="uk-UA" w:eastAsia="ru-RU"/>
        </w:rPr>
        <w:t>Порядку</w:t>
      </w:r>
    </w:p>
    <w:p w:rsidR="00712096" w:rsidRPr="0078068F" w:rsidRDefault="00712096" w:rsidP="001F5409">
      <w:pPr>
        <w:spacing w:after="0" w:line="240" w:lineRule="auto"/>
        <w:ind w:left="-709" w:right="-142" w:hanging="142"/>
        <w:jc w:val="center"/>
        <w:rPr>
          <w:rFonts w:ascii="Times New Roman" w:eastAsia="Times New Roman" w:hAnsi="Times New Roman" w:cs="Times New Roman"/>
          <w:sz w:val="24"/>
          <w:szCs w:val="24"/>
          <w:lang w:val="uk-UA" w:eastAsia="ru-RU"/>
        </w:rPr>
      </w:pPr>
    </w:p>
    <w:p w:rsidR="00712096" w:rsidRPr="0078068F" w:rsidRDefault="00712096" w:rsidP="007C5346">
      <w:pPr>
        <w:spacing w:after="0" w:line="240" w:lineRule="auto"/>
        <w:ind w:left="-284" w:right="-142"/>
        <w:jc w:val="center"/>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ВИМОГИ</w:t>
      </w:r>
    </w:p>
    <w:p w:rsidR="00712096" w:rsidRPr="00B0536D" w:rsidRDefault="00712096" w:rsidP="007C5346">
      <w:pPr>
        <w:spacing w:after="0" w:line="240" w:lineRule="auto"/>
        <w:ind w:left="-284" w:right="-142"/>
        <w:jc w:val="center"/>
        <w:rPr>
          <w:rFonts w:ascii="Times New Roman" w:eastAsia="Times New Roman" w:hAnsi="Times New Roman" w:cs="Times New Roman"/>
          <w:sz w:val="24"/>
          <w:szCs w:val="24"/>
          <w:lang w:eastAsia="ru-RU"/>
        </w:rPr>
      </w:pPr>
      <w:r w:rsidRPr="0078068F">
        <w:rPr>
          <w:rFonts w:ascii="Times New Roman" w:eastAsia="Times New Roman" w:hAnsi="Times New Roman" w:cs="Times New Roman"/>
          <w:b/>
          <w:sz w:val="24"/>
          <w:szCs w:val="24"/>
          <w:lang w:val="uk-UA" w:eastAsia="ru-RU"/>
        </w:rPr>
        <w:t>до місць розташування ТС</w:t>
      </w:r>
    </w:p>
    <w:p w:rsidR="00712096" w:rsidRPr="0078068F" w:rsidRDefault="00712096" w:rsidP="007C5346">
      <w:pPr>
        <w:spacing w:after="0" w:line="240" w:lineRule="auto"/>
        <w:ind w:left="-284" w:right="-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1. Фактичне місце розміщення ТС повинно відповідати схемі розміщення ТС, що міститься у паспорті прив’язки ТС. Зовнішній вигляд ТС має відповідати затвердженим у паспорті прив’язки ескізам фасадів. </w:t>
      </w:r>
    </w:p>
    <w:p w:rsidR="00712096" w:rsidRPr="0078068F" w:rsidRDefault="00712096" w:rsidP="007C5346">
      <w:pPr>
        <w:spacing w:after="0" w:line="240" w:lineRule="auto"/>
        <w:ind w:left="-284" w:right="-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Благоустрій  місця розташування ТС виконується за рахунок власних коштів замовника на підставі схеми благоустрою прилеглої території, що міститься у паспорті прив’язки ТС.</w:t>
      </w:r>
    </w:p>
    <w:p w:rsidR="00712096" w:rsidRPr="0078068F" w:rsidRDefault="00712096" w:rsidP="007C5346">
      <w:pPr>
        <w:spacing w:after="0" w:line="240" w:lineRule="auto"/>
        <w:ind w:left="-284" w:right="-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3.   Підключення ТС до інженерних мереж повинне </w:t>
      </w:r>
      <w:proofErr w:type="spellStart"/>
      <w:r w:rsidRPr="0078068F">
        <w:rPr>
          <w:rFonts w:ascii="Times New Roman" w:eastAsia="Times New Roman" w:hAnsi="Times New Roman" w:cs="Times New Roman"/>
          <w:sz w:val="24"/>
          <w:szCs w:val="24"/>
          <w:lang w:val="uk-UA" w:eastAsia="ru-RU"/>
        </w:rPr>
        <w:t>здійснюватись</w:t>
      </w:r>
      <w:proofErr w:type="spellEnd"/>
      <w:r w:rsidRPr="0078068F">
        <w:rPr>
          <w:rFonts w:ascii="Times New Roman" w:eastAsia="Times New Roman" w:hAnsi="Times New Roman" w:cs="Times New Roman"/>
          <w:sz w:val="24"/>
          <w:szCs w:val="24"/>
          <w:lang w:val="uk-UA" w:eastAsia="ru-RU"/>
        </w:rPr>
        <w:t xml:space="preserve"> з дотриманням умов і правил технічної експлуатації відповідних мереж і гарантувати безпеку користувачів.</w:t>
      </w:r>
    </w:p>
    <w:p w:rsidR="00712096" w:rsidRPr="0078068F" w:rsidRDefault="00712096" w:rsidP="007C5346">
      <w:pPr>
        <w:spacing w:after="0" w:line="240" w:lineRule="auto"/>
        <w:ind w:left="-284" w:right="-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  Біля кожної розташованої ТС повинно бути зовнішнє штучне освітлення (в конструкції козирка), урна для збору сміття, а також впритул до неї покриття вдосконаленого типу з боку центрального, тильного та бічних фасадів – мінімум 1м (у разі технічної можливості);</w:t>
      </w:r>
    </w:p>
    <w:p w:rsidR="00712096" w:rsidRPr="0078068F" w:rsidRDefault="00712096" w:rsidP="007C5346">
      <w:pPr>
        <w:spacing w:after="0" w:line="240" w:lineRule="auto"/>
        <w:ind w:left="-284" w:right="-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5.  ТС розміщуються за межею тротуару, пішохідних доріжок та алей. Від тротуару до ТС повинна бути побудована пішохідна доріжка завширшки </w:t>
      </w:r>
      <w:smartTag w:uri="urn:schemas-microsoft-com:office:smarttags" w:element="metricconverter">
        <w:smartTagPr>
          <w:attr w:name="ProductID" w:val="1,5 метра"/>
        </w:smartTagPr>
        <w:r w:rsidRPr="0078068F">
          <w:rPr>
            <w:rFonts w:ascii="Times New Roman" w:eastAsia="Times New Roman" w:hAnsi="Times New Roman" w:cs="Times New Roman"/>
            <w:sz w:val="24"/>
            <w:szCs w:val="24"/>
            <w:lang w:val="uk-UA" w:eastAsia="ru-RU"/>
          </w:rPr>
          <w:t>1,5 метра</w:t>
        </w:r>
      </w:smartTag>
      <w:r w:rsidRPr="0078068F">
        <w:rPr>
          <w:rFonts w:ascii="Times New Roman" w:eastAsia="Times New Roman" w:hAnsi="Times New Roman" w:cs="Times New Roman"/>
          <w:sz w:val="24"/>
          <w:szCs w:val="24"/>
          <w:lang w:val="uk-UA" w:eastAsia="ru-RU"/>
        </w:rPr>
        <w:t>.</w:t>
      </w:r>
    </w:p>
    <w:p w:rsidR="00712096" w:rsidRPr="0078068F" w:rsidRDefault="00712096" w:rsidP="007C5346">
      <w:pPr>
        <w:spacing w:after="0" w:line="240" w:lineRule="auto"/>
        <w:ind w:left="-284" w:right="-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  До ТС має бути передбачений зручний під`їзд автотранспорту для розвантаження товару (у разі технічної можливості), що не створював би перешкод для проходу пішоходів, посадки та висадки пасажирів міського громадського транспорту;</w:t>
      </w:r>
    </w:p>
    <w:p w:rsidR="00712096" w:rsidRPr="0078068F" w:rsidRDefault="00712096" w:rsidP="007C5346">
      <w:pPr>
        <w:spacing w:after="0" w:line="240" w:lineRule="auto"/>
        <w:ind w:left="-284" w:right="-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7.   Не допускається встановлення ТС ближче ніж за </w:t>
      </w:r>
      <w:smartTag w:uri="urn:schemas-microsoft-com:office:smarttags" w:element="metricconverter">
        <w:smartTagPr>
          <w:attr w:name="ProductID" w:val="5 м"/>
        </w:smartTagPr>
        <w:r w:rsidRPr="0078068F">
          <w:rPr>
            <w:rFonts w:ascii="Times New Roman" w:eastAsia="Times New Roman" w:hAnsi="Times New Roman" w:cs="Times New Roman"/>
            <w:sz w:val="24"/>
            <w:szCs w:val="24"/>
            <w:lang w:val="uk-UA" w:eastAsia="ru-RU"/>
          </w:rPr>
          <w:t>5 м</w:t>
        </w:r>
      </w:smartTag>
      <w:r w:rsidRPr="0078068F">
        <w:rPr>
          <w:rFonts w:ascii="Times New Roman" w:eastAsia="Times New Roman" w:hAnsi="Times New Roman" w:cs="Times New Roman"/>
          <w:sz w:val="24"/>
          <w:szCs w:val="24"/>
          <w:lang w:val="uk-UA" w:eastAsia="ru-RU"/>
        </w:rPr>
        <w:t xml:space="preserve"> до проїзної частини вулиць і доріг (крім випадків передбачених пунктом 8 вимог).</w:t>
      </w:r>
    </w:p>
    <w:p w:rsidR="00712096" w:rsidRPr="0078068F" w:rsidRDefault="00712096" w:rsidP="007C5346">
      <w:pPr>
        <w:spacing w:after="0" w:line="240" w:lineRule="auto"/>
        <w:ind w:left="-284" w:right="-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8.  На вулицях і дорогах, де існуючі будинки, споруди та огорожа розміщені на відстані менше ніж 5 метрів від проїжджої частини, розміщення ТС дозволяється в одну лінію з фасадами будівель, споруд або огорож, а також у разі блокування із зупинками громадського транспорту.</w:t>
      </w:r>
    </w:p>
    <w:p w:rsidR="00712096" w:rsidRPr="0078068F" w:rsidRDefault="00712096" w:rsidP="007C5346">
      <w:pPr>
        <w:spacing w:after="0" w:line="240" w:lineRule="auto"/>
        <w:ind w:left="-284" w:right="-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9.  Розміщення ТС забороняється в охоронних зонах пам'яток  історії, культури і архітектури, в зонах історичного центру і охоронних зонах регулювання забудови, на резервних територіях, призначених для капітального будівництва, територіях, займаних зеленими насадженнями і у водозахисних зонах.</w:t>
      </w:r>
    </w:p>
    <w:p w:rsidR="00712096" w:rsidRPr="0078068F" w:rsidRDefault="00712096" w:rsidP="007C5346">
      <w:pPr>
        <w:spacing w:after="0" w:line="240" w:lineRule="auto"/>
        <w:ind w:left="-284" w:right="-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12. Забороняється розміщувати ТС ближче </w:t>
      </w:r>
      <w:smartTag w:uri="urn:schemas-microsoft-com:office:smarttags" w:element="metricconverter">
        <w:smartTagPr>
          <w:attr w:name="ProductID" w:val="50 м"/>
        </w:smartTagPr>
        <w:r w:rsidRPr="0078068F">
          <w:rPr>
            <w:rFonts w:ascii="Times New Roman" w:eastAsia="Times New Roman" w:hAnsi="Times New Roman" w:cs="Times New Roman"/>
            <w:sz w:val="24"/>
            <w:szCs w:val="24"/>
            <w:lang w:val="uk-UA" w:eastAsia="ru-RU"/>
          </w:rPr>
          <w:t>50 м</w:t>
        </w:r>
      </w:smartTag>
      <w:r w:rsidRPr="0078068F">
        <w:rPr>
          <w:rFonts w:ascii="Times New Roman" w:eastAsia="Times New Roman" w:hAnsi="Times New Roman" w:cs="Times New Roman"/>
          <w:sz w:val="24"/>
          <w:szCs w:val="24"/>
          <w:lang w:val="uk-UA" w:eastAsia="ru-RU"/>
        </w:rPr>
        <w:t xml:space="preserve"> від  культових будівель, пам'ятників, фонтанів,  оглядових і панорамних майданчиків.</w:t>
      </w:r>
    </w:p>
    <w:p w:rsidR="00712096" w:rsidRPr="0078068F" w:rsidRDefault="00712096" w:rsidP="007C5346">
      <w:pPr>
        <w:spacing w:after="0" w:line="240" w:lineRule="auto"/>
        <w:ind w:left="-284" w:right="-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13. Забороняється розміщення ТС на інженерних комунікаціях. В охоронних зонах інженерних комунікацій дозволяється розміщувати ТС тільки при умові обов'язкового погодження з організаціями, які експлуатують ці комунікації.</w:t>
      </w:r>
    </w:p>
    <w:p w:rsidR="00712096" w:rsidRPr="0078068F" w:rsidRDefault="00712096" w:rsidP="007C5346">
      <w:pPr>
        <w:spacing w:after="0" w:line="240" w:lineRule="auto"/>
        <w:ind w:left="-284" w:right="-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13. Забороняється розміщення ТС на газонах, квітниках, дитячих майданчиках.</w:t>
      </w:r>
    </w:p>
    <w:p w:rsidR="00712096" w:rsidRPr="0078068F" w:rsidRDefault="00712096" w:rsidP="007C5346">
      <w:pPr>
        <w:spacing w:after="0" w:line="240" w:lineRule="auto"/>
        <w:ind w:left="-284" w:right="-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14. Забороняється розміщувати ТС торговельно-побутового призначення на зупинках маршрутних транспортних засобів ближче </w:t>
      </w:r>
      <w:smartTag w:uri="urn:schemas-microsoft-com:office:smarttags" w:element="metricconverter">
        <w:smartTagPr>
          <w:attr w:name="ProductID" w:val="20 м"/>
        </w:smartTagPr>
        <w:r w:rsidRPr="0078068F">
          <w:rPr>
            <w:rFonts w:ascii="Times New Roman" w:eastAsia="Times New Roman" w:hAnsi="Times New Roman" w:cs="Times New Roman"/>
            <w:sz w:val="24"/>
            <w:szCs w:val="24"/>
            <w:lang w:val="uk-UA" w:eastAsia="ru-RU"/>
          </w:rPr>
          <w:t>20 м</w:t>
        </w:r>
      </w:smartTag>
      <w:r w:rsidRPr="0078068F">
        <w:rPr>
          <w:rFonts w:ascii="Times New Roman" w:eastAsia="Times New Roman" w:hAnsi="Times New Roman" w:cs="Times New Roman"/>
          <w:sz w:val="24"/>
          <w:szCs w:val="24"/>
          <w:lang w:val="uk-UA" w:eastAsia="ru-RU"/>
        </w:rPr>
        <w:t xml:space="preserve"> у межах видимості в обидва боки тротуару від установленого дорожнього знаку, що позначає зупинку (крім ТС які встановлені в комплексі з зупинкою громадського транспорту).</w:t>
      </w:r>
    </w:p>
    <w:p w:rsidR="00712096" w:rsidRPr="0078068F" w:rsidRDefault="00712096" w:rsidP="007C5346">
      <w:pPr>
        <w:spacing w:after="0" w:line="240" w:lineRule="auto"/>
        <w:ind w:left="-284" w:right="-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15. Поряд із ТС заборонено розміщення наметів, зонтів столів, стільців та холодильного обладнання, яке не передбачено паспортом прив’язки цієї ТС.</w:t>
      </w:r>
    </w:p>
    <w:p w:rsidR="00712096" w:rsidRPr="0078068F" w:rsidRDefault="00712096" w:rsidP="007C5346">
      <w:pPr>
        <w:spacing w:after="0" w:line="240" w:lineRule="auto"/>
        <w:ind w:left="-284" w:right="-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16.  Забороняється розміщувати ТС для здійснення роздрібної торгівлі тютюновими виробами та алкогольними напоями, якщо пішохідна доступність до об’єкту торгівлі менша </w:t>
      </w:r>
      <w:smartTag w:uri="urn:schemas-microsoft-com:office:smarttags" w:element="metricconverter">
        <w:smartTagPr>
          <w:attr w:name="ProductID" w:val="100 м"/>
        </w:smartTagPr>
        <w:r w:rsidRPr="0078068F">
          <w:rPr>
            <w:rFonts w:ascii="Times New Roman" w:eastAsia="Times New Roman" w:hAnsi="Times New Roman" w:cs="Times New Roman"/>
            <w:sz w:val="24"/>
            <w:szCs w:val="24"/>
            <w:lang w:val="uk-UA" w:eastAsia="ru-RU"/>
          </w:rPr>
          <w:t>100 м</w:t>
        </w:r>
      </w:smartTag>
      <w:r w:rsidRPr="0078068F">
        <w:rPr>
          <w:rFonts w:ascii="Times New Roman" w:eastAsia="Times New Roman" w:hAnsi="Times New Roman" w:cs="Times New Roman"/>
          <w:sz w:val="24"/>
          <w:szCs w:val="24"/>
          <w:lang w:val="uk-UA" w:eastAsia="ru-RU"/>
        </w:rPr>
        <w:t xml:space="preserve"> від території або приміщень дошкільних, лікарняних і навчальних закладів. дитячих майданчиків.</w:t>
      </w:r>
    </w:p>
    <w:p w:rsidR="00712096" w:rsidRPr="0078068F" w:rsidRDefault="00712096" w:rsidP="007C5346">
      <w:pPr>
        <w:tabs>
          <w:tab w:val="left" w:pos="-360"/>
          <w:tab w:val="left" w:pos="705"/>
          <w:tab w:val="left" w:pos="1140"/>
        </w:tabs>
        <w:suppressAutoHyphens/>
        <w:spacing w:after="0" w:line="240" w:lineRule="auto"/>
        <w:ind w:left="-284" w:right="60"/>
        <w:jc w:val="both"/>
        <w:rPr>
          <w:rFonts w:ascii="Times New Roman" w:eastAsia="Times New Roman" w:hAnsi="Times New Roman" w:cs="Times New Roman"/>
          <w:b/>
          <w:color w:val="000000"/>
          <w:sz w:val="24"/>
          <w:szCs w:val="24"/>
          <w:lang w:val="uk-UA" w:eastAsia="ru-RU"/>
        </w:rPr>
      </w:pPr>
      <w:r w:rsidRPr="0078068F">
        <w:rPr>
          <w:rFonts w:ascii="Times New Roman" w:eastAsia="Times New Roman" w:hAnsi="Times New Roman" w:cs="Times New Roman"/>
          <w:sz w:val="24"/>
          <w:szCs w:val="24"/>
          <w:lang w:val="uk-UA" w:eastAsia="ar-SA"/>
        </w:rPr>
        <w:t xml:space="preserve">       </w:t>
      </w:r>
      <w:r w:rsidRPr="0078068F">
        <w:rPr>
          <w:rFonts w:ascii="Times New Roman" w:hAnsi="Times New Roman" w:cs="Times New Roman"/>
          <w:b/>
          <w:color w:val="000000"/>
          <w:sz w:val="24"/>
          <w:szCs w:val="24"/>
          <w:lang w:val="uk-UA"/>
        </w:rPr>
        <w:t>Міський голова                                               А.В. Савченко</w:t>
      </w:r>
    </w:p>
    <w:p w:rsidR="00712096" w:rsidRPr="0078068F" w:rsidRDefault="00712096" w:rsidP="001F5409">
      <w:pPr>
        <w:spacing w:after="0" w:line="240" w:lineRule="auto"/>
        <w:ind w:hanging="142"/>
        <w:jc w:val="center"/>
        <w:rPr>
          <w:rFonts w:ascii="Times New Roman" w:eastAsia="Times New Roman" w:hAnsi="Times New Roman" w:cs="Times New Roman"/>
          <w:b/>
          <w:color w:val="000000"/>
          <w:sz w:val="24"/>
          <w:szCs w:val="24"/>
          <w:lang w:val="uk-UA" w:eastAsia="ru-RU"/>
        </w:rPr>
      </w:pPr>
      <w:r w:rsidRPr="0078068F">
        <w:rPr>
          <w:rFonts w:ascii="Times New Roman" w:eastAsia="Times New Roman" w:hAnsi="Times New Roman" w:cs="Times New Roman"/>
          <w:b/>
          <w:color w:val="000000"/>
          <w:sz w:val="24"/>
          <w:szCs w:val="24"/>
          <w:lang w:val="uk-UA" w:eastAsia="ru-RU"/>
        </w:rPr>
        <w:t xml:space="preserve">Аналіз регуляторного впливу  </w:t>
      </w:r>
    </w:p>
    <w:p w:rsidR="00712096" w:rsidRPr="0078068F" w:rsidRDefault="00712096" w:rsidP="001F5409">
      <w:pPr>
        <w:spacing w:after="0" w:line="240" w:lineRule="auto"/>
        <w:ind w:hanging="142"/>
        <w:jc w:val="center"/>
        <w:rPr>
          <w:rFonts w:ascii="Times New Roman" w:eastAsia="Times New Roman" w:hAnsi="Times New Roman" w:cs="Times New Roman"/>
          <w:b/>
          <w:color w:val="000000"/>
          <w:sz w:val="24"/>
          <w:szCs w:val="24"/>
          <w:lang w:val="uk-UA" w:eastAsia="ru-RU"/>
        </w:rPr>
      </w:pPr>
      <w:r w:rsidRPr="0078068F">
        <w:rPr>
          <w:rFonts w:ascii="Times New Roman" w:eastAsia="Times New Roman" w:hAnsi="Times New Roman" w:cs="Times New Roman"/>
          <w:b/>
          <w:color w:val="000000"/>
          <w:sz w:val="24"/>
          <w:szCs w:val="24"/>
          <w:lang w:val="uk-UA" w:eastAsia="ru-RU"/>
        </w:rPr>
        <w:t xml:space="preserve">проекту рішення </w:t>
      </w:r>
      <w:proofErr w:type="spellStart"/>
      <w:r w:rsidRPr="0078068F">
        <w:rPr>
          <w:rFonts w:ascii="Times New Roman" w:eastAsia="Times New Roman" w:hAnsi="Times New Roman" w:cs="Times New Roman"/>
          <w:b/>
          <w:color w:val="000000"/>
          <w:sz w:val="24"/>
          <w:szCs w:val="24"/>
          <w:lang w:val="uk-UA" w:eastAsia="ru-RU"/>
        </w:rPr>
        <w:t>Зеленодольської</w:t>
      </w:r>
      <w:proofErr w:type="spellEnd"/>
      <w:r w:rsidRPr="0078068F">
        <w:rPr>
          <w:rFonts w:ascii="Times New Roman" w:eastAsia="Times New Roman" w:hAnsi="Times New Roman" w:cs="Times New Roman"/>
          <w:b/>
          <w:color w:val="000000"/>
          <w:sz w:val="24"/>
          <w:szCs w:val="24"/>
          <w:lang w:val="uk-UA" w:eastAsia="ru-RU"/>
        </w:rPr>
        <w:t xml:space="preserve"> міської ради</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color w:val="000000"/>
          <w:sz w:val="24"/>
          <w:szCs w:val="24"/>
          <w:lang w:val="uk-UA" w:eastAsia="ru-RU"/>
        </w:rPr>
        <w:t>«</w:t>
      </w:r>
      <w:r w:rsidRPr="0078068F">
        <w:rPr>
          <w:rFonts w:ascii="Times New Roman" w:eastAsia="Times New Roman" w:hAnsi="Times New Roman" w:cs="Times New Roman"/>
          <w:b/>
          <w:i/>
          <w:sz w:val="24"/>
          <w:szCs w:val="24"/>
          <w:lang w:val="uk-UA" w:eastAsia="ru-RU"/>
        </w:rPr>
        <w:t xml:space="preserve">Про затвердження </w:t>
      </w:r>
      <w:r w:rsidRPr="0078068F">
        <w:rPr>
          <w:rFonts w:ascii="Times New Roman" w:eastAsia="Times New Roman" w:hAnsi="Times New Roman" w:cs="Times New Roman"/>
          <w:b/>
          <w:i/>
          <w:color w:val="000000"/>
          <w:sz w:val="24"/>
          <w:szCs w:val="24"/>
          <w:lang w:val="uk-UA" w:eastAsia="ru-RU"/>
        </w:rPr>
        <w:t xml:space="preserve">порядку </w:t>
      </w:r>
      <w:r w:rsidRPr="0078068F">
        <w:rPr>
          <w:rFonts w:ascii="Times New Roman" w:eastAsia="Times New Roman" w:hAnsi="Times New Roman" w:cs="Times New Roman"/>
          <w:b/>
          <w:i/>
          <w:sz w:val="24"/>
          <w:szCs w:val="24"/>
          <w:lang w:val="uk-UA" w:eastAsia="ru-RU"/>
        </w:rPr>
        <w:t xml:space="preserve">розміщення тимчасових споруд для здійснення підприємницької діяльності та їх демонтаж на території населених пунктів </w:t>
      </w:r>
      <w:proofErr w:type="spellStart"/>
      <w:r w:rsidRPr="0078068F">
        <w:rPr>
          <w:rFonts w:ascii="Times New Roman" w:eastAsia="Times New Roman" w:hAnsi="Times New Roman" w:cs="Times New Roman"/>
          <w:b/>
          <w:i/>
          <w:sz w:val="24"/>
          <w:szCs w:val="24"/>
          <w:lang w:val="uk-UA" w:eastAsia="ru-RU"/>
        </w:rPr>
        <w:t>Зеленодольської</w:t>
      </w:r>
      <w:proofErr w:type="spellEnd"/>
      <w:r w:rsidRPr="0078068F">
        <w:rPr>
          <w:rFonts w:ascii="Times New Roman" w:eastAsia="Times New Roman" w:hAnsi="Times New Roman" w:cs="Times New Roman"/>
          <w:b/>
          <w:i/>
          <w:sz w:val="24"/>
          <w:szCs w:val="24"/>
          <w:lang w:val="uk-UA" w:eastAsia="ru-RU"/>
        </w:rPr>
        <w:t xml:space="preserve"> міської об’єднаної територіальної громад</w:t>
      </w:r>
      <w:r w:rsidRPr="0078068F">
        <w:rPr>
          <w:rFonts w:ascii="Times New Roman" w:eastAsia="Times New Roman" w:hAnsi="Times New Roman" w:cs="Times New Roman"/>
          <w:color w:val="000000"/>
          <w:sz w:val="24"/>
          <w:szCs w:val="24"/>
          <w:lang w:val="uk-UA" w:eastAsia="ru-RU"/>
        </w:rPr>
        <w:t>»</w:t>
      </w:r>
    </w:p>
    <w:p w:rsidR="00712096" w:rsidRPr="0078068F" w:rsidRDefault="00712096" w:rsidP="007C5346">
      <w:pPr>
        <w:spacing w:after="0" w:line="240" w:lineRule="auto"/>
        <w:ind w:left="-284" w:right="-144"/>
        <w:jc w:val="both"/>
        <w:rPr>
          <w:rFonts w:ascii="Times New Roman" w:eastAsia="Times New Roman" w:hAnsi="Times New Roman" w:cs="Times New Roman"/>
          <w:b/>
          <w:color w:val="000000"/>
          <w:sz w:val="24"/>
          <w:szCs w:val="24"/>
          <w:lang w:val="uk-UA" w:eastAsia="ru-RU"/>
        </w:rPr>
      </w:pPr>
      <w:r w:rsidRPr="0078068F">
        <w:rPr>
          <w:rFonts w:ascii="Times New Roman" w:eastAsia="Times New Roman" w:hAnsi="Times New Roman" w:cs="Times New Roman"/>
          <w:color w:val="000000"/>
          <w:sz w:val="24"/>
          <w:szCs w:val="24"/>
          <w:lang w:val="uk-UA" w:eastAsia="ru-RU"/>
        </w:rPr>
        <w:t>      Цей аналіз регуляторного впливу (надалі - Аналіз) розроблений відповідно до вимог, що встановлені Земельним кодексом України, законами України “Про дозвільну систему у сфері господарської діяльності”, “ Про засади державної регуляторної політики у сфері господарської діяльності”, “Про основи містобудування”, “Про регулювання містобудівної діяльності”, „Про благоустрій населених пунктів”, п.42 ч.1 ст.26 Закону України “Про місцеве самоврядування в Україні” з метою  удосконалення процедури підготовки та видачі дозволу на розміщення  тимчасових споруд (кіосків, павільйонів, інших споруд для здійснення підприємницької діяльності) та захисту прав територіальної громади при самовільному захопленні (зайнятті) земельних ділянок у м. Зеленодольськ  шляхом встановлення єдиних вимог до такого порядку.</w:t>
      </w:r>
    </w:p>
    <w:p w:rsidR="00712096" w:rsidRPr="0078068F" w:rsidRDefault="00712096" w:rsidP="007C5346">
      <w:pPr>
        <w:numPr>
          <w:ilvl w:val="0"/>
          <w:numId w:val="16"/>
        </w:numPr>
        <w:spacing w:after="0" w:line="240" w:lineRule="auto"/>
        <w:ind w:left="-284" w:right="-144" w:firstLine="0"/>
        <w:rPr>
          <w:rFonts w:ascii="Times New Roman" w:eastAsia="Times New Roman" w:hAnsi="Times New Roman" w:cs="Times New Roman"/>
          <w:b/>
          <w:color w:val="000000"/>
          <w:sz w:val="24"/>
          <w:szCs w:val="24"/>
          <w:lang w:val="uk-UA" w:eastAsia="ru-RU"/>
        </w:rPr>
      </w:pPr>
      <w:r w:rsidRPr="0078068F">
        <w:rPr>
          <w:rFonts w:ascii="Times New Roman" w:eastAsia="Times New Roman" w:hAnsi="Times New Roman" w:cs="Times New Roman"/>
          <w:b/>
          <w:i/>
          <w:color w:val="FF0000"/>
          <w:sz w:val="24"/>
          <w:szCs w:val="24"/>
          <w:lang w:val="uk-UA" w:eastAsia="ru-RU"/>
        </w:rPr>
        <w:t xml:space="preserve"> </w:t>
      </w:r>
      <w:r w:rsidRPr="0078068F">
        <w:rPr>
          <w:rFonts w:ascii="Times New Roman" w:eastAsia="Times New Roman" w:hAnsi="Times New Roman" w:cs="Times New Roman"/>
          <w:b/>
          <w:i/>
          <w:color w:val="000000"/>
          <w:sz w:val="24"/>
          <w:szCs w:val="24"/>
          <w:lang w:val="uk-UA" w:eastAsia="ru-RU"/>
        </w:rPr>
        <w:t>Проблема, яку передбачається розв'язати шляхом державного регулювання</w:t>
      </w:r>
    </w:p>
    <w:p w:rsidR="00712096" w:rsidRPr="0078068F" w:rsidRDefault="00712096" w:rsidP="007C5346">
      <w:pPr>
        <w:tabs>
          <w:tab w:val="left" w:pos="360"/>
        </w:tabs>
        <w:spacing w:after="0" w:line="240" w:lineRule="auto"/>
        <w:ind w:left="-284" w:right="-14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На даний момент чинним законодавством недостатньо чітко висвітлено питання порядку розміщення, перенесення та демонтажу тимчасових споруд, не сформовано вимоги щодо їх утримання та зовнішнього вигляду. </w:t>
      </w:r>
    </w:p>
    <w:p w:rsidR="00712096" w:rsidRPr="0078068F" w:rsidRDefault="00712096" w:rsidP="007C5346">
      <w:pPr>
        <w:tabs>
          <w:tab w:val="left" w:pos="360"/>
        </w:tabs>
        <w:spacing w:after="0" w:line="240" w:lineRule="auto"/>
        <w:ind w:left="-284" w:right="-14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 xml:space="preserve">За умови прийняття цього регуляторного акту передбачається підтримання підприємницьких ініціатив шляхом розв’язання проблеми розміщення і утримання тимчасових споруд для провадження комерційної діяльності та звільнення земельних ділянок від незаконно встановлених тимчасових споруд для здійснення комерційної діяльності  і, як наслідок, більш ефективне використання земельних ресурсів на території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ОТГ .  </w:t>
      </w:r>
    </w:p>
    <w:p w:rsidR="00712096" w:rsidRPr="0078068F" w:rsidRDefault="00712096" w:rsidP="007C5346">
      <w:pPr>
        <w:spacing w:after="0" w:line="240" w:lineRule="auto"/>
        <w:ind w:left="-284" w:right="-14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Затвердження проекту даного регуляторного акту вдосконалить процедуру підготовки та видачі дозволу на розміщення тимчасових споруд (кіосків, павільйонів, об’єктів благоустрою, інших споруд для здійснення підприємницької діяльності) на території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ОТГ, шляхом встановлення єдиних вимог до такого порядку  під час отримання підприємцями дозволів на встановлення тимчасових споруд, скоротити час отримання таких дозвільних документів та дозволить звільнити самовільно зайняті земельні ділянки та використати їх на користь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територіальної громади.       </w:t>
      </w:r>
    </w:p>
    <w:p w:rsidR="00712096" w:rsidRPr="0078068F" w:rsidRDefault="00712096" w:rsidP="007C5346">
      <w:pPr>
        <w:spacing w:after="0" w:line="240" w:lineRule="auto"/>
        <w:ind w:left="-284" w:right="-144"/>
        <w:jc w:val="both"/>
        <w:rPr>
          <w:rFonts w:ascii="Times New Roman" w:eastAsia="Times New Roman" w:hAnsi="Times New Roman" w:cs="Times New Roman"/>
          <w:b/>
          <w:i/>
          <w:color w:val="FF0000"/>
          <w:sz w:val="24"/>
          <w:szCs w:val="24"/>
          <w:lang w:val="uk-UA" w:eastAsia="ru-RU"/>
        </w:rPr>
      </w:pPr>
      <w:r w:rsidRPr="0078068F">
        <w:rPr>
          <w:rFonts w:ascii="Times New Roman" w:eastAsia="Times New Roman" w:hAnsi="Times New Roman" w:cs="Times New Roman"/>
          <w:sz w:val="24"/>
          <w:szCs w:val="24"/>
          <w:lang w:val="uk-UA" w:eastAsia="ru-RU"/>
        </w:rPr>
        <w:t xml:space="preserve">      Важливим є </w:t>
      </w:r>
      <w:proofErr w:type="spellStart"/>
      <w:r w:rsidRPr="0078068F">
        <w:rPr>
          <w:rFonts w:ascii="Times New Roman" w:eastAsia="Times New Roman" w:hAnsi="Times New Roman" w:cs="Times New Roman"/>
          <w:sz w:val="24"/>
          <w:szCs w:val="24"/>
          <w:lang w:val="uk-UA" w:eastAsia="ru-RU"/>
        </w:rPr>
        <w:t>оперативно</w:t>
      </w:r>
      <w:proofErr w:type="spellEnd"/>
      <w:r w:rsidRPr="0078068F">
        <w:rPr>
          <w:rFonts w:ascii="Times New Roman" w:eastAsia="Times New Roman" w:hAnsi="Times New Roman" w:cs="Times New Roman"/>
          <w:sz w:val="24"/>
          <w:szCs w:val="24"/>
          <w:lang w:val="uk-UA" w:eastAsia="ru-RU"/>
        </w:rPr>
        <w:t xml:space="preserve"> та своєчасно врегулювати правові та організаційні відносин між органами самоврядування міста  та суб’єктами господарювання.</w:t>
      </w:r>
    </w:p>
    <w:p w:rsidR="00712096" w:rsidRPr="0078068F" w:rsidRDefault="00712096" w:rsidP="007C5346">
      <w:pPr>
        <w:spacing w:after="0" w:line="240" w:lineRule="auto"/>
        <w:ind w:left="-284" w:right="-144"/>
        <w:jc w:val="both"/>
        <w:rPr>
          <w:rFonts w:ascii="Times New Roman" w:eastAsia="Times New Roman" w:hAnsi="Times New Roman" w:cs="Times New Roman"/>
          <w:b/>
          <w:color w:val="000000"/>
          <w:sz w:val="24"/>
          <w:szCs w:val="24"/>
          <w:lang w:val="uk-UA" w:eastAsia="ru-RU"/>
        </w:rPr>
      </w:pPr>
      <w:r w:rsidRPr="0078068F">
        <w:rPr>
          <w:rFonts w:ascii="Times New Roman" w:eastAsia="Times New Roman" w:hAnsi="Times New Roman" w:cs="Times New Roman"/>
          <w:b/>
          <w:i/>
          <w:color w:val="000000"/>
          <w:sz w:val="24"/>
          <w:szCs w:val="24"/>
          <w:lang w:val="uk-UA" w:eastAsia="ru-RU"/>
        </w:rPr>
        <w:t>2.     Цілі державного регулювання</w:t>
      </w:r>
    </w:p>
    <w:p w:rsidR="00712096" w:rsidRPr="0078068F" w:rsidRDefault="00712096" w:rsidP="007C5346">
      <w:pPr>
        <w:spacing w:after="0" w:line="240" w:lineRule="auto"/>
        <w:ind w:left="-284" w:right="-144" w:firstLine="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Запровадження та вдосконалення єдиного порядку (процедури) підготовки та видачі дозволу на розміщення тимчасових споруд (кіосків, павільйонів, інших споруд для здійснення підприємницької діяльності) та звільнення самовільно (без правових підстав) зайнятих (захоплених) земельних ділянок, що зайняті тимчасовими спорудами  на території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ОТГ. </w:t>
      </w:r>
    </w:p>
    <w:p w:rsidR="00712096" w:rsidRPr="0078068F" w:rsidRDefault="00712096" w:rsidP="007C5346">
      <w:pPr>
        <w:widowControl w:val="0"/>
        <w:suppressAutoHyphens/>
        <w:spacing w:after="0" w:line="240" w:lineRule="auto"/>
        <w:ind w:left="-284" w:right="-144" w:firstLine="142"/>
        <w:jc w:val="both"/>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color w:val="000000"/>
          <w:kern w:val="2"/>
          <w:sz w:val="24"/>
          <w:szCs w:val="24"/>
          <w:lang w:val="uk-UA" w:eastAsia="ru-RU"/>
        </w:rPr>
        <w:t>Порядок розміщення тимчасових споруд та звільнення земельних ділянок, що зайняті тимчасовими спорудами  для комерційної діяльності м. Зеленодольськ</w:t>
      </w:r>
      <w:r w:rsidRPr="0078068F">
        <w:rPr>
          <w:rFonts w:ascii="Times New Roman" w:eastAsia="Lucida Sans Unicode" w:hAnsi="Times New Roman" w:cs="Times New Roman"/>
          <w:kern w:val="2"/>
          <w:sz w:val="24"/>
          <w:szCs w:val="24"/>
          <w:lang w:val="uk-UA" w:eastAsia="ru-RU"/>
        </w:rPr>
        <w:t xml:space="preserve"> (надалі – Порядок) направлене на:</w:t>
      </w:r>
    </w:p>
    <w:p w:rsidR="00712096" w:rsidRPr="0078068F" w:rsidRDefault="00712096" w:rsidP="007C5346">
      <w:pPr>
        <w:widowControl w:val="0"/>
        <w:numPr>
          <w:ilvl w:val="0"/>
          <w:numId w:val="17"/>
        </w:numPr>
        <w:suppressAutoHyphens/>
        <w:spacing w:after="0" w:line="240" w:lineRule="auto"/>
        <w:ind w:left="-284" w:right="-144" w:firstLine="142"/>
        <w:jc w:val="both"/>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kern w:val="2"/>
          <w:sz w:val="24"/>
          <w:szCs w:val="24"/>
          <w:lang w:val="uk-UA" w:eastAsia="ru-RU"/>
        </w:rPr>
        <w:t>реалізацію вимог чинного законодавства з питань розміщення тимчасових споруд для підприємницької діяльності відповідно до Законів України “Про регулювання містобудівної діяльності”,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 за №244, зареєстрованим в Міністерстві юстиції України 22 листопада 2011 року за №1330/20068;</w:t>
      </w:r>
    </w:p>
    <w:p w:rsidR="00712096" w:rsidRPr="0078068F" w:rsidRDefault="00712096" w:rsidP="007C5346">
      <w:pPr>
        <w:widowControl w:val="0"/>
        <w:numPr>
          <w:ilvl w:val="0"/>
          <w:numId w:val="17"/>
        </w:numPr>
        <w:suppressAutoHyphens/>
        <w:spacing w:after="0" w:line="240" w:lineRule="auto"/>
        <w:ind w:left="-284" w:right="-144" w:firstLine="142"/>
        <w:jc w:val="both"/>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kern w:val="2"/>
          <w:sz w:val="24"/>
          <w:szCs w:val="24"/>
          <w:lang w:val="uk-UA" w:eastAsia="ru-RU"/>
        </w:rPr>
        <w:t xml:space="preserve">встановлення чіткого порядку розміщення тимчасових споруд для провадження підприємницької діяльності на території </w:t>
      </w:r>
      <w:proofErr w:type="spellStart"/>
      <w:r w:rsidRPr="0078068F">
        <w:rPr>
          <w:rFonts w:ascii="Times New Roman" w:eastAsia="Lucida Sans Unicode" w:hAnsi="Times New Roman" w:cs="Times New Roman"/>
          <w:kern w:val="2"/>
          <w:sz w:val="24"/>
          <w:szCs w:val="24"/>
          <w:lang w:val="uk-UA" w:eastAsia="ru-RU"/>
        </w:rPr>
        <w:t>Зеленодольської</w:t>
      </w:r>
      <w:proofErr w:type="spellEnd"/>
      <w:r w:rsidRPr="0078068F">
        <w:rPr>
          <w:rFonts w:ascii="Times New Roman" w:eastAsia="Lucida Sans Unicode" w:hAnsi="Times New Roman" w:cs="Times New Roman"/>
          <w:kern w:val="2"/>
          <w:sz w:val="24"/>
          <w:szCs w:val="24"/>
          <w:lang w:val="uk-UA" w:eastAsia="ru-RU"/>
        </w:rPr>
        <w:t xml:space="preserve"> міської ради;</w:t>
      </w:r>
    </w:p>
    <w:p w:rsidR="00712096" w:rsidRPr="0078068F" w:rsidRDefault="00712096" w:rsidP="007C5346">
      <w:pPr>
        <w:widowControl w:val="0"/>
        <w:numPr>
          <w:ilvl w:val="0"/>
          <w:numId w:val="17"/>
        </w:numPr>
        <w:suppressAutoHyphens/>
        <w:spacing w:after="0" w:line="240" w:lineRule="auto"/>
        <w:ind w:left="-284" w:right="-144" w:firstLine="142"/>
        <w:jc w:val="both"/>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kern w:val="2"/>
          <w:sz w:val="24"/>
          <w:szCs w:val="24"/>
          <w:lang w:val="uk-UA" w:eastAsia="ru-RU"/>
        </w:rPr>
        <w:t>забезпечення відкритості та прозорості процедури розміщення тимчасових споруд, розвитку конкуренції, обмеженню монополізму;</w:t>
      </w:r>
    </w:p>
    <w:p w:rsidR="00712096" w:rsidRPr="0078068F" w:rsidRDefault="00712096" w:rsidP="007C5346">
      <w:pPr>
        <w:widowControl w:val="0"/>
        <w:numPr>
          <w:ilvl w:val="0"/>
          <w:numId w:val="17"/>
        </w:numPr>
        <w:suppressAutoHyphens/>
        <w:spacing w:after="0" w:line="240" w:lineRule="auto"/>
        <w:ind w:left="-284" w:right="-144" w:firstLine="142"/>
        <w:jc w:val="both"/>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kern w:val="2"/>
          <w:sz w:val="24"/>
          <w:szCs w:val="24"/>
          <w:lang w:val="uk-UA" w:eastAsia="ru-RU"/>
        </w:rPr>
        <w:t xml:space="preserve">розвиток підприємництва на території </w:t>
      </w:r>
      <w:proofErr w:type="spellStart"/>
      <w:r w:rsidRPr="0078068F">
        <w:rPr>
          <w:rFonts w:ascii="Times New Roman" w:eastAsia="Lucida Sans Unicode" w:hAnsi="Times New Roman" w:cs="Times New Roman"/>
          <w:kern w:val="2"/>
          <w:sz w:val="24"/>
          <w:szCs w:val="24"/>
          <w:lang w:val="uk-UA" w:eastAsia="ru-RU"/>
        </w:rPr>
        <w:t>Зеленодольської</w:t>
      </w:r>
      <w:proofErr w:type="spellEnd"/>
      <w:r w:rsidRPr="0078068F">
        <w:rPr>
          <w:rFonts w:ascii="Times New Roman" w:eastAsia="Lucida Sans Unicode" w:hAnsi="Times New Roman" w:cs="Times New Roman"/>
          <w:kern w:val="2"/>
          <w:sz w:val="24"/>
          <w:szCs w:val="24"/>
          <w:lang w:val="uk-UA" w:eastAsia="ru-RU"/>
        </w:rPr>
        <w:t xml:space="preserve"> міської ради;</w:t>
      </w:r>
    </w:p>
    <w:p w:rsidR="00712096" w:rsidRPr="0078068F" w:rsidRDefault="00712096" w:rsidP="007C5346">
      <w:pPr>
        <w:widowControl w:val="0"/>
        <w:numPr>
          <w:ilvl w:val="0"/>
          <w:numId w:val="17"/>
        </w:numPr>
        <w:suppressAutoHyphens/>
        <w:spacing w:after="0" w:line="240" w:lineRule="auto"/>
        <w:ind w:left="-284" w:right="-144" w:firstLine="142"/>
        <w:jc w:val="both"/>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kern w:val="2"/>
          <w:sz w:val="24"/>
          <w:szCs w:val="24"/>
          <w:lang w:val="uk-UA" w:eastAsia="ru-RU"/>
        </w:rPr>
        <w:t>створення нових робочих місць, захист прав найманих працівників;</w:t>
      </w:r>
    </w:p>
    <w:p w:rsidR="00712096" w:rsidRPr="0078068F" w:rsidRDefault="00712096" w:rsidP="007C5346">
      <w:pPr>
        <w:widowControl w:val="0"/>
        <w:numPr>
          <w:ilvl w:val="0"/>
          <w:numId w:val="17"/>
        </w:numPr>
        <w:suppressAutoHyphens/>
        <w:spacing w:after="0" w:line="240" w:lineRule="auto"/>
        <w:ind w:left="-284" w:right="-144" w:firstLine="142"/>
        <w:jc w:val="both"/>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kern w:val="2"/>
          <w:sz w:val="24"/>
          <w:szCs w:val="24"/>
          <w:lang w:val="uk-UA" w:eastAsia="ru-RU"/>
        </w:rPr>
        <w:t>благоустрій території міста;</w:t>
      </w:r>
    </w:p>
    <w:p w:rsidR="00712096" w:rsidRPr="0078068F" w:rsidRDefault="00712096" w:rsidP="007C5346">
      <w:pPr>
        <w:widowControl w:val="0"/>
        <w:numPr>
          <w:ilvl w:val="0"/>
          <w:numId w:val="17"/>
        </w:numPr>
        <w:suppressAutoHyphens/>
        <w:spacing w:after="0" w:line="240" w:lineRule="auto"/>
        <w:ind w:left="-284" w:right="-144" w:firstLine="142"/>
        <w:jc w:val="both"/>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kern w:val="2"/>
          <w:sz w:val="24"/>
          <w:szCs w:val="24"/>
          <w:lang w:val="uk-UA" w:eastAsia="ru-RU"/>
        </w:rPr>
        <w:t>використання земельних ділянок з більшою ефективністю для територіальної громади.</w:t>
      </w:r>
    </w:p>
    <w:p w:rsidR="00712096" w:rsidRPr="0078068F" w:rsidRDefault="00712096" w:rsidP="007C5346">
      <w:pPr>
        <w:spacing w:after="0" w:line="240" w:lineRule="auto"/>
        <w:ind w:left="-284" w:right="-144" w:firstLine="142"/>
        <w:jc w:val="both"/>
        <w:rPr>
          <w:rFonts w:ascii="Times New Roman" w:eastAsia="Times New Roman" w:hAnsi="Times New Roman" w:cs="Times New Roman"/>
          <w:b/>
          <w:i/>
          <w:color w:val="000000"/>
          <w:sz w:val="24"/>
          <w:szCs w:val="24"/>
          <w:lang w:val="uk-UA" w:eastAsia="ru-RU"/>
        </w:rPr>
      </w:pPr>
      <w:r w:rsidRPr="0078068F">
        <w:rPr>
          <w:rFonts w:ascii="Times New Roman" w:eastAsia="Times New Roman" w:hAnsi="Times New Roman" w:cs="Times New Roman"/>
          <w:b/>
          <w:i/>
          <w:color w:val="000000"/>
          <w:sz w:val="24"/>
          <w:szCs w:val="24"/>
          <w:lang w:val="uk-UA" w:eastAsia="ru-RU"/>
        </w:rPr>
        <w:t>3.   Механізм, який застосовується для розв'язання проблем і відповідні заходи</w:t>
      </w:r>
    </w:p>
    <w:p w:rsidR="00712096" w:rsidRPr="0078068F" w:rsidRDefault="00712096" w:rsidP="007C5346">
      <w:pPr>
        <w:spacing w:after="0" w:line="240" w:lineRule="auto"/>
        <w:ind w:left="-284" w:right="-144" w:firstLine="142"/>
        <w:jc w:val="both"/>
        <w:rPr>
          <w:rFonts w:ascii="Times New Roman" w:hAnsi="Times New Roman" w:cs="Times New Roman"/>
          <w:sz w:val="24"/>
          <w:szCs w:val="24"/>
          <w:lang w:val="uk-UA"/>
        </w:rPr>
      </w:pPr>
      <w:r w:rsidRPr="0078068F">
        <w:rPr>
          <w:rFonts w:ascii="Times New Roman" w:hAnsi="Times New Roman" w:cs="Times New Roman"/>
          <w:color w:val="000000"/>
          <w:sz w:val="24"/>
          <w:szCs w:val="24"/>
          <w:lang w:val="uk-UA"/>
        </w:rPr>
        <w:t xml:space="preserve">Для розв’язання проблеми пропонується затвердити </w:t>
      </w:r>
      <w:r w:rsidRPr="0078068F">
        <w:rPr>
          <w:rFonts w:ascii="Times New Roman" w:hAnsi="Times New Roman" w:cs="Times New Roman"/>
          <w:sz w:val="24"/>
          <w:szCs w:val="24"/>
          <w:lang w:val="uk-UA"/>
        </w:rPr>
        <w:t xml:space="preserve">Порядок розміщення тимчасових споруд та звільнення земельних ділянок, що зайняті  тимчасовими спорудами для провадження підприємницької діяльності </w:t>
      </w:r>
      <w:r w:rsidRPr="0078068F">
        <w:rPr>
          <w:rFonts w:cs="Times New Roman"/>
          <w:sz w:val="24"/>
          <w:szCs w:val="24"/>
          <w:lang w:val="uk-UA"/>
        </w:rPr>
        <w:t xml:space="preserve">на території </w:t>
      </w:r>
      <w:proofErr w:type="spellStart"/>
      <w:r w:rsidRPr="0078068F">
        <w:rPr>
          <w:rFonts w:cs="Times New Roman"/>
          <w:sz w:val="24"/>
          <w:szCs w:val="24"/>
          <w:lang w:val="uk-UA"/>
        </w:rPr>
        <w:t>Зеленодольської</w:t>
      </w:r>
      <w:proofErr w:type="spellEnd"/>
      <w:r w:rsidRPr="0078068F">
        <w:rPr>
          <w:rFonts w:cs="Times New Roman"/>
          <w:sz w:val="24"/>
          <w:szCs w:val="24"/>
          <w:lang w:val="uk-UA"/>
        </w:rPr>
        <w:t xml:space="preserve"> міської ОТГ</w:t>
      </w:r>
      <w:r w:rsidRPr="0078068F">
        <w:rPr>
          <w:rFonts w:ascii="Times New Roman" w:hAnsi="Times New Roman" w:cs="Times New Roman"/>
          <w:color w:val="000000"/>
          <w:sz w:val="24"/>
          <w:szCs w:val="24"/>
          <w:lang w:val="uk-UA"/>
        </w:rPr>
        <w:t xml:space="preserve">, який дозволить врегулювати питання, пов’язані з розміщенням тимчасових споруд.  </w:t>
      </w:r>
    </w:p>
    <w:p w:rsidR="00712096" w:rsidRPr="0078068F" w:rsidRDefault="00712096" w:rsidP="007C5346">
      <w:pPr>
        <w:spacing w:after="0" w:line="240" w:lineRule="auto"/>
        <w:ind w:left="-284" w:right="-144" w:firstLine="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bCs/>
          <w:sz w:val="24"/>
          <w:szCs w:val="24"/>
          <w:lang w:val="uk-UA" w:eastAsia="ru-RU"/>
        </w:rPr>
        <w:t>4. Оцінка альтернативних способів досягнення встановлених цілей.</w:t>
      </w:r>
    </w:p>
    <w:p w:rsidR="00712096" w:rsidRPr="0078068F" w:rsidRDefault="00712096" w:rsidP="007C5346">
      <w:pPr>
        <w:widowControl w:val="0"/>
        <w:suppressAutoHyphens/>
        <w:spacing w:after="0" w:line="240" w:lineRule="auto"/>
        <w:ind w:left="-284" w:right="-144" w:firstLine="142"/>
        <w:jc w:val="both"/>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kern w:val="2"/>
          <w:sz w:val="24"/>
          <w:szCs w:val="24"/>
          <w:lang w:val="uk-UA" w:eastAsia="ru-RU"/>
        </w:rPr>
        <w:t>Перша альтернатива – залишити дану ситуацію без змін.</w:t>
      </w:r>
    </w:p>
    <w:p w:rsidR="00712096" w:rsidRPr="0078068F" w:rsidRDefault="00712096" w:rsidP="007C5346">
      <w:pPr>
        <w:widowControl w:val="0"/>
        <w:suppressAutoHyphens/>
        <w:spacing w:after="0" w:line="240" w:lineRule="auto"/>
        <w:ind w:left="-284" w:right="-144" w:firstLine="142"/>
        <w:jc w:val="both"/>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kern w:val="2"/>
          <w:sz w:val="24"/>
          <w:szCs w:val="24"/>
          <w:lang w:val="uk-UA" w:eastAsia="ru-RU"/>
        </w:rPr>
        <w:t>Дана альтернатива є неприйнятною як для суб’єктів господарювання, оскільки позбавляє їх права скористатися процедурою розміщення тимчасових споруд для здійснення відповідної підприємницької діяльності, так і для органів місцевого самоврядування у зв’язку з неможливістю виконання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21.10.2011 р. за №244, зареєстрованим в Міністерстві юстиції України 22 листопада 2011 року за №1330/20068 та неефективним використанням земельних ресурсів.</w:t>
      </w:r>
    </w:p>
    <w:p w:rsidR="00712096" w:rsidRPr="0078068F" w:rsidRDefault="00712096" w:rsidP="007C5346">
      <w:pPr>
        <w:widowControl w:val="0"/>
        <w:suppressAutoHyphens/>
        <w:spacing w:after="0" w:line="240" w:lineRule="auto"/>
        <w:ind w:left="-284" w:right="-144" w:firstLine="142"/>
        <w:jc w:val="both"/>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kern w:val="2"/>
          <w:sz w:val="24"/>
          <w:szCs w:val="24"/>
          <w:lang w:val="uk-UA" w:eastAsia="ru-RU"/>
        </w:rPr>
        <w:t>Друга альтернатива – прийняти запропоноване рішення.</w:t>
      </w:r>
    </w:p>
    <w:p w:rsidR="00712096" w:rsidRPr="0078068F" w:rsidRDefault="00712096" w:rsidP="007C5346">
      <w:pPr>
        <w:widowControl w:val="0"/>
        <w:suppressAutoHyphens/>
        <w:spacing w:after="0" w:line="240" w:lineRule="auto"/>
        <w:ind w:left="-284" w:right="-144" w:firstLine="142"/>
        <w:jc w:val="both"/>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kern w:val="2"/>
          <w:sz w:val="24"/>
          <w:szCs w:val="24"/>
          <w:lang w:val="uk-UA" w:eastAsia="ru-RU"/>
        </w:rPr>
        <w:t xml:space="preserve">Дана альтернатива є актуальною, забезпечить виконання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21.10.2011 р. за №244, врегулює питання, пов’язані із процедурою розміщення вказаних споруд безпосередньо на території </w:t>
      </w:r>
      <w:proofErr w:type="spellStart"/>
      <w:r w:rsidRPr="0078068F">
        <w:rPr>
          <w:rFonts w:ascii="Times New Roman" w:eastAsia="Lucida Sans Unicode" w:hAnsi="Times New Roman" w:cs="Times New Roman"/>
          <w:kern w:val="2"/>
          <w:sz w:val="24"/>
          <w:szCs w:val="24"/>
          <w:lang w:val="uk-UA" w:eastAsia="ru-RU"/>
        </w:rPr>
        <w:t>Зеленодольської</w:t>
      </w:r>
      <w:proofErr w:type="spellEnd"/>
      <w:r w:rsidRPr="0078068F">
        <w:rPr>
          <w:rFonts w:ascii="Times New Roman" w:eastAsia="Lucida Sans Unicode" w:hAnsi="Times New Roman" w:cs="Times New Roman"/>
          <w:kern w:val="2"/>
          <w:sz w:val="24"/>
          <w:szCs w:val="24"/>
          <w:lang w:val="uk-UA" w:eastAsia="ru-RU"/>
        </w:rPr>
        <w:t xml:space="preserve"> міської ради з урахуванням особливостей даної території та дозволить раціонально використовувати наявні земельні ресурси.</w:t>
      </w:r>
    </w:p>
    <w:p w:rsidR="00712096" w:rsidRPr="0078068F" w:rsidRDefault="00712096" w:rsidP="007C5346">
      <w:pPr>
        <w:spacing w:after="0" w:line="240" w:lineRule="auto"/>
        <w:ind w:left="-284" w:right="-144" w:firstLine="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Прийняття рішення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на території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ОТГ забезпечить:</w:t>
      </w:r>
    </w:p>
    <w:p w:rsidR="00712096" w:rsidRPr="0078068F" w:rsidRDefault="00BE5342" w:rsidP="007C5346">
      <w:pPr>
        <w:widowControl w:val="0"/>
        <w:suppressAutoHyphens/>
        <w:spacing w:after="0" w:line="240" w:lineRule="auto"/>
        <w:ind w:left="-284" w:right="-144" w:firstLine="142"/>
        <w:jc w:val="both"/>
        <w:rPr>
          <w:rFonts w:ascii="Times New Roman" w:eastAsia="Lucida Sans Unicode" w:hAnsi="Times New Roman" w:cs="Times New Roman"/>
          <w:kern w:val="2"/>
          <w:sz w:val="24"/>
          <w:szCs w:val="24"/>
          <w:lang w:val="uk-UA" w:eastAsia="ru-RU"/>
        </w:rPr>
      </w:pPr>
      <w:r>
        <w:rPr>
          <w:rFonts w:ascii="Times New Roman" w:eastAsia="Lucida Sans Unicode" w:hAnsi="Times New Roman" w:cs="Times New Roman"/>
          <w:kern w:val="2"/>
          <w:sz w:val="24"/>
          <w:szCs w:val="24"/>
          <w:lang w:val="uk-UA" w:eastAsia="ru-RU"/>
        </w:rPr>
        <w:t>-</w:t>
      </w:r>
      <w:r w:rsidR="00712096" w:rsidRPr="0078068F">
        <w:rPr>
          <w:rFonts w:ascii="Times New Roman" w:eastAsia="Lucida Sans Unicode" w:hAnsi="Times New Roman" w:cs="Times New Roman"/>
          <w:kern w:val="2"/>
          <w:sz w:val="24"/>
          <w:szCs w:val="24"/>
          <w:lang w:val="uk-UA" w:eastAsia="ru-RU"/>
        </w:rPr>
        <w:t>реалізацію вимог чинного законодавства з питань розміщення тимчасових споруд для підприємницької діяльності;</w:t>
      </w:r>
    </w:p>
    <w:p w:rsidR="00712096" w:rsidRPr="0078068F" w:rsidRDefault="00BE5342" w:rsidP="007C5346">
      <w:pPr>
        <w:widowControl w:val="0"/>
        <w:suppressAutoHyphens/>
        <w:spacing w:after="0" w:line="240" w:lineRule="auto"/>
        <w:ind w:left="-284" w:right="-144" w:firstLine="142"/>
        <w:jc w:val="both"/>
        <w:rPr>
          <w:rFonts w:ascii="Times New Roman" w:eastAsia="Lucida Sans Unicode" w:hAnsi="Times New Roman" w:cs="Times New Roman"/>
          <w:kern w:val="2"/>
          <w:sz w:val="24"/>
          <w:szCs w:val="24"/>
          <w:lang w:val="uk-UA" w:eastAsia="ru-RU"/>
        </w:rPr>
      </w:pPr>
      <w:r>
        <w:rPr>
          <w:rFonts w:ascii="Times New Roman" w:eastAsia="Lucida Sans Unicode" w:hAnsi="Times New Roman" w:cs="Times New Roman"/>
          <w:kern w:val="2"/>
          <w:sz w:val="24"/>
          <w:szCs w:val="24"/>
          <w:lang w:val="uk-UA" w:eastAsia="ru-RU"/>
        </w:rPr>
        <w:t>-</w:t>
      </w:r>
      <w:r w:rsidR="00712096" w:rsidRPr="0078068F">
        <w:rPr>
          <w:rFonts w:ascii="Times New Roman" w:eastAsia="Lucida Sans Unicode" w:hAnsi="Times New Roman" w:cs="Times New Roman"/>
          <w:kern w:val="2"/>
          <w:sz w:val="24"/>
          <w:szCs w:val="24"/>
          <w:lang w:val="uk-UA" w:eastAsia="ru-RU"/>
        </w:rPr>
        <w:t xml:space="preserve">встановлення чіткого порядку розміщення тимчасових споруд для провадження підприємницької діяльності на </w:t>
      </w:r>
      <w:r w:rsidR="00712096" w:rsidRPr="0078068F">
        <w:rPr>
          <w:rFonts w:ascii="Times New Roman" w:eastAsia="Lucida Sans Unicode" w:hAnsi="Times New Roman" w:cs="Times New Roman"/>
          <w:kern w:val="2"/>
          <w:sz w:val="24"/>
          <w:szCs w:val="24"/>
          <w:lang w:val="uk-UA" w:eastAsia="ru-RU"/>
        </w:rPr>
        <w:lastRenderedPageBreak/>
        <w:t xml:space="preserve">території </w:t>
      </w:r>
      <w:proofErr w:type="spellStart"/>
      <w:r w:rsidR="00712096" w:rsidRPr="0078068F">
        <w:rPr>
          <w:rFonts w:ascii="Times New Roman" w:eastAsia="Lucida Sans Unicode" w:hAnsi="Times New Roman" w:cs="Times New Roman"/>
          <w:kern w:val="2"/>
          <w:sz w:val="24"/>
          <w:szCs w:val="24"/>
          <w:lang w:val="uk-UA" w:eastAsia="ru-RU"/>
        </w:rPr>
        <w:t>Зеленодольської</w:t>
      </w:r>
      <w:proofErr w:type="spellEnd"/>
      <w:r w:rsidR="00712096" w:rsidRPr="0078068F">
        <w:rPr>
          <w:rFonts w:ascii="Times New Roman" w:eastAsia="Lucida Sans Unicode" w:hAnsi="Times New Roman" w:cs="Times New Roman"/>
          <w:kern w:val="2"/>
          <w:sz w:val="24"/>
          <w:szCs w:val="24"/>
          <w:lang w:val="uk-UA" w:eastAsia="ru-RU"/>
        </w:rPr>
        <w:t xml:space="preserve"> міської ради;</w:t>
      </w:r>
    </w:p>
    <w:p w:rsidR="00712096" w:rsidRPr="0078068F" w:rsidRDefault="00BE5342" w:rsidP="007C5346">
      <w:pPr>
        <w:widowControl w:val="0"/>
        <w:suppressAutoHyphens/>
        <w:spacing w:after="0" w:line="240" w:lineRule="auto"/>
        <w:ind w:left="-284" w:right="-144" w:firstLine="142"/>
        <w:jc w:val="both"/>
        <w:rPr>
          <w:rFonts w:ascii="Times New Roman" w:eastAsia="Lucida Sans Unicode" w:hAnsi="Times New Roman" w:cs="Times New Roman"/>
          <w:kern w:val="2"/>
          <w:sz w:val="24"/>
          <w:szCs w:val="24"/>
          <w:lang w:val="uk-UA" w:eastAsia="ru-RU"/>
        </w:rPr>
      </w:pPr>
      <w:r>
        <w:rPr>
          <w:rFonts w:ascii="Times New Roman" w:eastAsia="Lucida Sans Unicode" w:hAnsi="Times New Roman" w:cs="Times New Roman"/>
          <w:kern w:val="2"/>
          <w:sz w:val="24"/>
          <w:szCs w:val="24"/>
          <w:lang w:val="uk-UA" w:eastAsia="ru-RU"/>
        </w:rPr>
        <w:t>-</w:t>
      </w:r>
      <w:r w:rsidR="00712096" w:rsidRPr="0078068F">
        <w:rPr>
          <w:rFonts w:ascii="Times New Roman" w:eastAsia="Lucida Sans Unicode" w:hAnsi="Times New Roman" w:cs="Times New Roman"/>
          <w:kern w:val="2"/>
          <w:sz w:val="24"/>
          <w:szCs w:val="24"/>
          <w:lang w:val="uk-UA" w:eastAsia="ru-RU"/>
        </w:rPr>
        <w:t>відкритість та прозорість процедури розміщення тимчасових споруд, розвиток конкуренції, обмеження монополізму;</w:t>
      </w:r>
    </w:p>
    <w:p w:rsidR="00712096" w:rsidRPr="0078068F" w:rsidRDefault="00BE5342" w:rsidP="007C5346">
      <w:pPr>
        <w:widowControl w:val="0"/>
        <w:suppressAutoHyphens/>
        <w:spacing w:after="0" w:line="240" w:lineRule="auto"/>
        <w:ind w:left="-284" w:right="-144" w:firstLine="142"/>
        <w:jc w:val="both"/>
        <w:rPr>
          <w:rFonts w:ascii="Times New Roman" w:eastAsia="Lucida Sans Unicode" w:hAnsi="Times New Roman" w:cs="Times New Roman"/>
          <w:color w:val="FF0000"/>
          <w:kern w:val="2"/>
          <w:sz w:val="24"/>
          <w:szCs w:val="24"/>
          <w:lang w:val="uk-UA" w:eastAsia="ru-RU"/>
        </w:rPr>
      </w:pPr>
      <w:r>
        <w:rPr>
          <w:rFonts w:ascii="Times New Roman" w:eastAsia="Lucida Sans Unicode" w:hAnsi="Times New Roman" w:cs="Times New Roman"/>
          <w:kern w:val="2"/>
          <w:sz w:val="24"/>
          <w:szCs w:val="24"/>
          <w:lang w:val="uk-UA" w:eastAsia="ru-RU"/>
        </w:rPr>
        <w:t>-</w:t>
      </w:r>
      <w:r w:rsidR="00712096" w:rsidRPr="0078068F">
        <w:rPr>
          <w:rFonts w:ascii="Times New Roman" w:eastAsia="Lucida Sans Unicode" w:hAnsi="Times New Roman" w:cs="Times New Roman"/>
          <w:kern w:val="2"/>
          <w:sz w:val="24"/>
          <w:szCs w:val="24"/>
          <w:lang w:val="uk-UA" w:eastAsia="ru-RU"/>
        </w:rPr>
        <w:t xml:space="preserve">благоустрій території </w:t>
      </w:r>
      <w:proofErr w:type="spellStart"/>
      <w:r w:rsidR="00712096" w:rsidRPr="0078068F">
        <w:rPr>
          <w:rFonts w:ascii="Times New Roman" w:eastAsia="Lucida Sans Unicode" w:hAnsi="Times New Roman" w:cs="Times New Roman"/>
          <w:kern w:val="2"/>
          <w:sz w:val="24"/>
          <w:szCs w:val="24"/>
          <w:lang w:val="uk-UA" w:eastAsia="ru-RU"/>
        </w:rPr>
        <w:t>Зеленодольської</w:t>
      </w:r>
      <w:proofErr w:type="spellEnd"/>
      <w:r w:rsidR="00712096" w:rsidRPr="0078068F">
        <w:rPr>
          <w:rFonts w:ascii="Times New Roman" w:eastAsia="Lucida Sans Unicode" w:hAnsi="Times New Roman" w:cs="Times New Roman"/>
          <w:kern w:val="2"/>
          <w:sz w:val="24"/>
          <w:szCs w:val="24"/>
          <w:lang w:val="uk-UA" w:eastAsia="ru-RU"/>
        </w:rPr>
        <w:t xml:space="preserve"> міської ради;</w:t>
      </w:r>
    </w:p>
    <w:p w:rsidR="00712096" w:rsidRPr="0078068F" w:rsidRDefault="00BE5342" w:rsidP="007C5346">
      <w:pPr>
        <w:widowControl w:val="0"/>
        <w:suppressAutoHyphens/>
        <w:spacing w:after="0" w:line="240" w:lineRule="auto"/>
        <w:ind w:left="-284" w:right="-144" w:firstLine="142"/>
        <w:jc w:val="both"/>
        <w:rPr>
          <w:rFonts w:ascii="Times New Roman" w:eastAsia="Lucida Sans Unicode" w:hAnsi="Times New Roman" w:cs="Times New Roman"/>
          <w:color w:val="FF0000"/>
          <w:kern w:val="2"/>
          <w:sz w:val="24"/>
          <w:szCs w:val="24"/>
          <w:lang w:val="uk-UA" w:eastAsia="ru-RU"/>
        </w:rPr>
      </w:pPr>
      <w:r>
        <w:rPr>
          <w:rFonts w:ascii="Times New Roman" w:eastAsia="Lucida Sans Unicode" w:hAnsi="Times New Roman" w:cs="Times New Roman"/>
          <w:kern w:val="2"/>
          <w:sz w:val="24"/>
          <w:szCs w:val="24"/>
          <w:lang w:val="uk-UA" w:eastAsia="ru-RU"/>
        </w:rPr>
        <w:t>-</w:t>
      </w:r>
      <w:r w:rsidR="00712096" w:rsidRPr="0078068F">
        <w:rPr>
          <w:rFonts w:ascii="Times New Roman" w:eastAsia="Lucida Sans Unicode" w:hAnsi="Times New Roman" w:cs="Times New Roman"/>
          <w:kern w:val="2"/>
          <w:sz w:val="24"/>
          <w:szCs w:val="24"/>
          <w:lang w:val="uk-UA" w:eastAsia="ru-RU"/>
        </w:rPr>
        <w:t xml:space="preserve">дозволить раціонально і ефективно використовувати земельні ресурси. </w:t>
      </w:r>
    </w:p>
    <w:p w:rsidR="00712096" w:rsidRPr="0078068F" w:rsidRDefault="00712096" w:rsidP="007C534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44" w:firstLine="851"/>
        <w:jc w:val="center"/>
        <w:rPr>
          <w:rFonts w:ascii="Times New Roman" w:eastAsia="Times New Roman" w:hAnsi="Times New Roman" w:cs="Times New Roman"/>
          <w:b/>
          <w:bCs/>
          <w:sz w:val="24"/>
          <w:szCs w:val="24"/>
          <w:lang w:val="uk-UA" w:eastAsia="ru-RU"/>
        </w:rPr>
      </w:pPr>
      <w:r w:rsidRPr="0078068F">
        <w:rPr>
          <w:rFonts w:ascii="Times New Roman" w:eastAsia="Times New Roman" w:hAnsi="Times New Roman" w:cs="Times New Roman"/>
          <w:b/>
          <w:sz w:val="24"/>
          <w:szCs w:val="24"/>
          <w:lang w:val="uk-UA" w:eastAsia="ru-RU"/>
        </w:rPr>
        <w:t>Обґрунтування можливостей досягнення мети у разі прийняття рішення.</w:t>
      </w:r>
    </w:p>
    <w:p w:rsidR="00712096" w:rsidRPr="0078068F" w:rsidRDefault="00712096" w:rsidP="007C5346">
      <w:pPr>
        <w:tabs>
          <w:tab w:val="left" w:pos="360"/>
        </w:tabs>
        <w:spacing w:after="0" w:line="240" w:lineRule="auto"/>
        <w:ind w:left="-284" w:right="-144" w:firstLine="851"/>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Відповідно до Закону України «Про регулювання містобудівної діяльності» передбачено, що розміщення тимчасових споруд для провадження підприємницької діяльності здійснюється в порядку, встановленому центральним органом виконавчої влади з питань будівництва, містобудування та архітектури. На теперішній час центральним органом виконавчої влади з питань будівництва, містобудування та архітектури розроблено порядок стосовно розміщення тимчасових споруд для провадження підприємницької діяльності, який затверджено Наказом </w:t>
      </w:r>
      <w:proofErr w:type="spellStart"/>
      <w:r w:rsidRPr="0078068F">
        <w:rPr>
          <w:rFonts w:ascii="Times New Roman" w:eastAsia="Times New Roman" w:hAnsi="Times New Roman" w:cs="Times New Roman"/>
          <w:sz w:val="24"/>
          <w:szCs w:val="24"/>
          <w:lang w:val="uk-UA" w:eastAsia="ru-RU"/>
        </w:rPr>
        <w:t>мінреігонбуду</w:t>
      </w:r>
      <w:proofErr w:type="spellEnd"/>
      <w:r w:rsidRPr="0078068F">
        <w:rPr>
          <w:rFonts w:ascii="Times New Roman" w:eastAsia="Times New Roman" w:hAnsi="Times New Roman" w:cs="Times New Roman"/>
          <w:sz w:val="24"/>
          <w:szCs w:val="24"/>
          <w:lang w:val="uk-UA" w:eastAsia="ru-RU"/>
        </w:rPr>
        <w:t xml:space="preserve"> від 21.10.2011 № 244. Але в законодавстві не надано роз’яснення стосовно земельних відносин під тимчасовими об’єктами для підприємницької діяльності.     </w:t>
      </w:r>
    </w:p>
    <w:p w:rsidR="00712096" w:rsidRPr="0078068F" w:rsidRDefault="00712096" w:rsidP="007C5346">
      <w:pPr>
        <w:tabs>
          <w:tab w:val="left" w:pos="360"/>
        </w:tabs>
        <w:spacing w:after="0" w:line="240" w:lineRule="auto"/>
        <w:ind w:left="-284" w:right="-144" w:firstLine="851"/>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Тому, проект регуляторного акту спрямований на розв’язання проблеми оформлення прав на землю під розміщення тимчасових об’єктів, з метою підтримки та розвитку підприємницьких ініціатив: запровадження нових інструментів залучення інвестицій у господарську діяльність для економічного розвитку; визначення стосовно вичерпного переліку документів, що додаються до заяви при встановлені тимчасової споруди, встановлення чітких умов при розміщення тимчасових споруд та звільнення земельних ділянок самовільно захоплених без правових підстав, зайнятих тимчасовими спорудами для здійснення підприємницької діяльності.</w:t>
      </w:r>
    </w:p>
    <w:p w:rsidR="00712096" w:rsidRPr="0078068F" w:rsidRDefault="00712096" w:rsidP="007C5346">
      <w:pPr>
        <w:numPr>
          <w:ilvl w:val="0"/>
          <w:numId w:val="19"/>
        </w:numPr>
        <w:spacing w:after="0" w:line="240" w:lineRule="auto"/>
        <w:ind w:left="-284" w:right="-144" w:firstLine="851"/>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bCs/>
          <w:sz w:val="24"/>
          <w:szCs w:val="24"/>
          <w:lang w:val="uk-UA" w:eastAsia="ru-RU"/>
        </w:rPr>
        <w:t>Визначення очікуваних результатів прийняття регуляторного акту</w:t>
      </w:r>
    </w:p>
    <w:p w:rsidR="00712096" w:rsidRPr="0078068F" w:rsidRDefault="00712096" w:rsidP="001F5409">
      <w:pPr>
        <w:spacing w:after="0" w:line="240" w:lineRule="auto"/>
        <w:ind w:hanging="142"/>
        <w:jc w:val="both"/>
        <w:rPr>
          <w:rFonts w:ascii="Times New Roman" w:eastAsia="Times New Roman" w:hAnsi="Times New Roman" w:cs="Times New Roman"/>
          <w:b/>
          <w:sz w:val="24"/>
          <w:szCs w:val="24"/>
          <w:lang w:val="uk-UA" w:eastAsia="ru-RU"/>
        </w:rPr>
      </w:pPr>
    </w:p>
    <w:tbl>
      <w:tblPr>
        <w:tblW w:w="10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954"/>
        <w:gridCol w:w="2598"/>
      </w:tblGrid>
      <w:tr w:rsidR="00712096" w:rsidRPr="0078068F" w:rsidTr="007C5346">
        <w:trPr>
          <w:trHeight w:val="662"/>
        </w:trPr>
        <w:tc>
          <w:tcPr>
            <w:tcW w:w="2410" w:type="dxa"/>
            <w:tcBorders>
              <w:top w:val="single" w:sz="4" w:space="0" w:color="auto"/>
              <w:left w:val="single" w:sz="4" w:space="0" w:color="auto"/>
              <w:bottom w:val="single" w:sz="4" w:space="0" w:color="auto"/>
              <w:right w:val="single" w:sz="4" w:space="0" w:color="auto"/>
            </w:tcBorders>
            <w:hideMark/>
          </w:tcPr>
          <w:p w:rsidR="00712096" w:rsidRPr="0078068F" w:rsidRDefault="00712096" w:rsidP="001F5409">
            <w:pPr>
              <w:autoSpaceDE w:val="0"/>
              <w:autoSpaceDN w:val="0"/>
              <w:spacing w:after="0" w:line="240" w:lineRule="auto"/>
              <w:ind w:hanging="142"/>
              <w:jc w:val="center"/>
              <w:rPr>
                <w:rFonts w:ascii="Times New Roman" w:eastAsia="Times New Roman" w:hAnsi="Times New Roman" w:cs="Times New Roman"/>
                <w:b/>
                <w:bCs/>
                <w:sz w:val="24"/>
                <w:szCs w:val="24"/>
                <w:lang w:val="uk-UA" w:eastAsia="ru-RU"/>
              </w:rPr>
            </w:pPr>
            <w:r w:rsidRPr="0078068F">
              <w:rPr>
                <w:rFonts w:ascii="Times New Roman" w:eastAsia="Times New Roman" w:hAnsi="Times New Roman" w:cs="Times New Roman"/>
                <w:b/>
                <w:bCs/>
                <w:sz w:val="24"/>
                <w:szCs w:val="24"/>
                <w:lang w:val="uk-UA" w:eastAsia="ru-RU"/>
              </w:rPr>
              <w:t>Сфера впливу регуляторного акту</w:t>
            </w:r>
          </w:p>
        </w:tc>
        <w:tc>
          <w:tcPr>
            <w:tcW w:w="5954" w:type="dxa"/>
            <w:tcBorders>
              <w:top w:val="single" w:sz="4" w:space="0" w:color="auto"/>
              <w:left w:val="single" w:sz="4" w:space="0" w:color="auto"/>
              <w:bottom w:val="single" w:sz="4" w:space="0" w:color="auto"/>
              <w:right w:val="single" w:sz="4" w:space="0" w:color="auto"/>
            </w:tcBorders>
            <w:hideMark/>
          </w:tcPr>
          <w:p w:rsidR="00712096" w:rsidRPr="0078068F" w:rsidRDefault="00712096" w:rsidP="001F5409">
            <w:pPr>
              <w:autoSpaceDE w:val="0"/>
              <w:autoSpaceDN w:val="0"/>
              <w:spacing w:after="0" w:line="240" w:lineRule="auto"/>
              <w:ind w:hanging="142"/>
              <w:jc w:val="center"/>
              <w:rPr>
                <w:rFonts w:ascii="Times New Roman" w:eastAsia="Times New Roman" w:hAnsi="Times New Roman" w:cs="Times New Roman"/>
                <w:b/>
                <w:bCs/>
                <w:sz w:val="24"/>
                <w:szCs w:val="24"/>
                <w:lang w:val="uk-UA" w:eastAsia="ru-RU"/>
              </w:rPr>
            </w:pPr>
            <w:r w:rsidRPr="0078068F">
              <w:rPr>
                <w:rFonts w:ascii="Times New Roman" w:eastAsia="Times New Roman" w:hAnsi="Times New Roman" w:cs="Times New Roman"/>
                <w:b/>
                <w:bCs/>
                <w:sz w:val="24"/>
                <w:szCs w:val="24"/>
                <w:lang w:val="uk-UA" w:eastAsia="ru-RU"/>
              </w:rPr>
              <w:t>Вигоди</w:t>
            </w:r>
          </w:p>
        </w:tc>
        <w:tc>
          <w:tcPr>
            <w:tcW w:w="2598" w:type="dxa"/>
            <w:tcBorders>
              <w:top w:val="single" w:sz="4" w:space="0" w:color="auto"/>
              <w:left w:val="single" w:sz="4" w:space="0" w:color="auto"/>
              <w:bottom w:val="single" w:sz="4" w:space="0" w:color="auto"/>
              <w:right w:val="single" w:sz="4" w:space="0" w:color="auto"/>
            </w:tcBorders>
            <w:hideMark/>
          </w:tcPr>
          <w:p w:rsidR="00712096" w:rsidRPr="0078068F" w:rsidRDefault="00712096" w:rsidP="001F5409">
            <w:pPr>
              <w:autoSpaceDE w:val="0"/>
              <w:autoSpaceDN w:val="0"/>
              <w:spacing w:after="0" w:line="240" w:lineRule="auto"/>
              <w:ind w:hanging="142"/>
              <w:jc w:val="center"/>
              <w:rPr>
                <w:rFonts w:ascii="Times New Roman" w:eastAsia="Times New Roman" w:hAnsi="Times New Roman" w:cs="Times New Roman"/>
                <w:b/>
                <w:bCs/>
                <w:sz w:val="24"/>
                <w:szCs w:val="24"/>
                <w:lang w:val="uk-UA" w:eastAsia="ru-RU"/>
              </w:rPr>
            </w:pPr>
            <w:r w:rsidRPr="0078068F">
              <w:rPr>
                <w:rFonts w:ascii="Times New Roman" w:eastAsia="Times New Roman" w:hAnsi="Times New Roman" w:cs="Times New Roman"/>
                <w:b/>
                <w:bCs/>
                <w:sz w:val="24"/>
                <w:szCs w:val="24"/>
                <w:lang w:val="uk-UA" w:eastAsia="ru-RU"/>
              </w:rPr>
              <w:t>Витрати</w:t>
            </w:r>
          </w:p>
        </w:tc>
      </w:tr>
      <w:tr w:rsidR="00712096" w:rsidRPr="0078068F" w:rsidTr="007C5346">
        <w:tc>
          <w:tcPr>
            <w:tcW w:w="2410" w:type="dxa"/>
            <w:tcBorders>
              <w:top w:val="single" w:sz="4" w:space="0" w:color="auto"/>
              <w:left w:val="single" w:sz="4" w:space="0" w:color="auto"/>
              <w:bottom w:val="single" w:sz="4" w:space="0" w:color="auto"/>
              <w:right w:val="single" w:sz="4" w:space="0" w:color="auto"/>
            </w:tcBorders>
            <w:hideMark/>
          </w:tcPr>
          <w:p w:rsidR="00712096" w:rsidRPr="0078068F" w:rsidRDefault="00712096" w:rsidP="001F5409">
            <w:pPr>
              <w:autoSpaceDE w:val="0"/>
              <w:autoSpaceDN w:val="0"/>
              <w:spacing w:after="0" w:line="240" w:lineRule="auto"/>
              <w:ind w:hanging="142"/>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bCs/>
                <w:sz w:val="24"/>
                <w:szCs w:val="24"/>
                <w:lang w:val="uk-UA" w:eastAsia="ru-RU"/>
              </w:rPr>
              <w:t>Зеленодольська</w:t>
            </w:r>
          </w:p>
          <w:p w:rsidR="00712096" w:rsidRPr="0078068F" w:rsidRDefault="00712096" w:rsidP="001F5409">
            <w:pPr>
              <w:autoSpaceDE w:val="0"/>
              <w:autoSpaceDN w:val="0"/>
              <w:spacing w:after="0" w:line="240" w:lineRule="auto"/>
              <w:ind w:hanging="142"/>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bCs/>
                <w:sz w:val="24"/>
                <w:szCs w:val="24"/>
                <w:lang w:val="uk-UA" w:eastAsia="ru-RU"/>
              </w:rPr>
              <w:t>міська рада</w:t>
            </w:r>
          </w:p>
        </w:tc>
        <w:tc>
          <w:tcPr>
            <w:tcW w:w="5954" w:type="dxa"/>
            <w:tcBorders>
              <w:top w:val="single" w:sz="4" w:space="0" w:color="auto"/>
              <w:left w:val="single" w:sz="4" w:space="0" w:color="auto"/>
              <w:bottom w:val="single" w:sz="4" w:space="0" w:color="auto"/>
              <w:right w:val="single" w:sz="4" w:space="0" w:color="auto"/>
            </w:tcBorders>
            <w:hideMark/>
          </w:tcPr>
          <w:p w:rsidR="00712096" w:rsidRPr="0078068F" w:rsidRDefault="00712096" w:rsidP="001F5409">
            <w:pPr>
              <w:widowControl w:val="0"/>
              <w:suppressLineNumbers/>
              <w:suppressAutoHyphens/>
              <w:snapToGrid w:val="0"/>
              <w:spacing w:after="0" w:line="240" w:lineRule="auto"/>
              <w:ind w:hanging="142"/>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kern w:val="2"/>
                <w:sz w:val="24"/>
                <w:szCs w:val="24"/>
                <w:lang w:val="uk-UA" w:eastAsia="ru-RU"/>
              </w:rPr>
              <w:t>- зменшення кількості самочинно збудованих об’єктів будівництва не введених в експлуатацію;</w:t>
            </w:r>
          </w:p>
          <w:p w:rsidR="00712096" w:rsidRPr="0078068F" w:rsidRDefault="00712096" w:rsidP="001F5409">
            <w:pPr>
              <w:widowControl w:val="0"/>
              <w:suppressLineNumbers/>
              <w:suppressAutoHyphens/>
              <w:spacing w:after="0" w:line="240" w:lineRule="auto"/>
              <w:ind w:hanging="142"/>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kern w:val="2"/>
                <w:sz w:val="24"/>
                <w:szCs w:val="24"/>
                <w:lang w:val="uk-UA" w:eastAsia="ru-RU"/>
              </w:rPr>
              <w:t>- реалізація вимог чинного законодавства з питань розміщення тимчасових споруд для підприємницької діяльності;</w:t>
            </w:r>
          </w:p>
          <w:p w:rsidR="00712096" w:rsidRPr="0078068F" w:rsidRDefault="00712096" w:rsidP="001F5409">
            <w:pPr>
              <w:widowControl w:val="0"/>
              <w:suppressLineNumbers/>
              <w:suppressAutoHyphens/>
              <w:spacing w:after="0" w:line="240" w:lineRule="auto"/>
              <w:ind w:hanging="142"/>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kern w:val="2"/>
                <w:sz w:val="24"/>
                <w:szCs w:val="24"/>
                <w:lang w:val="uk-UA" w:eastAsia="ru-RU"/>
              </w:rPr>
              <w:t xml:space="preserve">- встановлення чіткого порядку розміщення тимчасових споруд для провадження підприємницької діяльності на території </w:t>
            </w:r>
            <w:proofErr w:type="spellStart"/>
            <w:r w:rsidRPr="0078068F">
              <w:rPr>
                <w:rFonts w:ascii="Times New Roman" w:eastAsia="Lucida Sans Unicode" w:hAnsi="Times New Roman" w:cs="Times New Roman"/>
                <w:kern w:val="2"/>
                <w:sz w:val="24"/>
                <w:szCs w:val="24"/>
                <w:lang w:val="uk-UA" w:eastAsia="ru-RU"/>
              </w:rPr>
              <w:t>Зеленодольської</w:t>
            </w:r>
            <w:proofErr w:type="spellEnd"/>
            <w:r w:rsidRPr="0078068F">
              <w:rPr>
                <w:rFonts w:ascii="Times New Roman" w:eastAsia="Lucida Sans Unicode" w:hAnsi="Times New Roman" w:cs="Times New Roman"/>
                <w:kern w:val="2"/>
                <w:sz w:val="24"/>
                <w:szCs w:val="24"/>
                <w:lang w:val="uk-UA" w:eastAsia="ru-RU"/>
              </w:rPr>
              <w:t xml:space="preserve"> міської ради;</w:t>
            </w:r>
          </w:p>
          <w:p w:rsidR="00712096" w:rsidRPr="0078068F" w:rsidRDefault="00712096" w:rsidP="001F5409">
            <w:pPr>
              <w:widowControl w:val="0"/>
              <w:suppressLineNumbers/>
              <w:suppressAutoHyphens/>
              <w:spacing w:after="0" w:line="240" w:lineRule="auto"/>
              <w:ind w:hanging="142"/>
              <w:rPr>
                <w:rFonts w:ascii="Times New Roman" w:eastAsia="Lucida Sans Unicode" w:hAnsi="Times New Roman" w:cs="Times New Roman"/>
                <w:bCs/>
                <w:kern w:val="2"/>
                <w:sz w:val="24"/>
                <w:szCs w:val="24"/>
                <w:lang w:val="uk-UA" w:eastAsia="ru-RU"/>
              </w:rPr>
            </w:pPr>
            <w:r w:rsidRPr="0078068F">
              <w:rPr>
                <w:rFonts w:ascii="Times New Roman" w:eastAsia="Lucida Sans Unicode" w:hAnsi="Times New Roman" w:cs="Times New Roman"/>
                <w:kern w:val="2"/>
                <w:sz w:val="24"/>
                <w:szCs w:val="24"/>
                <w:lang w:val="uk-UA" w:eastAsia="ru-RU"/>
              </w:rPr>
              <w:t>- забезпечення благоустрою територій, на яких розміщуються тимчасові споруди;</w:t>
            </w:r>
          </w:p>
        </w:tc>
        <w:tc>
          <w:tcPr>
            <w:tcW w:w="2598" w:type="dxa"/>
            <w:tcBorders>
              <w:top w:val="single" w:sz="4" w:space="0" w:color="auto"/>
              <w:left w:val="single" w:sz="4" w:space="0" w:color="auto"/>
              <w:bottom w:val="single" w:sz="4" w:space="0" w:color="auto"/>
              <w:right w:val="single" w:sz="4" w:space="0" w:color="auto"/>
            </w:tcBorders>
            <w:hideMark/>
          </w:tcPr>
          <w:p w:rsidR="00712096" w:rsidRPr="0078068F" w:rsidRDefault="00712096" w:rsidP="001F5409">
            <w:pPr>
              <w:autoSpaceDE w:val="0"/>
              <w:autoSpaceDN w:val="0"/>
              <w:spacing w:after="0" w:line="240" w:lineRule="auto"/>
              <w:ind w:hanging="142"/>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sz w:val="24"/>
                <w:szCs w:val="24"/>
                <w:lang w:val="uk-UA" w:eastAsia="ru-RU"/>
              </w:rPr>
              <w:t xml:space="preserve">Витрати робочого часу, пов’язані з підготовкою регуляторного </w:t>
            </w:r>
            <w:proofErr w:type="spellStart"/>
            <w:r w:rsidRPr="0078068F">
              <w:rPr>
                <w:rFonts w:ascii="Times New Roman" w:eastAsia="Times New Roman" w:hAnsi="Times New Roman" w:cs="Times New Roman"/>
                <w:sz w:val="24"/>
                <w:szCs w:val="24"/>
                <w:lang w:val="uk-UA" w:eastAsia="ru-RU"/>
              </w:rPr>
              <w:t>акта</w:t>
            </w:r>
            <w:proofErr w:type="spellEnd"/>
            <w:r w:rsidRPr="0078068F">
              <w:rPr>
                <w:rFonts w:ascii="Times New Roman" w:eastAsia="Times New Roman" w:hAnsi="Times New Roman" w:cs="Times New Roman"/>
                <w:sz w:val="24"/>
                <w:szCs w:val="24"/>
                <w:lang w:val="uk-UA" w:eastAsia="ru-RU"/>
              </w:rPr>
              <w:t xml:space="preserve"> та виконанням його вимог</w:t>
            </w:r>
          </w:p>
        </w:tc>
      </w:tr>
      <w:tr w:rsidR="00712096" w:rsidRPr="0078068F" w:rsidTr="007C5346">
        <w:tc>
          <w:tcPr>
            <w:tcW w:w="2410" w:type="dxa"/>
            <w:tcBorders>
              <w:top w:val="single" w:sz="4" w:space="0" w:color="auto"/>
              <w:left w:val="single" w:sz="4" w:space="0" w:color="auto"/>
              <w:bottom w:val="single" w:sz="4" w:space="0" w:color="auto"/>
              <w:right w:val="single" w:sz="4" w:space="0" w:color="auto"/>
            </w:tcBorders>
            <w:hideMark/>
          </w:tcPr>
          <w:p w:rsidR="00712096" w:rsidRPr="0078068F" w:rsidRDefault="00712096" w:rsidP="001F5409">
            <w:pPr>
              <w:autoSpaceDE w:val="0"/>
              <w:autoSpaceDN w:val="0"/>
              <w:adjustRightInd w:val="0"/>
              <w:spacing w:after="0" w:line="240" w:lineRule="auto"/>
              <w:ind w:hanging="142"/>
              <w:rPr>
                <w:rFonts w:ascii="Times New Roman CYR" w:eastAsia="Times New Roman" w:hAnsi="Times New Roman CYR" w:cs="Times New Roman CYR"/>
                <w:sz w:val="24"/>
                <w:szCs w:val="24"/>
                <w:lang w:val="uk-UA" w:eastAsia="ru-RU"/>
              </w:rPr>
            </w:pPr>
            <w:r w:rsidRPr="0078068F">
              <w:rPr>
                <w:rFonts w:ascii="Times New Roman CYR" w:eastAsia="Times New Roman" w:hAnsi="Times New Roman CYR" w:cs="Times New Roman CYR"/>
                <w:spacing w:val="-4"/>
                <w:sz w:val="24"/>
                <w:szCs w:val="24"/>
                <w:lang w:val="uk-UA" w:eastAsia="ru-RU"/>
              </w:rPr>
              <w:t>Суб'єкти господарювання</w:t>
            </w:r>
          </w:p>
          <w:p w:rsidR="00712096" w:rsidRPr="0078068F" w:rsidRDefault="00712096" w:rsidP="001F5409">
            <w:pPr>
              <w:autoSpaceDE w:val="0"/>
              <w:autoSpaceDN w:val="0"/>
              <w:spacing w:after="0" w:line="240" w:lineRule="auto"/>
              <w:ind w:hanging="142"/>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sz w:val="24"/>
                <w:szCs w:val="24"/>
                <w:lang w:val="uk-UA" w:eastAsia="ru-RU"/>
              </w:rPr>
              <w:t>(</w:t>
            </w:r>
            <w:r w:rsidRPr="0078068F">
              <w:rPr>
                <w:rFonts w:ascii="Times New Roman CYR" w:eastAsia="Times New Roman" w:hAnsi="Times New Roman CYR" w:cs="Times New Roman CYR"/>
                <w:sz w:val="24"/>
                <w:szCs w:val="24"/>
                <w:lang w:val="uk-UA" w:eastAsia="ru-RU"/>
              </w:rPr>
              <w:t>замовники, забудовники)</w:t>
            </w:r>
          </w:p>
        </w:tc>
        <w:tc>
          <w:tcPr>
            <w:tcW w:w="5954" w:type="dxa"/>
            <w:tcBorders>
              <w:top w:val="single" w:sz="4" w:space="0" w:color="auto"/>
              <w:left w:val="single" w:sz="4" w:space="0" w:color="auto"/>
              <w:bottom w:val="single" w:sz="4" w:space="0" w:color="auto"/>
              <w:right w:val="single" w:sz="4" w:space="0" w:color="auto"/>
            </w:tcBorders>
            <w:hideMark/>
          </w:tcPr>
          <w:p w:rsidR="00712096" w:rsidRPr="0078068F" w:rsidRDefault="00712096" w:rsidP="001F5409">
            <w:pPr>
              <w:widowControl w:val="0"/>
              <w:suppressLineNumbers/>
              <w:suppressAutoHyphens/>
              <w:snapToGrid w:val="0"/>
              <w:spacing w:after="0" w:line="240" w:lineRule="auto"/>
              <w:ind w:hanging="142"/>
              <w:jc w:val="both"/>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kern w:val="2"/>
                <w:sz w:val="24"/>
                <w:szCs w:val="24"/>
                <w:lang w:val="uk-UA" w:eastAsia="ru-RU"/>
              </w:rPr>
              <w:t>- стимулювання розвитку добросовісної конкуренції;</w:t>
            </w:r>
          </w:p>
          <w:p w:rsidR="00712096" w:rsidRPr="0078068F" w:rsidRDefault="00712096" w:rsidP="001F5409">
            <w:pPr>
              <w:autoSpaceDE w:val="0"/>
              <w:autoSpaceDN w:val="0"/>
              <w:spacing w:after="0" w:line="240" w:lineRule="auto"/>
              <w:ind w:left="57" w:hanging="142"/>
              <w:jc w:val="both"/>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sz w:val="24"/>
                <w:szCs w:val="24"/>
                <w:lang w:val="uk-UA" w:eastAsia="ru-RU"/>
              </w:rPr>
              <w:t>- визначення чіткої процедури отримання дозволу на розміщення тимчасових споруд;</w:t>
            </w:r>
          </w:p>
        </w:tc>
        <w:tc>
          <w:tcPr>
            <w:tcW w:w="2598" w:type="dxa"/>
            <w:tcBorders>
              <w:top w:val="single" w:sz="4" w:space="0" w:color="auto"/>
              <w:left w:val="single" w:sz="4" w:space="0" w:color="auto"/>
              <w:bottom w:val="single" w:sz="4" w:space="0" w:color="auto"/>
              <w:right w:val="single" w:sz="4" w:space="0" w:color="auto"/>
            </w:tcBorders>
            <w:hideMark/>
          </w:tcPr>
          <w:p w:rsidR="00712096" w:rsidRPr="0078068F" w:rsidRDefault="00712096" w:rsidP="001F5409">
            <w:pPr>
              <w:autoSpaceDE w:val="0"/>
              <w:autoSpaceDN w:val="0"/>
              <w:spacing w:after="0" w:line="240" w:lineRule="auto"/>
              <w:ind w:hanging="142"/>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sz w:val="24"/>
                <w:szCs w:val="24"/>
                <w:lang w:val="uk-UA" w:eastAsia="ru-RU"/>
              </w:rPr>
              <w:t>Витрати, пов’язані з виготовленням необхідної документації, оформленням та користуванням земельною ділянкою</w:t>
            </w:r>
            <w:r w:rsidRPr="0078068F">
              <w:rPr>
                <w:rFonts w:ascii="Times New Roman" w:eastAsia="Times New Roman" w:hAnsi="Times New Roman" w:cs="Times New Roman"/>
                <w:bCs/>
                <w:sz w:val="24"/>
                <w:szCs w:val="24"/>
                <w:lang w:val="uk-UA" w:eastAsia="ru-RU"/>
              </w:rPr>
              <w:t xml:space="preserve"> </w:t>
            </w:r>
          </w:p>
        </w:tc>
      </w:tr>
      <w:tr w:rsidR="00712096" w:rsidRPr="0078068F" w:rsidTr="007C5346">
        <w:tc>
          <w:tcPr>
            <w:tcW w:w="2410" w:type="dxa"/>
            <w:tcBorders>
              <w:top w:val="single" w:sz="4" w:space="0" w:color="auto"/>
              <w:left w:val="single" w:sz="4" w:space="0" w:color="auto"/>
              <w:bottom w:val="single" w:sz="4" w:space="0" w:color="auto"/>
              <w:right w:val="single" w:sz="4" w:space="0" w:color="auto"/>
            </w:tcBorders>
            <w:hideMark/>
          </w:tcPr>
          <w:p w:rsidR="00712096" w:rsidRPr="0078068F" w:rsidRDefault="00712096" w:rsidP="001F5409">
            <w:pPr>
              <w:autoSpaceDE w:val="0"/>
              <w:autoSpaceDN w:val="0"/>
              <w:spacing w:after="0" w:line="240" w:lineRule="auto"/>
              <w:ind w:hanging="142"/>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bCs/>
                <w:sz w:val="24"/>
                <w:szCs w:val="24"/>
                <w:lang w:val="uk-UA" w:eastAsia="ru-RU"/>
              </w:rPr>
              <w:t xml:space="preserve">Мешканці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ОТГ</w:t>
            </w:r>
          </w:p>
        </w:tc>
        <w:tc>
          <w:tcPr>
            <w:tcW w:w="5954" w:type="dxa"/>
            <w:tcBorders>
              <w:top w:val="single" w:sz="4" w:space="0" w:color="auto"/>
              <w:left w:val="single" w:sz="4" w:space="0" w:color="auto"/>
              <w:bottom w:val="single" w:sz="4" w:space="0" w:color="auto"/>
              <w:right w:val="single" w:sz="4" w:space="0" w:color="auto"/>
            </w:tcBorders>
            <w:hideMark/>
          </w:tcPr>
          <w:p w:rsidR="00712096" w:rsidRPr="0078068F" w:rsidRDefault="00712096" w:rsidP="001F5409">
            <w:pPr>
              <w:widowControl w:val="0"/>
              <w:suppressLineNumbers/>
              <w:suppressAutoHyphens/>
              <w:snapToGrid w:val="0"/>
              <w:spacing w:after="0" w:line="240" w:lineRule="auto"/>
              <w:ind w:hanging="142"/>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kern w:val="2"/>
                <w:sz w:val="24"/>
                <w:szCs w:val="24"/>
                <w:lang w:val="uk-UA" w:eastAsia="ru-RU"/>
              </w:rPr>
              <w:t>- створення нових робочих місць;</w:t>
            </w:r>
          </w:p>
          <w:p w:rsidR="00712096" w:rsidRPr="0078068F" w:rsidRDefault="00712096" w:rsidP="001F5409">
            <w:pPr>
              <w:autoSpaceDE w:val="0"/>
              <w:autoSpaceDN w:val="0"/>
              <w:spacing w:after="0" w:line="240" w:lineRule="auto"/>
              <w:ind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забезпечення членів територіальної громади товарами та послугами;</w:t>
            </w:r>
          </w:p>
          <w:p w:rsidR="00712096" w:rsidRPr="0078068F" w:rsidRDefault="00712096" w:rsidP="001F5409">
            <w:pPr>
              <w:autoSpaceDE w:val="0"/>
              <w:autoSpaceDN w:val="0"/>
              <w:spacing w:after="0" w:line="240" w:lineRule="auto"/>
              <w:ind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раціональне та ефективне використання  земельних ресурсів територіальної громади.</w:t>
            </w:r>
            <w:r w:rsidRPr="0078068F">
              <w:rPr>
                <w:rFonts w:ascii="Times New Roman" w:eastAsia="Times New Roman" w:hAnsi="Times New Roman" w:cs="Times New Roman"/>
                <w:bCs/>
                <w:sz w:val="24"/>
                <w:szCs w:val="24"/>
                <w:lang w:val="uk-UA" w:eastAsia="ru-RU"/>
              </w:rPr>
              <w:t xml:space="preserve"> </w:t>
            </w:r>
          </w:p>
        </w:tc>
        <w:tc>
          <w:tcPr>
            <w:tcW w:w="2598" w:type="dxa"/>
            <w:tcBorders>
              <w:top w:val="single" w:sz="4" w:space="0" w:color="auto"/>
              <w:left w:val="single" w:sz="4" w:space="0" w:color="auto"/>
              <w:bottom w:val="single" w:sz="4" w:space="0" w:color="auto"/>
              <w:right w:val="single" w:sz="4" w:space="0" w:color="auto"/>
            </w:tcBorders>
          </w:tcPr>
          <w:p w:rsidR="00712096" w:rsidRPr="0078068F" w:rsidRDefault="00712096" w:rsidP="001F5409">
            <w:pPr>
              <w:autoSpaceDE w:val="0"/>
              <w:autoSpaceDN w:val="0"/>
              <w:spacing w:after="0" w:line="240" w:lineRule="auto"/>
              <w:ind w:hanging="142"/>
              <w:rPr>
                <w:rFonts w:ascii="Times New Roman" w:eastAsia="Times New Roman" w:hAnsi="Times New Roman" w:cs="Times New Roman"/>
                <w:bCs/>
                <w:sz w:val="24"/>
                <w:szCs w:val="24"/>
                <w:lang w:val="uk-UA" w:eastAsia="ru-RU"/>
              </w:rPr>
            </w:pPr>
          </w:p>
          <w:p w:rsidR="00712096" w:rsidRPr="0078068F" w:rsidRDefault="00712096" w:rsidP="001F5409">
            <w:pPr>
              <w:autoSpaceDE w:val="0"/>
              <w:autoSpaceDN w:val="0"/>
              <w:spacing w:after="0" w:line="240" w:lineRule="auto"/>
              <w:ind w:hanging="142"/>
              <w:rPr>
                <w:rFonts w:ascii="Times New Roman" w:eastAsia="Times New Roman" w:hAnsi="Times New Roman" w:cs="Times New Roman"/>
                <w:bCs/>
                <w:sz w:val="24"/>
                <w:szCs w:val="24"/>
                <w:lang w:val="uk-UA" w:eastAsia="ru-RU"/>
              </w:rPr>
            </w:pPr>
          </w:p>
          <w:p w:rsidR="00712096" w:rsidRPr="0078068F" w:rsidRDefault="00712096" w:rsidP="001F5409">
            <w:pPr>
              <w:autoSpaceDE w:val="0"/>
              <w:autoSpaceDN w:val="0"/>
              <w:spacing w:after="0" w:line="240" w:lineRule="auto"/>
              <w:ind w:hanging="142"/>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bCs/>
                <w:sz w:val="24"/>
                <w:szCs w:val="24"/>
                <w:lang w:val="uk-UA" w:eastAsia="ru-RU"/>
              </w:rPr>
              <w:t>Відсутні</w:t>
            </w:r>
          </w:p>
        </w:tc>
      </w:tr>
    </w:tbl>
    <w:p w:rsidR="00712096" w:rsidRPr="0078068F" w:rsidRDefault="00712096" w:rsidP="001F5409">
      <w:pPr>
        <w:widowControl w:val="0"/>
        <w:suppressAutoHyphens/>
        <w:spacing w:after="0" w:line="240" w:lineRule="auto"/>
        <w:ind w:hanging="142"/>
        <w:jc w:val="both"/>
        <w:rPr>
          <w:rFonts w:ascii="Times New Roman" w:eastAsia="Lucida Sans Unicode" w:hAnsi="Times New Roman" w:cs="Times New Roman"/>
          <w:color w:val="FF0000"/>
          <w:kern w:val="2"/>
          <w:sz w:val="24"/>
          <w:szCs w:val="24"/>
          <w:lang w:val="uk-UA" w:eastAsia="ru-RU"/>
        </w:rPr>
      </w:pPr>
    </w:p>
    <w:p w:rsidR="00712096" w:rsidRPr="0078068F" w:rsidRDefault="00712096" w:rsidP="007C5346">
      <w:pPr>
        <w:spacing w:after="0" w:line="240" w:lineRule="auto"/>
        <w:ind w:left="-284"/>
        <w:jc w:val="both"/>
        <w:rPr>
          <w:rFonts w:ascii="Times New Roman" w:eastAsia="Times New Roman" w:hAnsi="Times New Roman" w:cs="Times New Roman"/>
          <w:b/>
          <w:i/>
          <w:color w:val="000000"/>
          <w:sz w:val="24"/>
          <w:szCs w:val="24"/>
          <w:lang w:val="uk-UA" w:eastAsia="ru-RU"/>
        </w:rPr>
      </w:pPr>
      <w:r w:rsidRPr="0078068F">
        <w:rPr>
          <w:rFonts w:ascii="Times New Roman" w:eastAsia="Times New Roman" w:hAnsi="Times New Roman" w:cs="Times New Roman"/>
          <w:b/>
          <w:i/>
          <w:color w:val="000000"/>
          <w:sz w:val="24"/>
          <w:szCs w:val="24"/>
          <w:lang w:val="uk-UA" w:eastAsia="ru-RU"/>
        </w:rPr>
        <w:t xml:space="preserve">7.  Обґрунтування терміну дії регуляторного </w:t>
      </w:r>
      <w:proofErr w:type="spellStart"/>
      <w:r w:rsidRPr="0078068F">
        <w:rPr>
          <w:rFonts w:ascii="Times New Roman" w:eastAsia="Times New Roman" w:hAnsi="Times New Roman" w:cs="Times New Roman"/>
          <w:b/>
          <w:i/>
          <w:color w:val="000000"/>
          <w:sz w:val="24"/>
          <w:szCs w:val="24"/>
          <w:lang w:val="uk-UA" w:eastAsia="ru-RU"/>
        </w:rPr>
        <w:t>акта</w:t>
      </w:r>
      <w:proofErr w:type="spellEnd"/>
    </w:p>
    <w:p w:rsidR="00712096" w:rsidRPr="0078068F" w:rsidRDefault="00712096" w:rsidP="007C5346">
      <w:pPr>
        <w:tabs>
          <w:tab w:val="left" w:pos="720"/>
        </w:tabs>
        <w:autoSpaceDE w:val="0"/>
        <w:autoSpaceDN w:val="0"/>
        <w:adjustRightInd w:val="0"/>
        <w:spacing w:after="0" w:line="240" w:lineRule="auto"/>
        <w:ind w:left="-284"/>
        <w:jc w:val="both"/>
        <w:rPr>
          <w:rFonts w:ascii="Times New Roman" w:eastAsia="Times New Roman" w:hAnsi="Times New Roman" w:cs="Times New Roman"/>
          <w:color w:val="FF0000"/>
          <w:sz w:val="24"/>
          <w:szCs w:val="24"/>
          <w:lang w:val="uk-UA" w:eastAsia="ru-RU"/>
        </w:rPr>
      </w:pPr>
      <w:r w:rsidRPr="0078068F">
        <w:rPr>
          <w:rFonts w:ascii="Times New Roman" w:eastAsia="Times New Roman" w:hAnsi="Times New Roman" w:cs="Times New Roman"/>
          <w:sz w:val="24"/>
          <w:szCs w:val="24"/>
          <w:lang w:val="uk-UA" w:eastAsia="ru-RU"/>
        </w:rPr>
        <w:t xml:space="preserve">Термін дії запропонованого регуляторного акту </w:t>
      </w:r>
      <w:r w:rsidRPr="0078068F">
        <w:rPr>
          <w:rFonts w:ascii="Times New Roman CYR" w:eastAsia="Times New Roman" w:hAnsi="Times New Roman CYR" w:cs="Times New Roman CYR"/>
          <w:sz w:val="24"/>
          <w:szCs w:val="24"/>
          <w:lang w:val="uk-UA" w:eastAsia="ru-RU"/>
        </w:rPr>
        <w:t xml:space="preserve">необмежений, проте можливий вплив зовнішніх чинників, а саме внесення змін до законодавчих і нормативно-правових актів. У такому разі регуляторний акт буде </w:t>
      </w:r>
      <w:proofErr w:type="spellStart"/>
      <w:r w:rsidRPr="0078068F">
        <w:rPr>
          <w:rFonts w:ascii="Times New Roman CYR" w:eastAsia="Times New Roman" w:hAnsi="Times New Roman CYR" w:cs="Times New Roman CYR"/>
          <w:sz w:val="24"/>
          <w:szCs w:val="24"/>
          <w:lang w:val="uk-UA" w:eastAsia="ru-RU"/>
        </w:rPr>
        <w:t>переглянуто</w:t>
      </w:r>
      <w:proofErr w:type="spellEnd"/>
      <w:r w:rsidRPr="0078068F">
        <w:rPr>
          <w:rFonts w:ascii="Times New Roman CYR" w:eastAsia="Times New Roman" w:hAnsi="Times New Roman CYR" w:cs="Times New Roman CYR"/>
          <w:sz w:val="24"/>
          <w:szCs w:val="24"/>
          <w:lang w:val="uk-UA" w:eastAsia="ru-RU"/>
        </w:rPr>
        <w:t xml:space="preserve"> із внесенням до нього відповідних змін або його скасування.</w:t>
      </w:r>
    </w:p>
    <w:p w:rsidR="00712096" w:rsidRPr="0078068F" w:rsidRDefault="00712096" w:rsidP="007C5346">
      <w:pPr>
        <w:numPr>
          <w:ilvl w:val="0"/>
          <w:numId w:val="20"/>
        </w:numPr>
        <w:spacing w:after="0" w:line="240" w:lineRule="auto"/>
        <w:ind w:left="-284" w:firstLine="0"/>
        <w:jc w:val="both"/>
        <w:rPr>
          <w:rFonts w:ascii="Times New Roman" w:eastAsia="Times New Roman" w:hAnsi="Times New Roman" w:cs="Times New Roman"/>
          <w:b/>
          <w:i/>
          <w:color w:val="000000"/>
          <w:sz w:val="24"/>
          <w:szCs w:val="24"/>
          <w:lang w:val="uk-UA" w:eastAsia="ru-RU"/>
        </w:rPr>
      </w:pPr>
      <w:r w:rsidRPr="0078068F">
        <w:rPr>
          <w:rFonts w:ascii="Times New Roman" w:eastAsia="Times New Roman" w:hAnsi="Times New Roman" w:cs="Times New Roman"/>
          <w:b/>
          <w:i/>
          <w:color w:val="000000"/>
          <w:sz w:val="24"/>
          <w:szCs w:val="24"/>
          <w:lang w:val="uk-UA" w:eastAsia="ru-RU"/>
        </w:rPr>
        <w:t xml:space="preserve">Визначення показників результативності </w:t>
      </w:r>
      <w:proofErr w:type="spellStart"/>
      <w:r w:rsidRPr="0078068F">
        <w:rPr>
          <w:rFonts w:ascii="Times New Roman" w:eastAsia="Times New Roman" w:hAnsi="Times New Roman" w:cs="Times New Roman"/>
          <w:b/>
          <w:i/>
          <w:color w:val="000000"/>
          <w:sz w:val="24"/>
          <w:szCs w:val="24"/>
          <w:lang w:val="uk-UA" w:eastAsia="ru-RU"/>
        </w:rPr>
        <w:t>акта</w:t>
      </w:r>
      <w:proofErr w:type="spellEnd"/>
    </w:p>
    <w:p w:rsidR="00712096" w:rsidRPr="0078068F" w:rsidRDefault="00712096" w:rsidP="007C5346">
      <w:pPr>
        <w:spacing w:after="0" w:line="240" w:lineRule="auto"/>
        <w:ind w:left="-284"/>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color w:val="000000"/>
          <w:sz w:val="24"/>
          <w:szCs w:val="24"/>
          <w:lang w:val="uk-UA" w:eastAsia="ru-RU"/>
        </w:rPr>
        <w:t>Показники результативності регуляторного акту виключно статистичні дані:</w:t>
      </w:r>
    </w:p>
    <w:p w:rsidR="00712096" w:rsidRPr="0078068F" w:rsidRDefault="00712096" w:rsidP="007C5346">
      <w:pPr>
        <w:widowControl w:val="0"/>
        <w:numPr>
          <w:ilvl w:val="0"/>
          <w:numId w:val="21"/>
        </w:numPr>
        <w:suppressAutoHyphens/>
        <w:spacing w:after="0" w:line="240" w:lineRule="auto"/>
        <w:ind w:left="-284" w:firstLine="0"/>
        <w:jc w:val="both"/>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kern w:val="2"/>
          <w:sz w:val="24"/>
          <w:szCs w:val="24"/>
          <w:lang w:val="uk-UA" w:eastAsia="ru-RU"/>
        </w:rPr>
        <w:t>кількість виданих схем прив’язки тимчасових споруд для провадження підприємницької діяльності;</w:t>
      </w:r>
    </w:p>
    <w:p w:rsidR="00712096" w:rsidRPr="0078068F" w:rsidRDefault="00712096" w:rsidP="007C5346">
      <w:pPr>
        <w:widowControl w:val="0"/>
        <w:numPr>
          <w:ilvl w:val="0"/>
          <w:numId w:val="21"/>
        </w:numPr>
        <w:suppressAutoHyphens/>
        <w:spacing w:after="0" w:line="240" w:lineRule="auto"/>
        <w:ind w:left="-284" w:firstLine="0"/>
        <w:jc w:val="both"/>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kern w:val="2"/>
          <w:sz w:val="24"/>
          <w:szCs w:val="24"/>
          <w:lang w:val="uk-UA" w:eastAsia="ru-RU"/>
        </w:rPr>
        <w:t>кількість відмов у видачі схем прив’язки тимчасових споруд для провадження підприємницької діяльності;</w:t>
      </w:r>
    </w:p>
    <w:p w:rsidR="00712096" w:rsidRPr="0078068F" w:rsidRDefault="00712096" w:rsidP="007C5346">
      <w:pPr>
        <w:widowControl w:val="0"/>
        <w:numPr>
          <w:ilvl w:val="0"/>
          <w:numId w:val="21"/>
        </w:numPr>
        <w:suppressAutoHyphens/>
        <w:spacing w:after="0" w:line="240" w:lineRule="auto"/>
        <w:ind w:left="-284" w:firstLine="0"/>
        <w:jc w:val="both"/>
        <w:rPr>
          <w:rFonts w:ascii="Times New Roman" w:eastAsia="Lucida Sans Unicode" w:hAnsi="Times New Roman" w:cs="Times New Roman"/>
          <w:kern w:val="2"/>
          <w:sz w:val="24"/>
          <w:szCs w:val="24"/>
          <w:lang w:val="uk-UA" w:eastAsia="ru-RU"/>
        </w:rPr>
      </w:pPr>
      <w:r w:rsidRPr="0078068F">
        <w:rPr>
          <w:rFonts w:ascii="Times New Roman" w:eastAsia="Lucida Sans Unicode" w:hAnsi="Times New Roman" w:cs="Times New Roman"/>
          <w:kern w:val="2"/>
          <w:sz w:val="24"/>
          <w:szCs w:val="24"/>
          <w:lang w:val="uk-UA" w:eastAsia="ru-RU"/>
        </w:rPr>
        <w:t xml:space="preserve">розмір надходжень до державного та місцевого бюджетів, державних цільових фондів, пов'язаних з дією </w:t>
      </w:r>
      <w:proofErr w:type="spellStart"/>
      <w:r w:rsidRPr="0078068F">
        <w:rPr>
          <w:rFonts w:ascii="Times New Roman" w:eastAsia="Lucida Sans Unicode" w:hAnsi="Times New Roman" w:cs="Times New Roman"/>
          <w:kern w:val="2"/>
          <w:sz w:val="24"/>
          <w:szCs w:val="24"/>
          <w:lang w:val="uk-UA" w:eastAsia="ru-RU"/>
        </w:rPr>
        <w:t>акта</w:t>
      </w:r>
      <w:proofErr w:type="spellEnd"/>
      <w:r w:rsidRPr="0078068F">
        <w:rPr>
          <w:rFonts w:ascii="Times New Roman" w:eastAsia="Lucida Sans Unicode" w:hAnsi="Times New Roman" w:cs="Times New Roman"/>
          <w:kern w:val="2"/>
          <w:sz w:val="24"/>
          <w:szCs w:val="24"/>
          <w:lang w:val="uk-UA" w:eastAsia="ru-RU"/>
        </w:rPr>
        <w:t>;</w:t>
      </w:r>
    </w:p>
    <w:p w:rsidR="00712096" w:rsidRPr="0078068F" w:rsidRDefault="00712096" w:rsidP="007C5346">
      <w:pPr>
        <w:widowControl w:val="0"/>
        <w:numPr>
          <w:ilvl w:val="0"/>
          <w:numId w:val="21"/>
        </w:numPr>
        <w:suppressAutoHyphens/>
        <w:spacing w:after="0" w:line="240" w:lineRule="auto"/>
        <w:ind w:left="-284" w:firstLine="0"/>
        <w:jc w:val="both"/>
        <w:rPr>
          <w:rFonts w:ascii="Times New Roman" w:eastAsia="Lucida Sans Unicode" w:hAnsi="Times New Roman" w:cs="Times New Roman"/>
          <w:color w:val="FF0000"/>
          <w:kern w:val="2"/>
          <w:sz w:val="24"/>
          <w:szCs w:val="24"/>
          <w:lang w:val="uk-UA" w:eastAsia="ru-RU"/>
        </w:rPr>
      </w:pPr>
      <w:r w:rsidRPr="0078068F">
        <w:rPr>
          <w:rFonts w:ascii="Times New Roman" w:eastAsia="Lucida Sans Unicode" w:hAnsi="Times New Roman" w:cs="Times New Roman"/>
          <w:kern w:val="2"/>
          <w:sz w:val="24"/>
          <w:szCs w:val="24"/>
          <w:lang w:val="uk-UA" w:eastAsia="ru-RU"/>
        </w:rPr>
        <w:t>кількість демонтованих тимчасових споруд за недотримання вимог законодавства щодо порядку їх розміщення.</w:t>
      </w:r>
    </w:p>
    <w:p w:rsidR="00712096" w:rsidRPr="0078068F" w:rsidRDefault="00712096" w:rsidP="007C5346">
      <w:pPr>
        <w:spacing w:after="0" w:line="240" w:lineRule="auto"/>
        <w:ind w:left="-284"/>
        <w:jc w:val="both"/>
        <w:rPr>
          <w:rFonts w:ascii="Times New Roman" w:eastAsia="Times New Roman" w:hAnsi="Times New Roman" w:cs="Times New Roman"/>
          <w:b/>
          <w:i/>
          <w:color w:val="000000"/>
          <w:sz w:val="24"/>
          <w:szCs w:val="24"/>
          <w:lang w:val="uk-UA" w:eastAsia="ru-RU"/>
        </w:rPr>
      </w:pPr>
      <w:r w:rsidRPr="0078068F">
        <w:rPr>
          <w:rFonts w:ascii="Times New Roman" w:eastAsia="Times New Roman" w:hAnsi="Times New Roman" w:cs="Times New Roman"/>
          <w:b/>
          <w:i/>
          <w:color w:val="000000"/>
          <w:sz w:val="24"/>
          <w:szCs w:val="24"/>
          <w:lang w:val="uk-UA" w:eastAsia="ru-RU"/>
        </w:rPr>
        <w:lastRenderedPageBreak/>
        <w:t xml:space="preserve">9. Визначення заходів, за допомогою яких буде здійснюватися відстеження результативності регуляторного </w:t>
      </w:r>
      <w:proofErr w:type="spellStart"/>
      <w:r w:rsidRPr="0078068F">
        <w:rPr>
          <w:rFonts w:ascii="Times New Roman" w:eastAsia="Times New Roman" w:hAnsi="Times New Roman" w:cs="Times New Roman"/>
          <w:b/>
          <w:i/>
          <w:color w:val="000000"/>
          <w:sz w:val="24"/>
          <w:szCs w:val="24"/>
          <w:lang w:val="uk-UA" w:eastAsia="ru-RU"/>
        </w:rPr>
        <w:t>акта</w:t>
      </w:r>
      <w:proofErr w:type="spellEnd"/>
    </w:p>
    <w:p w:rsidR="00712096" w:rsidRPr="0078068F" w:rsidRDefault="00712096" w:rsidP="007C5346">
      <w:pPr>
        <w:spacing w:after="0" w:line="240" w:lineRule="auto"/>
        <w:ind w:left="-284"/>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color w:val="000000"/>
          <w:sz w:val="24"/>
          <w:szCs w:val="24"/>
          <w:lang w:val="uk-UA" w:eastAsia="ru-RU"/>
        </w:rPr>
        <w:t xml:space="preserve">      З метою відстеження результативності регуляторного</w:t>
      </w:r>
      <w:r w:rsidRPr="0078068F">
        <w:rPr>
          <w:rFonts w:ascii="Times New Roman" w:eastAsia="Times New Roman" w:hAnsi="Times New Roman" w:cs="Times New Roman"/>
          <w:i/>
          <w:color w:val="000000"/>
          <w:sz w:val="24"/>
          <w:szCs w:val="24"/>
          <w:lang w:val="uk-UA" w:eastAsia="ru-RU"/>
        </w:rPr>
        <w:t xml:space="preserve"> </w:t>
      </w:r>
      <w:r w:rsidRPr="0078068F">
        <w:rPr>
          <w:rFonts w:ascii="Times New Roman" w:eastAsia="Times New Roman" w:hAnsi="Times New Roman" w:cs="Times New Roman"/>
          <w:color w:val="000000"/>
          <w:sz w:val="24"/>
          <w:szCs w:val="24"/>
          <w:lang w:val="uk-UA" w:eastAsia="ru-RU"/>
        </w:rPr>
        <w:t xml:space="preserve">акту, спеціалістом з економічних питань </w:t>
      </w:r>
      <w:proofErr w:type="spellStart"/>
      <w:r w:rsidRPr="0078068F">
        <w:rPr>
          <w:rFonts w:ascii="Times New Roman" w:eastAsia="Times New Roman" w:hAnsi="Times New Roman" w:cs="Times New Roman"/>
          <w:color w:val="000000"/>
          <w:sz w:val="24"/>
          <w:szCs w:val="24"/>
          <w:lang w:val="uk-UA" w:eastAsia="ru-RU"/>
        </w:rPr>
        <w:t>Зеленодольської</w:t>
      </w:r>
      <w:proofErr w:type="spellEnd"/>
      <w:r w:rsidRPr="0078068F">
        <w:rPr>
          <w:rFonts w:ascii="Times New Roman" w:eastAsia="Times New Roman" w:hAnsi="Times New Roman" w:cs="Times New Roman"/>
          <w:color w:val="000000"/>
          <w:sz w:val="24"/>
          <w:szCs w:val="24"/>
          <w:lang w:val="uk-UA" w:eastAsia="ru-RU"/>
        </w:rPr>
        <w:t xml:space="preserve"> міської ради буде проводитися відстеження динаміки зміни кількісних показників, що вказані вище. Стосовно даного  регуляторного </w:t>
      </w:r>
      <w:proofErr w:type="spellStart"/>
      <w:r w:rsidRPr="0078068F">
        <w:rPr>
          <w:rFonts w:ascii="Times New Roman" w:eastAsia="Times New Roman" w:hAnsi="Times New Roman" w:cs="Times New Roman"/>
          <w:color w:val="000000"/>
          <w:sz w:val="24"/>
          <w:szCs w:val="24"/>
          <w:lang w:val="uk-UA" w:eastAsia="ru-RU"/>
        </w:rPr>
        <w:t>акта</w:t>
      </w:r>
      <w:proofErr w:type="spellEnd"/>
      <w:r w:rsidRPr="0078068F">
        <w:rPr>
          <w:rFonts w:ascii="Times New Roman" w:eastAsia="Times New Roman" w:hAnsi="Times New Roman" w:cs="Times New Roman"/>
          <w:color w:val="000000"/>
          <w:sz w:val="24"/>
          <w:szCs w:val="24"/>
          <w:lang w:val="uk-UA" w:eastAsia="ru-RU"/>
        </w:rPr>
        <w:t xml:space="preserve"> послідовно здійснюватиметься базове та повторне відстеження його результативності шляхом використання статистичних та аналітичних даних.  </w:t>
      </w:r>
    </w:p>
    <w:p w:rsidR="00712096" w:rsidRPr="0078068F" w:rsidRDefault="00712096" w:rsidP="007C5346">
      <w:pPr>
        <w:spacing w:after="0" w:line="240" w:lineRule="auto"/>
        <w:ind w:left="-284"/>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color w:val="000000"/>
          <w:sz w:val="24"/>
          <w:szCs w:val="24"/>
          <w:lang w:val="uk-UA" w:eastAsia="ru-RU"/>
        </w:rPr>
        <w:t xml:space="preserve">                Базове відстеження результативності регуляторного </w:t>
      </w:r>
      <w:proofErr w:type="spellStart"/>
      <w:r w:rsidRPr="0078068F">
        <w:rPr>
          <w:rFonts w:ascii="Times New Roman" w:eastAsia="Times New Roman" w:hAnsi="Times New Roman" w:cs="Times New Roman"/>
          <w:color w:val="000000"/>
          <w:sz w:val="24"/>
          <w:szCs w:val="24"/>
          <w:lang w:val="uk-UA" w:eastAsia="ru-RU"/>
        </w:rPr>
        <w:t>акта</w:t>
      </w:r>
      <w:proofErr w:type="spellEnd"/>
      <w:r w:rsidRPr="0078068F">
        <w:rPr>
          <w:rFonts w:ascii="Times New Roman" w:eastAsia="Times New Roman" w:hAnsi="Times New Roman" w:cs="Times New Roman"/>
          <w:color w:val="000000"/>
          <w:sz w:val="24"/>
          <w:szCs w:val="24"/>
          <w:lang w:val="uk-UA" w:eastAsia="ru-RU"/>
        </w:rPr>
        <w:t xml:space="preserve"> буде проводитись після набрання чинності регуляторного акту, орієнтовано з 01.07.2018р. по 15.08.2018р. Повторне відстеження результативності регуляторного </w:t>
      </w:r>
      <w:proofErr w:type="spellStart"/>
      <w:r w:rsidRPr="0078068F">
        <w:rPr>
          <w:rFonts w:ascii="Times New Roman" w:eastAsia="Times New Roman" w:hAnsi="Times New Roman" w:cs="Times New Roman"/>
          <w:color w:val="000000"/>
          <w:sz w:val="24"/>
          <w:szCs w:val="24"/>
          <w:lang w:val="uk-UA" w:eastAsia="ru-RU"/>
        </w:rPr>
        <w:t>акта</w:t>
      </w:r>
      <w:proofErr w:type="spellEnd"/>
      <w:r w:rsidRPr="0078068F">
        <w:rPr>
          <w:rFonts w:ascii="Times New Roman" w:eastAsia="Times New Roman" w:hAnsi="Times New Roman" w:cs="Times New Roman"/>
          <w:color w:val="000000"/>
          <w:sz w:val="24"/>
          <w:szCs w:val="24"/>
          <w:lang w:val="uk-UA" w:eastAsia="ru-RU"/>
        </w:rPr>
        <w:t xml:space="preserve"> буде проводитись через рік з дня набрання чинності регуляторного акту орієнтовно з 01.02.2019р. по 15.03.2019р. Періодичне відстеження результативності регуляторного </w:t>
      </w:r>
      <w:proofErr w:type="spellStart"/>
      <w:r w:rsidRPr="0078068F">
        <w:rPr>
          <w:rFonts w:ascii="Times New Roman" w:eastAsia="Times New Roman" w:hAnsi="Times New Roman" w:cs="Times New Roman"/>
          <w:color w:val="000000"/>
          <w:sz w:val="24"/>
          <w:szCs w:val="24"/>
          <w:lang w:val="uk-UA" w:eastAsia="ru-RU"/>
        </w:rPr>
        <w:t>акта</w:t>
      </w:r>
      <w:proofErr w:type="spellEnd"/>
      <w:r w:rsidRPr="0078068F">
        <w:rPr>
          <w:rFonts w:ascii="Times New Roman" w:eastAsia="Times New Roman" w:hAnsi="Times New Roman" w:cs="Times New Roman"/>
          <w:color w:val="000000"/>
          <w:sz w:val="24"/>
          <w:szCs w:val="24"/>
          <w:lang w:val="uk-UA" w:eastAsia="ru-RU"/>
        </w:rPr>
        <w:t xml:space="preserve"> буде здійснюватиметься на кожні три роки починаючи з дня закінчення заходів з повторного відстеження результативності цього </w:t>
      </w:r>
      <w:proofErr w:type="spellStart"/>
      <w:r w:rsidRPr="0078068F">
        <w:rPr>
          <w:rFonts w:ascii="Times New Roman" w:eastAsia="Times New Roman" w:hAnsi="Times New Roman" w:cs="Times New Roman"/>
          <w:color w:val="000000"/>
          <w:sz w:val="24"/>
          <w:szCs w:val="24"/>
          <w:lang w:val="uk-UA" w:eastAsia="ru-RU"/>
        </w:rPr>
        <w:t>акта</w:t>
      </w:r>
      <w:proofErr w:type="spellEnd"/>
      <w:r w:rsidRPr="0078068F">
        <w:rPr>
          <w:rFonts w:ascii="Times New Roman" w:eastAsia="Times New Roman" w:hAnsi="Times New Roman" w:cs="Times New Roman"/>
          <w:color w:val="000000"/>
          <w:sz w:val="24"/>
          <w:szCs w:val="24"/>
          <w:lang w:val="uk-UA" w:eastAsia="ru-RU"/>
        </w:rPr>
        <w:t xml:space="preserve"> . </w:t>
      </w:r>
    </w:p>
    <w:p w:rsidR="00712096" w:rsidRPr="0078068F" w:rsidRDefault="00712096" w:rsidP="007C5346">
      <w:pPr>
        <w:spacing w:after="0" w:line="240" w:lineRule="auto"/>
        <w:ind w:left="-284"/>
        <w:jc w:val="both"/>
        <w:rPr>
          <w:rFonts w:ascii="Times New Roman" w:eastAsia="Times New Roman" w:hAnsi="Times New Roman" w:cs="Times New Roman"/>
          <w:b/>
          <w:color w:val="000000"/>
          <w:sz w:val="24"/>
          <w:szCs w:val="24"/>
          <w:lang w:val="uk-UA" w:eastAsia="ru-RU"/>
        </w:rPr>
      </w:pPr>
      <w:r w:rsidRPr="0078068F">
        <w:rPr>
          <w:rFonts w:ascii="Times New Roman" w:eastAsia="Times New Roman" w:hAnsi="Times New Roman" w:cs="Times New Roman"/>
          <w:b/>
          <w:color w:val="000000"/>
          <w:sz w:val="24"/>
          <w:szCs w:val="24"/>
          <w:lang w:val="uk-UA" w:eastAsia="ru-RU"/>
        </w:rPr>
        <w:t xml:space="preserve">Головний спеціаліст з економічних питань </w:t>
      </w:r>
    </w:p>
    <w:p w:rsidR="00712096" w:rsidRPr="0078068F" w:rsidRDefault="00712096" w:rsidP="007C5346">
      <w:pPr>
        <w:spacing w:after="0" w:line="240" w:lineRule="auto"/>
        <w:ind w:left="-284"/>
        <w:jc w:val="both"/>
        <w:rPr>
          <w:rFonts w:ascii="Times New Roman" w:eastAsia="Times New Roman" w:hAnsi="Times New Roman" w:cs="Times New Roman"/>
          <w:b/>
          <w:color w:val="000000"/>
          <w:sz w:val="24"/>
          <w:szCs w:val="24"/>
          <w:lang w:val="uk-UA" w:eastAsia="ru-RU"/>
        </w:rPr>
      </w:pPr>
      <w:r w:rsidRPr="0078068F">
        <w:rPr>
          <w:rFonts w:ascii="Times New Roman" w:eastAsia="Times New Roman" w:hAnsi="Times New Roman" w:cs="Times New Roman"/>
          <w:b/>
          <w:color w:val="000000"/>
          <w:sz w:val="24"/>
          <w:szCs w:val="24"/>
          <w:lang w:val="uk-UA" w:eastAsia="ru-RU"/>
        </w:rPr>
        <w:t xml:space="preserve">Виконавчого комітету </w:t>
      </w:r>
      <w:proofErr w:type="spellStart"/>
      <w:r w:rsidRPr="0078068F">
        <w:rPr>
          <w:rFonts w:ascii="Times New Roman" w:eastAsia="Times New Roman" w:hAnsi="Times New Roman" w:cs="Times New Roman"/>
          <w:b/>
          <w:color w:val="000000"/>
          <w:sz w:val="24"/>
          <w:szCs w:val="24"/>
          <w:lang w:val="uk-UA" w:eastAsia="ru-RU"/>
        </w:rPr>
        <w:t>Зеленодольської</w:t>
      </w:r>
      <w:proofErr w:type="spellEnd"/>
      <w:r w:rsidRPr="0078068F">
        <w:rPr>
          <w:rFonts w:ascii="Times New Roman" w:eastAsia="Times New Roman" w:hAnsi="Times New Roman" w:cs="Times New Roman"/>
          <w:b/>
          <w:color w:val="000000"/>
          <w:sz w:val="24"/>
          <w:szCs w:val="24"/>
          <w:lang w:val="uk-UA" w:eastAsia="ru-RU"/>
        </w:rPr>
        <w:t xml:space="preserve"> міської ради      </w:t>
      </w:r>
      <w:r w:rsidR="00B0536D">
        <w:rPr>
          <w:rFonts w:ascii="Times New Roman" w:eastAsia="Times New Roman" w:hAnsi="Times New Roman" w:cs="Times New Roman"/>
          <w:b/>
          <w:color w:val="000000"/>
          <w:sz w:val="24"/>
          <w:szCs w:val="24"/>
          <w:lang w:val="uk-UA" w:eastAsia="ru-RU"/>
        </w:rPr>
        <w:t xml:space="preserve">                        </w:t>
      </w:r>
      <w:r w:rsidRPr="0078068F">
        <w:rPr>
          <w:rFonts w:ascii="Times New Roman" w:eastAsia="Times New Roman" w:hAnsi="Times New Roman" w:cs="Times New Roman"/>
          <w:b/>
          <w:color w:val="000000"/>
          <w:sz w:val="24"/>
          <w:szCs w:val="24"/>
          <w:lang w:val="uk-UA" w:eastAsia="ru-RU"/>
        </w:rPr>
        <w:t xml:space="preserve">      Т.Г. </w:t>
      </w:r>
      <w:proofErr w:type="spellStart"/>
      <w:r w:rsidRPr="0078068F">
        <w:rPr>
          <w:rFonts w:ascii="Times New Roman" w:eastAsia="Times New Roman" w:hAnsi="Times New Roman" w:cs="Times New Roman"/>
          <w:b/>
          <w:color w:val="000000"/>
          <w:sz w:val="24"/>
          <w:szCs w:val="24"/>
          <w:lang w:val="uk-UA" w:eastAsia="ru-RU"/>
        </w:rPr>
        <w:t>Постна</w:t>
      </w:r>
      <w:proofErr w:type="spellEnd"/>
      <w:r w:rsidRPr="0078068F">
        <w:rPr>
          <w:rFonts w:ascii="Times New Roman" w:eastAsia="Times New Roman" w:hAnsi="Times New Roman" w:cs="Times New Roman"/>
          <w:b/>
          <w:color w:val="000000"/>
          <w:sz w:val="24"/>
          <w:szCs w:val="24"/>
          <w:lang w:val="uk-UA" w:eastAsia="ru-RU"/>
        </w:rPr>
        <w:t xml:space="preserve"> </w:t>
      </w:r>
    </w:p>
    <w:p w:rsidR="00712096" w:rsidRPr="0078068F" w:rsidRDefault="00712096" w:rsidP="007C5346">
      <w:pPr>
        <w:spacing w:after="0" w:line="240" w:lineRule="auto"/>
        <w:ind w:left="-284"/>
        <w:rPr>
          <w:rFonts w:ascii="Times New Roman" w:eastAsia="SimSun" w:hAnsi="Times New Roman" w:cs="Times New Roman"/>
          <w:sz w:val="24"/>
          <w:szCs w:val="24"/>
          <w:lang w:val="uk-UA" w:eastAsia="ru-RU"/>
        </w:rPr>
      </w:pPr>
    </w:p>
    <w:p w:rsidR="00712096" w:rsidRPr="0078068F" w:rsidRDefault="00712096" w:rsidP="001F5409">
      <w:pPr>
        <w:framePr w:hSpace="180" w:wrap="around" w:vAnchor="text" w:hAnchor="margin" w:x="262" w:y="81"/>
        <w:spacing w:after="0" w:line="240" w:lineRule="auto"/>
        <w:ind w:hanging="142"/>
        <w:rPr>
          <w:rFonts w:ascii="Times New Roman" w:eastAsia="Times New Roman" w:hAnsi="Times New Roman" w:cs="Times New Roman"/>
          <w:b/>
          <w:i/>
          <w:sz w:val="24"/>
          <w:szCs w:val="24"/>
          <w:lang w:val="uk-UA" w:eastAsia="ru-RU"/>
        </w:rPr>
      </w:pPr>
      <w:r w:rsidRPr="0078068F">
        <w:rPr>
          <w:rFonts w:ascii="Times New Roman" w:eastAsia="Times New Roman" w:hAnsi="Times New Roman" w:cs="Times New Roman"/>
          <w:b/>
          <w:i/>
          <w:sz w:val="24"/>
          <w:szCs w:val="24"/>
          <w:lang w:val="uk-UA" w:eastAsia="ru-RU"/>
        </w:rPr>
        <w:t xml:space="preserve">Про затвердження Правил благоустрою населених пунктів </w:t>
      </w:r>
      <w:proofErr w:type="spellStart"/>
      <w:r w:rsidRPr="0078068F">
        <w:rPr>
          <w:rFonts w:ascii="Times New Roman" w:eastAsia="Times New Roman" w:hAnsi="Times New Roman" w:cs="Times New Roman"/>
          <w:b/>
          <w:i/>
          <w:sz w:val="24"/>
          <w:szCs w:val="24"/>
          <w:lang w:val="uk-UA" w:eastAsia="ru-RU"/>
        </w:rPr>
        <w:t>Зеленодольської</w:t>
      </w:r>
      <w:proofErr w:type="spellEnd"/>
      <w:r w:rsidRPr="0078068F">
        <w:rPr>
          <w:rFonts w:ascii="Times New Roman" w:eastAsia="Times New Roman" w:hAnsi="Times New Roman" w:cs="Times New Roman"/>
          <w:b/>
          <w:i/>
          <w:sz w:val="24"/>
          <w:szCs w:val="24"/>
          <w:lang w:val="uk-UA" w:eastAsia="ru-RU"/>
        </w:rPr>
        <w:t xml:space="preserve"> міської об’єднаної територіальної громади</w:t>
      </w:r>
    </w:p>
    <w:p w:rsidR="00712096" w:rsidRPr="00DC6CF8" w:rsidRDefault="00712096" w:rsidP="00DC6CF8">
      <w:pPr>
        <w:tabs>
          <w:tab w:val="left" w:pos="3794"/>
          <w:tab w:val="center" w:pos="4678"/>
        </w:tabs>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shd w:val="clear" w:color="auto" w:fill="FFFFFF"/>
          <w:lang w:val="uk-UA" w:eastAsia="ru-RU"/>
        </w:rPr>
        <w:t xml:space="preserve">         З метою створення сприятливого для життєдіяльності людини довкілля, збереження і охорони навколишнього природного середовища, збереження санітарного благополуччя населення та забезпечення належного контролю за </w:t>
      </w:r>
      <w:proofErr w:type="spellStart"/>
      <w:r w:rsidRPr="0078068F">
        <w:rPr>
          <w:rFonts w:ascii="Times New Roman" w:eastAsia="Times New Roman" w:hAnsi="Times New Roman" w:cs="Times New Roman"/>
          <w:sz w:val="24"/>
          <w:szCs w:val="24"/>
          <w:shd w:val="clear" w:color="auto" w:fill="FFFFFF"/>
          <w:lang w:val="uk-UA" w:eastAsia="ru-RU"/>
        </w:rPr>
        <w:t>благоустроєм</w:t>
      </w:r>
      <w:proofErr w:type="spellEnd"/>
      <w:r w:rsidRPr="0078068F">
        <w:rPr>
          <w:rFonts w:ascii="Times New Roman" w:eastAsia="Times New Roman" w:hAnsi="Times New Roman" w:cs="Times New Roman"/>
          <w:sz w:val="24"/>
          <w:szCs w:val="24"/>
          <w:shd w:val="clear" w:color="auto" w:fill="FFFFFF"/>
          <w:lang w:val="uk-UA" w:eastAsia="ru-RU"/>
        </w:rPr>
        <w:t xml:space="preserve"> та санітарним станом </w:t>
      </w:r>
      <w:r w:rsidRPr="0078068F">
        <w:rPr>
          <w:rFonts w:ascii="Times New Roman" w:eastAsia="Times New Roman" w:hAnsi="Times New Roman" w:cs="Times New Roman"/>
          <w:sz w:val="24"/>
          <w:szCs w:val="24"/>
          <w:lang w:val="uk-UA" w:eastAsia="ru-RU"/>
        </w:rPr>
        <w:t xml:space="preserve">населених пунктів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w:t>
      </w:r>
      <w:r w:rsidRPr="0078068F">
        <w:rPr>
          <w:rFonts w:ascii="Times New Roman" w:eastAsia="Times New Roman" w:hAnsi="Times New Roman" w:cs="Times New Roman"/>
          <w:sz w:val="24"/>
          <w:szCs w:val="24"/>
          <w:shd w:val="clear" w:color="auto" w:fill="FFFFFF"/>
          <w:lang w:val="uk-UA" w:eastAsia="ru-RU"/>
        </w:rPr>
        <w:t xml:space="preserve">, утримання територій  в належному стані та врегулювання прав та обов’язків учасників правовідносин у сфері благоустрою, </w:t>
      </w:r>
      <w:r w:rsidRPr="0078068F">
        <w:rPr>
          <w:rFonts w:ascii="Times New Roman" w:eastAsia="Times New Roman" w:hAnsi="Times New Roman" w:cs="Times New Roman"/>
          <w:sz w:val="24"/>
          <w:szCs w:val="24"/>
          <w:lang w:val="uk-UA" w:eastAsia="ru-RU"/>
        </w:rPr>
        <w:t xml:space="preserve">відповідно до </w:t>
      </w:r>
      <w:r w:rsidRPr="0078068F">
        <w:rPr>
          <w:rFonts w:ascii="Times New Roman" w:eastAsia="Times New Roman" w:hAnsi="Times New Roman" w:cs="Times New Roman"/>
          <w:color w:val="000000"/>
          <w:sz w:val="24"/>
          <w:szCs w:val="24"/>
          <w:lang w:val="uk-UA" w:eastAsia="ru-RU"/>
        </w:rPr>
        <w:t>п.</w:t>
      </w:r>
      <w:r w:rsidRPr="0078068F">
        <w:rPr>
          <w:rFonts w:ascii="Times New Roman" w:eastAsia="Times New Roman" w:hAnsi="Times New Roman" w:cs="Times New Roman"/>
          <w:sz w:val="24"/>
          <w:szCs w:val="24"/>
          <w:lang w:val="uk-UA" w:eastAsia="ru-RU"/>
        </w:rPr>
        <w:t xml:space="preserve"> 2</w:t>
      </w:r>
      <w:r w:rsidRPr="0078068F">
        <w:rPr>
          <w:rFonts w:ascii="Times New Roman" w:eastAsia="Times New Roman" w:hAnsi="Times New Roman" w:cs="Times New Roman"/>
          <w:color w:val="000000"/>
          <w:sz w:val="24"/>
          <w:szCs w:val="24"/>
          <w:lang w:val="uk-UA" w:eastAsia="ru-RU"/>
        </w:rPr>
        <w:t xml:space="preserve"> ч.1 ст.10</w:t>
      </w:r>
      <w:r w:rsidRPr="0078068F">
        <w:rPr>
          <w:rFonts w:ascii="Times New Roman" w:eastAsia="Times New Roman" w:hAnsi="Times New Roman" w:cs="Times New Roman"/>
          <w:sz w:val="24"/>
          <w:szCs w:val="24"/>
          <w:lang w:val="uk-UA" w:eastAsia="ru-RU"/>
        </w:rPr>
        <w:t xml:space="preserve"> Закону України «Про благоустрій населених пунктів», керуючись </w:t>
      </w:r>
      <w:r w:rsidRPr="0078068F">
        <w:rPr>
          <w:rFonts w:ascii="Times New Roman" w:eastAsia="Times New Roman" w:hAnsi="Times New Roman" w:cs="Times New Roman"/>
          <w:color w:val="000000"/>
          <w:sz w:val="24"/>
          <w:szCs w:val="24"/>
          <w:lang w:val="uk-UA" w:eastAsia="ru-RU"/>
        </w:rPr>
        <w:t>п.</w:t>
      </w: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color w:val="000000"/>
          <w:sz w:val="24"/>
          <w:szCs w:val="24"/>
          <w:lang w:val="uk-UA" w:eastAsia="ru-RU"/>
        </w:rPr>
        <w:t>44 ч.</w:t>
      </w: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color w:val="000000"/>
          <w:sz w:val="24"/>
          <w:szCs w:val="24"/>
          <w:lang w:val="uk-UA" w:eastAsia="ru-RU"/>
        </w:rPr>
        <w:t>1 ст.</w:t>
      </w: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color w:val="000000"/>
          <w:sz w:val="24"/>
          <w:szCs w:val="24"/>
          <w:lang w:val="uk-UA" w:eastAsia="ru-RU"/>
        </w:rPr>
        <w:t>26</w:t>
      </w:r>
      <w:r w:rsidRPr="0078068F">
        <w:rPr>
          <w:rFonts w:ascii="Times New Roman" w:eastAsia="Times New Roman" w:hAnsi="Times New Roman" w:cs="Times New Roman"/>
          <w:sz w:val="24"/>
          <w:szCs w:val="24"/>
          <w:lang w:val="uk-UA" w:eastAsia="ru-RU"/>
        </w:rPr>
        <w:t xml:space="preserve"> Закону України “Про місцеве самоврядування в Україн</w:t>
      </w:r>
      <w:r w:rsidR="00DC6CF8">
        <w:rPr>
          <w:rFonts w:ascii="Times New Roman" w:eastAsia="Times New Roman" w:hAnsi="Times New Roman" w:cs="Times New Roman"/>
          <w:sz w:val="24"/>
          <w:szCs w:val="24"/>
          <w:lang w:val="uk-UA" w:eastAsia="ru-RU"/>
        </w:rPr>
        <w:t xml:space="preserve">і”, Зеленодольська міська рада </w:t>
      </w:r>
      <w:r w:rsidRPr="0078068F">
        <w:rPr>
          <w:rFonts w:ascii="Times New Roman" w:eastAsia="Times New Roman" w:hAnsi="Times New Roman" w:cs="Times New Roman"/>
          <w:b/>
          <w:sz w:val="24"/>
          <w:szCs w:val="24"/>
          <w:lang w:val="uk-UA" w:eastAsia="ru-RU"/>
        </w:rPr>
        <w:t>ВИРІШИЛА:</w:t>
      </w:r>
    </w:p>
    <w:p w:rsidR="00712096" w:rsidRPr="0078068F" w:rsidRDefault="00DC6CF8" w:rsidP="00DC6CF8">
      <w:pPr>
        <w:widowControl w:val="0"/>
        <w:tabs>
          <w:tab w:val="left" w:pos="9355"/>
        </w:tabs>
        <w:spacing w:after="0" w:line="240" w:lineRule="auto"/>
        <w:ind w:right="-1"/>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1. </w:t>
      </w:r>
      <w:r w:rsidR="00712096" w:rsidRPr="0078068F">
        <w:rPr>
          <w:rFonts w:ascii="Times New Roman" w:eastAsia="Times New Roman" w:hAnsi="Times New Roman" w:cs="Times New Roman"/>
          <w:bCs/>
          <w:sz w:val="24"/>
          <w:szCs w:val="24"/>
          <w:lang w:val="uk-UA"/>
        </w:rPr>
        <w:t xml:space="preserve">Затвердити Правила благоустрою населених пунктів </w:t>
      </w:r>
      <w:proofErr w:type="spellStart"/>
      <w:r w:rsidR="00712096" w:rsidRPr="0078068F">
        <w:rPr>
          <w:rFonts w:ascii="Times New Roman" w:eastAsia="Times New Roman" w:hAnsi="Times New Roman" w:cs="Times New Roman"/>
          <w:bCs/>
          <w:sz w:val="24"/>
          <w:szCs w:val="24"/>
          <w:lang w:val="uk-UA"/>
        </w:rPr>
        <w:t>Зеленодольської</w:t>
      </w:r>
      <w:proofErr w:type="spellEnd"/>
      <w:r w:rsidR="00712096" w:rsidRPr="0078068F">
        <w:rPr>
          <w:rFonts w:ascii="Times New Roman" w:eastAsia="Times New Roman" w:hAnsi="Times New Roman" w:cs="Times New Roman"/>
          <w:bCs/>
          <w:sz w:val="24"/>
          <w:szCs w:val="24"/>
          <w:lang w:val="uk-UA"/>
        </w:rPr>
        <w:t xml:space="preserve"> міської об’єднаної територіальної громади (додається).</w:t>
      </w:r>
    </w:p>
    <w:p w:rsidR="00712096" w:rsidRPr="0078068F" w:rsidRDefault="00DC6CF8" w:rsidP="00DC6CF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712096" w:rsidRPr="0078068F">
        <w:rPr>
          <w:rFonts w:ascii="Times New Roman" w:eastAsia="Times New Roman" w:hAnsi="Times New Roman" w:cs="Times New Roman"/>
          <w:sz w:val="24"/>
          <w:szCs w:val="24"/>
          <w:lang w:val="uk-UA" w:eastAsia="ru-RU"/>
        </w:rPr>
        <w:t>Оприлюднити це рішення в засобах масової інформації.</w:t>
      </w:r>
    </w:p>
    <w:p w:rsidR="00712096" w:rsidRPr="0078068F" w:rsidRDefault="00DC6CF8" w:rsidP="00DC6CF8">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sz w:val="24"/>
          <w:szCs w:val="24"/>
          <w:lang w:val="uk-UA" w:eastAsia="ru-RU"/>
        </w:rPr>
        <w:t>3.</w:t>
      </w:r>
      <w:r w:rsidR="00712096" w:rsidRPr="0078068F">
        <w:rPr>
          <w:rFonts w:ascii="Times New Roman" w:eastAsia="Times New Roman" w:hAnsi="Times New Roman" w:cs="Times New Roman"/>
          <w:sz w:val="24"/>
          <w:szCs w:val="24"/>
          <w:lang w:val="uk-UA" w:eastAsia="ru-RU"/>
        </w:rPr>
        <w:t xml:space="preserve">Контроль за виконанням цього рішення покласти на постійні комісії з </w:t>
      </w:r>
      <w:r w:rsidR="00712096" w:rsidRPr="0078068F">
        <w:rPr>
          <w:rFonts w:ascii="Times New Roman" w:eastAsia="Times New Roman" w:hAnsi="Times New Roman" w:cs="Times New Roman"/>
          <w:color w:val="000000" w:themeColor="text1"/>
          <w:sz w:val="24"/>
          <w:szCs w:val="24"/>
          <w:lang w:val="uk-UA" w:eastAsia="ru-RU"/>
        </w:rPr>
        <w:t xml:space="preserve"> питань регулювання земельних відносин та охорони навколишнього середовища та з питань розвитку інфраструктури, комунальної власності, будівництва, житлово-комунального господарства та благоустрою території.</w:t>
      </w:r>
    </w:p>
    <w:p w:rsidR="00712096" w:rsidRPr="0078068F" w:rsidRDefault="00DC6CF8" w:rsidP="00DC6CF8">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r w:rsidR="00712096" w:rsidRPr="0078068F">
        <w:rPr>
          <w:rFonts w:ascii="Times New Roman" w:eastAsia="Times New Roman" w:hAnsi="Times New Roman" w:cs="Times New Roman"/>
          <w:color w:val="000000"/>
          <w:sz w:val="24"/>
          <w:szCs w:val="24"/>
          <w:lang w:val="uk-UA" w:eastAsia="ru-RU"/>
        </w:rPr>
        <w:t xml:space="preserve">Рішення </w:t>
      </w:r>
      <w:proofErr w:type="spellStart"/>
      <w:r w:rsidR="00712096" w:rsidRPr="0078068F">
        <w:rPr>
          <w:rFonts w:ascii="Times New Roman" w:eastAsia="Times New Roman" w:hAnsi="Times New Roman" w:cs="Times New Roman"/>
          <w:color w:val="000000"/>
          <w:sz w:val="24"/>
          <w:szCs w:val="24"/>
          <w:lang w:val="uk-UA" w:eastAsia="ru-RU"/>
        </w:rPr>
        <w:t>Зеленодольської</w:t>
      </w:r>
      <w:proofErr w:type="spellEnd"/>
      <w:r w:rsidR="00712096" w:rsidRPr="0078068F">
        <w:rPr>
          <w:rFonts w:ascii="Times New Roman" w:eastAsia="Times New Roman" w:hAnsi="Times New Roman" w:cs="Times New Roman"/>
          <w:color w:val="000000"/>
          <w:sz w:val="24"/>
          <w:szCs w:val="24"/>
          <w:lang w:val="uk-UA" w:eastAsia="ru-RU"/>
        </w:rPr>
        <w:t xml:space="preserve"> міської ради №</w:t>
      </w:r>
      <w:r w:rsidR="00712096" w:rsidRPr="0078068F">
        <w:rPr>
          <w:rFonts w:ascii="Times New Roman" w:eastAsia="Times New Roman" w:hAnsi="Times New Roman" w:cs="Times New Roman"/>
          <w:sz w:val="24"/>
          <w:szCs w:val="24"/>
          <w:lang w:val="uk-UA" w:eastAsia="ru-RU"/>
        </w:rPr>
        <w:t>362-1.1</w:t>
      </w:r>
      <w:r w:rsidR="00712096" w:rsidRPr="0078068F">
        <w:rPr>
          <w:rFonts w:ascii="Times New Roman" w:eastAsia="Times New Roman" w:hAnsi="Times New Roman" w:cs="Times New Roman"/>
          <w:color w:val="000000"/>
          <w:sz w:val="24"/>
          <w:szCs w:val="24"/>
          <w:lang w:val="uk-UA" w:eastAsia="ru-RU"/>
        </w:rPr>
        <w:t xml:space="preserve"> від </w:t>
      </w:r>
      <w:r w:rsidR="00712096" w:rsidRPr="0078068F">
        <w:rPr>
          <w:rFonts w:ascii="Times New Roman" w:eastAsia="Times New Roman" w:hAnsi="Times New Roman" w:cs="Times New Roman"/>
          <w:sz w:val="24"/>
          <w:szCs w:val="24"/>
          <w:lang w:val="uk-UA" w:eastAsia="ru-RU"/>
        </w:rPr>
        <w:t>20</w:t>
      </w:r>
      <w:r w:rsidR="00712096" w:rsidRPr="0078068F">
        <w:rPr>
          <w:rFonts w:ascii="Times New Roman" w:eastAsia="Times New Roman" w:hAnsi="Times New Roman" w:cs="Times New Roman"/>
          <w:color w:val="000000"/>
          <w:sz w:val="24"/>
          <w:szCs w:val="24"/>
          <w:lang w:val="uk-UA" w:eastAsia="ru-RU"/>
        </w:rPr>
        <w:t>.</w:t>
      </w:r>
      <w:r w:rsidR="00712096" w:rsidRPr="0078068F">
        <w:rPr>
          <w:rFonts w:ascii="Times New Roman" w:eastAsia="Times New Roman" w:hAnsi="Times New Roman" w:cs="Times New Roman"/>
          <w:sz w:val="24"/>
          <w:szCs w:val="24"/>
          <w:lang w:val="uk-UA" w:eastAsia="ru-RU"/>
        </w:rPr>
        <w:t>04</w:t>
      </w:r>
      <w:r w:rsidR="00712096" w:rsidRPr="0078068F">
        <w:rPr>
          <w:rFonts w:ascii="Times New Roman" w:eastAsia="Times New Roman" w:hAnsi="Times New Roman" w:cs="Times New Roman"/>
          <w:color w:val="000000"/>
          <w:sz w:val="24"/>
          <w:szCs w:val="24"/>
          <w:lang w:val="uk-UA" w:eastAsia="ru-RU"/>
        </w:rPr>
        <w:t>.201</w:t>
      </w:r>
      <w:r w:rsidR="00712096" w:rsidRPr="0078068F">
        <w:rPr>
          <w:rFonts w:ascii="Times New Roman" w:eastAsia="Times New Roman" w:hAnsi="Times New Roman" w:cs="Times New Roman"/>
          <w:sz w:val="24"/>
          <w:szCs w:val="24"/>
          <w:lang w:val="uk-UA" w:eastAsia="ru-RU"/>
        </w:rPr>
        <w:t>2</w:t>
      </w:r>
      <w:r w:rsidR="00712096" w:rsidRPr="0078068F">
        <w:rPr>
          <w:rFonts w:ascii="Times New Roman" w:eastAsia="Times New Roman" w:hAnsi="Times New Roman" w:cs="Times New Roman"/>
          <w:color w:val="000000"/>
          <w:sz w:val="24"/>
          <w:szCs w:val="24"/>
          <w:lang w:val="uk-UA" w:eastAsia="ru-RU"/>
        </w:rPr>
        <w:t xml:space="preserve"> року визнати таким, що втратило чинність. </w:t>
      </w:r>
    </w:p>
    <w:p w:rsidR="00712096" w:rsidRPr="0078068F" w:rsidRDefault="00DC6CF8" w:rsidP="00DC6CF8">
      <w:pPr>
        <w:spacing w:after="0" w:line="240" w:lineRule="auto"/>
        <w:ind w:left="180"/>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w:t>
      </w:r>
      <w:r w:rsidR="00712096" w:rsidRPr="0078068F">
        <w:rPr>
          <w:rFonts w:ascii="Times New Roman" w:eastAsia="Times New Roman" w:hAnsi="Times New Roman" w:cs="Times New Roman"/>
          <w:color w:val="000000"/>
          <w:sz w:val="24"/>
          <w:szCs w:val="24"/>
          <w:lang w:val="uk-UA" w:eastAsia="ru-RU"/>
        </w:rPr>
        <w:t>Рішення набирає чинності з ___________2018 року</w:t>
      </w:r>
    </w:p>
    <w:p w:rsidR="00712096" w:rsidRPr="0078068F" w:rsidRDefault="00712096" w:rsidP="00DC6CF8">
      <w:pPr>
        <w:spacing w:after="0" w:line="240" w:lineRule="auto"/>
        <w:ind w:hanging="142"/>
        <w:contextualSpacing/>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 xml:space="preserve">           Міський голова                                         А.В. Савченко</w:t>
      </w:r>
    </w:p>
    <w:p w:rsidR="00712096" w:rsidRPr="0078068F" w:rsidRDefault="00712096" w:rsidP="001F5409">
      <w:pPr>
        <w:spacing w:after="0" w:line="240" w:lineRule="auto"/>
        <w:ind w:hanging="142"/>
        <w:contextualSpacing/>
        <w:jc w:val="both"/>
        <w:rPr>
          <w:rFonts w:ascii="Times New Roman" w:eastAsia="Times New Roman" w:hAnsi="Times New Roman" w:cs="Times New Roman"/>
          <w:b/>
          <w:sz w:val="24"/>
          <w:szCs w:val="24"/>
          <w:lang w:val="uk-UA" w:eastAsia="ru-RU"/>
        </w:rPr>
      </w:pPr>
    </w:p>
    <w:p w:rsidR="00712096" w:rsidRPr="0078068F" w:rsidRDefault="00712096" w:rsidP="001F5409">
      <w:pPr>
        <w:tabs>
          <w:tab w:val="left" w:pos="6885"/>
        </w:tabs>
        <w:spacing w:after="0" w:line="240" w:lineRule="auto"/>
        <w:ind w:hanging="142"/>
        <w:jc w:val="right"/>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Додаток №1  </w:t>
      </w:r>
    </w:p>
    <w:p w:rsidR="00712096" w:rsidRPr="0078068F" w:rsidRDefault="00712096" w:rsidP="001F5409">
      <w:pPr>
        <w:tabs>
          <w:tab w:val="left" w:pos="6885"/>
        </w:tabs>
        <w:spacing w:after="0" w:line="240" w:lineRule="auto"/>
        <w:ind w:hanging="142"/>
        <w:jc w:val="right"/>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до рішення</w:t>
      </w:r>
    </w:p>
    <w:p w:rsidR="00712096" w:rsidRPr="0078068F" w:rsidRDefault="00712096" w:rsidP="001F5409">
      <w:pPr>
        <w:tabs>
          <w:tab w:val="left" w:pos="6885"/>
        </w:tabs>
        <w:spacing w:after="0" w:line="240" w:lineRule="auto"/>
        <w:ind w:hanging="142"/>
        <w:jc w:val="right"/>
        <w:rPr>
          <w:rFonts w:ascii="Times New Roman" w:eastAsia="Times New Roman" w:hAnsi="Times New Roman" w:cs="Times New Roman"/>
          <w:sz w:val="24"/>
          <w:szCs w:val="24"/>
          <w:lang w:val="uk-UA" w:eastAsia="ru-RU"/>
        </w:rPr>
      </w:pP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w:t>
      </w:r>
    </w:p>
    <w:p w:rsidR="00712096" w:rsidRPr="0078068F" w:rsidRDefault="00712096" w:rsidP="001F5409">
      <w:pPr>
        <w:tabs>
          <w:tab w:val="left" w:pos="6885"/>
        </w:tabs>
        <w:spacing w:after="0" w:line="240" w:lineRule="auto"/>
        <w:ind w:hanging="142"/>
        <w:jc w:val="right"/>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№_______ від _______2018 року</w:t>
      </w:r>
    </w:p>
    <w:p w:rsidR="00712096" w:rsidRPr="0078068F" w:rsidRDefault="00712096" w:rsidP="001F5409">
      <w:pPr>
        <w:spacing w:after="0" w:line="240" w:lineRule="auto"/>
        <w:ind w:hanging="142"/>
        <w:jc w:val="center"/>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ПРАВИЛА</w:t>
      </w:r>
      <w:r w:rsidRPr="0078068F">
        <w:rPr>
          <w:rFonts w:ascii="Times New Roman" w:eastAsia="Times New Roman" w:hAnsi="Times New Roman" w:cs="Times New Roman"/>
          <w:b/>
          <w:sz w:val="24"/>
          <w:szCs w:val="24"/>
          <w:lang w:val="uk-UA" w:eastAsia="ru-RU"/>
        </w:rPr>
        <w:br/>
        <w:t xml:space="preserve">благоустрою населених пунктів </w:t>
      </w:r>
      <w:proofErr w:type="spellStart"/>
      <w:r w:rsidRPr="0078068F">
        <w:rPr>
          <w:rFonts w:ascii="Times New Roman" w:eastAsia="Times New Roman" w:hAnsi="Times New Roman" w:cs="Times New Roman"/>
          <w:b/>
          <w:sz w:val="24"/>
          <w:szCs w:val="24"/>
          <w:lang w:val="uk-UA" w:eastAsia="ru-RU"/>
        </w:rPr>
        <w:t>Зеленодольської</w:t>
      </w:r>
      <w:proofErr w:type="spellEnd"/>
    </w:p>
    <w:p w:rsidR="00712096" w:rsidRPr="0078068F" w:rsidRDefault="00712096" w:rsidP="001F5409">
      <w:pPr>
        <w:spacing w:after="0" w:line="240" w:lineRule="auto"/>
        <w:ind w:left="170" w:right="170" w:hanging="142"/>
        <w:jc w:val="center"/>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міської об’єднаної територіальної громади</w:t>
      </w:r>
    </w:p>
    <w:p w:rsidR="00712096" w:rsidRPr="0078068F" w:rsidRDefault="00712096" w:rsidP="001F5409">
      <w:pPr>
        <w:tabs>
          <w:tab w:val="right" w:leader="dot" w:pos="10069"/>
        </w:tabs>
        <w:spacing w:after="0" w:line="240" w:lineRule="auto"/>
        <w:ind w:hanging="142"/>
        <w:rPr>
          <w:rFonts w:ascii="Times New Roman" w:eastAsia="Times New Roman" w:hAnsi="Times New Roman" w:cs="Times New Roman"/>
          <w:sz w:val="24"/>
          <w:szCs w:val="24"/>
          <w:lang w:val="uk-UA" w:eastAsia="ru-RU"/>
        </w:rPr>
      </w:pPr>
    </w:p>
    <w:p w:rsidR="00712096" w:rsidRPr="0078068F" w:rsidRDefault="00712096" w:rsidP="001F5409">
      <w:pPr>
        <w:tabs>
          <w:tab w:val="right" w:leader="dot" w:pos="10069"/>
        </w:tabs>
        <w:spacing w:after="0" w:line="240" w:lineRule="auto"/>
        <w:ind w:hanging="142"/>
        <w:jc w:val="center"/>
        <w:rPr>
          <w:rFonts w:ascii="Times New Roman" w:eastAsia="Times New Roman" w:hAnsi="Times New Roman" w:cs="Times New Roman"/>
          <w:b/>
          <w:color w:val="FF0000"/>
          <w:sz w:val="24"/>
          <w:szCs w:val="24"/>
          <w:lang w:val="uk-UA" w:eastAsia="ru-RU"/>
        </w:rPr>
      </w:pPr>
      <w:r w:rsidRPr="0078068F">
        <w:rPr>
          <w:rFonts w:ascii="Times New Roman" w:eastAsia="Times New Roman" w:hAnsi="Times New Roman" w:cs="Times New Roman"/>
          <w:b/>
          <w:sz w:val="24"/>
          <w:szCs w:val="24"/>
          <w:lang w:val="uk-UA" w:eastAsia="ru-RU"/>
        </w:rPr>
        <w:t>Зеленодольськ - 2018</w:t>
      </w:r>
    </w:p>
    <w:p w:rsidR="00712096" w:rsidRPr="0078068F" w:rsidRDefault="00712096" w:rsidP="001F5409">
      <w:pPr>
        <w:tabs>
          <w:tab w:val="right" w:leader="dot" w:pos="10069"/>
        </w:tabs>
        <w:spacing w:after="0" w:line="240" w:lineRule="auto"/>
        <w:ind w:hanging="142"/>
        <w:rPr>
          <w:rFonts w:ascii="Times New Roman" w:eastAsia="Times New Roman" w:hAnsi="Times New Roman" w:cs="Times New Roman"/>
          <w:noProof/>
          <w:color w:val="FF0000"/>
          <w:sz w:val="24"/>
          <w:szCs w:val="24"/>
          <w:lang w:val="uk-UA" w:eastAsia="uk-UA"/>
        </w:rPr>
      </w:pPr>
    </w:p>
    <w:p w:rsidR="00712096" w:rsidRPr="0078068F" w:rsidRDefault="00712096" w:rsidP="001F5409">
      <w:pPr>
        <w:spacing w:after="0" w:line="240" w:lineRule="auto"/>
        <w:ind w:hanging="142"/>
        <w:jc w:val="center"/>
        <w:rPr>
          <w:rFonts w:ascii="Times New Roman" w:eastAsia="Times New Roman" w:hAnsi="Times New Roman" w:cs="Times New Roman"/>
          <w:sz w:val="24"/>
          <w:szCs w:val="24"/>
          <w:lang w:val="uk-UA" w:eastAsia="uk-UA"/>
        </w:rPr>
      </w:pPr>
    </w:p>
    <w:p w:rsidR="00712096" w:rsidRPr="0078068F" w:rsidRDefault="00712096" w:rsidP="001F5409">
      <w:pPr>
        <w:spacing w:after="0" w:line="240" w:lineRule="auto"/>
        <w:ind w:hanging="142"/>
        <w:jc w:val="center"/>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Зміст</w:t>
      </w:r>
    </w:p>
    <w:p w:rsidR="00B0536D"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Розділ І. </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Загальні положення ……………………………………………………………………....4</w:t>
      </w:r>
    </w:p>
    <w:p w:rsidR="00B0536D"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Розділ ІІ. </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Визначення термінів …………………………………………………………………….4</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Розділ ІІІ. Права та обов’язки громадян у сфері благоустрою </w:t>
      </w:r>
      <w:proofErr w:type="spellStart"/>
      <w:r w:rsidRPr="0078068F">
        <w:rPr>
          <w:rFonts w:ascii="Times New Roman" w:eastAsia="Times New Roman" w:hAnsi="Times New Roman" w:cs="Times New Roman"/>
          <w:sz w:val="24"/>
          <w:szCs w:val="24"/>
          <w:lang w:val="uk-UA" w:eastAsia="uk-UA"/>
        </w:rPr>
        <w:t>Зеленодольської</w:t>
      </w:r>
      <w:proofErr w:type="spellEnd"/>
      <w:r w:rsidRPr="0078068F">
        <w:rPr>
          <w:rFonts w:ascii="Times New Roman" w:eastAsia="Times New Roman" w:hAnsi="Times New Roman" w:cs="Times New Roman"/>
          <w:sz w:val="24"/>
          <w:szCs w:val="24"/>
          <w:lang w:val="uk-UA" w:eastAsia="uk-UA"/>
        </w:rPr>
        <w:t xml:space="preserve"> міської об’єднаної територіальної громади………………………………………………………………..</w:t>
      </w:r>
      <w:r w:rsidR="00337683">
        <w:rPr>
          <w:rFonts w:ascii="Times New Roman" w:eastAsia="Times New Roman" w:hAnsi="Times New Roman" w:cs="Times New Roman"/>
          <w:sz w:val="24"/>
          <w:szCs w:val="24"/>
          <w:lang w:val="uk-UA" w:eastAsia="uk-UA"/>
        </w:rPr>
        <w:t xml:space="preserve">                             </w:t>
      </w:r>
      <w:r w:rsidRPr="0078068F">
        <w:rPr>
          <w:rFonts w:ascii="Times New Roman" w:eastAsia="Times New Roman" w:hAnsi="Times New Roman" w:cs="Times New Roman"/>
          <w:sz w:val="24"/>
          <w:szCs w:val="24"/>
          <w:lang w:val="uk-UA" w:eastAsia="uk-UA"/>
        </w:rPr>
        <w:t>9</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3.1. Громадяни у </w:t>
      </w:r>
      <w:r w:rsidR="00337683">
        <w:rPr>
          <w:rFonts w:ascii="Times New Roman" w:eastAsia="Times New Roman" w:hAnsi="Times New Roman" w:cs="Times New Roman"/>
          <w:sz w:val="24"/>
          <w:szCs w:val="24"/>
          <w:lang w:val="uk-UA" w:eastAsia="uk-UA"/>
        </w:rPr>
        <w:t>сфері благоустрою громади мають право……………………</w:t>
      </w:r>
      <w:r w:rsidRPr="0078068F">
        <w:rPr>
          <w:rFonts w:ascii="Times New Roman" w:eastAsia="Times New Roman" w:hAnsi="Times New Roman" w:cs="Times New Roman"/>
          <w:sz w:val="24"/>
          <w:szCs w:val="24"/>
          <w:lang w:val="uk-UA" w:eastAsia="uk-UA"/>
        </w:rPr>
        <w:t>..9</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3.2. Громадяни у сфері благоустрою громади зобов’язані</w:t>
      </w:r>
      <w:r w:rsidR="00337683">
        <w:rPr>
          <w:rFonts w:ascii="Times New Roman" w:eastAsia="Times New Roman" w:hAnsi="Times New Roman" w:cs="Times New Roman"/>
          <w:sz w:val="24"/>
          <w:szCs w:val="24"/>
          <w:lang w:val="uk-UA" w:eastAsia="uk-UA"/>
        </w:rPr>
        <w:t>…………………</w:t>
      </w:r>
      <w:r w:rsidRPr="0078068F">
        <w:rPr>
          <w:rFonts w:ascii="Times New Roman" w:eastAsia="Times New Roman" w:hAnsi="Times New Roman" w:cs="Times New Roman"/>
          <w:sz w:val="24"/>
          <w:szCs w:val="24"/>
          <w:lang w:val="uk-UA" w:eastAsia="uk-UA"/>
        </w:rPr>
        <w:t>.9</w:t>
      </w:r>
    </w:p>
    <w:p w:rsidR="00337683"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Розділ IV. </w:t>
      </w:r>
    </w:p>
    <w:p w:rsidR="00337683"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Права та обов’язки підприємств, установ та організацій, фізичних осіб-підприємців у сфері благоустрою </w:t>
      </w:r>
      <w:proofErr w:type="spellStart"/>
      <w:r w:rsidRPr="0078068F">
        <w:rPr>
          <w:rFonts w:ascii="Times New Roman" w:eastAsia="Times New Roman" w:hAnsi="Times New Roman" w:cs="Times New Roman"/>
          <w:sz w:val="24"/>
          <w:szCs w:val="24"/>
          <w:lang w:val="uk-UA" w:eastAsia="uk-UA"/>
        </w:rPr>
        <w:t>Зеленодольської</w:t>
      </w:r>
      <w:proofErr w:type="spellEnd"/>
      <w:r w:rsidRPr="0078068F">
        <w:rPr>
          <w:rFonts w:ascii="Times New Roman" w:eastAsia="Times New Roman" w:hAnsi="Times New Roman" w:cs="Times New Roman"/>
          <w:sz w:val="24"/>
          <w:szCs w:val="24"/>
          <w:lang w:val="uk-UA" w:eastAsia="uk-UA"/>
        </w:rPr>
        <w:t xml:space="preserve"> міської об’єднаної територіальної громади </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4.1. Підприємства, установи та організації, фізичні особи-підприємці у сфері благоустрою </w:t>
      </w:r>
      <w:proofErr w:type="spellStart"/>
      <w:r w:rsidRPr="0078068F">
        <w:rPr>
          <w:rFonts w:ascii="Times New Roman" w:eastAsia="Times New Roman" w:hAnsi="Times New Roman" w:cs="Times New Roman"/>
          <w:sz w:val="24"/>
          <w:szCs w:val="24"/>
          <w:lang w:val="uk-UA" w:eastAsia="uk-UA"/>
        </w:rPr>
        <w:t>Зеленодольської</w:t>
      </w:r>
      <w:proofErr w:type="spellEnd"/>
      <w:r w:rsidRPr="0078068F">
        <w:rPr>
          <w:rFonts w:ascii="Times New Roman" w:eastAsia="Times New Roman" w:hAnsi="Times New Roman" w:cs="Times New Roman"/>
          <w:sz w:val="24"/>
          <w:szCs w:val="24"/>
          <w:lang w:val="uk-UA" w:eastAsia="uk-UA"/>
        </w:rPr>
        <w:t xml:space="preserve"> ОТГ маю</w:t>
      </w:r>
      <w:r w:rsidR="00337683">
        <w:rPr>
          <w:rFonts w:ascii="Times New Roman" w:eastAsia="Times New Roman" w:hAnsi="Times New Roman" w:cs="Times New Roman"/>
          <w:sz w:val="24"/>
          <w:szCs w:val="24"/>
          <w:lang w:val="uk-UA" w:eastAsia="uk-UA"/>
        </w:rPr>
        <w:t>ть право……………………………………………</w:t>
      </w:r>
      <w:r w:rsidRPr="0078068F">
        <w:rPr>
          <w:rFonts w:ascii="Times New Roman" w:eastAsia="Times New Roman" w:hAnsi="Times New Roman" w:cs="Times New Roman"/>
          <w:sz w:val="24"/>
          <w:szCs w:val="24"/>
          <w:lang w:val="uk-UA" w:eastAsia="uk-UA"/>
        </w:rPr>
        <w:t>..9</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lastRenderedPageBreak/>
        <w:t xml:space="preserve">4.2. Підприємства, установи та організації, фізичні особи-підприємці у сфері благоустрою </w:t>
      </w:r>
      <w:proofErr w:type="spellStart"/>
      <w:r w:rsidRPr="0078068F">
        <w:rPr>
          <w:rFonts w:ascii="Times New Roman" w:eastAsia="Times New Roman" w:hAnsi="Times New Roman" w:cs="Times New Roman"/>
          <w:sz w:val="24"/>
          <w:szCs w:val="24"/>
          <w:lang w:val="uk-UA" w:eastAsia="uk-UA"/>
        </w:rPr>
        <w:t>Зеленодольської</w:t>
      </w:r>
      <w:proofErr w:type="spellEnd"/>
      <w:r w:rsidRPr="0078068F">
        <w:rPr>
          <w:rFonts w:ascii="Times New Roman" w:eastAsia="Times New Roman" w:hAnsi="Times New Roman" w:cs="Times New Roman"/>
          <w:sz w:val="24"/>
          <w:szCs w:val="24"/>
          <w:lang w:val="uk-UA" w:eastAsia="uk-UA"/>
        </w:rPr>
        <w:t xml:space="preserve"> ОТГ зобо</w:t>
      </w:r>
      <w:r w:rsidR="00337683">
        <w:rPr>
          <w:rFonts w:ascii="Times New Roman" w:eastAsia="Times New Roman" w:hAnsi="Times New Roman" w:cs="Times New Roman"/>
          <w:sz w:val="24"/>
          <w:szCs w:val="24"/>
          <w:lang w:val="uk-UA" w:eastAsia="uk-UA"/>
        </w:rPr>
        <w:t>в’язані …………………………………………………………</w:t>
      </w:r>
      <w:r w:rsidRPr="0078068F">
        <w:rPr>
          <w:rFonts w:ascii="Times New Roman" w:eastAsia="Times New Roman" w:hAnsi="Times New Roman" w:cs="Times New Roman"/>
          <w:sz w:val="24"/>
          <w:szCs w:val="24"/>
          <w:lang w:val="uk-UA" w:eastAsia="uk-UA"/>
        </w:rPr>
        <w:t>..10</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Розділ V. Порядок здійснення благоустрою та утримання території </w:t>
      </w:r>
      <w:proofErr w:type="spellStart"/>
      <w:r w:rsidRPr="0078068F">
        <w:rPr>
          <w:rFonts w:ascii="Times New Roman" w:eastAsia="Times New Roman" w:hAnsi="Times New Roman" w:cs="Times New Roman"/>
          <w:sz w:val="24"/>
          <w:szCs w:val="24"/>
          <w:lang w:val="uk-UA" w:eastAsia="uk-UA"/>
        </w:rPr>
        <w:t>Зеленодольської</w:t>
      </w:r>
      <w:proofErr w:type="spellEnd"/>
      <w:r w:rsidRPr="0078068F">
        <w:rPr>
          <w:rFonts w:ascii="Times New Roman" w:eastAsia="Times New Roman" w:hAnsi="Times New Roman" w:cs="Times New Roman"/>
          <w:sz w:val="24"/>
          <w:szCs w:val="24"/>
          <w:lang w:val="uk-UA" w:eastAsia="uk-UA"/>
        </w:rPr>
        <w:t xml:space="preserve"> міської об’єднаної територіально</w:t>
      </w:r>
      <w:r w:rsidR="00337683">
        <w:rPr>
          <w:rFonts w:ascii="Times New Roman" w:eastAsia="Times New Roman" w:hAnsi="Times New Roman" w:cs="Times New Roman"/>
          <w:sz w:val="24"/>
          <w:szCs w:val="24"/>
          <w:lang w:val="uk-UA" w:eastAsia="uk-UA"/>
        </w:rPr>
        <w:t>ї громади……………………………………………</w:t>
      </w:r>
      <w:r w:rsidRPr="0078068F">
        <w:rPr>
          <w:rFonts w:ascii="Times New Roman" w:eastAsia="Times New Roman" w:hAnsi="Times New Roman" w:cs="Times New Roman"/>
          <w:sz w:val="24"/>
          <w:szCs w:val="24"/>
          <w:lang w:val="uk-UA" w:eastAsia="uk-UA"/>
        </w:rPr>
        <w:t>…11</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5.1. Загальні вимоги до порядку здійснення благоустрою та утримання об’єктів благоустрою……………………………………………………….11</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5.2. Порядок здійснення благоустрою та утримання територій загального користування…</w:t>
      </w:r>
      <w:r w:rsidR="00337683">
        <w:rPr>
          <w:rFonts w:ascii="Times New Roman" w:eastAsia="Times New Roman" w:hAnsi="Times New Roman" w:cs="Times New Roman"/>
          <w:sz w:val="24"/>
          <w:szCs w:val="24"/>
          <w:lang w:val="uk-UA" w:eastAsia="uk-UA"/>
        </w:rPr>
        <w:t>…………………………………………………………………………</w:t>
      </w:r>
      <w:r w:rsidRPr="0078068F">
        <w:rPr>
          <w:rFonts w:ascii="Times New Roman" w:eastAsia="Times New Roman" w:hAnsi="Times New Roman" w:cs="Times New Roman"/>
          <w:sz w:val="24"/>
          <w:szCs w:val="24"/>
          <w:lang w:val="uk-UA" w:eastAsia="uk-UA"/>
        </w:rPr>
        <w:t>.12</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5.3. Порядок здійснення благоустрою та утримання прибудинкової території, територій житлової та громадської за</w:t>
      </w:r>
      <w:r w:rsidR="00337683">
        <w:rPr>
          <w:rFonts w:ascii="Times New Roman" w:eastAsia="Times New Roman" w:hAnsi="Times New Roman" w:cs="Times New Roman"/>
          <w:sz w:val="24"/>
          <w:szCs w:val="24"/>
          <w:lang w:val="uk-UA" w:eastAsia="uk-UA"/>
        </w:rPr>
        <w:t>будови …………………………………………………………</w:t>
      </w:r>
      <w:r w:rsidRPr="0078068F">
        <w:rPr>
          <w:rFonts w:ascii="Times New Roman" w:eastAsia="Times New Roman" w:hAnsi="Times New Roman" w:cs="Times New Roman"/>
          <w:sz w:val="24"/>
          <w:szCs w:val="24"/>
          <w:lang w:val="uk-UA" w:eastAsia="uk-UA"/>
        </w:rPr>
        <w:t>17</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5.4. Порядок здійснення благоустрою та утримання територій підприємств, установ, організацій та закріплених за ними територій на у</w:t>
      </w:r>
      <w:r w:rsidR="00337683">
        <w:rPr>
          <w:rFonts w:ascii="Times New Roman" w:eastAsia="Times New Roman" w:hAnsi="Times New Roman" w:cs="Times New Roman"/>
          <w:sz w:val="24"/>
          <w:szCs w:val="24"/>
          <w:lang w:val="uk-UA" w:eastAsia="uk-UA"/>
        </w:rPr>
        <w:t>мовах договору ………………</w:t>
      </w:r>
      <w:r w:rsidRPr="0078068F">
        <w:rPr>
          <w:rFonts w:ascii="Times New Roman" w:eastAsia="Times New Roman" w:hAnsi="Times New Roman" w:cs="Times New Roman"/>
          <w:sz w:val="24"/>
          <w:szCs w:val="24"/>
          <w:lang w:val="uk-UA" w:eastAsia="uk-UA"/>
        </w:rPr>
        <w:t>.18</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5.5. Порядок здійснення благоустрою та утримання територій будівель та споруд інженерного захисту, санітарних сп</w:t>
      </w:r>
      <w:r w:rsidR="00337683">
        <w:rPr>
          <w:rFonts w:ascii="Times New Roman" w:eastAsia="Times New Roman" w:hAnsi="Times New Roman" w:cs="Times New Roman"/>
          <w:sz w:val="24"/>
          <w:szCs w:val="24"/>
          <w:lang w:val="uk-UA" w:eastAsia="uk-UA"/>
        </w:rPr>
        <w:t>оруд……………………………………………</w:t>
      </w:r>
      <w:r w:rsidRPr="0078068F">
        <w:rPr>
          <w:rFonts w:ascii="Times New Roman" w:eastAsia="Times New Roman" w:hAnsi="Times New Roman" w:cs="Times New Roman"/>
          <w:sz w:val="24"/>
          <w:szCs w:val="24"/>
          <w:lang w:val="uk-UA" w:eastAsia="uk-UA"/>
        </w:rPr>
        <w:t>18</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5.6. Порядок санітарного  очищення території </w:t>
      </w:r>
      <w:proofErr w:type="spellStart"/>
      <w:r w:rsidRPr="0078068F">
        <w:rPr>
          <w:rFonts w:ascii="Times New Roman" w:eastAsia="Times New Roman" w:hAnsi="Times New Roman" w:cs="Times New Roman"/>
          <w:sz w:val="24"/>
          <w:szCs w:val="24"/>
          <w:lang w:val="uk-UA" w:eastAsia="uk-UA"/>
        </w:rPr>
        <w:t>Зеленодольської</w:t>
      </w:r>
      <w:proofErr w:type="spellEnd"/>
      <w:r w:rsidRPr="0078068F">
        <w:rPr>
          <w:rFonts w:ascii="Times New Roman" w:eastAsia="Times New Roman" w:hAnsi="Times New Roman" w:cs="Times New Roman"/>
          <w:sz w:val="24"/>
          <w:szCs w:val="24"/>
          <w:lang w:val="uk-UA" w:eastAsia="uk-UA"/>
        </w:rPr>
        <w:t xml:space="preserve"> міської об’єднаної територіальної гро</w:t>
      </w:r>
      <w:r w:rsidR="00337683">
        <w:rPr>
          <w:rFonts w:ascii="Times New Roman" w:eastAsia="Times New Roman" w:hAnsi="Times New Roman" w:cs="Times New Roman"/>
          <w:sz w:val="24"/>
          <w:szCs w:val="24"/>
          <w:lang w:val="uk-UA" w:eastAsia="uk-UA"/>
        </w:rPr>
        <w:t>мади………………………………………………………</w:t>
      </w:r>
      <w:r w:rsidRPr="0078068F">
        <w:rPr>
          <w:rFonts w:ascii="Times New Roman" w:eastAsia="Times New Roman" w:hAnsi="Times New Roman" w:cs="Times New Roman"/>
          <w:sz w:val="24"/>
          <w:szCs w:val="24"/>
          <w:lang w:val="uk-UA" w:eastAsia="uk-UA"/>
        </w:rPr>
        <w:t>…18</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5.7. Вимоги до впорядкування територій підприємс</w:t>
      </w:r>
      <w:r w:rsidR="00337683">
        <w:rPr>
          <w:rFonts w:ascii="Times New Roman" w:eastAsia="Times New Roman" w:hAnsi="Times New Roman" w:cs="Times New Roman"/>
          <w:sz w:val="24"/>
          <w:szCs w:val="24"/>
          <w:lang w:val="uk-UA" w:eastAsia="uk-UA"/>
        </w:rPr>
        <w:t>тв, установ, організацій…</w:t>
      </w:r>
      <w:r w:rsidRPr="0078068F">
        <w:rPr>
          <w:rFonts w:ascii="Times New Roman" w:eastAsia="Times New Roman" w:hAnsi="Times New Roman" w:cs="Times New Roman"/>
          <w:sz w:val="24"/>
          <w:szCs w:val="24"/>
          <w:lang w:val="uk-UA" w:eastAsia="uk-UA"/>
        </w:rPr>
        <w:t>.22</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5.8. Вимоги щодо дотримання тиші в г</w:t>
      </w:r>
      <w:r w:rsidR="00337683">
        <w:rPr>
          <w:rFonts w:ascii="Times New Roman" w:eastAsia="Times New Roman" w:hAnsi="Times New Roman" w:cs="Times New Roman"/>
          <w:sz w:val="24"/>
          <w:szCs w:val="24"/>
          <w:lang w:val="uk-UA" w:eastAsia="uk-UA"/>
        </w:rPr>
        <w:t>ромадських місцях……………………</w:t>
      </w:r>
      <w:r w:rsidRPr="0078068F">
        <w:rPr>
          <w:rFonts w:ascii="Times New Roman" w:eastAsia="Times New Roman" w:hAnsi="Times New Roman" w:cs="Times New Roman"/>
          <w:sz w:val="24"/>
          <w:szCs w:val="24"/>
          <w:lang w:val="uk-UA" w:eastAsia="uk-UA"/>
        </w:rPr>
        <w:t>.23</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5.9. Обмеження при використанні об’єктів благоустрою …………</w:t>
      </w:r>
      <w:r w:rsidR="00337683">
        <w:rPr>
          <w:rFonts w:ascii="Times New Roman" w:eastAsia="Times New Roman" w:hAnsi="Times New Roman" w:cs="Times New Roman"/>
          <w:sz w:val="24"/>
          <w:szCs w:val="24"/>
          <w:lang w:val="uk-UA" w:eastAsia="uk-UA"/>
        </w:rPr>
        <w:t>…………</w:t>
      </w:r>
      <w:r w:rsidRPr="0078068F">
        <w:rPr>
          <w:rFonts w:ascii="Times New Roman" w:eastAsia="Times New Roman" w:hAnsi="Times New Roman" w:cs="Times New Roman"/>
          <w:sz w:val="24"/>
          <w:szCs w:val="24"/>
          <w:lang w:val="uk-UA" w:eastAsia="uk-UA"/>
        </w:rPr>
        <w:t>..24</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5.10. Обмеження щодо куріння тю</w:t>
      </w:r>
      <w:r w:rsidR="00337683">
        <w:rPr>
          <w:rFonts w:ascii="Times New Roman" w:eastAsia="Times New Roman" w:hAnsi="Times New Roman" w:cs="Times New Roman"/>
          <w:sz w:val="24"/>
          <w:szCs w:val="24"/>
          <w:lang w:val="uk-UA" w:eastAsia="uk-UA"/>
        </w:rPr>
        <w:t>тюнових виробів…………………………</w:t>
      </w:r>
      <w:r w:rsidRPr="0078068F">
        <w:rPr>
          <w:rFonts w:ascii="Times New Roman" w:eastAsia="Times New Roman" w:hAnsi="Times New Roman" w:cs="Times New Roman"/>
          <w:sz w:val="24"/>
          <w:szCs w:val="24"/>
          <w:lang w:val="uk-UA" w:eastAsia="uk-UA"/>
        </w:rPr>
        <w:t>25</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5.11. Обмеження (обтяження) на використання земельних ділянок об’єктів благоустрою……</w:t>
      </w:r>
      <w:r w:rsidR="00337683">
        <w:rPr>
          <w:rFonts w:ascii="Times New Roman" w:eastAsia="Times New Roman" w:hAnsi="Times New Roman" w:cs="Times New Roman"/>
          <w:sz w:val="24"/>
          <w:szCs w:val="24"/>
          <w:lang w:val="uk-UA" w:eastAsia="uk-UA"/>
        </w:rPr>
        <w:t>……………………………………………………………</w:t>
      </w:r>
      <w:r w:rsidRPr="0078068F">
        <w:rPr>
          <w:rFonts w:ascii="Times New Roman" w:eastAsia="Times New Roman" w:hAnsi="Times New Roman" w:cs="Times New Roman"/>
          <w:sz w:val="24"/>
          <w:szCs w:val="24"/>
          <w:lang w:val="uk-UA" w:eastAsia="uk-UA"/>
        </w:rPr>
        <w:t>.26</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Розділ VI. Вимоги до утримання елементів благоустрою </w:t>
      </w:r>
      <w:proofErr w:type="spellStart"/>
      <w:r w:rsidRPr="0078068F">
        <w:rPr>
          <w:rFonts w:ascii="Times New Roman" w:eastAsia="Times New Roman" w:hAnsi="Times New Roman" w:cs="Times New Roman"/>
          <w:sz w:val="24"/>
          <w:szCs w:val="24"/>
          <w:lang w:val="uk-UA" w:eastAsia="uk-UA"/>
        </w:rPr>
        <w:t>Зеленодольської</w:t>
      </w:r>
      <w:proofErr w:type="spellEnd"/>
      <w:r w:rsidRPr="0078068F">
        <w:rPr>
          <w:rFonts w:ascii="Times New Roman" w:eastAsia="Times New Roman" w:hAnsi="Times New Roman" w:cs="Times New Roman"/>
          <w:sz w:val="24"/>
          <w:szCs w:val="24"/>
          <w:lang w:val="uk-UA" w:eastAsia="uk-UA"/>
        </w:rPr>
        <w:t xml:space="preserve"> міської об’єднаної територіальної гро</w:t>
      </w:r>
      <w:r w:rsidR="00337683">
        <w:rPr>
          <w:rFonts w:ascii="Times New Roman" w:eastAsia="Times New Roman" w:hAnsi="Times New Roman" w:cs="Times New Roman"/>
          <w:sz w:val="24"/>
          <w:szCs w:val="24"/>
          <w:lang w:val="uk-UA" w:eastAsia="uk-UA"/>
        </w:rPr>
        <w:t>мади…………………………………………</w:t>
      </w:r>
      <w:r w:rsidRPr="0078068F">
        <w:rPr>
          <w:rFonts w:ascii="Times New Roman" w:eastAsia="Times New Roman" w:hAnsi="Times New Roman" w:cs="Times New Roman"/>
          <w:sz w:val="24"/>
          <w:szCs w:val="24"/>
          <w:lang w:val="uk-UA" w:eastAsia="uk-UA"/>
        </w:rPr>
        <w:t>…27</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6.1. Порядок утримання покриття площ, вул</w:t>
      </w:r>
      <w:r w:rsidR="00337683">
        <w:rPr>
          <w:rFonts w:ascii="Times New Roman" w:eastAsia="Times New Roman" w:hAnsi="Times New Roman" w:cs="Times New Roman"/>
          <w:sz w:val="24"/>
          <w:szCs w:val="24"/>
          <w:lang w:val="uk-UA" w:eastAsia="uk-UA"/>
        </w:rPr>
        <w:t>иць, доріг, тротуарів………</w:t>
      </w:r>
      <w:r w:rsidRPr="0078068F">
        <w:rPr>
          <w:rFonts w:ascii="Times New Roman" w:eastAsia="Times New Roman" w:hAnsi="Times New Roman" w:cs="Times New Roman"/>
          <w:sz w:val="24"/>
          <w:szCs w:val="24"/>
          <w:lang w:val="uk-UA" w:eastAsia="uk-UA"/>
        </w:rPr>
        <w:t>.27</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6.2. Порядок утримання зелених насаджень на</w:t>
      </w:r>
      <w:r w:rsidR="00337683">
        <w:rPr>
          <w:rFonts w:ascii="Times New Roman" w:eastAsia="Times New Roman" w:hAnsi="Times New Roman" w:cs="Times New Roman"/>
          <w:sz w:val="24"/>
          <w:szCs w:val="24"/>
          <w:lang w:val="uk-UA" w:eastAsia="uk-UA"/>
        </w:rPr>
        <w:t xml:space="preserve"> об’єктах благоустрою ……</w:t>
      </w:r>
      <w:r w:rsidRPr="0078068F">
        <w:rPr>
          <w:rFonts w:ascii="Times New Roman" w:eastAsia="Times New Roman" w:hAnsi="Times New Roman" w:cs="Times New Roman"/>
          <w:sz w:val="24"/>
          <w:szCs w:val="24"/>
          <w:lang w:val="uk-UA" w:eastAsia="uk-UA"/>
        </w:rPr>
        <w:t>27</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6.3. Порядок утримання будинків та сп</w:t>
      </w:r>
      <w:r w:rsidR="00337683">
        <w:rPr>
          <w:rFonts w:ascii="Times New Roman" w:eastAsia="Times New Roman" w:hAnsi="Times New Roman" w:cs="Times New Roman"/>
          <w:sz w:val="24"/>
          <w:szCs w:val="24"/>
          <w:lang w:val="uk-UA" w:eastAsia="uk-UA"/>
        </w:rPr>
        <w:t>оруд, їх фасадів ………………………</w:t>
      </w:r>
      <w:r w:rsidRPr="0078068F">
        <w:rPr>
          <w:rFonts w:ascii="Times New Roman" w:eastAsia="Times New Roman" w:hAnsi="Times New Roman" w:cs="Times New Roman"/>
          <w:sz w:val="24"/>
          <w:szCs w:val="24"/>
          <w:lang w:val="uk-UA" w:eastAsia="uk-UA"/>
        </w:rPr>
        <w:t>.29</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6.4. Порядок утримання будівель та споруд системи інженерного захисту територій, санітарних споруд………</w:t>
      </w:r>
      <w:r w:rsidR="00337683">
        <w:rPr>
          <w:rFonts w:ascii="Times New Roman" w:eastAsia="Times New Roman" w:hAnsi="Times New Roman" w:cs="Times New Roman"/>
          <w:sz w:val="24"/>
          <w:szCs w:val="24"/>
          <w:lang w:val="uk-UA" w:eastAsia="uk-UA"/>
        </w:rPr>
        <w:t>…………………………………………………………</w:t>
      </w:r>
      <w:r w:rsidRPr="0078068F">
        <w:rPr>
          <w:rFonts w:ascii="Times New Roman" w:eastAsia="Times New Roman" w:hAnsi="Times New Roman" w:cs="Times New Roman"/>
          <w:sz w:val="24"/>
          <w:szCs w:val="24"/>
          <w:lang w:val="uk-UA" w:eastAsia="uk-UA"/>
        </w:rPr>
        <w:t>…30</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6.5. Порядок утримання пам’яток культурної та історичної сп</w:t>
      </w:r>
      <w:r w:rsidR="00337683">
        <w:rPr>
          <w:rFonts w:ascii="Times New Roman" w:eastAsia="Times New Roman" w:hAnsi="Times New Roman" w:cs="Times New Roman"/>
          <w:sz w:val="24"/>
          <w:szCs w:val="24"/>
          <w:lang w:val="uk-UA" w:eastAsia="uk-UA"/>
        </w:rPr>
        <w:t>адщини …………</w:t>
      </w:r>
      <w:r w:rsidRPr="0078068F">
        <w:rPr>
          <w:rFonts w:ascii="Times New Roman" w:eastAsia="Times New Roman" w:hAnsi="Times New Roman" w:cs="Times New Roman"/>
          <w:sz w:val="24"/>
          <w:szCs w:val="24"/>
          <w:lang w:val="uk-UA" w:eastAsia="uk-UA"/>
        </w:rPr>
        <w:t>30</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6.6. Порядок утримання  спортив</w:t>
      </w:r>
      <w:r w:rsidR="00337683">
        <w:rPr>
          <w:rFonts w:ascii="Times New Roman" w:eastAsia="Times New Roman" w:hAnsi="Times New Roman" w:cs="Times New Roman"/>
          <w:sz w:val="24"/>
          <w:szCs w:val="24"/>
          <w:lang w:val="uk-UA" w:eastAsia="uk-UA"/>
        </w:rPr>
        <w:t>них споруд …………………………………</w:t>
      </w:r>
      <w:r w:rsidRPr="0078068F">
        <w:rPr>
          <w:rFonts w:ascii="Times New Roman" w:eastAsia="Times New Roman" w:hAnsi="Times New Roman" w:cs="Times New Roman"/>
          <w:sz w:val="24"/>
          <w:szCs w:val="24"/>
          <w:lang w:val="uk-UA" w:eastAsia="uk-UA"/>
        </w:rPr>
        <w:t>.31</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6.7. Порядок утримання обладнання та елементів благоустрою дитячих, спортивних та інших майданчиків для дозвілля та </w:t>
      </w:r>
      <w:r w:rsidR="00337683">
        <w:rPr>
          <w:rFonts w:ascii="Times New Roman" w:eastAsia="Times New Roman" w:hAnsi="Times New Roman" w:cs="Times New Roman"/>
          <w:sz w:val="24"/>
          <w:szCs w:val="24"/>
          <w:lang w:val="uk-UA" w:eastAsia="uk-UA"/>
        </w:rPr>
        <w:t>відпочинку …………………………………</w:t>
      </w:r>
      <w:r w:rsidRPr="0078068F">
        <w:rPr>
          <w:rFonts w:ascii="Times New Roman" w:eastAsia="Times New Roman" w:hAnsi="Times New Roman" w:cs="Times New Roman"/>
          <w:sz w:val="24"/>
          <w:szCs w:val="24"/>
          <w:lang w:val="uk-UA" w:eastAsia="uk-UA"/>
        </w:rPr>
        <w:t>..31</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6.8. Порядок утримання тимчасових споруд </w:t>
      </w:r>
      <w:r w:rsidR="001409C8">
        <w:rPr>
          <w:rFonts w:ascii="Times New Roman" w:eastAsia="Times New Roman" w:hAnsi="Times New Roman" w:cs="Times New Roman"/>
          <w:sz w:val="24"/>
          <w:szCs w:val="24"/>
          <w:lang w:val="uk-UA" w:eastAsia="uk-UA"/>
        </w:rPr>
        <w:t>для провадження підприємницької  діяльності…</w:t>
      </w:r>
      <w:r w:rsidRPr="0078068F">
        <w:rPr>
          <w:rFonts w:ascii="Times New Roman" w:eastAsia="Times New Roman" w:hAnsi="Times New Roman" w:cs="Times New Roman"/>
          <w:sz w:val="24"/>
          <w:szCs w:val="24"/>
          <w:lang w:val="uk-UA" w:eastAsia="uk-UA"/>
        </w:rPr>
        <w:t>.32</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6.9. Порядок утримання елементів благоустрою при розташува</w:t>
      </w:r>
      <w:r w:rsidR="001409C8">
        <w:rPr>
          <w:rFonts w:ascii="Times New Roman" w:eastAsia="Times New Roman" w:hAnsi="Times New Roman" w:cs="Times New Roman"/>
          <w:sz w:val="24"/>
          <w:szCs w:val="24"/>
          <w:lang w:val="uk-UA" w:eastAsia="uk-UA"/>
        </w:rPr>
        <w:t>нні зовнішньої реклами ……32</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6.10. Порядок утримання технічних засобів регулювання дорожнього руху ………………...35</w:t>
      </w:r>
    </w:p>
    <w:p w:rsidR="00712096" w:rsidRPr="0078068F" w:rsidRDefault="00712096" w:rsidP="007C5346">
      <w:pPr>
        <w:spacing w:after="0" w:line="240" w:lineRule="auto"/>
        <w:ind w:left="-284" w:right="-426"/>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6.11. Порядок утримання інших елементів благоустрою (малих архітектурних форм некомерційного призначення, садових лав, покажчиків найменування вулиць, будинкових номерних знаків, меморіальних </w:t>
      </w:r>
      <w:proofErr w:type="spellStart"/>
      <w:r w:rsidRPr="0078068F">
        <w:rPr>
          <w:rFonts w:ascii="Times New Roman" w:eastAsia="Times New Roman" w:hAnsi="Times New Roman" w:cs="Times New Roman"/>
          <w:sz w:val="24"/>
          <w:szCs w:val="24"/>
          <w:lang w:val="uk-UA" w:eastAsia="uk-UA"/>
        </w:rPr>
        <w:t>дощок</w:t>
      </w:r>
      <w:proofErr w:type="spellEnd"/>
      <w:r w:rsidRPr="0078068F">
        <w:rPr>
          <w:rFonts w:ascii="Times New Roman" w:eastAsia="Times New Roman" w:hAnsi="Times New Roman" w:cs="Times New Roman"/>
          <w:sz w:val="24"/>
          <w:szCs w:val="24"/>
          <w:lang w:val="uk-UA" w:eastAsia="uk-UA"/>
        </w:rPr>
        <w:t xml:space="preserve"> тощо)…………………………………………………. 35</w:t>
      </w:r>
    </w:p>
    <w:p w:rsidR="00712096" w:rsidRPr="0078068F" w:rsidRDefault="00712096" w:rsidP="007C5346">
      <w:pPr>
        <w:spacing w:after="0" w:line="240" w:lineRule="auto"/>
        <w:ind w:left="-284" w:right="-426"/>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Розділ VII. Порядок здійснення благоустрою, утримання об’єктів та елементів благоустрою суб’єктами господарювання, що здійснюють окремі види діяльності………………………...36</w:t>
      </w:r>
    </w:p>
    <w:p w:rsidR="00712096" w:rsidRPr="0078068F" w:rsidRDefault="00712096" w:rsidP="007C5346">
      <w:pPr>
        <w:spacing w:after="0" w:line="240" w:lineRule="auto"/>
        <w:ind w:left="-284" w:right="-426"/>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7.1. Порядок здійснення благоустрою, утримання об’єктів та елементів благоустрою під час проведення виставок, святкових, розважальних та інших масових заходів………………….36</w:t>
      </w:r>
    </w:p>
    <w:p w:rsidR="00712096" w:rsidRPr="0078068F" w:rsidRDefault="001409C8" w:rsidP="007C5346">
      <w:pPr>
        <w:spacing w:after="0" w:line="240" w:lineRule="auto"/>
        <w:ind w:left="-284" w:right="-426"/>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712096" w:rsidRPr="0078068F">
        <w:rPr>
          <w:rFonts w:ascii="Times New Roman" w:eastAsia="Times New Roman" w:hAnsi="Times New Roman" w:cs="Times New Roman"/>
          <w:sz w:val="24"/>
          <w:szCs w:val="24"/>
          <w:lang w:val="uk-UA" w:eastAsia="uk-UA"/>
        </w:rPr>
        <w:t>7.2. Порядок здійснення благоустрою, утримання об’єктів та елементів благоустрою суб’єктами господарювання, що здійснюють торгівельну діяльність та діяльність з надання побутових послуг.36</w:t>
      </w:r>
    </w:p>
    <w:p w:rsidR="001409C8" w:rsidRDefault="00712096" w:rsidP="007C5346">
      <w:pPr>
        <w:spacing w:after="0" w:line="240" w:lineRule="auto"/>
        <w:ind w:left="-284" w:right="-426"/>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Розділ VIII. </w:t>
      </w:r>
    </w:p>
    <w:p w:rsidR="00712096" w:rsidRPr="0078068F" w:rsidRDefault="00712096" w:rsidP="007C5346">
      <w:pPr>
        <w:spacing w:after="0" w:line="240" w:lineRule="auto"/>
        <w:ind w:left="-284" w:right="-426"/>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Контроль у сфері благоустрою території </w:t>
      </w:r>
      <w:proofErr w:type="spellStart"/>
      <w:r w:rsidRPr="0078068F">
        <w:rPr>
          <w:rFonts w:ascii="Times New Roman" w:eastAsia="Times New Roman" w:hAnsi="Times New Roman" w:cs="Times New Roman"/>
          <w:sz w:val="24"/>
          <w:szCs w:val="24"/>
          <w:lang w:val="uk-UA" w:eastAsia="uk-UA"/>
        </w:rPr>
        <w:t>Зеленодольської</w:t>
      </w:r>
      <w:proofErr w:type="spellEnd"/>
      <w:r w:rsidRPr="0078068F">
        <w:rPr>
          <w:rFonts w:ascii="Times New Roman" w:eastAsia="Times New Roman" w:hAnsi="Times New Roman" w:cs="Times New Roman"/>
          <w:sz w:val="24"/>
          <w:szCs w:val="24"/>
          <w:lang w:val="uk-UA" w:eastAsia="uk-UA"/>
        </w:rPr>
        <w:t xml:space="preserve"> міської об’єднаної територіальної гром</w:t>
      </w:r>
      <w:r w:rsidR="001409C8">
        <w:rPr>
          <w:rFonts w:ascii="Times New Roman" w:eastAsia="Times New Roman" w:hAnsi="Times New Roman" w:cs="Times New Roman"/>
          <w:sz w:val="24"/>
          <w:szCs w:val="24"/>
          <w:lang w:val="uk-UA" w:eastAsia="uk-UA"/>
        </w:rPr>
        <w:t>ади…</w:t>
      </w:r>
      <w:r w:rsidRPr="0078068F">
        <w:rPr>
          <w:rFonts w:ascii="Times New Roman" w:eastAsia="Times New Roman" w:hAnsi="Times New Roman" w:cs="Times New Roman"/>
          <w:sz w:val="24"/>
          <w:szCs w:val="24"/>
          <w:lang w:val="uk-UA" w:eastAsia="uk-UA"/>
        </w:rPr>
        <w:t>37</w:t>
      </w:r>
    </w:p>
    <w:p w:rsidR="00712096" w:rsidRPr="0078068F" w:rsidRDefault="00712096" w:rsidP="007C5346">
      <w:pPr>
        <w:spacing w:after="0" w:line="240" w:lineRule="auto"/>
        <w:ind w:left="-284" w:right="-426"/>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Розділ IX. Відповідальність громадян та юридичних осіб за порушення Правил </w:t>
      </w:r>
    </w:p>
    <w:p w:rsidR="00712096" w:rsidRPr="0078068F" w:rsidRDefault="00712096" w:rsidP="007C5346">
      <w:pPr>
        <w:spacing w:after="0" w:line="240" w:lineRule="auto"/>
        <w:ind w:left="-284" w:right="-426"/>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благоустрою території </w:t>
      </w:r>
      <w:proofErr w:type="spellStart"/>
      <w:r w:rsidRPr="0078068F">
        <w:rPr>
          <w:rFonts w:ascii="Times New Roman" w:eastAsia="Times New Roman" w:hAnsi="Times New Roman" w:cs="Times New Roman"/>
          <w:sz w:val="24"/>
          <w:szCs w:val="24"/>
          <w:lang w:val="uk-UA" w:eastAsia="uk-UA"/>
        </w:rPr>
        <w:t>Зеленодольської</w:t>
      </w:r>
      <w:proofErr w:type="spellEnd"/>
      <w:r w:rsidRPr="0078068F">
        <w:rPr>
          <w:rFonts w:ascii="Times New Roman" w:eastAsia="Times New Roman" w:hAnsi="Times New Roman" w:cs="Times New Roman"/>
          <w:sz w:val="24"/>
          <w:szCs w:val="24"/>
          <w:lang w:val="uk-UA" w:eastAsia="uk-UA"/>
        </w:rPr>
        <w:t xml:space="preserve"> міської об’є</w:t>
      </w:r>
      <w:r w:rsidR="001409C8">
        <w:rPr>
          <w:rFonts w:ascii="Times New Roman" w:eastAsia="Times New Roman" w:hAnsi="Times New Roman" w:cs="Times New Roman"/>
          <w:sz w:val="24"/>
          <w:szCs w:val="24"/>
          <w:lang w:val="uk-UA" w:eastAsia="uk-UA"/>
        </w:rPr>
        <w:t>днаної територіальної громади…</w:t>
      </w:r>
      <w:r w:rsidRPr="0078068F">
        <w:rPr>
          <w:rFonts w:ascii="Times New Roman" w:eastAsia="Times New Roman" w:hAnsi="Times New Roman" w:cs="Times New Roman"/>
          <w:sz w:val="24"/>
          <w:szCs w:val="24"/>
          <w:lang w:val="uk-UA" w:eastAsia="uk-UA"/>
        </w:rPr>
        <w:t>38</w:t>
      </w:r>
    </w:p>
    <w:p w:rsidR="00712096" w:rsidRPr="0078068F" w:rsidRDefault="00712096" w:rsidP="001F5409">
      <w:pPr>
        <w:spacing w:after="0" w:line="240" w:lineRule="auto"/>
        <w:ind w:right="-426" w:hanging="142"/>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 xml:space="preserve">Розділ Х. Порядок внесення змін та доповнень до Правил благоустрою території </w:t>
      </w:r>
      <w:proofErr w:type="spellStart"/>
      <w:r w:rsidRPr="0078068F">
        <w:rPr>
          <w:rFonts w:ascii="Times New Roman" w:eastAsia="Times New Roman" w:hAnsi="Times New Roman" w:cs="Times New Roman"/>
          <w:sz w:val="24"/>
          <w:szCs w:val="24"/>
          <w:lang w:val="uk-UA" w:eastAsia="uk-UA"/>
        </w:rPr>
        <w:t>Зеленодольської</w:t>
      </w:r>
      <w:proofErr w:type="spellEnd"/>
      <w:r w:rsidRPr="0078068F">
        <w:rPr>
          <w:rFonts w:ascii="Times New Roman" w:eastAsia="Times New Roman" w:hAnsi="Times New Roman" w:cs="Times New Roman"/>
          <w:sz w:val="24"/>
          <w:szCs w:val="24"/>
          <w:lang w:val="uk-UA" w:eastAsia="uk-UA"/>
        </w:rPr>
        <w:t xml:space="preserve"> міської об’єднаної територіальної громади …………………………………39</w:t>
      </w:r>
    </w:p>
    <w:p w:rsidR="00712096" w:rsidRPr="0078068F" w:rsidRDefault="00712096" w:rsidP="007C5346">
      <w:pPr>
        <w:keepNext/>
        <w:spacing w:after="0" w:line="240" w:lineRule="auto"/>
        <w:ind w:hanging="142"/>
        <w:jc w:val="center"/>
        <w:outlineLvl w:val="0"/>
        <w:rPr>
          <w:rFonts w:ascii="Times New Roman" w:eastAsia="Times New Roman" w:hAnsi="Times New Roman" w:cs="Times New Roman"/>
          <w:b/>
          <w:sz w:val="24"/>
          <w:szCs w:val="24"/>
          <w:lang w:val="uk-UA" w:eastAsia="ru-RU"/>
        </w:rPr>
      </w:pPr>
      <w:bookmarkStart w:id="40" w:name="_Toc224954947"/>
      <w:r w:rsidRPr="0078068F">
        <w:rPr>
          <w:rFonts w:ascii="Times New Roman" w:eastAsia="Times New Roman" w:hAnsi="Times New Roman" w:cs="Times New Roman"/>
          <w:b/>
          <w:bCs/>
          <w:kern w:val="32"/>
          <w:sz w:val="24"/>
          <w:szCs w:val="24"/>
          <w:lang w:val="uk-UA" w:eastAsia="ru-RU"/>
        </w:rPr>
        <w:t>Розділ І. Загальні положення</w:t>
      </w:r>
      <w:bookmarkEnd w:id="40"/>
    </w:p>
    <w:p w:rsidR="00712096" w:rsidRPr="0078068F" w:rsidRDefault="00712096" w:rsidP="00A91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Правила) є місцевими правилами, якими установлюється порядок благоустрою та утримання територій об'єктів благоустрою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 регулюються права та обов'язки учасників правовідносин у сфері благоустрою території громади, визначається комплекс заходів, необхідних для забезпечення чистоти і порядку у громаді. Правила спрямовані на створення умов, сприятливих для життєдіяльності людини, і є обов’язковими для виконання на території громади виконавчими органами місцевого самоврядування, об'єднаннями громадян, підприємствами, установами, організаціями незалежно від форм власності і підпорядкування, їх керівниками, працівниками та </w:t>
      </w:r>
      <w:r w:rsidRPr="0078068F">
        <w:rPr>
          <w:rFonts w:ascii="Times New Roman" w:eastAsia="Times New Roman" w:hAnsi="Times New Roman" w:cs="Times New Roman"/>
          <w:sz w:val="24"/>
          <w:szCs w:val="24"/>
          <w:lang w:val="uk-UA" w:eastAsia="ru-RU"/>
        </w:rPr>
        <w:lastRenderedPageBreak/>
        <w:t xml:space="preserve">громадянами. До складу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 (далі - Зеленодольська ОТГ) входять такі населені пункти: місто Зеленодольськ та села </w:t>
      </w:r>
      <w:proofErr w:type="spellStart"/>
      <w:r w:rsidRPr="0078068F">
        <w:rPr>
          <w:rFonts w:ascii="Times New Roman" w:eastAsia="Times New Roman" w:hAnsi="Times New Roman" w:cs="Times New Roman"/>
          <w:sz w:val="24"/>
          <w:szCs w:val="24"/>
          <w:lang w:val="uk-UA" w:eastAsia="ru-RU"/>
        </w:rPr>
        <w:t>Мар’янське</w:t>
      </w:r>
      <w:proofErr w:type="spellEnd"/>
      <w:r w:rsidRPr="0078068F">
        <w:rPr>
          <w:rFonts w:ascii="Times New Roman" w:eastAsia="Times New Roman" w:hAnsi="Times New Roman" w:cs="Times New Roman"/>
          <w:sz w:val="24"/>
          <w:szCs w:val="24"/>
          <w:lang w:val="uk-UA" w:eastAsia="ru-RU"/>
        </w:rPr>
        <w:t xml:space="preserve">, Велика </w:t>
      </w:r>
      <w:proofErr w:type="spellStart"/>
      <w:r w:rsidRPr="0078068F">
        <w:rPr>
          <w:rFonts w:ascii="Times New Roman" w:eastAsia="Times New Roman" w:hAnsi="Times New Roman" w:cs="Times New Roman"/>
          <w:sz w:val="24"/>
          <w:szCs w:val="24"/>
          <w:lang w:val="uk-UA" w:eastAsia="ru-RU"/>
        </w:rPr>
        <w:t>Костромка</w:t>
      </w:r>
      <w:proofErr w:type="spellEnd"/>
      <w:r w:rsidRPr="0078068F">
        <w:rPr>
          <w:rFonts w:ascii="Times New Roman" w:eastAsia="Times New Roman" w:hAnsi="Times New Roman" w:cs="Times New Roman"/>
          <w:sz w:val="24"/>
          <w:szCs w:val="24"/>
          <w:lang w:val="uk-UA" w:eastAsia="ru-RU"/>
        </w:rPr>
        <w:t xml:space="preserve">, Мала </w:t>
      </w:r>
      <w:proofErr w:type="spellStart"/>
      <w:r w:rsidRPr="0078068F">
        <w:rPr>
          <w:rFonts w:ascii="Times New Roman" w:eastAsia="Times New Roman" w:hAnsi="Times New Roman" w:cs="Times New Roman"/>
          <w:sz w:val="24"/>
          <w:szCs w:val="24"/>
          <w:lang w:val="uk-UA" w:eastAsia="ru-RU"/>
        </w:rPr>
        <w:t>Костромка</w:t>
      </w:r>
      <w:proofErr w:type="spellEnd"/>
      <w:r w:rsidRPr="0078068F">
        <w:rPr>
          <w:rFonts w:ascii="Times New Roman" w:eastAsia="Times New Roman" w:hAnsi="Times New Roman" w:cs="Times New Roman"/>
          <w:sz w:val="24"/>
          <w:szCs w:val="24"/>
          <w:lang w:val="uk-UA" w:eastAsia="ru-RU"/>
        </w:rPr>
        <w:t xml:space="preserve">. </w:t>
      </w:r>
    </w:p>
    <w:p w:rsidR="00712096" w:rsidRPr="0078068F" w:rsidRDefault="00712096" w:rsidP="00A91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1.2. Об'єкти благоустрою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місцевих правил забудови, інших вимог, </w:t>
      </w:r>
      <w:r w:rsidR="007C5346" w:rsidRPr="0078068F">
        <w:rPr>
          <w:rFonts w:ascii="Times New Roman" w:eastAsia="Times New Roman" w:hAnsi="Times New Roman" w:cs="Times New Roman"/>
          <w:sz w:val="24"/>
          <w:szCs w:val="24"/>
          <w:lang w:val="uk-UA" w:eastAsia="ru-RU"/>
        </w:rPr>
        <w:t xml:space="preserve">1.1.  Правила благоустрою населених пунктів </w:t>
      </w:r>
      <w:proofErr w:type="spellStart"/>
      <w:r w:rsidR="007C5346" w:rsidRPr="0078068F">
        <w:rPr>
          <w:rFonts w:ascii="Times New Roman" w:eastAsia="Times New Roman" w:hAnsi="Times New Roman" w:cs="Times New Roman"/>
          <w:sz w:val="24"/>
          <w:szCs w:val="24"/>
          <w:lang w:val="uk-UA" w:eastAsia="ru-RU"/>
        </w:rPr>
        <w:t>Зеленодольської</w:t>
      </w:r>
      <w:proofErr w:type="spellEnd"/>
      <w:r w:rsidR="007C5346" w:rsidRPr="0078068F">
        <w:rPr>
          <w:rFonts w:ascii="Times New Roman" w:eastAsia="Times New Roman" w:hAnsi="Times New Roman" w:cs="Times New Roman"/>
          <w:sz w:val="24"/>
          <w:szCs w:val="24"/>
          <w:lang w:val="uk-UA" w:eastAsia="ru-RU"/>
        </w:rPr>
        <w:t xml:space="preserve"> міської об’єднаної територіальної громади (далі – </w:t>
      </w:r>
      <w:r w:rsidRPr="0078068F">
        <w:rPr>
          <w:rFonts w:ascii="Times New Roman" w:eastAsia="Times New Roman" w:hAnsi="Times New Roman" w:cs="Times New Roman"/>
          <w:sz w:val="24"/>
          <w:szCs w:val="24"/>
          <w:lang w:val="uk-UA" w:eastAsia="ru-RU"/>
        </w:rPr>
        <w:t>передбачених законодавством України.</w:t>
      </w:r>
    </w:p>
    <w:p w:rsidR="00712096" w:rsidRPr="0078068F" w:rsidRDefault="00712096" w:rsidP="0055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45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1.3. Організацію благоустрою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 забезпечують виконавчі органи місцевого самоврядування відповідно до повноважень, встановлених законом. Благоустрій здійснюється в обов'язковому порядку на всій території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w:t>
      </w:r>
    </w:p>
    <w:p w:rsidR="00712096" w:rsidRPr="0078068F" w:rsidRDefault="00712096" w:rsidP="0055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45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1.4. Повноваження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та органів самоорганізації населення у сфері благоустрою визначені Законами України «Про місцеве самоврядування в Україні», «Про благоустрій населених пунктів», «Про органи самоорганізації населення», цими Правилами,  іншими нормативно-правовими актами України.</w:t>
      </w:r>
    </w:p>
    <w:p w:rsidR="00712096" w:rsidRPr="0078068F" w:rsidRDefault="00712096" w:rsidP="0055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45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1.5. Зеленодольська міська рада забезпечує вільний доступ населення, підприємств, установ, організацій всіх форм власності до цих Правил. Правила є відкритими та доступними.</w:t>
      </w:r>
    </w:p>
    <w:p w:rsidR="00712096" w:rsidRPr="0078068F" w:rsidRDefault="00712096" w:rsidP="0055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45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1.6. Правила забезпечують державні, громадські та приватні інтереси.</w:t>
      </w:r>
    </w:p>
    <w:p w:rsidR="00712096" w:rsidRPr="0078068F" w:rsidRDefault="00712096" w:rsidP="00557670">
      <w:pPr>
        <w:spacing w:after="0" w:line="240" w:lineRule="auto"/>
        <w:ind w:left="170" w:right="170" w:hanging="45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1.7. Правила діють на підставі Конституції України, Законів України «Про місцеве самоврядування в Україні», «Про благоустрій населених пунктів», «Про забезпечення санітарного та епідемічного благополуччя населення», «Про охорону навколишнього природного середовища», </w:t>
      </w:r>
      <w:r w:rsidRPr="0078068F">
        <w:rPr>
          <w:rFonts w:ascii="Times New Roman" w:eastAsia="Times New Roman" w:hAnsi="Times New Roman" w:cs="Times New Roman"/>
          <w:color w:val="000000"/>
          <w:sz w:val="24"/>
          <w:szCs w:val="24"/>
          <w:lang w:val="uk-UA" w:eastAsia="ru-RU"/>
        </w:rPr>
        <w:t xml:space="preserve">«Про оцінку впливу на довкілля», </w:t>
      </w:r>
      <w:r w:rsidRPr="0078068F">
        <w:rPr>
          <w:rFonts w:ascii="Times New Roman" w:eastAsia="Times New Roman" w:hAnsi="Times New Roman" w:cs="Times New Roman"/>
          <w:sz w:val="24"/>
          <w:szCs w:val="24"/>
          <w:lang w:val="uk-UA" w:eastAsia="ru-RU"/>
        </w:rPr>
        <w:t xml:space="preserve">«Про відходи», «Про автомобільний транспорт», «Про дорожній рух», </w:t>
      </w:r>
      <w:r w:rsidRPr="0078068F">
        <w:rPr>
          <w:rFonts w:ascii="Times New Roman" w:eastAsia="Times New Roman" w:hAnsi="Times New Roman" w:cs="Times New Roman"/>
          <w:color w:val="000000"/>
          <w:sz w:val="24"/>
          <w:szCs w:val="24"/>
          <w:lang w:val="uk-UA" w:eastAsia="ru-RU"/>
        </w:rPr>
        <w:t>ДБН Б.2.2-5:2011 «Планування та забудова міст, селищ і функціональних територій. Благоустрій територій»,</w:t>
      </w:r>
      <w:r w:rsidRPr="0078068F">
        <w:rPr>
          <w:rFonts w:ascii="Times New Roman" w:eastAsia="Times New Roman" w:hAnsi="Times New Roman" w:cs="Times New Roman"/>
          <w:sz w:val="24"/>
          <w:szCs w:val="24"/>
          <w:lang w:val="uk-UA" w:eastAsia="ru-RU"/>
        </w:rPr>
        <w:t xml:space="preserve"> чинного законодавства України.</w:t>
      </w:r>
    </w:p>
    <w:p w:rsidR="00712096" w:rsidRPr="0078068F" w:rsidRDefault="00712096" w:rsidP="0055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45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1.8. Правила є обов’язковими для виконання на території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 За порушення Правил винні особи притягуються до відповідальності, встановленої нормативно-правовими актами України.</w:t>
      </w:r>
    </w:p>
    <w:p w:rsidR="00712096" w:rsidRPr="0078068F" w:rsidRDefault="00712096" w:rsidP="001F5409">
      <w:pPr>
        <w:keepNext/>
        <w:spacing w:after="0" w:line="240" w:lineRule="auto"/>
        <w:ind w:hanging="142"/>
        <w:jc w:val="center"/>
        <w:outlineLvl w:val="0"/>
        <w:rPr>
          <w:rFonts w:ascii="Times New Roman" w:eastAsia="Times New Roman" w:hAnsi="Times New Roman" w:cs="Times New Roman"/>
          <w:b/>
          <w:sz w:val="24"/>
          <w:szCs w:val="24"/>
          <w:lang w:val="uk-UA" w:eastAsia="ru-RU"/>
        </w:rPr>
      </w:pPr>
      <w:bookmarkStart w:id="41" w:name="_Toc224954948"/>
      <w:r w:rsidRPr="0078068F">
        <w:rPr>
          <w:rFonts w:ascii="Times New Roman" w:eastAsia="Times New Roman" w:hAnsi="Times New Roman" w:cs="Times New Roman"/>
          <w:b/>
          <w:bCs/>
          <w:kern w:val="32"/>
          <w:sz w:val="24"/>
          <w:szCs w:val="24"/>
          <w:lang w:val="uk-UA" w:eastAsia="ru-RU"/>
        </w:rPr>
        <w:t>Розділ ІІ. Визначення термінів</w:t>
      </w:r>
      <w:bookmarkEnd w:id="41"/>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2.1. У цих Правилах терміни вживаються в такому значенні:</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2.1.1. </w:t>
      </w:r>
      <w:r w:rsidRPr="0078068F">
        <w:rPr>
          <w:rFonts w:ascii="Times New Roman" w:eastAsia="Times New Roman" w:hAnsi="Times New Roman" w:cs="Times New Roman"/>
          <w:b/>
          <w:i/>
          <w:sz w:val="24"/>
          <w:szCs w:val="24"/>
          <w:lang w:val="uk-UA" w:eastAsia="ru-RU"/>
        </w:rPr>
        <w:t>Автомобільна дорога (вулиця)</w:t>
      </w:r>
      <w:r w:rsidRPr="0078068F">
        <w:rPr>
          <w:rFonts w:ascii="Times New Roman" w:eastAsia="Times New Roman" w:hAnsi="Times New Roman" w:cs="Times New Roman"/>
          <w:sz w:val="24"/>
          <w:szCs w:val="24"/>
          <w:lang w:val="uk-UA" w:eastAsia="ru-RU"/>
        </w:rPr>
        <w:t xml:space="preserve"> – частина територій в населеному пункті, призначена для руху транспортних засобів, з усіма розташованими на ній спорудами та засобами організації дорожнього руху. </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2.1.2. </w:t>
      </w:r>
      <w:r w:rsidRPr="0078068F">
        <w:rPr>
          <w:rFonts w:ascii="Times New Roman" w:eastAsia="Times New Roman" w:hAnsi="Times New Roman" w:cs="Times New Roman"/>
          <w:b/>
          <w:i/>
          <w:sz w:val="24"/>
          <w:szCs w:val="24"/>
          <w:lang w:val="uk-UA" w:eastAsia="ru-RU"/>
        </w:rPr>
        <w:t>Балансоутримувач</w:t>
      </w:r>
      <w:r w:rsidRPr="0078068F">
        <w:rPr>
          <w:rFonts w:ascii="Times New Roman" w:eastAsia="Times New Roman" w:hAnsi="Times New Roman" w:cs="Times New Roman"/>
          <w:sz w:val="24"/>
          <w:szCs w:val="24"/>
          <w:lang w:val="uk-UA" w:eastAsia="ru-RU"/>
        </w:rPr>
        <w:t xml:space="preserve"> - власник або особа, яка за договором або відповідним актом утримує об’єкти або елементи благоустрою, здійснює розрахунки коштів, необхідних для своєчасного проведення капітального і поточного ремонтів та утримання.</w:t>
      </w:r>
    </w:p>
    <w:p w:rsidR="00712096" w:rsidRPr="0078068F" w:rsidRDefault="00712096" w:rsidP="001F5409">
      <w:pPr>
        <w:tabs>
          <w:tab w:val="left" w:pos="720"/>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2.1.3. </w:t>
      </w:r>
      <w:r w:rsidRPr="0078068F">
        <w:rPr>
          <w:rFonts w:ascii="Times New Roman" w:eastAsia="Times New Roman" w:hAnsi="Times New Roman" w:cs="Times New Roman"/>
          <w:b/>
          <w:i/>
          <w:sz w:val="24"/>
          <w:szCs w:val="24"/>
          <w:lang w:val="uk-UA" w:eastAsia="ru-RU"/>
        </w:rPr>
        <w:t>Благоустрій населених пунктів</w:t>
      </w:r>
      <w:r w:rsidRPr="0078068F">
        <w:rPr>
          <w:rFonts w:ascii="Times New Roman" w:eastAsia="Times New Roman" w:hAnsi="Times New Roman" w:cs="Times New Roman"/>
          <w:sz w:val="24"/>
          <w:szCs w:val="24"/>
          <w:lang w:val="uk-UA" w:eastAsia="ru-RU"/>
        </w:rPr>
        <w:t xml:space="preserve"> - комплекс робіт з інженерного захисту, поновлення та відновлення дорожнього покриття, засобів організації та регулювання дорожнього руху, забезпечення комфортних та безпечних умов пересування транспорту та пішоходів,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2.1.4. </w:t>
      </w:r>
      <w:r w:rsidRPr="0078068F">
        <w:rPr>
          <w:rFonts w:ascii="Times New Roman" w:eastAsia="Times New Roman" w:hAnsi="Times New Roman" w:cs="Times New Roman"/>
          <w:b/>
          <w:i/>
          <w:sz w:val="24"/>
          <w:szCs w:val="24"/>
          <w:lang w:val="uk-UA" w:eastAsia="ru-RU"/>
        </w:rPr>
        <w:t>Відтворення будинків та споруд, їх фасадів</w:t>
      </w:r>
      <w:r w:rsidRPr="0078068F">
        <w:rPr>
          <w:rFonts w:ascii="Times New Roman" w:eastAsia="Times New Roman" w:hAnsi="Times New Roman" w:cs="Times New Roman"/>
          <w:sz w:val="24"/>
          <w:szCs w:val="24"/>
          <w:lang w:val="uk-UA" w:eastAsia="ru-RU"/>
        </w:rPr>
        <w:t xml:space="preserve"> – комплекс заходів з відбудови втрачених об’єктів культурної спадщини за достовірними науковими даними і первинними проектними матеріалами.</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2.1.5. </w:t>
      </w:r>
      <w:r w:rsidRPr="0078068F">
        <w:rPr>
          <w:rFonts w:ascii="Times New Roman" w:eastAsia="Times New Roman" w:hAnsi="Times New Roman" w:cs="Times New Roman"/>
          <w:b/>
          <w:i/>
          <w:sz w:val="24"/>
          <w:szCs w:val="24"/>
          <w:lang w:val="uk-UA" w:eastAsia="ru-RU"/>
        </w:rPr>
        <w:t>Відходи</w:t>
      </w:r>
      <w:r w:rsidRPr="0078068F">
        <w:rPr>
          <w:rFonts w:ascii="Times New Roman" w:eastAsia="Times New Roman" w:hAnsi="Times New Roman" w:cs="Times New Roman"/>
          <w:sz w:val="24"/>
          <w:szCs w:val="24"/>
          <w:lang w:val="uk-UA" w:eastAsia="ru-RU"/>
        </w:rPr>
        <w:t xml:space="preserve"> - будь-які речовини, матеріали і предмети, що утворюються у процесі людської діяльності і не мають подальшого використання за місцем утворення чи виявлення та яких їх власник повинен позбутися шляхом утилізації чи видалення.</w:t>
      </w:r>
    </w:p>
    <w:p w:rsidR="00712096" w:rsidRPr="0078068F" w:rsidRDefault="00712096" w:rsidP="001F5409">
      <w:pPr>
        <w:tabs>
          <w:tab w:val="left" w:pos="720"/>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2.1.6. </w:t>
      </w:r>
      <w:proofErr w:type="spellStart"/>
      <w:r w:rsidRPr="0078068F">
        <w:rPr>
          <w:rFonts w:ascii="Times New Roman" w:eastAsia="Times New Roman" w:hAnsi="Times New Roman" w:cs="Times New Roman"/>
          <w:b/>
          <w:i/>
          <w:sz w:val="24"/>
          <w:szCs w:val="24"/>
          <w:lang w:val="uk-UA" w:eastAsia="ru-RU"/>
        </w:rPr>
        <w:t>Вулично</w:t>
      </w:r>
      <w:proofErr w:type="spellEnd"/>
      <w:r w:rsidRPr="0078068F">
        <w:rPr>
          <w:rFonts w:ascii="Times New Roman" w:eastAsia="Times New Roman" w:hAnsi="Times New Roman" w:cs="Times New Roman"/>
          <w:b/>
          <w:i/>
          <w:sz w:val="24"/>
          <w:szCs w:val="24"/>
          <w:lang w:val="uk-UA" w:eastAsia="ru-RU"/>
        </w:rPr>
        <w:t>-дорожня мережа</w:t>
      </w:r>
      <w:r w:rsidRPr="0078068F">
        <w:rPr>
          <w:rFonts w:ascii="Times New Roman" w:eastAsia="Times New Roman" w:hAnsi="Times New Roman" w:cs="Times New Roman"/>
          <w:sz w:val="24"/>
          <w:szCs w:val="24"/>
          <w:lang w:val="uk-UA" w:eastAsia="ru-RU"/>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712096" w:rsidRPr="0078068F" w:rsidRDefault="00712096" w:rsidP="001F5409">
      <w:pPr>
        <w:tabs>
          <w:tab w:val="left" w:pos="720"/>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2.1.7. </w:t>
      </w:r>
      <w:r w:rsidRPr="0078068F">
        <w:rPr>
          <w:rFonts w:ascii="Times New Roman" w:eastAsia="Times New Roman" w:hAnsi="Times New Roman" w:cs="Times New Roman"/>
          <w:b/>
          <w:i/>
          <w:sz w:val="24"/>
          <w:szCs w:val="24"/>
          <w:lang w:val="uk-UA" w:eastAsia="ru-RU"/>
        </w:rPr>
        <w:t>Вулиця</w:t>
      </w:r>
      <w:r w:rsidRPr="0078068F">
        <w:rPr>
          <w:rFonts w:ascii="Times New Roman" w:eastAsia="Times New Roman" w:hAnsi="Times New Roman" w:cs="Times New Roman"/>
          <w:sz w:val="24"/>
          <w:szCs w:val="24"/>
          <w:lang w:val="uk-UA" w:eastAsia="ru-RU"/>
        </w:rPr>
        <w:t xml:space="preserve"> - автомобільна дорога, призначена для руху транспорту і пішоходів, прокладання наземних і підземних інженерних мереж у межах населеного пункту.</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2.1.8. </w:t>
      </w:r>
      <w:r w:rsidRPr="0078068F">
        <w:rPr>
          <w:rFonts w:ascii="Times New Roman" w:eastAsia="Times New Roman" w:hAnsi="Times New Roman" w:cs="Times New Roman"/>
          <w:b/>
          <w:i/>
          <w:sz w:val="24"/>
          <w:szCs w:val="24"/>
          <w:lang w:val="uk-UA" w:eastAsia="ru-RU"/>
        </w:rPr>
        <w:t>Газон</w:t>
      </w:r>
      <w:r w:rsidRPr="0078068F">
        <w:rPr>
          <w:rFonts w:ascii="Times New Roman" w:eastAsia="Times New Roman" w:hAnsi="Times New Roman" w:cs="Times New Roman"/>
          <w:sz w:val="24"/>
          <w:szCs w:val="24"/>
          <w:lang w:val="uk-UA" w:eastAsia="ru-RU"/>
        </w:rPr>
        <w:t xml:space="preserve"> – певна ділянка однорідної території зі штучним дерновим покривом, який створюється посівом і вирощуванням </w:t>
      </w:r>
      <w:proofErr w:type="spellStart"/>
      <w:r w:rsidRPr="0078068F">
        <w:rPr>
          <w:rFonts w:ascii="Times New Roman" w:eastAsia="Times New Roman" w:hAnsi="Times New Roman" w:cs="Times New Roman"/>
          <w:sz w:val="24"/>
          <w:szCs w:val="24"/>
          <w:lang w:val="uk-UA" w:eastAsia="ru-RU"/>
        </w:rPr>
        <w:t>дерноутворювальних</w:t>
      </w:r>
      <w:proofErr w:type="spellEnd"/>
      <w:r w:rsidRPr="0078068F">
        <w:rPr>
          <w:rFonts w:ascii="Times New Roman" w:eastAsia="Times New Roman" w:hAnsi="Times New Roman" w:cs="Times New Roman"/>
          <w:sz w:val="24"/>
          <w:szCs w:val="24"/>
          <w:lang w:val="uk-UA" w:eastAsia="ru-RU"/>
        </w:rPr>
        <w:t xml:space="preserve"> трав (переважно багаторічних) для декоративних, спортивних, ґрунтозахисних або інших цілей.</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2.1.9. </w:t>
      </w:r>
      <w:r w:rsidRPr="0078068F">
        <w:rPr>
          <w:rFonts w:ascii="Times New Roman" w:eastAsia="Times New Roman" w:hAnsi="Times New Roman" w:cs="Times New Roman"/>
          <w:b/>
          <w:i/>
          <w:sz w:val="24"/>
          <w:szCs w:val="24"/>
          <w:lang w:val="uk-UA" w:eastAsia="ru-RU"/>
        </w:rPr>
        <w:t>Дорожнє покриття</w:t>
      </w:r>
      <w:r w:rsidRPr="0078068F">
        <w:rPr>
          <w:rFonts w:ascii="Times New Roman" w:eastAsia="Times New Roman" w:hAnsi="Times New Roman" w:cs="Times New Roman"/>
          <w:sz w:val="24"/>
          <w:szCs w:val="24"/>
          <w:lang w:val="uk-UA" w:eastAsia="ru-RU"/>
        </w:rPr>
        <w:t xml:space="preserve"> - укріплені верхні шари дороги, що сприймають навантаження від транспортних засобів.</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 xml:space="preserve">2.1.10. </w:t>
      </w:r>
      <w:r w:rsidRPr="0078068F">
        <w:rPr>
          <w:rFonts w:ascii="Times New Roman" w:eastAsia="Times New Roman" w:hAnsi="Times New Roman" w:cs="Times New Roman"/>
          <w:b/>
          <w:i/>
          <w:sz w:val="24"/>
          <w:szCs w:val="24"/>
          <w:lang w:val="uk-UA" w:eastAsia="ru-RU"/>
        </w:rPr>
        <w:t>Елементи благоустрою</w:t>
      </w:r>
      <w:r w:rsidRPr="0078068F">
        <w:rPr>
          <w:rFonts w:ascii="Times New Roman" w:eastAsia="Times New Roman" w:hAnsi="Times New Roman" w:cs="Times New Roman"/>
          <w:sz w:val="24"/>
          <w:szCs w:val="24"/>
          <w:lang w:val="uk-UA" w:eastAsia="ru-RU"/>
        </w:rPr>
        <w:t>:</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покриття площ, вулиць, доріг, проїздів, тротуарів, пішохідних зон і доріжок;</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зелені насадження (дерева, газони, квітники), у тому числі снігозахисні та протиерозійні, уздовж вулиць і доріг, у парках, скверах, у садах, інших об'єктах благоустрою загального користування, санітарно-захисних зонах, на прибудинкових та інших територіях;</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 будинки та споруди, їх фасади;</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 будівлі та споруди системи збирання і вивезення відходів;</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 будівлі та споруди системи інженерного захисту території, санітарні споруди;</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 комплекси та об'єкти монументального мистецтва;</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7) спортивні споруди;</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8) обладнання місць для зупинки маршрутних транспортних засобів;</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9) обладнання (елементи) дитячих, спортивних та інших майданчиків для дозвілля та відпочинку;10) технічні засоби регулювання дорожнього руху, у тому числі дорожні знаки, знаки місць для зупинки маршрутних транспортних засобів, переходів, покажчики найменування вулиць, будинкові номерні знаки, будинки-пости;</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11) </w:t>
      </w:r>
      <w:r w:rsidRPr="0078068F">
        <w:rPr>
          <w:rFonts w:ascii="Times New Roman" w:eastAsia="Times New Roman" w:hAnsi="Times New Roman" w:cs="Times New Roman"/>
          <w:bCs/>
          <w:sz w:val="24"/>
          <w:szCs w:val="24"/>
          <w:lang w:val="uk-UA" w:eastAsia="ru-RU"/>
        </w:rPr>
        <w:t>засоби та обладнання зовнішньої реклами;</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12) ліхтарі вуличного освітлення, засоби та обладнання зовнішнього освітлення, установки для декоративного підсвічування будинків і пам'ятників;</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13) тимчасові споруди для  підприємницької діяльності;</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14) малі архітектурні форми некомерційного призначення;</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15) шлагбауми та інші огородження, що встановлюються з метою обмеження проїзду або контролю за переміщенням транспортних засобів;</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16) урни, контейнери для сміття, сміттєзбірники;</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17) садові лави;</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18) вуличні годинники, меморіальні дошки;</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19) громадські вбиральні;</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20) інші елементи благоустрою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ОТГ.</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2.1.11. </w:t>
      </w:r>
      <w:r w:rsidRPr="0078068F">
        <w:rPr>
          <w:rFonts w:ascii="Times New Roman" w:eastAsia="Times New Roman" w:hAnsi="Times New Roman" w:cs="Times New Roman"/>
          <w:b/>
          <w:i/>
          <w:sz w:val="24"/>
          <w:szCs w:val="24"/>
          <w:lang w:val="uk-UA" w:eastAsia="ru-RU"/>
        </w:rPr>
        <w:t>Замовник будівельних робіт</w:t>
      </w:r>
      <w:r w:rsidRPr="0078068F">
        <w:rPr>
          <w:rFonts w:ascii="Times New Roman" w:eastAsia="Times New Roman" w:hAnsi="Times New Roman" w:cs="Times New Roman"/>
          <w:sz w:val="24"/>
          <w:szCs w:val="24"/>
          <w:lang w:val="uk-UA" w:eastAsia="ru-RU"/>
        </w:rPr>
        <w:t xml:space="preserve"> – особа, що укладає договори на проектування та проведення будівельних робіт, контролює виконання договірних зобов’язань, здійснює інші функції відповідно до законодавства.</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2.1.12. </w:t>
      </w:r>
      <w:r w:rsidRPr="0078068F">
        <w:rPr>
          <w:rFonts w:ascii="Times New Roman" w:eastAsia="Times New Roman" w:hAnsi="Times New Roman" w:cs="Times New Roman"/>
          <w:b/>
          <w:i/>
          <w:sz w:val="24"/>
          <w:szCs w:val="24"/>
          <w:lang w:val="uk-UA" w:eastAsia="ru-RU"/>
        </w:rPr>
        <w:t>Заходи з благоустрою</w:t>
      </w:r>
      <w:r w:rsidRPr="0078068F">
        <w:rPr>
          <w:rFonts w:ascii="Times New Roman" w:eastAsia="Times New Roman" w:hAnsi="Times New Roman" w:cs="Times New Roman"/>
          <w:sz w:val="24"/>
          <w:szCs w:val="24"/>
          <w:lang w:val="uk-UA" w:eastAsia="ru-RU"/>
        </w:rPr>
        <w:t xml:space="preserve"> - 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2.1.13. </w:t>
      </w:r>
      <w:r w:rsidRPr="0078068F">
        <w:rPr>
          <w:rFonts w:ascii="Times New Roman" w:eastAsia="Times New Roman" w:hAnsi="Times New Roman" w:cs="Times New Roman"/>
          <w:b/>
          <w:i/>
          <w:sz w:val="24"/>
          <w:szCs w:val="24"/>
          <w:lang w:val="uk-UA" w:eastAsia="ru-RU"/>
        </w:rPr>
        <w:t>Кладовище</w:t>
      </w:r>
      <w:r w:rsidRPr="0078068F">
        <w:rPr>
          <w:rFonts w:ascii="Times New Roman" w:eastAsia="Times New Roman" w:hAnsi="Times New Roman" w:cs="Times New Roman"/>
          <w:sz w:val="24"/>
          <w:szCs w:val="24"/>
          <w:lang w:val="uk-UA" w:eastAsia="ru-RU"/>
        </w:rPr>
        <w:t xml:space="preserve"> - відведена в установленому законом порядку земельна ділянка з облаштованими могилами та/або побудованими крематоріями, колумбаріями чи іншими будівлями та спорудами, призначеними для організації поховання та утримання місць поховань.</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2.1.14. </w:t>
      </w:r>
      <w:r w:rsidRPr="0078068F">
        <w:rPr>
          <w:rFonts w:ascii="Times New Roman" w:eastAsia="Times New Roman" w:hAnsi="Times New Roman" w:cs="Times New Roman"/>
          <w:b/>
          <w:i/>
          <w:sz w:val="24"/>
          <w:szCs w:val="24"/>
          <w:lang w:val="uk-UA" w:eastAsia="ru-RU"/>
        </w:rPr>
        <w:t>Користувачі дорожніх об'єктів</w:t>
      </w:r>
      <w:r w:rsidRPr="0078068F">
        <w:rPr>
          <w:rFonts w:ascii="Times New Roman" w:eastAsia="Times New Roman" w:hAnsi="Times New Roman" w:cs="Times New Roman"/>
          <w:sz w:val="24"/>
          <w:szCs w:val="24"/>
          <w:lang w:val="uk-UA" w:eastAsia="ru-RU"/>
        </w:rPr>
        <w:t xml:space="preserve"> - учасники дорожнього руху, власники та користувачі земельних ділянок, які знаходяться в межах «червоних ліній» міських вулиць і доріг, а також власники (користувачі) тимчасових споруд для провадження підприємницької діяльності, рекламних засобів та інженерних комунікацій і споруд, розташованих у зазначених межах.</w:t>
      </w:r>
    </w:p>
    <w:p w:rsidR="00712096" w:rsidRPr="0078068F" w:rsidRDefault="00712096" w:rsidP="001F5409">
      <w:pPr>
        <w:tabs>
          <w:tab w:val="left" w:pos="720"/>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2.1.15. </w:t>
      </w:r>
      <w:r w:rsidRPr="0078068F">
        <w:rPr>
          <w:rFonts w:ascii="Times New Roman" w:eastAsia="Times New Roman" w:hAnsi="Times New Roman" w:cs="Times New Roman"/>
          <w:b/>
          <w:i/>
          <w:sz w:val="24"/>
          <w:szCs w:val="24"/>
          <w:lang w:val="uk-UA" w:eastAsia="ru-RU"/>
        </w:rPr>
        <w:t>Лісопарк</w:t>
      </w:r>
      <w:r w:rsidRPr="0078068F">
        <w:rPr>
          <w:rFonts w:ascii="Times New Roman" w:eastAsia="Times New Roman" w:hAnsi="Times New Roman" w:cs="Times New Roman"/>
          <w:sz w:val="24"/>
          <w:szCs w:val="24"/>
          <w:lang w:val="uk-UA" w:eastAsia="ru-RU"/>
        </w:rPr>
        <w:t xml:space="preserve"> – лісовий масив з елементами паркового благоустрою для масового відпочинку населення.</w:t>
      </w:r>
    </w:p>
    <w:p w:rsidR="00712096" w:rsidRPr="0078068F" w:rsidRDefault="00712096" w:rsidP="001F5409">
      <w:pPr>
        <w:tabs>
          <w:tab w:val="left" w:pos="720"/>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2.1.16. </w:t>
      </w:r>
      <w:r w:rsidRPr="0078068F">
        <w:rPr>
          <w:rFonts w:ascii="Times New Roman" w:eastAsia="Times New Roman" w:hAnsi="Times New Roman" w:cs="Times New Roman"/>
          <w:b/>
          <w:i/>
          <w:sz w:val="24"/>
          <w:szCs w:val="24"/>
          <w:lang w:val="uk-UA" w:eastAsia="ru-RU"/>
        </w:rPr>
        <w:t>Майданчик для відпочинку</w:t>
      </w:r>
      <w:r w:rsidRPr="0078068F">
        <w:rPr>
          <w:rFonts w:ascii="Times New Roman" w:eastAsia="Times New Roman" w:hAnsi="Times New Roman" w:cs="Times New Roman"/>
          <w:sz w:val="24"/>
          <w:szCs w:val="24"/>
          <w:lang w:val="uk-UA" w:eastAsia="ru-RU"/>
        </w:rPr>
        <w:t xml:space="preserve"> – об’єкт благоустрою, на якому здійснюється короткочасний відпочинок мешканців житлових масивів.</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2.1.17. </w:t>
      </w:r>
      <w:r w:rsidRPr="0078068F">
        <w:rPr>
          <w:rFonts w:ascii="Times New Roman" w:eastAsia="Times New Roman" w:hAnsi="Times New Roman" w:cs="Times New Roman"/>
          <w:b/>
          <w:i/>
          <w:sz w:val="24"/>
          <w:szCs w:val="24"/>
          <w:lang w:val="uk-UA" w:eastAsia="ru-RU"/>
        </w:rPr>
        <w:t>Майданчик сезонної торгівлі</w:t>
      </w:r>
      <w:r w:rsidRPr="0078068F">
        <w:rPr>
          <w:rFonts w:ascii="Times New Roman" w:eastAsia="Times New Roman" w:hAnsi="Times New Roman" w:cs="Times New Roman"/>
          <w:sz w:val="24"/>
          <w:szCs w:val="24"/>
          <w:lang w:val="uk-UA" w:eastAsia="ru-RU"/>
        </w:rPr>
        <w:t xml:space="preserve"> – об’єкт благоустрою, на якому надаються в тимчасове користування місця для продажу товарів та надання послуг сезонного характеру.</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2.1.18. </w:t>
      </w:r>
      <w:r w:rsidRPr="0078068F">
        <w:rPr>
          <w:rFonts w:ascii="Times New Roman" w:eastAsia="Times New Roman" w:hAnsi="Times New Roman" w:cs="Times New Roman"/>
          <w:b/>
          <w:i/>
          <w:sz w:val="24"/>
          <w:szCs w:val="24"/>
          <w:lang w:val="uk-UA" w:eastAsia="ru-RU"/>
        </w:rPr>
        <w:t>Мала</w:t>
      </w: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b/>
          <w:i/>
          <w:sz w:val="24"/>
          <w:szCs w:val="24"/>
          <w:lang w:val="uk-UA" w:eastAsia="ru-RU"/>
        </w:rPr>
        <w:t xml:space="preserve">архітектурна форма некомерційного призначення </w:t>
      </w:r>
      <w:r w:rsidRPr="0078068F">
        <w:rPr>
          <w:rFonts w:ascii="Times New Roman" w:eastAsia="Times New Roman" w:hAnsi="Times New Roman" w:cs="Times New Roman"/>
          <w:sz w:val="24"/>
          <w:szCs w:val="24"/>
          <w:lang w:val="uk-UA" w:eastAsia="ru-RU"/>
        </w:rPr>
        <w:t xml:space="preserve">– штучний архітектурно-об’ємний елемент (бесідки, ротонди, </w:t>
      </w:r>
      <w:proofErr w:type="spellStart"/>
      <w:r w:rsidRPr="0078068F">
        <w:rPr>
          <w:rFonts w:ascii="Times New Roman" w:eastAsia="Times New Roman" w:hAnsi="Times New Roman" w:cs="Times New Roman"/>
          <w:sz w:val="24"/>
          <w:szCs w:val="24"/>
          <w:lang w:val="uk-UA" w:eastAsia="ru-RU"/>
        </w:rPr>
        <w:t>перголи</w:t>
      </w:r>
      <w:proofErr w:type="spellEnd"/>
      <w:r w:rsidRPr="0078068F">
        <w:rPr>
          <w:rFonts w:ascii="Times New Roman" w:eastAsia="Times New Roman" w:hAnsi="Times New Roman" w:cs="Times New Roman"/>
          <w:sz w:val="24"/>
          <w:szCs w:val="24"/>
          <w:lang w:val="uk-UA" w:eastAsia="ru-RU"/>
        </w:rPr>
        <w:t xml:space="preserve">, </w:t>
      </w:r>
      <w:proofErr w:type="spellStart"/>
      <w:r w:rsidRPr="0078068F">
        <w:rPr>
          <w:rFonts w:ascii="Times New Roman" w:eastAsia="Times New Roman" w:hAnsi="Times New Roman" w:cs="Times New Roman"/>
          <w:sz w:val="24"/>
          <w:szCs w:val="24"/>
          <w:lang w:val="uk-UA" w:eastAsia="ru-RU"/>
        </w:rPr>
        <w:t>трельяжі</w:t>
      </w:r>
      <w:proofErr w:type="spellEnd"/>
      <w:r w:rsidRPr="0078068F">
        <w:rPr>
          <w:rFonts w:ascii="Times New Roman" w:eastAsia="Times New Roman" w:hAnsi="Times New Roman" w:cs="Times New Roman"/>
          <w:sz w:val="24"/>
          <w:szCs w:val="24"/>
          <w:lang w:val="uk-UA" w:eastAsia="ru-RU"/>
        </w:rPr>
        <w:t>, арки, павільйони, знаки та ін.).</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2.1.19. </w:t>
      </w:r>
      <w:r w:rsidRPr="0078068F">
        <w:rPr>
          <w:rFonts w:ascii="Times New Roman" w:eastAsia="Times New Roman" w:hAnsi="Times New Roman" w:cs="Times New Roman"/>
          <w:b/>
          <w:i/>
          <w:sz w:val="24"/>
          <w:szCs w:val="24"/>
          <w:lang w:val="uk-UA" w:eastAsia="ru-RU"/>
        </w:rPr>
        <w:t>Тимчасова споруда для  здійснення підприємницької діяльності</w:t>
      </w:r>
      <w:r w:rsidRPr="0078068F">
        <w:rPr>
          <w:rFonts w:ascii="Times New Roman" w:eastAsia="Times New Roman" w:hAnsi="Times New Roman" w:cs="Times New Roman"/>
          <w:sz w:val="24"/>
          <w:szCs w:val="24"/>
          <w:lang w:val="uk-UA" w:eastAsia="ru-RU"/>
        </w:rPr>
        <w:t xml:space="preserve"> - це невелика (площею до </w:t>
      </w:r>
      <w:smartTag w:uri="urn:schemas-microsoft-com:office:smarttags" w:element="metricconverter">
        <w:smartTagPr>
          <w:attr w:name="ProductID" w:val="30 кв. метрів"/>
        </w:smartTagPr>
        <w:r w:rsidRPr="0078068F">
          <w:rPr>
            <w:rFonts w:ascii="Times New Roman" w:eastAsia="Times New Roman" w:hAnsi="Times New Roman" w:cs="Times New Roman"/>
            <w:sz w:val="24"/>
            <w:szCs w:val="24"/>
            <w:lang w:val="uk-UA" w:eastAsia="ru-RU"/>
          </w:rPr>
          <w:t xml:space="preserve">30 </w:t>
        </w:r>
        <w:proofErr w:type="spellStart"/>
        <w:r w:rsidRPr="0078068F">
          <w:rPr>
            <w:rFonts w:ascii="Times New Roman" w:eastAsia="Times New Roman" w:hAnsi="Times New Roman" w:cs="Times New Roman"/>
            <w:sz w:val="24"/>
            <w:szCs w:val="24"/>
            <w:lang w:val="uk-UA" w:eastAsia="ru-RU"/>
          </w:rPr>
          <w:t>кв</w:t>
        </w:r>
        <w:proofErr w:type="spellEnd"/>
        <w:r w:rsidRPr="0078068F">
          <w:rPr>
            <w:rFonts w:ascii="Times New Roman" w:eastAsia="Times New Roman" w:hAnsi="Times New Roman" w:cs="Times New Roman"/>
            <w:sz w:val="24"/>
            <w:szCs w:val="24"/>
            <w:lang w:val="uk-UA" w:eastAsia="ru-RU"/>
          </w:rPr>
          <w:t>. метрів</w:t>
        </w:r>
      </w:smartTag>
      <w:r w:rsidRPr="0078068F">
        <w:rPr>
          <w:rFonts w:ascii="Times New Roman" w:eastAsia="Times New Roman" w:hAnsi="Times New Roman" w:cs="Times New Roman"/>
          <w:sz w:val="24"/>
          <w:szCs w:val="24"/>
          <w:lang w:val="uk-UA" w:eastAsia="ru-RU"/>
        </w:rPr>
        <w:t>) споруда торговельно-побутового призначення, яка виготовляється з полегшених конструкцій і встановлюється без спорудження фундаменту.</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2.1.20. </w:t>
      </w:r>
      <w:r w:rsidRPr="0078068F">
        <w:rPr>
          <w:rFonts w:ascii="Times New Roman" w:eastAsia="Times New Roman" w:hAnsi="Times New Roman" w:cs="Times New Roman"/>
          <w:b/>
          <w:i/>
          <w:sz w:val="24"/>
          <w:szCs w:val="24"/>
          <w:lang w:val="uk-UA" w:eastAsia="ru-RU"/>
        </w:rPr>
        <w:t>Санітарне очищення</w:t>
      </w:r>
      <w:r w:rsidRPr="0078068F">
        <w:rPr>
          <w:rFonts w:ascii="Times New Roman" w:eastAsia="Times New Roman" w:hAnsi="Times New Roman" w:cs="Times New Roman"/>
          <w:sz w:val="24"/>
          <w:szCs w:val="24"/>
          <w:lang w:val="uk-UA" w:eastAsia="ru-RU"/>
        </w:rPr>
        <w:t xml:space="preserve"> – комплекс заходів, які забезпечують належний санітарний стан території міста у відповідності до вимог чинного законодавства .</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2.1.21. </w:t>
      </w:r>
      <w:r w:rsidRPr="0078068F">
        <w:rPr>
          <w:rFonts w:ascii="Times New Roman" w:eastAsia="Times New Roman" w:hAnsi="Times New Roman" w:cs="Times New Roman"/>
          <w:b/>
          <w:i/>
          <w:sz w:val="24"/>
          <w:szCs w:val="24"/>
          <w:lang w:val="uk-UA" w:eastAsia="ru-RU"/>
        </w:rPr>
        <w:t>Механізоване прибирання</w:t>
      </w:r>
      <w:r w:rsidRPr="0078068F">
        <w:rPr>
          <w:rFonts w:ascii="Times New Roman" w:eastAsia="Times New Roman" w:hAnsi="Times New Roman" w:cs="Times New Roman"/>
          <w:sz w:val="24"/>
          <w:szCs w:val="24"/>
          <w:lang w:val="uk-UA" w:eastAsia="ru-RU"/>
        </w:rPr>
        <w:t xml:space="preserve"> – прибирання території із застосуванням </w:t>
      </w:r>
      <w:proofErr w:type="spellStart"/>
      <w:r w:rsidRPr="0078068F">
        <w:rPr>
          <w:rFonts w:ascii="Times New Roman" w:eastAsia="Times New Roman" w:hAnsi="Times New Roman" w:cs="Times New Roman"/>
          <w:sz w:val="24"/>
          <w:szCs w:val="24"/>
          <w:lang w:val="uk-UA" w:eastAsia="ru-RU"/>
        </w:rPr>
        <w:t>поливомиючих</w:t>
      </w:r>
      <w:proofErr w:type="spellEnd"/>
      <w:r w:rsidRPr="0078068F">
        <w:rPr>
          <w:rFonts w:ascii="Times New Roman" w:eastAsia="Times New Roman" w:hAnsi="Times New Roman" w:cs="Times New Roman"/>
          <w:sz w:val="24"/>
          <w:szCs w:val="24"/>
          <w:lang w:val="uk-UA" w:eastAsia="ru-RU"/>
        </w:rPr>
        <w:t xml:space="preserve">, </w:t>
      </w:r>
      <w:proofErr w:type="spellStart"/>
      <w:r w:rsidRPr="0078068F">
        <w:rPr>
          <w:rFonts w:ascii="Times New Roman" w:eastAsia="Times New Roman" w:hAnsi="Times New Roman" w:cs="Times New Roman"/>
          <w:sz w:val="24"/>
          <w:szCs w:val="24"/>
          <w:lang w:val="uk-UA" w:eastAsia="ru-RU"/>
        </w:rPr>
        <w:t>підмітально-прибиральних</w:t>
      </w:r>
      <w:proofErr w:type="spellEnd"/>
      <w:r w:rsidRPr="0078068F">
        <w:rPr>
          <w:rFonts w:ascii="Times New Roman" w:eastAsia="Times New Roman" w:hAnsi="Times New Roman" w:cs="Times New Roman"/>
          <w:sz w:val="24"/>
          <w:szCs w:val="24"/>
          <w:lang w:val="uk-UA" w:eastAsia="ru-RU"/>
        </w:rPr>
        <w:t>, снігоприбиральних та інших машин і механізмів.</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2.1.22. </w:t>
      </w:r>
      <w:r w:rsidRPr="0078068F">
        <w:rPr>
          <w:rFonts w:ascii="Times New Roman" w:eastAsia="Times New Roman" w:hAnsi="Times New Roman" w:cs="Times New Roman"/>
          <w:b/>
          <w:i/>
          <w:sz w:val="24"/>
          <w:szCs w:val="24"/>
          <w:lang w:val="uk-UA" w:eastAsia="ru-RU"/>
        </w:rPr>
        <w:t>Міст</w:t>
      </w:r>
      <w:r w:rsidRPr="0078068F">
        <w:rPr>
          <w:rFonts w:ascii="Times New Roman" w:eastAsia="Times New Roman" w:hAnsi="Times New Roman" w:cs="Times New Roman"/>
          <w:sz w:val="24"/>
          <w:szCs w:val="24"/>
          <w:lang w:val="uk-UA" w:eastAsia="ru-RU"/>
        </w:rPr>
        <w:t xml:space="preserve"> - споруда, призначена для руху через річку, яр та інші перешкоди, межами якої є початок і кінець пролітних споруд. За класами мости підрозділяються на: малі – довжиною до </w:t>
      </w:r>
      <w:smartTag w:uri="urn:schemas-microsoft-com:office:smarttags" w:element="metricconverter">
        <w:smartTagPr>
          <w:attr w:name="ProductID" w:val="25 м"/>
        </w:smartTagPr>
        <w:r w:rsidRPr="0078068F">
          <w:rPr>
            <w:rFonts w:ascii="Times New Roman" w:eastAsia="Times New Roman" w:hAnsi="Times New Roman" w:cs="Times New Roman"/>
            <w:sz w:val="24"/>
            <w:szCs w:val="24"/>
            <w:lang w:val="uk-UA" w:eastAsia="ru-RU"/>
          </w:rPr>
          <w:t>25 м</w:t>
        </w:r>
      </w:smartTag>
      <w:r w:rsidRPr="0078068F">
        <w:rPr>
          <w:rFonts w:ascii="Times New Roman" w:eastAsia="Times New Roman" w:hAnsi="Times New Roman" w:cs="Times New Roman"/>
          <w:sz w:val="24"/>
          <w:szCs w:val="24"/>
          <w:lang w:val="uk-UA" w:eastAsia="ru-RU"/>
        </w:rPr>
        <w:t xml:space="preserve">, середні – довжиною до </w:t>
      </w:r>
      <w:smartTag w:uri="urn:schemas-microsoft-com:office:smarttags" w:element="metricconverter">
        <w:smartTagPr>
          <w:attr w:name="ProductID" w:val="100 м"/>
        </w:smartTagPr>
        <w:r w:rsidRPr="0078068F">
          <w:rPr>
            <w:rFonts w:ascii="Times New Roman" w:eastAsia="Times New Roman" w:hAnsi="Times New Roman" w:cs="Times New Roman"/>
            <w:sz w:val="24"/>
            <w:szCs w:val="24"/>
            <w:lang w:val="uk-UA" w:eastAsia="ru-RU"/>
          </w:rPr>
          <w:t>100 м</w:t>
        </w:r>
      </w:smartTag>
      <w:r w:rsidRPr="0078068F">
        <w:rPr>
          <w:rFonts w:ascii="Times New Roman" w:eastAsia="Times New Roman" w:hAnsi="Times New Roman" w:cs="Times New Roman"/>
          <w:sz w:val="24"/>
          <w:szCs w:val="24"/>
          <w:lang w:val="uk-UA" w:eastAsia="ru-RU"/>
        </w:rPr>
        <w:t xml:space="preserve">, великі – довжиною більше ніж </w:t>
      </w:r>
      <w:smartTag w:uri="urn:schemas-microsoft-com:office:smarttags" w:element="metricconverter">
        <w:smartTagPr>
          <w:attr w:name="ProductID" w:val="100 м"/>
        </w:smartTagPr>
        <w:r w:rsidRPr="0078068F">
          <w:rPr>
            <w:rFonts w:ascii="Times New Roman" w:eastAsia="Times New Roman" w:hAnsi="Times New Roman" w:cs="Times New Roman"/>
            <w:sz w:val="24"/>
            <w:szCs w:val="24"/>
            <w:lang w:val="uk-UA" w:eastAsia="ru-RU"/>
          </w:rPr>
          <w:t>100 м</w:t>
        </w:r>
      </w:smartTag>
      <w:r w:rsidRPr="0078068F">
        <w:rPr>
          <w:rFonts w:ascii="Times New Roman" w:eastAsia="Times New Roman" w:hAnsi="Times New Roman" w:cs="Times New Roman"/>
          <w:sz w:val="24"/>
          <w:szCs w:val="24"/>
          <w:lang w:val="uk-UA" w:eastAsia="ru-RU"/>
        </w:rPr>
        <w:t xml:space="preserve">, позакласові – довжиною більше ніж </w:t>
      </w:r>
      <w:smartTag w:uri="urn:schemas-microsoft-com:office:smarttags" w:element="metricconverter">
        <w:smartTagPr>
          <w:attr w:name="ProductID" w:val="500 м"/>
        </w:smartTagPr>
        <w:r w:rsidRPr="0078068F">
          <w:rPr>
            <w:rFonts w:ascii="Times New Roman" w:eastAsia="Times New Roman" w:hAnsi="Times New Roman" w:cs="Times New Roman"/>
            <w:sz w:val="24"/>
            <w:szCs w:val="24"/>
            <w:lang w:val="uk-UA" w:eastAsia="ru-RU"/>
          </w:rPr>
          <w:t>500 м</w:t>
        </w:r>
      </w:smartTag>
      <w:r w:rsidRPr="0078068F">
        <w:rPr>
          <w:rFonts w:ascii="Times New Roman" w:eastAsia="Times New Roman" w:hAnsi="Times New Roman" w:cs="Times New Roman"/>
          <w:sz w:val="24"/>
          <w:szCs w:val="24"/>
          <w:lang w:val="uk-UA" w:eastAsia="ru-RU"/>
        </w:rPr>
        <w:t>.</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 xml:space="preserve">2.1.23. </w:t>
      </w:r>
      <w:r w:rsidRPr="0078068F">
        <w:rPr>
          <w:rFonts w:ascii="Times New Roman" w:eastAsia="Times New Roman" w:hAnsi="Times New Roman" w:cs="Times New Roman"/>
          <w:b/>
          <w:i/>
          <w:sz w:val="24"/>
          <w:szCs w:val="24"/>
          <w:lang w:val="uk-UA" w:eastAsia="ru-RU"/>
        </w:rPr>
        <w:t>Місце для організації ярмарку</w:t>
      </w:r>
      <w:r w:rsidRPr="0078068F">
        <w:rPr>
          <w:rFonts w:ascii="Times New Roman" w:eastAsia="Times New Roman" w:hAnsi="Times New Roman" w:cs="Times New Roman"/>
          <w:sz w:val="24"/>
          <w:szCs w:val="24"/>
          <w:lang w:val="uk-UA" w:eastAsia="ru-RU"/>
        </w:rPr>
        <w:t xml:space="preserve"> - об’єкт благоустрою міста з визначенням меж земельної ділянки в натурі, яка використовується для проведення ярмарків та/або улаштування майданчиків сезонної торгівлі.</w:t>
      </w:r>
    </w:p>
    <w:p w:rsidR="00712096" w:rsidRPr="0078068F" w:rsidRDefault="00712096" w:rsidP="001F5409">
      <w:pPr>
        <w:autoSpaceDE w:val="0"/>
        <w:autoSpaceDN w:val="0"/>
        <w:adjustRightInd w:val="0"/>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2.1.24. </w:t>
      </w:r>
      <w:r w:rsidRPr="0078068F">
        <w:rPr>
          <w:rFonts w:ascii="Times New Roman" w:eastAsia="Times New Roman" w:hAnsi="Times New Roman" w:cs="Times New Roman"/>
          <w:b/>
          <w:i/>
          <w:sz w:val="24"/>
          <w:szCs w:val="24"/>
          <w:lang w:val="uk-UA" w:eastAsia="ru-RU"/>
        </w:rPr>
        <w:t>Набережна</w:t>
      </w:r>
      <w:r w:rsidRPr="0078068F">
        <w:rPr>
          <w:rFonts w:ascii="Times New Roman" w:eastAsia="Times New Roman" w:hAnsi="Times New Roman" w:cs="Times New Roman"/>
          <w:sz w:val="24"/>
          <w:szCs w:val="24"/>
          <w:lang w:val="uk-UA" w:eastAsia="ru-RU"/>
        </w:rPr>
        <w:t xml:space="preserve"> - озеленена та благоустроєна транспортна та пішохідна магістраль уздовж берега річки або водоймища.</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2.1.25. </w:t>
      </w:r>
      <w:r w:rsidRPr="0078068F">
        <w:rPr>
          <w:rFonts w:ascii="Times New Roman" w:eastAsia="Times New Roman" w:hAnsi="Times New Roman" w:cs="Times New Roman"/>
          <w:b/>
          <w:i/>
          <w:sz w:val="24"/>
          <w:szCs w:val="24"/>
          <w:lang w:val="uk-UA" w:eastAsia="ru-RU"/>
        </w:rPr>
        <w:t>Об'єкти благоустрою</w:t>
      </w:r>
      <w:r w:rsidRPr="0078068F">
        <w:rPr>
          <w:rFonts w:ascii="Times New Roman" w:eastAsia="Times New Roman" w:hAnsi="Times New Roman" w:cs="Times New Roman"/>
          <w:sz w:val="24"/>
          <w:szCs w:val="24"/>
          <w:lang w:val="uk-UA" w:eastAsia="ru-RU"/>
        </w:rPr>
        <w:t xml:space="preserve"> – сукупність усієї території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 що складаються з окремих територій (їх частин) різного цільового призначання, у тому числі територій сільськогосподарського призначення (до їх переведення в інші категорії за міськими функціями), житлової та громадської забудови, природно-заповідного та іншого природоохоронного призначення, оздоровчого, рекреаційного, історико-культурного призначення, територій промисловості, транспорту, зв'язку, енергетики, оборони та іншого призначення, територій лісового, водного фондів та інших. Об'єкти благоустрою:</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території загального користування:</w:t>
      </w:r>
    </w:p>
    <w:p w:rsidR="00712096" w:rsidRPr="0078068F" w:rsidRDefault="00712096" w:rsidP="001F5409">
      <w:pPr>
        <w:numPr>
          <w:ilvl w:val="0"/>
          <w:numId w:val="23"/>
        </w:numPr>
        <w:tabs>
          <w:tab w:val="left" w:pos="720"/>
          <w:tab w:val="left" w:pos="900"/>
          <w:tab w:val="num"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парки (гідропарки, лісопарки, парки культури та відпочинку, парки - пам'ятки садово-паркового мистецтва, спортивні дитячі, меморіальні та інші), рекреаційні зони, сади, зони зелених насаджень, сквери та майданчики для дозвілля та відпочинку;</w:t>
      </w:r>
    </w:p>
    <w:p w:rsidR="00712096" w:rsidRPr="0078068F" w:rsidRDefault="00712096" w:rsidP="001F5409">
      <w:pPr>
        <w:numPr>
          <w:ilvl w:val="0"/>
          <w:numId w:val="23"/>
        </w:numPr>
        <w:tabs>
          <w:tab w:val="left" w:pos="720"/>
          <w:tab w:val="left" w:pos="900"/>
          <w:tab w:val="num"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пам'ятки культурної та історичної спадщини;</w:t>
      </w:r>
    </w:p>
    <w:p w:rsidR="00712096" w:rsidRPr="0078068F" w:rsidRDefault="00712096" w:rsidP="001F5409">
      <w:pPr>
        <w:numPr>
          <w:ilvl w:val="0"/>
          <w:numId w:val="23"/>
        </w:numPr>
        <w:tabs>
          <w:tab w:val="left" w:pos="720"/>
          <w:tab w:val="left" w:pos="900"/>
          <w:tab w:val="num"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майдани, площі, бульвари, проспекти, набережні;</w:t>
      </w:r>
    </w:p>
    <w:p w:rsidR="00712096" w:rsidRPr="0078068F" w:rsidRDefault="00712096" w:rsidP="001F5409">
      <w:pPr>
        <w:numPr>
          <w:ilvl w:val="0"/>
          <w:numId w:val="23"/>
        </w:numPr>
        <w:tabs>
          <w:tab w:val="left" w:pos="720"/>
          <w:tab w:val="left" w:pos="900"/>
          <w:tab w:val="num"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вулиці, дороги, провулки, узвози, проїзди, пішохідні та велосипедні доріжки;</w:t>
      </w:r>
    </w:p>
    <w:p w:rsidR="00712096" w:rsidRPr="0078068F" w:rsidRDefault="00712096" w:rsidP="001F5409">
      <w:pPr>
        <w:numPr>
          <w:ilvl w:val="0"/>
          <w:numId w:val="23"/>
        </w:numPr>
        <w:tabs>
          <w:tab w:val="left" w:pos="720"/>
          <w:tab w:val="left" w:pos="900"/>
          <w:tab w:val="num"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пляжі;</w:t>
      </w:r>
    </w:p>
    <w:p w:rsidR="00712096" w:rsidRPr="0078068F" w:rsidRDefault="00712096" w:rsidP="001F5409">
      <w:pPr>
        <w:numPr>
          <w:ilvl w:val="0"/>
          <w:numId w:val="23"/>
        </w:numPr>
        <w:tabs>
          <w:tab w:val="left" w:pos="720"/>
          <w:tab w:val="left" w:pos="900"/>
          <w:tab w:val="num"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кладовища;</w:t>
      </w:r>
    </w:p>
    <w:p w:rsidR="00712096" w:rsidRPr="0078068F" w:rsidRDefault="00712096" w:rsidP="001F5409">
      <w:pPr>
        <w:numPr>
          <w:ilvl w:val="0"/>
          <w:numId w:val="23"/>
        </w:numPr>
        <w:tabs>
          <w:tab w:val="left" w:pos="720"/>
          <w:tab w:val="left" w:pos="900"/>
          <w:tab w:val="num"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місця для стоянки транспортних засобів (автостоянки, місця паркування транспорту);</w:t>
      </w:r>
    </w:p>
    <w:p w:rsidR="00712096" w:rsidRPr="0078068F" w:rsidRDefault="00712096" w:rsidP="001F5409">
      <w:pPr>
        <w:numPr>
          <w:ilvl w:val="0"/>
          <w:numId w:val="23"/>
        </w:numPr>
        <w:tabs>
          <w:tab w:val="left" w:pos="720"/>
          <w:tab w:val="left" w:pos="900"/>
          <w:tab w:val="num"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місця для зупинки маршрутних транспортних засобів;</w:t>
      </w:r>
    </w:p>
    <w:p w:rsidR="00712096" w:rsidRPr="0078068F" w:rsidRDefault="00712096" w:rsidP="001F5409">
      <w:pPr>
        <w:numPr>
          <w:ilvl w:val="0"/>
          <w:numId w:val="23"/>
        </w:numPr>
        <w:tabs>
          <w:tab w:val="left" w:pos="720"/>
          <w:tab w:val="left" w:pos="900"/>
          <w:tab w:val="num"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мости, шляхопроводи, підземні пішохідні переходи ;</w:t>
      </w:r>
    </w:p>
    <w:p w:rsidR="00712096" w:rsidRPr="0078068F" w:rsidRDefault="00712096" w:rsidP="001F5409">
      <w:pPr>
        <w:numPr>
          <w:ilvl w:val="0"/>
          <w:numId w:val="23"/>
        </w:numPr>
        <w:tabs>
          <w:tab w:val="left" w:pos="720"/>
          <w:tab w:val="left" w:pos="900"/>
          <w:tab w:val="num"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місця для організації ярмарків, майданчики сезонної торгівлі;</w:t>
      </w:r>
    </w:p>
    <w:p w:rsidR="00712096" w:rsidRPr="0078068F" w:rsidRDefault="00712096" w:rsidP="001F5409">
      <w:pPr>
        <w:numPr>
          <w:ilvl w:val="0"/>
          <w:numId w:val="23"/>
        </w:numPr>
        <w:tabs>
          <w:tab w:val="left" w:pos="720"/>
          <w:tab w:val="left" w:pos="900"/>
          <w:tab w:val="num"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інші території загального користування в межах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прибудинкові території;</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 території будівель та споруд інженерного захисту територій;</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 території підприємств, установ, організацій всіх форм власності і господарювання та закріплені за ними території на умовах договору, території санітарно-захисних зон;</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5) інші території в межах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2.1.26. </w:t>
      </w:r>
      <w:r w:rsidRPr="0078068F">
        <w:rPr>
          <w:rFonts w:ascii="Times New Roman" w:eastAsia="Times New Roman" w:hAnsi="Times New Roman" w:cs="Times New Roman"/>
          <w:b/>
          <w:i/>
          <w:sz w:val="24"/>
          <w:szCs w:val="24"/>
          <w:lang w:val="uk-UA" w:eastAsia="ru-RU"/>
        </w:rPr>
        <w:t>Об'єкт культурної спадщини</w:t>
      </w:r>
      <w:r w:rsidRPr="0078068F">
        <w:rPr>
          <w:rFonts w:ascii="Times New Roman" w:eastAsia="Times New Roman" w:hAnsi="Times New Roman" w:cs="Times New Roman"/>
          <w:sz w:val="24"/>
          <w:szCs w:val="24"/>
          <w:lang w:val="uk-UA" w:eastAsia="ru-RU"/>
        </w:rPr>
        <w:t xml:space="preserve"> - визначне місце, споруда (витвір), комплекс (ансамбль), їх частини, пов'язані з ними рухомі предмети, а також території чи водні об'єкти, інші природні, природно-антропогенні або створені людиною об'єкти незалежно від стану збереженості, що донесли до нашого часу цінність з археологічного, естетичного, етнологічного, історичного, архітектурного, мистецького, наукового чи художнього погляду і зберегли свою автентичність.</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2.1.27.</w:t>
      </w:r>
      <w:r w:rsidRPr="0078068F">
        <w:rPr>
          <w:rFonts w:ascii="Times New Roman" w:eastAsia="Times New Roman" w:hAnsi="Times New Roman" w:cs="Times New Roman"/>
          <w:bCs/>
          <w:sz w:val="24"/>
          <w:szCs w:val="24"/>
          <w:lang w:val="uk-UA" w:eastAsia="ru-RU"/>
        </w:rPr>
        <w:t xml:space="preserve"> </w:t>
      </w:r>
      <w:r w:rsidRPr="0078068F">
        <w:rPr>
          <w:rFonts w:ascii="Times New Roman" w:eastAsia="Times New Roman" w:hAnsi="Times New Roman" w:cs="Times New Roman"/>
          <w:b/>
          <w:i/>
          <w:sz w:val="24"/>
          <w:szCs w:val="24"/>
          <w:lang w:val="uk-UA" w:eastAsia="ru-RU"/>
        </w:rPr>
        <w:t>Пам'ятка</w:t>
      </w:r>
      <w:r w:rsidRPr="0078068F">
        <w:rPr>
          <w:rFonts w:ascii="Times New Roman" w:eastAsia="Times New Roman" w:hAnsi="Times New Roman" w:cs="Times New Roman"/>
          <w:sz w:val="24"/>
          <w:szCs w:val="24"/>
          <w:lang w:val="uk-UA" w:eastAsia="ru-RU"/>
        </w:rPr>
        <w:t xml:space="preserve"> - об'єкт культурної спадщини, який занесено до Державного реєстру нерухомих пам'яток України.</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2.1.28. </w:t>
      </w:r>
      <w:r w:rsidRPr="0078068F">
        <w:rPr>
          <w:rFonts w:ascii="Times New Roman" w:eastAsia="Times New Roman" w:hAnsi="Times New Roman" w:cs="Times New Roman"/>
          <w:b/>
          <w:i/>
          <w:sz w:val="24"/>
          <w:szCs w:val="24"/>
          <w:lang w:val="uk-UA" w:eastAsia="ru-RU"/>
        </w:rPr>
        <w:t>Парк</w:t>
      </w:r>
      <w:r w:rsidRPr="0078068F">
        <w:rPr>
          <w:rFonts w:ascii="Times New Roman" w:eastAsia="Times New Roman" w:hAnsi="Times New Roman" w:cs="Times New Roman"/>
          <w:sz w:val="24"/>
          <w:szCs w:val="24"/>
          <w:lang w:val="uk-UA" w:eastAsia="ru-RU"/>
        </w:rPr>
        <w:t xml:space="preserve"> – самостійний архітектурно-організаційний комплекс, який виконує санітарно-гігієнічні функції і призначений для короткочасного відпочинку населення.</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2.1.29. </w:t>
      </w:r>
      <w:r w:rsidRPr="0078068F">
        <w:rPr>
          <w:rFonts w:ascii="Times New Roman" w:eastAsia="Times New Roman" w:hAnsi="Times New Roman" w:cs="Times New Roman"/>
          <w:b/>
          <w:i/>
          <w:sz w:val="24"/>
          <w:szCs w:val="24"/>
          <w:lang w:val="uk-UA" w:eastAsia="ru-RU"/>
        </w:rPr>
        <w:t>Паспорт опорядження фасаду</w:t>
      </w:r>
      <w:r w:rsidRPr="0078068F">
        <w:rPr>
          <w:rFonts w:ascii="Times New Roman" w:eastAsia="Times New Roman" w:hAnsi="Times New Roman" w:cs="Times New Roman"/>
          <w:sz w:val="24"/>
          <w:szCs w:val="24"/>
          <w:lang w:val="uk-UA" w:eastAsia="ru-RU"/>
        </w:rPr>
        <w:t xml:space="preserve"> – складова частина проектної документації, в якому визначається матеріал оздоблення, технологія опорядження, колірні рішення фарбування фасадів та їх елементів, що окремо погоджується органами архітектури.</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2.1.30. </w:t>
      </w:r>
      <w:r w:rsidRPr="0078068F">
        <w:rPr>
          <w:rFonts w:ascii="Times New Roman" w:eastAsia="Times New Roman" w:hAnsi="Times New Roman" w:cs="Times New Roman"/>
          <w:b/>
          <w:i/>
          <w:sz w:val="24"/>
          <w:szCs w:val="24"/>
          <w:lang w:val="uk-UA" w:eastAsia="ru-RU"/>
        </w:rPr>
        <w:t>Прибудинкова територія</w:t>
      </w:r>
      <w:r w:rsidRPr="0078068F">
        <w:rPr>
          <w:rFonts w:ascii="Times New Roman" w:eastAsia="Times New Roman" w:hAnsi="Times New Roman" w:cs="Times New Roman"/>
          <w:sz w:val="24"/>
          <w:szCs w:val="24"/>
          <w:lang w:val="uk-UA" w:eastAsia="ru-RU"/>
        </w:rPr>
        <w:t xml:space="preserve"> - територія навколо будинку, визначена актом на право власності чи користування земельною ділянкою і призначена для обслуговування будинку. </w:t>
      </w:r>
    </w:p>
    <w:p w:rsidR="00712096" w:rsidRPr="0078068F" w:rsidRDefault="00712096" w:rsidP="001F5409">
      <w:pPr>
        <w:spacing w:after="0" w:line="240" w:lineRule="auto"/>
        <w:ind w:left="170"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2.1.31.  </w:t>
      </w:r>
      <w:r w:rsidRPr="0078068F">
        <w:rPr>
          <w:rFonts w:ascii="Times New Roman" w:eastAsia="Times New Roman" w:hAnsi="Times New Roman" w:cs="Times New Roman"/>
          <w:b/>
          <w:i/>
          <w:sz w:val="24"/>
          <w:szCs w:val="24"/>
          <w:lang w:val="uk-UA" w:eastAsia="ru-RU"/>
        </w:rPr>
        <w:t>Прилегла територія</w:t>
      </w:r>
      <w:r w:rsidRPr="0078068F">
        <w:rPr>
          <w:rFonts w:ascii="Times New Roman" w:eastAsia="Times New Roman" w:hAnsi="Times New Roman" w:cs="Times New Roman"/>
          <w:sz w:val="24"/>
          <w:szCs w:val="24"/>
          <w:lang w:val="uk-UA" w:eastAsia="ru-RU"/>
        </w:rPr>
        <w:t xml:space="preserve"> - територія, яка межує із об’єктом благоустрою (його частиною) або  спорудою (тимчасовою спорудою), розташованою на об’єкті благоустрою по його периметру;</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2.1.32. </w:t>
      </w:r>
      <w:r w:rsidRPr="0078068F">
        <w:rPr>
          <w:rFonts w:ascii="Times New Roman" w:eastAsia="Times New Roman" w:hAnsi="Times New Roman" w:cs="Times New Roman"/>
          <w:b/>
          <w:i/>
          <w:sz w:val="24"/>
          <w:szCs w:val="24"/>
          <w:lang w:val="uk-UA" w:eastAsia="ru-RU"/>
        </w:rPr>
        <w:t>Проїзна частина</w:t>
      </w:r>
      <w:r w:rsidRPr="0078068F">
        <w:rPr>
          <w:rFonts w:ascii="Times New Roman" w:eastAsia="Times New Roman" w:hAnsi="Times New Roman" w:cs="Times New Roman"/>
          <w:sz w:val="24"/>
          <w:szCs w:val="24"/>
          <w:lang w:val="uk-UA" w:eastAsia="ru-RU"/>
        </w:rPr>
        <w:t xml:space="preserve"> - частина автомобільної дороги, безпосередньо призначена для руху транспортних засобів.</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2.1.33. </w:t>
      </w:r>
      <w:r w:rsidRPr="0078068F">
        <w:rPr>
          <w:rFonts w:ascii="Times New Roman" w:eastAsia="Times New Roman" w:hAnsi="Times New Roman" w:cs="Times New Roman"/>
          <w:b/>
          <w:bCs/>
          <w:i/>
          <w:sz w:val="24"/>
          <w:szCs w:val="24"/>
          <w:lang w:val="uk-UA" w:eastAsia="ru-RU"/>
        </w:rPr>
        <w:t>Рекламні засоби</w:t>
      </w:r>
      <w:r w:rsidRPr="0078068F">
        <w:rPr>
          <w:rFonts w:ascii="Times New Roman" w:eastAsia="Times New Roman" w:hAnsi="Times New Roman" w:cs="Times New Roman"/>
          <w:bCs/>
          <w:sz w:val="24"/>
          <w:szCs w:val="24"/>
          <w:lang w:val="uk-UA" w:eastAsia="ru-RU"/>
        </w:rPr>
        <w:t xml:space="preserve"> (з обладнанням) - це елементи благоустрою громади, які використовуються для розміщення зовнішньої реклами. До рекламних засобів (спеціальних конструкцій) відносяться тимчасові та стаціонарні рекламні засоби (світлові та несвітлові, наземні та підземні, плоскі та об'ємні стенди, щити, панно, транспаранти, </w:t>
      </w:r>
      <w:proofErr w:type="spellStart"/>
      <w:r w:rsidRPr="0078068F">
        <w:rPr>
          <w:rFonts w:ascii="Times New Roman" w:eastAsia="Times New Roman" w:hAnsi="Times New Roman" w:cs="Times New Roman"/>
          <w:bCs/>
          <w:sz w:val="24"/>
          <w:szCs w:val="24"/>
          <w:lang w:val="uk-UA" w:eastAsia="ru-RU"/>
        </w:rPr>
        <w:t>троли</w:t>
      </w:r>
      <w:proofErr w:type="spellEnd"/>
      <w:r w:rsidRPr="0078068F">
        <w:rPr>
          <w:rFonts w:ascii="Times New Roman" w:eastAsia="Times New Roman" w:hAnsi="Times New Roman" w:cs="Times New Roman"/>
          <w:bCs/>
          <w:sz w:val="24"/>
          <w:szCs w:val="24"/>
          <w:lang w:val="uk-UA" w:eastAsia="ru-RU"/>
        </w:rPr>
        <w:t>, таблички, короби, механічні, динамічні, електронні табло, екрани, панелі, тумби, складні просторові конструкції тощо). До обладнання зовнішньої реклами відносяться опори, блоки тощо.</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2.1.34. </w:t>
      </w:r>
      <w:r w:rsidRPr="0078068F">
        <w:rPr>
          <w:rFonts w:ascii="Times New Roman" w:eastAsia="Times New Roman" w:hAnsi="Times New Roman" w:cs="Times New Roman"/>
          <w:b/>
          <w:i/>
          <w:sz w:val="24"/>
          <w:szCs w:val="24"/>
          <w:lang w:val="uk-UA" w:eastAsia="ru-RU"/>
        </w:rPr>
        <w:t>Реконструкція будинків та споруд, їх фасадів</w:t>
      </w:r>
      <w:r w:rsidRPr="0078068F">
        <w:rPr>
          <w:rFonts w:ascii="Times New Roman" w:eastAsia="Times New Roman" w:hAnsi="Times New Roman" w:cs="Times New Roman"/>
          <w:sz w:val="24"/>
          <w:szCs w:val="24"/>
          <w:lang w:val="uk-UA" w:eastAsia="ru-RU"/>
        </w:rPr>
        <w:t xml:space="preserve">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 xml:space="preserve">2.1.35. </w:t>
      </w:r>
      <w:r w:rsidRPr="0078068F">
        <w:rPr>
          <w:rFonts w:ascii="Times New Roman" w:eastAsia="Times New Roman" w:hAnsi="Times New Roman" w:cs="Times New Roman"/>
          <w:b/>
          <w:i/>
          <w:sz w:val="24"/>
          <w:szCs w:val="24"/>
          <w:lang w:val="uk-UA" w:eastAsia="ru-RU"/>
        </w:rPr>
        <w:t>Ремонт будинків та споруд</w:t>
      </w:r>
      <w:r w:rsidRPr="0078068F">
        <w:rPr>
          <w:rFonts w:ascii="Times New Roman" w:eastAsia="Times New Roman" w:hAnsi="Times New Roman" w:cs="Times New Roman"/>
          <w:sz w:val="24"/>
          <w:szCs w:val="24"/>
          <w:lang w:val="uk-UA" w:eastAsia="ru-RU"/>
        </w:rPr>
        <w:t>:</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а) поточний - комплекс ремонтно-будівельних робіт та організаційно-технічних заходів, спрямованих на приведення у справний стан зношених конструкцій будівлі, систем інженерного обладнання, відновлення експлуатаційних характеристик будівлі і не пов’язаний зі зміною її техніко-економічних показників;</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б) капітальний - комплекс ремонтно-будівельних робіт, пов’язаних з відновленням або покращенням експлуатаційних показників із заміною або відновленням несучих або огороджувальних конструкцій та інженерного обладнання без зміни будівельних габаритів об’єкта та його техніко-економічних показників.</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2.1.36. </w:t>
      </w:r>
      <w:r w:rsidRPr="0078068F">
        <w:rPr>
          <w:rFonts w:ascii="Times New Roman" w:eastAsia="Times New Roman" w:hAnsi="Times New Roman" w:cs="Times New Roman"/>
          <w:b/>
          <w:i/>
          <w:sz w:val="24"/>
          <w:szCs w:val="24"/>
          <w:lang w:val="uk-UA" w:eastAsia="ru-RU"/>
        </w:rPr>
        <w:t>Ручне прибирання</w:t>
      </w:r>
      <w:r w:rsidRPr="0078068F">
        <w:rPr>
          <w:rFonts w:ascii="Times New Roman" w:eastAsia="Times New Roman" w:hAnsi="Times New Roman" w:cs="Times New Roman"/>
          <w:sz w:val="24"/>
          <w:szCs w:val="24"/>
          <w:lang w:val="uk-UA" w:eastAsia="ru-RU"/>
        </w:rPr>
        <w:t xml:space="preserve"> – прибирання на відповідній території вручну шляхом збирання випадкового сміття, підмітання </w:t>
      </w:r>
      <w:proofErr w:type="spellStart"/>
      <w:r w:rsidRPr="0078068F">
        <w:rPr>
          <w:rFonts w:ascii="Times New Roman" w:eastAsia="Times New Roman" w:hAnsi="Times New Roman" w:cs="Times New Roman"/>
          <w:sz w:val="24"/>
          <w:szCs w:val="24"/>
          <w:lang w:val="uk-UA" w:eastAsia="ru-RU"/>
        </w:rPr>
        <w:t>мітлою</w:t>
      </w:r>
      <w:proofErr w:type="spellEnd"/>
      <w:r w:rsidRPr="0078068F">
        <w:rPr>
          <w:rFonts w:ascii="Times New Roman" w:eastAsia="Times New Roman" w:hAnsi="Times New Roman" w:cs="Times New Roman"/>
          <w:sz w:val="24"/>
          <w:szCs w:val="24"/>
          <w:lang w:val="uk-UA" w:eastAsia="ru-RU"/>
        </w:rPr>
        <w:t>, прибирання сміття, снігу, льоду лопатою, видалення їх за допомогою інших засобів.</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2.1.37. </w:t>
      </w:r>
      <w:r w:rsidRPr="0078068F">
        <w:rPr>
          <w:rFonts w:ascii="Times New Roman" w:eastAsia="Times New Roman" w:hAnsi="Times New Roman" w:cs="Times New Roman"/>
          <w:b/>
          <w:i/>
          <w:sz w:val="24"/>
          <w:szCs w:val="24"/>
          <w:lang w:val="uk-UA" w:eastAsia="ru-RU"/>
        </w:rPr>
        <w:t xml:space="preserve">Робоче місце </w:t>
      </w:r>
      <w:r w:rsidRPr="0078068F">
        <w:rPr>
          <w:rFonts w:ascii="Times New Roman" w:eastAsia="Times New Roman" w:hAnsi="Times New Roman" w:cs="Times New Roman"/>
          <w:sz w:val="24"/>
          <w:szCs w:val="24"/>
          <w:lang w:val="uk-UA" w:eastAsia="ru-RU"/>
        </w:rPr>
        <w:t>- місце постійного або тимчасового перебування працівника в процесі трудової діяльності.</w:t>
      </w:r>
    </w:p>
    <w:p w:rsidR="00712096" w:rsidRPr="0078068F" w:rsidRDefault="00712096" w:rsidP="001F5409">
      <w:pPr>
        <w:tabs>
          <w:tab w:val="left" w:pos="720"/>
        </w:tabs>
        <w:spacing w:after="0" w:line="240" w:lineRule="auto"/>
        <w:ind w:left="170" w:right="170" w:hanging="142"/>
        <w:jc w:val="both"/>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sz w:val="24"/>
          <w:szCs w:val="24"/>
          <w:lang w:val="uk-UA" w:eastAsia="ru-RU"/>
        </w:rPr>
        <w:t xml:space="preserve">2.1.38. </w:t>
      </w:r>
      <w:r w:rsidRPr="0078068F">
        <w:rPr>
          <w:rFonts w:ascii="Times New Roman" w:eastAsia="Times New Roman" w:hAnsi="Times New Roman" w:cs="Times New Roman"/>
          <w:b/>
          <w:i/>
          <w:sz w:val="24"/>
          <w:szCs w:val="24"/>
          <w:lang w:val="uk-UA" w:eastAsia="ru-RU"/>
        </w:rPr>
        <w:t>Сад</w:t>
      </w:r>
      <w:r w:rsidRPr="0078068F">
        <w:rPr>
          <w:rFonts w:ascii="Times New Roman" w:eastAsia="Times New Roman" w:hAnsi="Times New Roman" w:cs="Times New Roman"/>
          <w:sz w:val="24"/>
          <w:szCs w:val="24"/>
          <w:lang w:val="uk-UA" w:eastAsia="ru-RU"/>
        </w:rPr>
        <w:t xml:space="preserve"> (мікрорайонний сад) – упорядкована ділянка з вертикальними фруктовими насадженнями, призначена для вирощування та збору фруктової продукції.</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2.1.39. </w:t>
      </w:r>
      <w:r w:rsidRPr="0078068F">
        <w:rPr>
          <w:rFonts w:ascii="Times New Roman" w:eastAsia="Times New Roman" w:hAnsi="Times New Roman" w:cs="Times New Roman"/>
          <w:b/>
          <w:i/>
          <w:sz w:val="24"/>
          <w:szCs w:val="24"/>
          <w:lang w:val="uk-UA" w:eastAsia="ru-RU"/>
        </w:rPr>
        <w:t>Спортивні споруди</w:t>
      </w:r>
      <w:r w:rsidRPr="0078068F">
        <w:rPr>
          <w:rFonts w:ascii="Times New Roman" w:eastAsia="Times New Roman" w:hAnsi="Times New Roman" w:cs="Times New Roman"/>
          <w:sz w:val="24"/>
          <w:szCs w:val="24"/>
          <w:lang w:val="uk-UA" w:eastAsia="ru-RU"/>
        </w:rPr>
        <w:t xml:space="preserve"> - окремі будівлі і комплекси споруд, призначені для оздоровчих та навчально-тренувальних занять, а також змагань з різних видів спорту.</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2.1.40. </w:t>
      </w:r>
      <w:r w:rsidRPr="0078068F">
        <w:rPr>
          <w:rFonts w:ascii="Times New Roman" w:eastAsia="Times New Roman" w:hAnsi="Times New Roman" w:cs="Times New Roman"/>
          <w:b/>
          <w:i/>
          <w:sz w:val="24"/>
          <w:szCs w:val="24"/>
          <w:lang w:val="uk-UA" w:eastAsia="ru-RU"/>
        </w:rPr>
        <w:t xml:space="preserve">Суб'єкти у сфері благоустрою </w:t>
      </w:r>
      <w:proofErr w:type="spellStart"/>
      <w:r w:rsidRPr="0078068F">
        <w:rPr>
          <w:rFonts w:ascii="Times New Roman" w:eastAsia="Times New Roman" w:hAnsi="Times New Roman" w:cs="Times New Roman"/>
          <w:b/>
          <w:i/>
          <w:sz w:val="24"/>
          <w:szCs w:val="24"/>
          <w:lang w:val="uk-UA" w:eastAsia="ru-RU"/>
        </w:rPr>
        <w:t>Зеленодольської</w:t>
      </w:r>
      <w:proofErr w:type="spellEnd"/>
      <w:r w:rsidRPr="0078068F">
        <w:rPr>
          <w:rFonts w:ascii="Times New Roman" w:eastAsia="Times New Roman" w:hAnsi="Times New Roman" w:cs="Times New Roman"/>
          <w:b/>
          <w:i/>
          <w:sz w:val="24"/>
          <w:szCs w:val="24"/>
          <w:lang w:val="uk-UA" w:eastAsia="ru-RU"/>
        </w:rPr>
        <w:t xml:space="preserve"> ОТГ</w:t>
      </w:r>
      <w:r w:rsidRPr="0078068F">
        <w:rPr>
          <w:rFonts w:ascii="Times New Roman" w:eastAsia="Times New Roman" w:hAnsi="Times New Roman" w:cs="Times New Roman"/>
          <w:sz w:val="24"/>
          <w:szCs w:val="24"/>
          <w:lang w:val="uk-UA" w:eastAsia="ru-RU"/>
        </w:rPr>
        <w:t xml:space="preserve"> - учасники відносин у сфері благоустрою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 а саме: органи державної влади та місцевого самоврядування, підприємства, установи, організації, органи самоорганізації населення, громадяни.</w:t>
      </w:r>
    </w:p>
    <w:p w:rsidR="00712096" w:rsidRPr="0078068F" w:rsidRDefault="00712096" w:rsidP="001F5409">
      <w:pPr>
        <w:tabs>
          <w:tab w:val="left" w:pos="720"/>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2.1.41. </w:t>
      </w:r>
      <w:r w:rsidRPr="0078068F">
        <w:rPr>
          <w:rFonts w:ascii="Times New Roman" w:eastAsia="Times New Roman" w:hAnsi="Times New Roman" w:cs="Times New Roman"/>
          <w:b/>
          <w:sz w:val="24"/>
          <w:szCs w:val="24"/>
          <w:lang w:val="uk-UA" w:eastAsia="ru-RU"/>
        </w:rPr>
        <w:t>Територія</w:t>
      </w:r>
      <w:r w:rsidRPr="0078068F">
        <w:rPr>
          <w:rFonts w:ascii="Times New Roman" w:eastAsia="Times New Roman" w:hAnsi="Times New Roman" w:cs="Times New Roman"/>
          <w:sz w:val="24"/>
          <w:szCs w:val="24"/>
          <w:lang w:val="uk-UA" w:eastAsia="ru-RU"/>
        </w:rPr>
        <w:t xml:space="preserve"> - сукупність земельних ділянок, які використовуються для розміщення об'єктів загального користування: парків, вулиць, провулків, узвозів, проїздів, шляхів, мостів, шляхопроводів,  площ, майданів, набережних,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2.1.42. </w:t>
      </w:r>
      <w:r w:rsidRPr="0078068F">
        <w:rPr>
          <w:rFonts w:ascii="Times New Roman" w:eastAsia="Times New Roman" w:hAnsi="Times New Roman" w:cs="Times New Roman"/>
          <w:b/>
          <w:i/>
          <w:sz w:val="24"/>
          <w:szCs w:val="24"/>
          <w:lang w:val="uk-UA" w:eastAsia="ru-RU"/>
        </w:rPr>
        <w:t>Утримання в належному стані території</w:t>
      </w:r>
      <w:r w:rsidRPr="0078068F">
        <w:rPr>
          <w:rFonts w:ascii="Times New Roman" w:eastAsia="Times New Roman" w:hAnsi="Times New Roman" w:cs="Times New Roman"/>
          <w:sz w:val="24"/>
          <w:szCs w:val="24"/>
          <w:lang w:val="uk-UA" w:eastAsia="ru-RU"/>
        </w:rPr>
        <w:t xml:space="preserve"> - використання її за призначенням відповідно до Генеральних планів населених пунктів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color w:val="000000"/>
          <w:sz w:val="24"/>
          <w:szCs w:val="24"/>
          <w:lang w:val="uk-UA" w:eastAsia="ru-RU"/>
        </w:rPr>
        <w:t xml:space="preserve"> міської об’єднаної територіальної громади</w:t>
      </w:r>
      <w:r w:rsidRPr="0078068F">
        <w:rPr>
          <w:rFonts w:ascii="Times New Roman" w:eastAsia="Times New Roman" w:hAnsi="Times New Roman" w:cs="Times New Roman"/>
          <w:sz w:val="24"/>
          <w:szCs w:val="24"/>
          <w:lang w:val="uk-UA" w:eastAsia="ru-RU"/>
        </w:rPr>
        <w:t>, іншої містобудівної документації та цих Правил в цілому, а також санітарне очищення території, її озеленення, збереження та відновлення об'єктів благоустрою.</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2.1.43. </w:t>
      </w:r>
      <w:r w:rsidRPr="0078068F">
        <w:rPr>
          <w:rFonts w:ascii="Times New Roman" w:eastAsia="Times New Roman" w:hAnsi="Times New Roman" w:cs="Times New Roman"/>
          <w:b/>
          <w:i/>
          <w:sz w:val="24"/>
          <w:szCs w:val="24"/>
          <w:lang w:val="uk-UA" w:eastAsia="ru-RU"/>
        </w:rPr>
        <w:t xml:space="preserve">Утримання будинків і прибудинкових територій </w:t>
      </w:r>
      <w:r w:rsidRPr="0078068F">
        <w:rPr>
          <w:rFonts w:ascii="Times New Roman" w:eastAsia="Times New Roman" w:hAnsi="Times New Roman" w:cs="Times New Roman"/>
          <w:sz w:val="24"/>
          <w:szCs w:val="24"/>
          <w:lang w:val="uk-UA" w:eastAsia="ru-RU"/>
        </w:rPr>
        <w:t>-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(прибудинкової) території відповідно до вимог нормативів, норм, стандартів, порядків і правил згідно із законодавством.</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2.1.44. </w:t>
      </w:r>
      <w:r w:rsidRPr="0078068F">
        <w:rPr>
          <w:rFonts w:ascii="Times New Roman" w:eastAsia="Times New Roman" w:hAnsi="Times New Roman" w:cs="Times New Roman"/>
          <w:b/>
          <w:i/>
          <w:sz w:val="24"/>
          <w:szCs w:val="24"/>
          <w:lang w:val="uk-UA" w:eastAsia="ru-RU"/>
        </w:rPr>
        <w:t>Фасад</w:t>
      </w:r>
      <w:r w:rsidRPr="0078068F">
        <w:rPr>
          <w:rFonts w:ascii="Times New Roman" w:eastAsia="Times New Roman" w:hAnsi="Times New Roman" w:cs="Times New Roman"/>
          <w:sz w:val="24"/>
          <w:szCs w:val="24"/>
          <w:lang w:val="uk-UA" w:eastAsia="ru-RU"/>
        </w:rPr>
        <w:t xml:space="preserve"> – обмежена поверхня архітектурного об’єкта (частіше вертикальна) з боку вулиці та/або головного входу.</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2.1.45. </w:t>
      </w:r>
      <w:r w:rsidRPr="0078068F">
        <w:rPr>
          <w:rFonts w:ascii="Times New Roman" w:eastAsia="Times New Roman" w:hAnsi="Times New Roman" w:cs="Times New Roman"/>
          <w:b/>
          <w:i/>
          <w:sz w:val="24"/>
          <w:szCs w:val="24"/>
          <w:lang w:val="uk-UA" w:eastAsia="ru-RU"/>
        </w:rPr>
        <w:t>Червоні лінії</w:t>
      </w:r>
      <w:r w:rsidRPr="0078068F">
        <w:rPr>
          <w:rFonts w:ascii="Times New Roman" w:eastAsia="Times New Roman" w:hAnsi="Times New Roman" w:cs="Times New Roman"/>
          <w:sz w:val="24"/>
          <w:szCs w:val="24"/>
          <w:lang w:val="uk-UA" w:eastAsia="ru-RU"/>
        </w:rPr>
        <w:t xml:space="preserve"> – визначені в містобудівній документації стосовно пунктів геодезичної мережі межі існуючих та запроектованих вулиць, доріг, майданів, які відмежовують території мікрорайонів, кварталів та території іншого призначення. </w:t>
      </w:r>
    </w:p>
    <w:p w:rsidR="00712096" w:rsidRPr="0078068F" w:rsidRDefault="00712096" w:rsidP="001F5409">
      <w:pPr>
        <w:tabs>
          <w:tab w:val="left" w:pos="720"/>
        </w:tabs>
        <w:spacing w:after="0" w:line="240" w:lineRule="auto"/>
        <w:ind w:left="170" w:right="170" w:hanging="142"/>
        <w:jc w:val="both"/>
        <w:rPr>
          <w:rFonts w:ascii="Times New Roman" w:eastAsia="Times New Roman" w:hAnsi="Times New Roman" w:cs="Times New Roman"/>
          <w:b/>
          <w:bCs/>
          <w:kern w:val="32"/>
          <w:sz w:val="24"/>
          <w:szCs w:val="24"/>
          <w:lang w:val="uk-UA" w:eastAsia="ru-RU"/>
        </w:rPr>
      </w:pPr>
      <w:r w:rsidRPr="0078068F">
        <w:rPr>
          <w:rFonts w:ascii="Times New Roman" w:eastAsia="Times New Roman" w:hAnsi="Times New Roman" w:cs="Times New Roman"/>
          <w:sz w:val="24"/>
          <w:szCs w:val="24"/>
          <w:lang w:val="uk-UA" w:eastAsia="ru-RU"/>
        </w:rPr>
        <w:t xml:space="preserve">2.1.46. </w:t>
      </w:r>
      <w:r w:rsidRPr="0078068F">
        <w:rPr>
          <w:rFonts w:ascii="Times New Roman" w:eastAsia="Times New Roman" w:hAnsi="Times New Roman" w:cs="Times New Roman"/>
          <w:b/>
          <w:i/>
          <w:sz w:val="24"/>
          <w:szCs w:val="24"/>
          <w:lang w:val="uk-UA" w:eastAsia="ru-RU"/>
        </w:rPr>
        <w:t>Ярмарок</w:t>
      </w:r>
      <w:r w:rsidRPr="0078068F">
        <w:rPr>
          <w:rFonts w:ascii="Times New Roman" w:eastAsia="Times New Roman" w:hAnsi="Times New Roman" w:cs="Times New Roman"/>
          <w:sz w:val="24"/>
          <w:szCs w:val="24"/>
          <w:lang w:val="uk-UA" w:eastAsia="ru-RU"/>
        </w:rPr>
        <w:t xml:space="preserve"> – захід, під час якого надаються в тимчасове користування місця для здійснення торговельної діяльності, надання побутових послуг та послуг громадського харчування з метою створення для продавців і покупців товарів та послуг належних умов. Ярмарок організовується на певний період з метою забезпечення населення товарами безпосередньо від виробника, ознайомлення з новою продукцією.</w:t>
      </w:r>
      <w:bookmarkStart w:id="42" w:name="_Toc224954949"/>
    </w:p>
    <w:p w:rsidR="00712096" w:rsidRPr="0078068F" w:rsidRDefault="00712096" w:rsidP="001F5409">
      <w:pPr>
        <w:keepNext/>
        <w:spacing w:after="0" w:line="240" w:lineRule="auto"/>
        <w:ind w:hanging="142"/>
        <w:jc w:val="center"/>
        <w:outlineLvl w:val="0"/>
        <w:rPr>
          <w:rFonts w:ascii="Times New Roman" w:eastAsia="Times New Roman" w:hAnsi="Times New Roman" w:cs="Times New Roman"/>
          <w:b/>
          <w:bCs/>
          <w:kern w:val="32"/>
          <w:sz w:val="24"/>
          <w:szCs w:val="24"/>
          <w:lang w:val="uk-UA" w:eastAsia="ru-RU"/>
        </w:rPr>
      </w:pPr>
      <w:r w:rsidRPr="0078068F">
        <w:rPr>
          <w:rFonts w:ascii="Times New Roman" w:eastAsia="Times New Roman" w:hAnsi="Times New Roman" w:cs="Times New Roman"/>
          <w:b/>
          <w:bCs/>
          <w:kern w:val="32"/>
          <w:sz w:val="24"/>
          <w:szCs w:val="24"/>
          <w:lang w:val="uk-UA" w:eastAsia="ru-RU"/>
        </w:rPr>
        <w:t xml:space="preserve">Розділ ІІІ. </w:t>
      </w:r>
    </w:p>
    <w:p w:rsidR="00712096" w:rsidRPr="0078068F" w:rsidRDefault="00712096" w:rsidP="001F5409">
      <w:pPr>
        <w:keepNext/>
        <w:spacing w:after="0" w:line="240" w:lineRule="auto"/>
        <w:ind w:hanging="142"/>
        <w:jc w:val="center"/>
        <w:outlineLvl w:val="0"/>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bCs/>
          <w:kern w:val="32"/>
          <w:sz w:val="24"/>
          <w:szCs w:val="24"/>
          <w:lang w:val="uk-UA" w:eastAsia="ru-RU"/>
        </w:rPr>
        <w:t xml:space="preserve">Права та обов'язки громадян у сфері благоустрою </w:t>
      </w:r>
      <w:bookmarkEnd w:id="42"/>
      <w:proofErr w:type="spellStart"/>
      <w:r w:rsidRPr="0078068F">
        <w:rPr>
          <w:rFonts w:ascii="Times New Roman" w:eastAsia="Times New Roman" w:hAnsi="Times New Roman" w:cs="Times New Roman"/>
          <w:b/>
          <w:bCs/>
          <w:kern w:val="32"/>
          <w:sz w:val="24"/>
          <w:szCs w:val="24"/>
          <w:lang w:val="uk-UA" w:eastAsia="ru-RU"/>
        </w:rPr>
        <w:t>Зеленодольської</w:t>
      </w:r>
      <w:proofErr w:type="spellEnd"/>
      <w:r w:rsidRPr="0078068F">
        <w:rPr>
          <w:rFonts w:ascii="Times New Roman" w:eastAsia="Times New Roman" w:hAnsi="Times New Roman" w:cs="Times New Roman"/>
          <w:b/>
          <w:bCs/>
          <w:kern w:val="32"/>
          <w:sz w:val="24"/>
          <w:szCs w:val="24"/>
          <w:lang w:val="uk-UA" w:eastAsia="ru-RU"/>
        </w:rPr>
        <w:t xml:space="preserve"> міської об’єднаної територіальної громади</w:t>
      </w:r>
    </w:p>
    <w:p w:rsidR="00712096" w:rsidRPr="0078068F" w:rsidRDefault="00712096" w:rsidP="001F5409">
      <w:pPr>
        <w:keepNext/>
        <w:spacing w:after="0" w:line="240" w:lineRule="auto"/>
        <w:ind w:hanging="142"/>
        <w:outlineLvl w:val="1"/>
        <w:rPr>
          <w:rFonts w:ascii="Times New Roman" w:eastAsia="Times New Roman" w:hAnsi="Times New Roman" w:cs="Times New Roman"/>
          <w:b/>
          <w:bCs/>
          <w:i/>
          <w:iCs/>
          <w:sz w:val="24"/>
          <w:szCs w:val="24"/>
          <w:lang w:val="uk-UA" w:eastAsia="ru-RU"/>
        </w:rPr>
      </w:pPr>
      <w:bookmarkStart w:id="43" w:name="_Toc224954950"/>
      <w:r w:rsidRPr="0078068F">
        <w:rPr>
          <w:rFonts w:ascii="Times New Roman" w:eastAsia="Times New Roman" w:hAnsi="Times New Roman" w:cs="Times New Roman"/>
          <w:b/>
          <w:bCs/>
          <w:i/>
          <w:iCs/>
          <w:sz w:val="24"/>
          <w:szCs w:val="24"/>
          <w:lang w:val="uk-UA" w:eastAsia="ru-RU"/>
        </w:rPr>
        <w:t>3.1. Громадяни у сфері благоустрою громади мають право:</w:t>
      </w:r>
      <w:bookmarkEnd w:id="43"/>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3.1.1. користуватись об'єктами благоустрою громади;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3.1.2. брати участь в обговоренні проектів благоустрою території громади;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3.1.3. вносити на розгляд органів місцевого самоврядування, підприємств, установ та організацій пропозиції з питань благоустрою громади;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3.1.4. отримувати в установленому законом порядку повну та достовірну інформацію про затвердження правил благоустрою території та внесення до них змін, а також роз'яснення їх змісту;</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3.1.5. брати участь у здійсненні заходів з благоустрою громади, озелененні та утриманні в належному стані садиб, дворів, парків, площ, вулиць, кладовищ, братських могил, обладнанні дитячих і спортивних майданчиків, ремонті шляхів і тротуарів, інших об'єктів благоустрою;</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3.1.6. вимагати негайного виконання робіт з благоустрою громади в разі, якщо невиконання таких робіт може завдати шкоди життю, здоров'ю або майну громадян.</w:t>
      </w:r>
    </w:p>
    <w:p w:rsidR="00712096" w:rsidRPr="0078068F" w:rsidRDefault="00712096" w:rsidP="001F5409">
      <w:pPr>
        <w:keepNext/>
        <w:spacing w:after="0" w:line="240" w:lineRule="auto"/>
        <w:ind w:hanging="142"/>
        <w:outlineLvl w:val="1"/>
        <w:rPr>
          <w:rFonts w:ascii="Times New Roman" w:eastAsia="Times New Roman" w:hAnsi="Times New Roman" w:cs="Times New Roman"/>
          <w:b/>
          <w:bCs/>
          <w:i/>
          <w:iCs/>
          <w:sz w:val="24"/>
          <w:szCs w:val="24"/>
          <w:lang w:val="uk-UA" w:eastAsia="ru-RU"/>
        </w:rPr>
      </w:pPr>
      <w:bookmarkStart w:id="44" w:name="_Toc224954951"/>
      <w:r w:rsidRPr="0078068F">
        <w:rPr>
          <w:rFonts w:ascii="Times New Roman" w:eastAsia="Times New Roman" w:hAnsi="Times New Roman" w:cs="Times New Roman"/>
          <w:b/>
          <w:bCs/>
          <w:i/>
          <w:iCs/>
          <w:sz w:val="24"/>
          <w:szCs w:val="24"/>
          <w:lang w:val="uk-UA" w:eastAsia="ru-RU"/>
        </w:rPr>
        <w:t>3.2. Громадяни у сфері благоустрою громади зобов'язані:</w:t>
      </w:r>
      <w:bookmarkEnd w:id="44"/>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3.2.1. утримувати в належному стані закріплені за ними в установленому порядку території;</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3.2.2. дотримуватися Правил благоустрою території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3.2.3. не порушувати права і законні інтереси інших суб'єктів у сфері благоустрою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3.2.4. відшкодовувати в установленому порядку збитки, завдані порушенням законодавства з питань благоустрою населених пунктів;</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3.2.5. укладати самостійно, разом з іншими громадянами, або через органи самоорганізації населення (квартальні комітети, об’єднання власників багатоквартирних будинків) договори на вивезення твердих побутових відходів згідно з вимогами діючих санітарних норм (за винятком випадків, коли плата за вивезення відходів є у складі квартплати або плати за утримання будинку та прибудинкової території);</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3.2.6. виконувати інші обов’язки у сфері благоустрою, передбачені Законом України «Про благоустрій населених пунктів», законами України, цими Правилами, рішеннями центральних органів виконавчої влади та місцевого самоврядування, іншими нормативно-правовими актами України.</w:t>
      </w:r>
      <w:bookmarkStart w:id="45" w:name="_Toc224954952"/>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center"/>
        <w:rPr>
          <w:rFonts w:ascii="Times New Roman" w:eastAsia="Times New Roman" w:hAnsi="Times New Roman" w:cs="Times New Roman"/>
          <w:b/>
          <w:bCs/>
          <w:kern w:val="32"/>
          <w:sz w:val="24"/>
          <w:szCs w:val="24"/>
          <w:lang w:val="uk-UA" w:eastAsia="ru-RU"/>
        </w:rPr>
      </w:pPr>
      <w:r w:rsidRPr="0078068F">
        <w:rPr>
          <w:rFonts w:ascii="Times New Roman" w:eastAsia="Times New Roman" w:hAnsi="Times New Roman" w:cs="Times New Roman"/>
          <w:b/>
          <w:bCs/>
          <w:kern w:val="32"/>
          <w:sz w:val="24"/>
          <w:szCs w:val="24"/>
          <w:lang w:val="uk-UA" w:eastAsia="ru-RU"/>
        </w:rPr>
        <w:t>Розділ IV.</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center"/>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bCs/>
          <w:kern w:val="32"/>
          <w:sz w:val="24"/>
          <w:szCs w:val="24"/>
          <w:lang w:val="uk-UA" w:eastAsia="ru-RU"/>
        </w:rPr>
        <w:t xml:space="preserve">Права та обов'язки підприємств, установ та організацій, фізичних осіб – підприємців у сфері благоустрою </w:t>
      </w:r>
      <w:bookmarkEnd w:id="45"/>
      <w:proofErr w:type="spellStart"/>
      <w:r w:rsidRPr="0078068F">
        <w:rPr>
          <w:rFonts w:ascii="Times New Roman" w:eastAsia="Times New Roman" w:hAnsi="Times New Roman" w:cs="Times New Roman"/>
          <w:b/>
          <w:bCs/>
          <w:kern w:val="32"/>
          <w:sz w:val="24"/>
          <w:szCs w:val="24"/>
          <w:lang w:val="uk-UA" w:eastAsia="ru-RU"/>
        </w:rPr>
        <w:t>Зеленодольської</w:t>
      </w:r>
      <w:proofErr w:type="spellEnd"/>
      <w:r w:rsidRPr="0078068F">
        <w:rPr>
          <w:rFonts w:ascii="Times New Roman" w:eastAsia="Times New Roman" w:hAnsi="Times New Roman" w:cs="Times New Roman"/>
          <w:b/>
          <w:bCs/>
          <w:kern w:val="32"/>
          <w:sz w:val="24"/>
          <w:szCs w:val="24"/>
          <w:lang w:val="uk-UA" w:eastAsia="ru-RU"/>
        </w:rPr>
        <w:t xml:space="preserve"> міської об’єднаної територіальної громади</w:t>
      </w:r>
    </w:p>
    <w:p w:rsidR="00712096" w:rsidRPr="0078068F" w:rsidRDefault="00712096" w:rsidP="001F5409">
      <w:pPr>
        <w:keepNext/>
        <w:spacing w:after="0" w:line="240" w:lineRule="auto"/>
        <w:ind w:hanging="142"/>
        <w:jc w:val="both"/>
        <w:outlineLvl w:val="1"/>
        <w:rPr>
          <w:rFonts w:ascii="Times New Roman" w:eastAsia="Times New Roman" w:hAnsi="Times New Roman" w:cs="Times New Roman"/>
          <w:b/>
          <w:bCs/>
          <w:i/>
          <w:iCs/>
          <w:sz w:val="24"/>
          <w:szCs w:val="24"/>
          <w:lang w:val="uk-UA" w:eastAsia="ru-RU"/>
        </w:rPr>
      </w:pPr>
      <w:bookmarkStart w:id="46" w:name="_Toc224954953"/>
      <w:r w:rsidRPr="0078068F">
        <w:rPr>
          <w:rFonts w:ascii="Times New Roman" w:eastAsia="Times New Roman" w:hAnsi="Times New Roman" w:cs="Times New Roman"/>
          <w:b/>
          <w:bCs/>
          <w:i/>
          <w:iCs/>
          <w:sz w:val="24"/>
          <w:szCs w:val="24"/>
          <w:lang w:val="uk-UA" w:eastAsia="ru-RU"/>
        </w:rPr>
        <w:t xml:space="preserve">4.1. Підприємства, установи та організації, фізичні особи – підприємці у сфері благоустрою </w:t>
      </w:r>
      <w:proofErr w:type="spellStart"/>
      <w:r w:rsidRPr="0078068F">
        <w:rPr>
          <w:rFonts w:ascii="Times New Roman" w:eastAsia="Times New Roman" w:hAnsi="Times New Roman" w:cs="Times New Roman"/>
          <w:b/>
          <w:bCs/>
          <w:i/>
          <w:iCs/>
          <w:sz w:val="24"/>
          <w:szCs w:val="24"/>
          <w:lang w:val="uk-UA" w:eastAsia="ru-RU"/>
        </w:rPr>
        <w:t>Зеленодольської</w:t>
      </w:r>
      <w:proofErr w:type="spellEnd"/>
      <w:r w:rsidRPr="0078068F">
        <w:rPr>
          <w:rFonts w:ascii="Times New Roman" w:eastAsia="Times New Roman" w:hAnsi="Times New Roman" w:cs="Times New Roman"/>
          <w:b/>
          <w:bCs/>
          <w:i/>
          <w:iCs/>
          <w:sz w:val="24"/>
          <w:szCs w:val="24"/>
          <w:lang w:val="uk-UA" w:eastAsia="ru-RU"/>
        </w:rPr>
        <w:t xml:space="preserve"> ОТГ мають право:</w:t>
      </w:r>
      <w:bookmarkEnd w:id="46"/>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4.1.1. брати участь у розробленні планів соціально-економічного розвитку населених пунктів та заходів з благоустрою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ОТГ;</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4.1.2. брати участь в обговоренні проектів законодавчих та інших нормативно-правових актів з благоустрою громади;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4.1.3. вимагати зупинення робіт, що виконуються з порушенням Правил благоустрою території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ОТГ або призводять до її нецільового використання;</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4.1.4. вимагати негайного виконання робіт з благоустрою в разі, якщо невиконання таких робіт може завдати шкоди життю або здоров'ю громадян, їх майну та майну юридичної особи;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4.1.5. брати участь у роботі комісій з прийняття в експлуатацію нових, реконструйованих та </w:t>
      </w:r>
      <w:proofErr w:type="spellStart"/>
      <w:r w:rsidRPr="0078068F">
        <w:rPr>
          <w:rFonts w:ascii="Times New Roman" w:eastAsia="Times New Roman" w:hAnsi="Times New Roman" w:cs="Times New Roman"/>
          <w:sz w:val="24"/>
          <w:szCs w:val="24"/>
          <w:lang w:val="uk-UA" w:eastAsia="ru-RU"/>
        </w:rPr>
        <w:t>капітально</w:t>
      </w:r>
      <w:proofErr w:type="spellEnd"/>
      <w:r w:rsidRPr="0078068F">
        <w:rPr>
          <w:rFonts w:ascii="Times New Roman" w:eastAsia="Times New Roman" w:hAnsi="Times New Roman" w:cs="Times New Roman"/>
          <w:sz w:val="24"/>
          <w:szCs w:val="24"/>
          <w:lang w:val="uk-UA" w:eastAsia="ru-RU"/>
        </w:rPr>
        <w:t xml:space="preserve"> відремонтованих об'єктів благоустрою;</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4.1.6. вносити на розгляд органів місцевого самоврядування пропозиції щодо поліпшення благоустрою громади.</w:t>
      </w:r>
    </w:p>
    <w:p w:rsidR="00712096" w:rsidRPr="0078068F" w:rsidRDefault="00712096" w:rsidP="001F5409">
      <w:pPr>
        <w:keepNext/>
        <w:spacing w:after="0" w:line="240" w:lineRule="auto"/>
        <w:ind w:hanging="142"/>
        <w:outlineLvl w:val="1"/>
        <w:rPr>
          <w:rFonts w:ascii="Times New Roman" w:eastAsia="Times New Roman" w:hAnsi="Times New Roman" w:cs="Times New Roman"/>
          <w:b/>
          <w:bCs/>
          <w:i/>
          <w:iCs/>
          <w:sz w:val="24"/>
          <w:szCs w:val="24"/>
          <w:lang w:val="uk-UA" w:eastAsia="ru-RU"/>
        </w:rPr>
      </w:pPr>
      <w:bookmarkStart w:id="47" w:name="_Toc224954954"/>
      <w:r w:rsidRPr="0078068F">
        <w:rPr>
          <w:rFonts w:ascii="Times New Roman" w:eastAsia="Times New Roman" w:hAnsi="Times New Roman" w:cs="Times New Roman"/>
          <w:b/>
          <w:bCs/>
          <w:i/>
          <w:iCs/>
          <w:sz w:val="24"/>
          <w:szCs w:val="24"/>
          <w:lang w:val="uk-UA" w:eastAsia="ru-RU"/>
        </w:rPr>
        <w:t xml:space="preserve">4.2. Підприємства, установи та організації, фізичні особи – підприємці у сфері благоустрою </w:t>
      </w:r>
      <w:proofErr w:type="spellStart"/>
      <w:r w:rsidRPr="0078068F">
        <w:rPr>
          <w:rFonts w:ascii="Times New Roman" w:eastAsia="Times New Roman" w:hAnsi="Times New Roman" w:cs="Times New Roman"/>
          <w:b/>
          <w:bCs/>
          <w:i/>
          <w:iCs/>
          <w:sz w:val="24"/>
          <w:szCs w:val="24"/>
          <w:lang w:val="uk-UA" w:eastAsia="ru-RU"/>
        </w:rPr>
        <w:t>Зеленодольської</w:t>
      </w:r>
      <w:proofErr w:type="spellEnd"/>
      <w:r w:rsidRPr="0078068F">
        <w:rPr>
          <w:rFonts w:ascii="Times New Roman" w:eastAsia="Times New Roman" w:hAnsi="Times New Roman" w:cs="Times New Roman"/>
          <w:b/>
          <w:bCs/>
          <w:i/>
          <w:iCs/>
          <w:sz w:val="24"/>
          <w:szCs w:val="24"/>
          <w:lang w:val="uk-UA" w:eastAsia="ru-RU"/>
        </w:rPr>
        <w:t xml:space="preserve">  міської об’єднаної територіальної громади зобов'язані:</w:t>
      </w:r>
      <w:bookmarkEnd w:id="47"/>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4.2.1. утримувати в належному стані території, надані їм в установленому законом порядку, у тому числі утримувати в належному стані закріплені за ними на умовах договору з балансоутримувачем об'єкта благоустрою (їх частини);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4.2.2. здійснювати благоустрій території житлової та громадської забудови з урахуванням вимог використання цієї території відповідно до затвердженої містобудівної документації, встановлених державних стандартів, норм і правил;</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4.2.3. постійно утримувати в належному стані фасади будівель і споруд, у тому числі на об’єктах з комунальною часткою власності.</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4.2.4. усувати на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4.2.5. усувати на закріплених за ними об'єктах благоустрою (їх частинах) наслідки надзвичайних ситуацій техногенного та природного характеру в установленому порядку;</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4.2.6. проводити згідно з планами, затвердженими органами місцевого самоврядування, інвентаризацію та паспортизацію закріплених за ними об'єктів благоустрою (їх частин);</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4.2.7. у процесі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забезпечення належних та безпечних умов їх функціонування;</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4.2.8. відшкодовувати збитки та іншу шкоду, завдану ними внаслідок порушення законодавства з питань благоустрою та охорони навколишнього природного середовища, відповідно до чинного законодавства;</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4.2.9. вивозити, або на підставі укладених договорів із спеціалізованими підприємствами забезпечувати вивезення сміття, відходів (у тому числі твердих побутових, негабаритних, будівельних, харчових та інших) згідно з вимогами діючих санітарних норм;</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4.2.10. забезпечувати розміщення сміттєзбірників (урн, контейнерів) для накопичення сміття та твердих побутових відходів на об’єктах благоустрою, утримувати їх в належному санітарно-технічному стані згідно з санітарними нормами та цими Правилами;</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4.2.11. проводити своєчасне відновлення зовнішнього вигляду малих архітектурних форм згідно з паспортами, затвердженими виконкомом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4.2.12. відповідно до встановлених норм та правил впорядковувати надані земельні ділянки;</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4.2.13. розташовувати об`єкти торгівлі, громадського харчування, побутових послуг та розваг на територіях парків та біля пам`ятників культурної та історичної спадщини виключно за погодженням з органами самоврядування, органами державного санітарно-епідеміологічного нагляду, органами екологічної безпеки;</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4.2.14. виконувати інші обов’язки у сфері благоустрою, передбачені Законом України «Про благоустрій населених пунктів», законами України, рішеннями центральних органів виконавчої влади та місцевого самоврядування, цими Правилами, іншими нормативно-правовими актами. </w:t>
      </w:r>
    </w:p>
    <w:p w:rsidR="00712096" w:rsidRPr="0078068F" w:rsidRDefault="00712096" w:rsidP="001F5409">
      <w:pPr>
        <w:keepNext/>
        <w:spacing w:after="0" w:line="240" w:lineRule="auto"/>
        <w:ind w:hanging="142"/>
        <w:jc w:val="center"/>
        <w:outlineLvl w:val="0"/>
        <w:rPr>
          <w:rFonts w:ascii="Times New Roman" w:eastAsia="Times New Roman" w:hAnsi="Times New Roman" w:cs="Times New Roman"/>
          <w:b/>
          <w:bCs/>
          <w:kern w:val="32"/>
          <w:sz w:val="24"/>
          <w:szCs w:val="24"/>
          <w:lang w:val="uk-UA" w:eastAsia="ru-RU"/>
        </w:rPr>
      </w:pPr>
      <w:bookmarkStart w:id="48" w:name="_Toc224954955"/>
      <w:r w:rsidRPr="0078068F">
        <w:rPr>
          <w:rFonts w:ascii="Times New Roman" w:eastAsia="Times New Roman" w:hAnsi="Times New Roman" w:cs="Times New Roman"/>
          <w:b/>
          <w:bCs/>
          <w:kern w:val="32"/>
          <w:sz w:val="24"/>
          <w:szCs w:val="24"/>
          <w:lang w:val="uk-UA" w:eastAsia="ru-RU"/>
        </w:rPr>
        <w:t xml:space="preserve">Розділ V. </w:t>
      </w:r>
    </w:p>
    <w:p w:rsidR="00712096" w:rsidRPr="0078068F" w:rsidRDefault="00712096" w:rsidP="001F5409">
      <w:pPr>
        <w:keepNext/>
        <w:spacing w:after="0" w:line="240" w:lineRule="auto"/>
        <w:ind w:hanging="142"/>
        <w:jc w:val="center"/>
        <w:outlineLvl w:val="0"/>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bCs/>
          <w:kern w:val="32"/>
          <w:sz w:val="24"/>
          <w:szCs w:val="24"/>
          <w:lang w:val="uk-UA" w:eastAsia="ru-RU"/>
        </w:rPr>
        <w:t xml:space="preserve">Порядок здійснення благоустрою та утримання території </w:t>
      </w:r>
      <w:bookmarkEnd w:id="48"/>
      <w:proofErr w:type="spellStart"/>
      <w:r w:rsidRPr="0078068F">
        <w:rPr>
          <w:rFonts w:ascii="Times New Roman" w:eastAsia="Times New Roman" w:hAnsi="Times New Roman" w:cs="Times New Roman"/>
          <w:b/>
          <w:bCs/>
          <w:kern w:val="32"/>
          <w:sz w:val="24"/>
          <w:szCs w:val="24"/>
          <w:lang w:val="uk-UA" w:eastAsia="ru-RU"/>
        </w:rPr>
        <w:t>Зеленодольської</w:t>
      </w:r>
      <w:proofErr w:type="spellEnd"/>
      <w:r w:rsidRPr="0078068F">
        <w:rPr>
          <w:rFonts w:ascii="Times New Roman" w:eastAsia="Times New Roman" w:hAnsi="Times New Roman" w:cs="Times New Roman"/>
          <w:b/>
          <w:bCs/>
          <w:kern w:val="32"/>
          <w:sz w:val="24"/>
          <w:szCs w:val="24"/>
          <w:lang w:val="uk-UA" w:eastAsia="ru-RU"/>
        </w:rPr>
        <w:t xml:space="preserve"> міської об’єднаної територіальної громади</w:t>
      </w:r>
    </w:p>
    <w:p w:rsidR="00712096" w:rsidRPr="0078068F" w:rsidRDefault="00712096" w:rsidP="001F5409">
      <w:pPr>
        <w:keepNext/>
        <w:spacing w:after="0" w:line="240" w:lineRule="auto"/>
        <w:ind w:hanging="142"/>
        <w:jc w:val="both"/>
        <w:outlineLvl w:val="1"/>
        <w:rPr>
          <w:rFonts w:ascii="Times New Roman" w:eastAsia="Times New Roman" w:hAnsi="Times New Roman" w:cs="Times New Roman"/>
          <w:b/>
          <w:bCs/>
          <w:i/>
          <w:iCs/>
          <w:sz w:val="24"/>
          <w:szCs w:val="24"/>
          <w:lang w:val="uk-UA" w:eastAsia="ru-RU"/>
        </w:rPr>
      </w:pPr>
      <w:bookmarkStart w:id="49" w:name="_Toc224954956"/>
      <w:r w:rsidRPr="0078068F">
        <w:rPr>
          <w:rFonts w:ascii="Times New Roman" w:eastAsia="Times New Roman" w:hAnsi="Times New Roman" w:cs="Times New Roman"/>
          <w:b/>
          <w:bCs/>
          <w:i/>
          <w:iCs/>
          <w:sz w:val="24"/>
          <w:szCs w:val="24"/>
          <w:lang w:val="uk-UA" w:eastAsia="ru-RU"/>
        </w:rPr>
        <w:t>5.1. Загальні вимоги до порядку здійснення благоустрою та утримання об’єктів благоустрою</w:t>
      </w:r>
      <w:bookmarkEnd w:id="49"/>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5.1.1. Балансоутримувач забезпечує утримання у належному стані та своєчасний ремонт об'єкта благоустрою власними силами або може на конкурсних засадах залучати для цього інші підприємства, установи, організації. Утримання здійснюється відповідно до умов цих Правил, чинних будівельних, санітарних та інших норм та правил.</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5.1.2. Органи державної влади та органи місцевого самоврядування в межах повноважень визначають на конкурсних засадах відповідно до закону балансоутримувачів об'єктів благоустрою державної та комунальної форм власності.</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5.1.3. Балансоутримувача об'єктів благоустрою, які перебувають у приватній власності, визначать їх власники.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5.1.4. Власник об'єкта благоустрою за поданням його Балансоутримувача щорічно затверджує заходи з утримання та ремонту цього об'єкта на наступний рік та передбачає кошти на виконання цих заходів. Балансоутримувач об'єкта благоустрою несе повну відповідальність за виконання затверджених заходів у повному обсязі.</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5.1.5. Порядок розподілу обов'язків між підприємствами, установами та організаціями і громадянами щодо організації робіт по утриманню належних їм, закріплених та прилеглих територій у належному санітарно-технічному стані базується на тому, що кожна особа зобов’язана утримувати у належному стані територію, право користування якою їй надано законом, або обов’язок по утриманню якої закріплено відповідним документом. Утримання може здійснюватися спільно на підставі договору відповідної форми.</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5.1.6 На території об'єкта благоустрою відповідно до затвердженої містобудівної документації можуть бути розташовані будівлі та споруди торгового, соціально-культурного, спортивного та іншого призначення за умови отримання всіх необхідних узгоджень відповідно до чинного законодавства. Власники цих будівель та споруд зобов'язані забезпечити належне утримання наданої їм у встановленому порядку земельної ділянки, а також можуть на умовах договору, укладеного з балансоутримувачем, забезпечувати належне утримання іншої закріпленої за ними території (прилеглої території) та/або брати пайову участь в утриманні об'єкта благоустрою. Межі закріпленої території та обсяги пайової участі визначає власник об'єкта благоустрою.</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5.1.7. У разі доручення утримання об’єктів та елементів благоустрою третім особам на підставі відповідних договорів або розпорядчих актів, воно повинно здійснюватися з додержанням вимог та умов цих Правил.</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5.1.8. Договори відшкодувального користування об’єктами благоустрою (їх частинами) укладає уповноважений виконкомом міської ради орган, якому делеговані відповідні повноваження та покладений обов’язок здійснювати технічне забезпечення об’єктів благоустрою (електрична енергія, водозабезпечення та водовідведення, санітарний стан). Договори укладаються на підставі висновків щодо можливості, доцільності та термінів користування.</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5.1.9. Контроль за надходженням плати за користування об’єктами благоустрою (їх частинами), місцевих податків та зборів здійснюють уповноважені особи відповідно до законодавства.</w:t>
      </w:r>
    </w:p>
    <w:p w:rsidR="00712096" w:rsidRPr="0078068F" w:rsidRDefault="00712096" w:rsidP="001F5409">
      <w:pPr>
        <w:keepNext/>
        <w:spacing w:after="0" w:line="240" w:lineRule="auto"/>
        <w:ind w:hanging="142"/>
        <w:outlineLvl w:val="1"/>
        <w:rPr>
          <w:rFonts w:ascii="Times New Roman" w:eastAsia="Times New Roman" w:hAnsi="Times New Roman" w:cs="Times New Roman"/>
          <w:b/>
          <w:bCs/>
          <w:i/>
          <w:iCs/>
          <w:sz w:val="24"/>
          <w:szCs w:val="24"/>
          <w:lang w:val="uk-UA" w:eastAsia="ru-RU"/>
        </w:rPr>
      </w:pPr>
      <w:r w:rsidRPr="0078068F">
        <w:rPr>
          <w:rFonts w:ascii="Times New Roman" w:eastAsia="Times New Roman" w:hAnsi="Times New Roman" w:cs="Times New Roman"/>
          <w:b/>
          <w:bCs/>
          <w:i/>
          <w:iCs/>
          <w:sz w:val="24"/>
          <w:szCs w:val="24"/>
          <w:lang w:val="uk-UA" w:eastAsia="ru-RU"/>
        </w:rPr>
        <w:t xml:space="preserve"> </w:t>
      </w:r>
      <w:bookmarkStart w:id="50" w:name="_Toc224954957"/>
      <w:r w:rsidRPr="0078068F">
        <w:rPr>
          <w:rFonts w:ascii="Times New Roman" w:eastAsia="Times New Roman" w:hAnsi="Times New Roman" w:cs="Times New Roman"/>
          <w:b/>
          <w:bCs/>
          <w:i/>
          <w:iCs/>
          <w:sz w:val="24"/>
          <w:szCs w:val="24"/>
          <w:lang w:val="uk-UA" w:eastAsia="ru-RU"/>
        </w:rPr>
        <w:t>5.2. Порядок здійснення благоустрою та утримання територій загального користування:</w:t>
      </w:r>
      <w:bookmarkEnd w:id="50"/>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1) Парків (гідропарків, парків культури і відпочинку, парків – пам'яток садово-паркового мистецтва, спортивних, дитячих, меморіальних та інших (надалі - парків), рекреаційних зон, садів, зон зелених насаджень, скверів і майданчиків для дозвілля та відпочинку</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 xml:space="preserve">Благоустрій та утримання у належному стані територій парків, рекреаційних зон, садів, зон зелених насаджень, скверів та майданчиків для дозвілля і відпочинку здійснюють їх балансоутримувачі відповідно до цих Правил з дотриманням вимог законів України «Про благоустрій населених пунктів», «Про охорону навколишнього природного середовища», «Про екологічну експертизу», </w:t>
      </w:r>
      <w:hyperlink r:id="rId18" w:tgtFrame="_blank" w:history="1">
        <w:r w:rsidRPr="0078068F">
          <w:rPr>
            <w:rFonts w:ascii="Times New Roman" w:hAnsi="Times New Roman" w:cs="Times New Roman"/>
            <w:color w:val="0000FF"/>
            <w:sz w:val="24"/>
            <w:szCs w:val="24"/>
            <w:u w:val="single"/>
            <w:lang w:val="uk-UA"/>
          </w:rPr>
          <w:t>«Про оцінку впливу на довкілля»</w:t>
        </w:r>
      </w:hyperlink>
      <w:r w:rsidRPr="0078068F">
        <w:rPr>
          <w:rFonts w:ascii="Times New Roman" w:eastAsia="Times New Roman" w:hAnsi="Times New Roman" w:cs="Times New Roman"/>
          <w:sz w:val="24"/>
          <w:szCs w:val="24"/>
          <w:lang w:val="uk-UA" w:eastAsia="ru-RU"/>
        </w:rPr>
        <w:t>,  а також</w:t>
      </w:r>
      <w:bookmarkStart w:id="51" w:name="n30"/>
      <w:bookmarkEnd w:id="51"/>
      <w:r w:rsidRPr="0078068F">
        <w:rPr>
          <w:rFonts w:ascii="Times New Roman" w:eastAsia="Times New Roman" w:hAnsi="Times New Roman" w:cs="Times New Roman"/>
          <w:sz w:val="24"/>
          <w:szCs w:val="24"/>
          <w:lang w:val="uk-UA" w:eastAsia="ru-RU"/>
        </w:rPr>
        <w:t xml:space="preserve"> </w:t>
      </w:r>
      <w:hyperlink r:id="rId19" w:tgtFrame="_blank" w:history="1">
        <w:r w:rsidRPr="0078068F">
          <w:rPr>
            <w:rFonts w:ascii="Times New Roman" w:hAnsi="Times New Roman" w:cs="Times New Roman"/>
            <w:color w:val="0000FF"/>
            <w:sz w:val="24"/>
            <w:szCs w:val="24"/>
            <w:u w:val="single"/>
            <w:lang w:val="uk-UA"/>
          </w:rPr>
          <w:t>Правил утримання зелених насаджень у населених пунктах України</w:t>
        </w:r>
      </w:hyperlink>
      <w:r w:rsidRPr="0078068F">
        <w:rPr>
          <w:rFonts w:ascii="Times New Roman" w:eastAsia="Times New Roman" w:hAnsi="Times New Roman" w:cs="Times New Roman"/>
          <w:sz w:val="24"/>
          <w:szCs w:val="24"/>
          <w:lang w:val="uk-UA" w:eastAsia="ru-RU"/>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 та інших нормативних актів.</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Благоустрій та утримання у належному стані вказаних у цьому пункті територій включає:</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санітарне очищення: прибирання сміття, відходів, листя; встановлення, щоденне та, по мірі наповнення, очищення урн, утримання контейнерів для сміття та відходів, </w:t>
      </w:r>
      <w:proofErr w:type="spellStart"/>
      <w:r w:rsidRPr="0078068F">
        <w:rPr>
          <w:rFonts w:ascii="Times New Roman" w:eastAsia="Times New Roman" w:hAnsi="Times New Roman" w:cs="Times New Roman"/>
          <w:sz w:val="24"/>
          <w:szCs w:val="24"/>
          <w:lang w:val="uk-UA" w:eastAsia="ru-RU"/>
        </w:rPr>
        <w:t>сміттєзбірних</w:t>
      </w:r>
      <w:proofErr w:type="spellEnd"/>
      <w:r w:rsidRPr="0078068F">
        <w:rPr>
          <w:rFonts w:ascii="Times New Roman" w:eastAsia="Times New Roman" w:hAnsi="Times New Roman" w:cs="Times New Roman"/>
          <w:sz w:val="24"/>
          <w:szCs w:val="24"/>
          <w:lang w:val="uk-UA" w:eastAsia="ru-RU"/>
        </w:rPr>
        <w:t xml:space="preserve"> майданчиків (майданчиків для тимчасового накопичення відходів),  укладення договорів на їх очищення;</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освітлення територій;</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озеленення, збереження, збереження існуючих зелених насаджень;</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відновлення території у міжсезонний період, після стихійних природних явищ, аварій, в інших випадках;</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утримання у належному стані відповідно до цих Правил належних балансоутримувачу будівель, споруд та їх фасадів, що розташовані на території парків, рекреаційних зон, садів, зон зелених насаджень, скверів і майданчиків для дозвілля та відпочинку;</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встановлення та утримання у належному стані обладнання, приборів освітлення, садових лав, таблиць планів території, меморіальних </w:t>
      </w:r>
      <w:proofErr w:type="spellStart"/>
      <w:r w:rsidRPr="0078068F">
        <w:rPr>
          <w:rFonts w:ascii="Times New Roman" w:eastAsia="Times New Roman" w:hAnsi="Times New Roman" w:cs="Times New Roman"/>
          <w:sz w:val="24"/>
          <w:szCs w:val="24"/>
          <w:lang w:val="uk-UA" w:eastAsia="ru-RU"/>
        </w:rPr>
        <w:t>дощок</w:t>
      </w:r>
      <w:proofErr w:type="spellEnd"/>
      <w:r w:rsidRPr="0078068F">
        <w:rPr>
          <w:rFonts w:ascii="Times New Roman" w:eastAsia="Times New Roman" w:hAnsi="Times New Roman" w:cs="Times New Roman"/>
          <w:sz w:val="24"/>
          <w:szCs w:val="24"/>
          <w:lang w:val="uk-UA" w:eastAsia="ru-RU"/>
        </w:rPr>
        <w:t>, пам’ятників та інших елементів благоустрою;</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забезпечення безпечних умов перебування та відпочинку громадян;</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-забезпечення належної роботи обладнання майданчиків для дозвілля та відпочинку.</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Збір листя на території парків, рекреаційних зон, садів, зон зелених насаджень, скверів здійснюється тільки на головних алеях, доріжках, майданчиках для відпочинку, партерних газонах, галявинах, квітниках. Збирати листя з-під угруповань дерев та чагарників у лісопарках, парках, скверах, садах, зелених зонах забороняється, оскільки це призводить до винесення органічних добрив, зменшення ізоляційного шару для ґрунту. Спалювати листя забороняється.</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Утримання в належному стані зелених насаджень парків, рекреаційних зон, садів, зон зелених насаджень, скверів та майданчиків для дозвілля та відпочинку включає догляд, обрізання, знесення, висадку зелених насаджень (квітів, дерев, кущів, трави, інших насаджень), що здійснюється відповідно до Правил утримання зелених насаджень у населених пунктах України, затверджених у встановленому порядку, інших нормативних актів.</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Благоустрій території парків, садів, зон зелених насаджень, скверів, майданчиків для дозвілля та відпочинку здійснюється відповідно до затверджених планів. До затвердження відповідних планів благоустрій вказаних об’єктів благоустрою здійснюється з додержанням цих Правил в порядку та обсязі, що забезпечує задоволення соціально-культурних потреб громадян, умови безпеки їх життя та здоров’я.</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Пошкодження зелених насаджень, збір квітів, грибів на територіях парків, рекреаційних зон, садів, зон зелених насаджень, скверів, майданчиків для дозвілля та відпочинку забороняється.</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На територіях парків, рекреаційних зон, садів, зон зелених насаджень, скверів і майданчиків для дозвілля та відпочинку суворо забороняється пошкодження елементів благоустрою.</w:t>
      </w:r>
    </w:p>
    <w:p w:rsidR="00712096" w:rsidRPr="0078068F" w:rsidRDefault="00712096" w:rsidP="001F5409">
      <w:pPr>
        <w:spacing w:after="0" w:line="240" w:lineRule="auto"/>
        <w:ind w:left="142"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rsidR="00712096" w:rsidRPr="0078068F" w:rsidRDefault="00712096" w:rsidP="001F5409">
      <w:pPr>
        <w:spacing w:after="0" w:line="240" w:lineRule="auto"/>
        <w:ind w:left="142" w:hanging="142"/>
        <w:rPr>
          <w:rFonts w:ascii="Times New Roman" w:eastAsia="Times New Roman" w:hAnsi="Times New Roman" w:cs="Times New Roman"/>
          <w:sz w:val="24"/>
          <w:szCs w:val="24"/>
          <w:lang w:val="uk-UA" w:eastAsia="ru-RU"/>
        </w:rPr>
      </w:pPr>
      <w:bookmarkStart w:id="52" w:name="n40"/>
      <w:bookmarkEnd w:id="52"/>
      <w:r w:rsidRPr="0078068F">
        <w:rPr>
          <w:rFonts w:ascii="Times New Roman" w:eastAsia="Times New Roman" w:hAnsi="Times New Roman" w:cs="Times New Roman"/>
          <w:sz w:val="24"/>
          <w:szCs w:val="24"/>
          <w:lang w:val="uk-UA" w:eastAsia="ru-RU"/>
        </w:rPr>
        <w:t>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м-2 площі. На головних алеях парку відстань між урнами повинна бути не більше ніж 40 м.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м-3.</w:t>
      </w:r>
      <w:bookmarkStart w:id="53" w:name="n41"/>
      <w:bookmarkEnd w:id="53"/>
    </w:p>
    <w:p w:rsidR="00712096" w:rsidRPr="0078068F" w:rsidRDefault="00712096" w:rsidP="001F5409">
      <w:pPr>
        <w:spacing w:after="0" w:line="240" w:lineRule="auto"/>
        <w:ind w:left="142"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sz w:val="24"/>
          <w:szCs w:val="24"/>
          <w:lang w:val="uk-UA" w:eastAsia="ru-RU"/>
        </w:rPr>
        <w:tab/>
        <w:t>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bookmarkStart w:id="54" w:name="n42"/>
      <w:bookmarkEnd w:id="54"/>
    </w:p>
    <w:p w:rsidR="00712096" w:rsidRPr="0078068F" w:rsidRDefault="00712096" w:rsidP="001F5409">
      <w:pPr>
        <w:spacing w:after="0" w:line="240" w:lineRule="auto"/>
        <w:ind w:left="142"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Основне прибирання парків здійснюється після їх закриття та до восьмої години ранку. Протягом дня необхідно збирати відходи, у тому числі екскременти тварин, опале листя, проводити патрульне прибирання, поливати зелені насадження.</w:t>
      </w:r>
      <w:bookmarkStart w:id="55" w:name="n43"/>
      <w:bookmarkEnd w:id="55"/>
    </w:p>
    <w:p w:rsidR="00712096" w:rsidRPr="0078068F" w:rsidRDefault="00712096" w:rsidP="001F5409">
      <w:pPr>
        <w:spacing w:after="0" w:line="240" w:lineRule="auto"/>
        <w:ind w:left="142" w:hanging="142"/>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Поливальні пристрої повинні бути в справному стані, їх мають регулярно оглядати і ремонтувати.</w:t>
      </w:r>
    </w:p>
    <w:p w:rsidR="00712096" w:rsidRPr="0078068F" w:rsidRDefault="00712096" w:rsidP="001F5409">
      <w:pPr>
        <w:spacing w:after="0" w:line="240" w:lineRule="auto"/>
        <w:ind w:left="142" w:hanging="142"/>
        <w:rPr>
          <w:rFonts w:ascii="Times New Roman" w:eastAsia="Times New Roman" w:hAnsi="Times New Roman" w:cs="Times New Roman"/>
          <w:sz w:val="24"/>
          <w:szCs w:val="24"/>
          <w:lang w:val="uk-UA" w:eastAsia="ru-RU"/>
        </w:rPr>
      </w:pPr>
      <w:bookmarkStart w:id="56" w:name="n44"/>
      <w:bookmarkEnd w:id="56"/>
      <w:r w:rsidRPr="0078068F">
        <w:rPr>
          <w:rFonts w:ascii="Times New Roman" w:eastAsia="Times New Roman" w:hAnsi="Times New Roman" w:cs="Times New Roman"/>
          <w:sz w:val="24"/>
          <w:szCs w:val="24"/>
          <w:lang w:val="uk-UA" w:eastAsia="ru-RU"/>
        </w:rPr>
        <w:t>Поверхневі і заглиблені поливальні мережі водогону на зиму підлягають консервації із дотриманням вимог </w:t>
      </w:r>
      <w:hyperlink r:id="rId20" w:anchor="n16" w:tgtFrame="_blank" w:history="1">
        <w:r w:rsidRPr="0078068F">
          <w:rPr>
            <w:rFonts w:ascii="Times New Roman" w:hAnsi="Times New Roman" w:cs="Times New Roman"/>
            <w:color w:val="0000FF"/>
            <w:sz w:val="24"/>
            <w:szCs w:val="24"/>
            <w:u w:val="single"/>
            <w:lang w:val="uk-UA"/>
          </w:rPr>
          <w:t>Правил технічної експлуатації систем водопостачання та водовідведення населених пунктів України</w:t>
        </w:r>
      </w:hyperlink>
      <w:r w:rsidRPr="0078068F">
        <w:rPr>
          <w:rFonts w:ascii="Times New Roman" w:eastAsia="Times New Roman" w:hAnsi="Times New Roman" w:cs="Times New Roman"/>
          <w:sz w:val="24"/>
          <w:szCs w:val="24"/>
          <w:lang w:val="uk-UA" w:eastAsia="ru-RU"/>
        </w:rPr>
        <w:t>, затверджених наказом Державного комітету України по житлово-комунальному господарству від 05 липня 1995 року № 30, зареєстрованих у Міністерстві юстиції України 21 липня 1995 року за № 23</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2) Пам'яток культурної та історичної спадщини</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val="uk-UA" w:eastAsia="ru-RU"/>
        </w:rPr>
        <w:lastRenderedPageBreak/>
        <w:t>Утримання пам'яток культурної спадщини здійснюється з дотриманням вимог: Закону України «Про благоустрій населених пунктів», Закону України «Про охорону культурної спадщини».</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Власник або уповноважений ним орган, користувач зобов'язані утримувати території пам’ятників культурної та історичної спадщини, пам'яток у належному стані, своєчасно проводити ремонт, захищати від пошкодження, руйнування або знищення відповідно до вимог законодавства.</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Використання пам’яток культурної та історичної спадщини  повинно здійснюватися відповідно до режимів, встановлених органами охорони культурної спадщини, у спосіб, що потребує як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 тощо згідно з паспортом пам’ятки та визначеним предметом її охорони.</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Власники пам'яток або їхніх частин, або уповноважені ними органи, незалежно від форм власності на ці пам'ятки, зобов'язані укласти з відповідним органом охорони культурної спадщини охоронний договір. Відсутність охоронного договору не звільняє від виконання чинного законодавства.</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Прибирання, збір та вивезення сміття здійснюється згідно із загальним порядком санітарного очищення територій.</w:t>
      </w:r>
    </w:p>
    <w:p w:rsidR="00712096" w:rsidRPr="0078068F" w:rsidRDefault="00712096" w:rsidP="001F5409">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3) Майданів, площ, набережних</w:t>
      </w:r>
    </w:p>
    <w:p w:rsidR="00712096" w:rsidRPr="0078068F" w:rsidRDefault="00712096" w:rsidP="001F5409">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Благоустрій та утримання майданів, площ міста здійснюється відповідно до порядку, встановленого для благоустрою та утримання доріг, вулиць, умов цих Правил, інших нормативних актів.</w:t>
      </w:r>
    </w:p>
    <w:p w:rsidR="00712096" w:rsidRPr="0078068F" w:rsidRDefault="00712096" w:rsidP="001F5409">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4) Доріг, вулиць (провулків, проїздів)</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Власники доріг, вулиць або уповноважені ними органи повинні здійснювати їх експлуатаційне утримання, мають право вимагати від користувачів дотримання чинних законодавчих і нормативних актів щодо дорожнього руху, правил ремонту і утримання вказаних об’єктів, правил користування дорогами і дорожніми спорудами та їх охорони.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Використовувати дороги не за їх призначенням і встановлювати засоби організації дорожнього руху дозволяється лише за узгодженими з </w:t>
      </w:r>
      <w:r w:rsidRPr="0078068F">
        <w:rPr>
          <w:rFonts w:ascii="Times New Roman" w:eastAsia="Times New Roman" w:hAnsi="Times New Roman" w:cs="Times New Roman"/>
          <w:color w:val="000000"/>
          <w:sz w:val="24"/>
          <w:szCs w:val="24"/>
          <w:lang w:val="uk-UA" w:eastAsia="ru-RU"/>
        </w:rPr>
        <w:t>територіальним органом Національної поліції України</w:t>
      </w:r>
      <w:r w:rsidRPr="0078068F">
        <w:rPr>
          <w:rFonts w:ascii="Times New Roman" w:eastAsia="Times New Roman" w:hAnsi="Times New Roman" w:cs="Times New Roman"/>
          <w:sz w:val="24"/>
          <w:szCs w:val="24"/>
          <w:lang w:val="uk-UA" w:eastAsia="ru-RU"/>
        </w:rPr>
        <w:t>, рішеннями власників доріг або уповноважених ними органів.</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Озеленення об’єктів благоустрою </w:t>
      </w:r>
      <w:proofErr w:type="spellStart"/>
      <w:r w:rsidRPr="0078068F">
        <w:rPr>
          <w:rFonts w:ascii="Times New Roman" w:eastAsia="Times New Roman" w:hAnsi="Times New Roman" w:cs="Times New Roman"/>
          <w:sz w:val="24"/>
          <w:szCs w:val="24"/>
          <w:lang w:val="uk-UA" w:eastAsia="ru-RU"/>
        </w:rPr>
        <w:t>вулично</w:t>
      </w:r>
      <w:proofErr w:type="spellEnd"/>
      <w:r w:rsidRPr="0078068F">
        <w:rPr>
          <w:rFonts w:ascii="Times New Roman" w:eastAsia="Times New Roman" w:hAnsi="Times New Roman" w:cs="Times New Roman"/>
          <w:sz w:val="24"/>
          <w:szCs w:val="24"/>
          <w:lang w:val="uk-UA" w:eastAsia="ru-RU"/>
        </w:rPr>
        <w:t>-дорожньої мережі здійснюється відповідно до Правил утримання зелених насаджень у населених пунктах України.</w:t>
      </w:r>
    </w:p>
    <w:p w:rsidR="00712096" w:rsidRPr="0078068F" w:rsidRDefault="00712096" w:rsidP="001F5409">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Власники дорожніх об'єктів або уповноважені ними органи, дорожньо-експлуатаційні організації зобов'язані:</w:t>
      </w:r>
    </w:p>
    <w:p w:rsidR="00712096" w:rsidRPr="0078068F" w:rsidRDefault="00712096" w:rsidP="001F5409">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своєчасно і якісно виконувати експлуатаційні роботи відповідно до технічних правил з дотриманням норм і стандартів з безпеки руху;</w:t>
      </w:r>
    </w:p>
    <w:p w:rsidR="00712096" w:rsidRPr="0078068F" w:rsidRDefault="00712096" w:rsidP="001F5409">
      <w:pPr>
        <w:numPr>
          <w:ilvl w:val="0"/>
          <w:numId w:val="24"/>
        </w:numPr>
        <w:tabs>
          <w:tab w:val="left" w:pos="0"/>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712096" w:rsidRPr="0078068F" w:rsidRDefault="00712096" w:rsidP="001F5409">
      <w:pPr>
        <w:numPr>
          <w:ilvl w:val="0"/>
          <w:numId w:val="24"/>
        </w:numPr>
        <w:tabs>
          <w:tab w:val="left" w:pos="0"/>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контролювати якість робіт, що виконуються підрядними організаціями;</w:t>
      </w:r>
    </w:p>
    <w:p w:rsidR="00712096" w:rsidRPr="0078068F" w:rsidRDefault="00712096" w:rsidP="001F5409">
      <w:pPr>
        <w:numPr>
          <w:ilvl w:val="0"/>
          <w:numId w:val="24"/>
        </w:numPr>
        <w:tabs>
          <w:tab w:val="left" w:pos="0"/>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 та за погодженням з територіальним органом Національної поліції України </w:t>
      </w:r>
      <w:proofErr w:type="spellStart"/>
      <w:r w:rsidRPr="0078068F">
        <w:rPr>
          <w:rFonts w:ascii="Times New Roman" w:eastAsia="Times New Roman" w:hAnsi="Times New Roman" w:cs="Times New Roman"/>
          <w:sz w:val="24"/>
          <w:szCs w:val="24"/>
          <w:lang w:val="uk-UA" w:eastAsia="ru-RU"/>
        </w:rPr>
        <w:t>оперативно</w:t>
      </w:r>
      <w:proofErr w:type="spellEnd"/>
      <w:r w:rsidRPr="0078068F">
        <w:rPr>
          <w:rFonts w:ascii="Times New Roman" w:eastAsia="Times New Roman" w:hAnsi="Times New Roman" w:cs="Times New Roman"/>
          <w:sz w:val="24"/>
          <w:szCs w:val="24"/>
          <w:lang w:val="uk-UA" w:eastAsia="ru-RU"/>
        </w:rPr>
        <w:t xml:space="preserve"> вносити зміни до порядку організації дорожнього руху;</w:t>
      </w:r>
    </w:p>
    <w:p w:rsidR="00712096" w:rsidRPr="0078068F" w:rsidRDefault="00712096" w:rsidP="001F5409">
      <w:pPr>
        <w:numPr>
          <w:ilvl w:val="0"/>
          <w:numId w:val="24"/>
        </w:numPr>
        <w:tabs>
          <w:tab w:val="left" w:pos="0"/>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щодо вдосконалення організації дорожнього руху для усунення причин та умов, що призводять до їх скоєння;</w:t>
      </w:r>
    </w:p>
    <w:p w:rsidR="00712096" w:rsidRPr="0078068F" w:rsidRDefault="00712096" w:rsidP="001F5409">
      <w:pPr>
        <w:numPr>
          <w:ilvl w:val="0"/>
          <w:numId w:val="24"/>
        </w:numPr>
        <w:tabs>
          <w:tab w:val="left" w:pos="0"/>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сповіщати виконавчі органи міської ради та учасників дорожнього руху про закриття або обмеження руху, стан дорожнього покриття і рівень аварійності на відповідних ділянках, погодно-кліматичні та інші умови;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забезпечувати дотримання вимог техніки безпеки, а також безпеки дорожнього руху під час виконання дорожньо-експлуатаційних робіт.</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Власники транспортних засобів зобов'язані виключати можливість винесення на дорожні об'єкти землі, каміння, будівельних матеріалів, а також засмічення проїжджої частини внаслідок переповнення кузова транспортного засобу сипучими матеріалами, пошкодження тари, розвіювання безтарних вантажів, руху із незакріпленим вантажем, забруднення або запилення повітря.</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Забороняється заправляти транспортні засоби паливно-мастильними матеріалами з автомобільних та інших пересувних </w:t>
      </w:r>
      <w:proofErr w:type="spellStart"/>
      <w:r w:rsidRPr="0078068F">
        <w:rPr>
          <w:rFonts w:ascii="Times New Roman" w:eastAsia="Times New Roman" w:hAnsi="Times New Roman" w:cs="Times New Roman"/>
          <w:sz w:val="24"/>
          <w:szCs w:val="24"/>
          <w:lang w:val="uk-UA" w:eastAsia="ru-RU"/>
        </w:rPr>
        <w:t>бензо</w:t>
      </w:r>
      <w:proofErr w:type="spellEnd"/>
      <w:r w:rsidRPr="0078068F">
        <w:rPr>
          <w:rFonts w:ascii="Times New Roman" w:eastAsia="Times New Roman" w:hAnsi="Times New Roman" w:cs="Times New Roman"/>
          <w:sz w:val="24"/>
          <w:szCs w:val="24"/>
          <w:lang w:val="uk-UA" w:eastAsia="ru-RU"/>
        </w:rPr>
        <w:t xml:space="preserve">- </w:t>
      </w:r>
      <w:proofErr w:type="spellStart"/>
      <w:r w:rsidRPr="0078068F">
        <w:rPr>
          <w:rFonts w:ascii="Times New Roman" w:eastAsia="Times New Roman" w:hAnsi="Times New Roman" w:cs="Times New Roman"/>
          <w:sz w:val="24"/>
          <w:szCs w:val="24"/>
          <w:lang w:val="uk-UA" w:eastAsia="ru-RU"/>
        </w:rPr>
        <w:t>газозаправників</w:t>
      </w:r>
      <w:proofErr w:type="spellEnd"/>
      <w:r w:rsidRPr="0078068F">
        <w:rPr>
          <w:rFonts w:ascii="Times New Roman" w:eastAsia="Times New Roman" w:hAnsi="Times New Roman" w:cs="Times New Roman"/>
          <w:sz w:val="24"/>
          <w:szCs w:val="24"/>
          <w:lang w:val="uk-UA" w:eastAsia="ru-RU"/>
        </w:rPr>
        <w:t>, займатися торгівлею паливно-мастильними та іншими матеріалами і виробами, а також мити транспортні засоби на проїжджій частині дорожніх об'єктів, узбіччі та тротуарах.</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Власники та користувачі земельних ділянок, що межують з «червоними лініями» міських вулиць і доріг, зобов'язані:</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утримувати в належному стані виїзди з цих ділянок, запобігати винесенню на дорожні об'єкти землі, каміння та інших матеріалів, сміття;</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установлювати і утримувати в справному стані огорожі і вживати заходи для запобігання неконтрольованому виходу худоби та свійської птиці на дорожні об'єкти;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у місцях розміщення споруд </w:t>
      </w:r>
      <w:proofErr w:type="spellStart"/>
      <w:r w:rsidRPr="0078068F">
        <w:rPr>
          <w:rFonts w:ascii="Times New Roman" w:eastAsia="Times New Roman" w:hAnsi="Times New Roman" w:cs="Times New Roman"/>
          <w:sz w:val="24"/>
          <w:szCs w:val="24"/>
          <w:lang w:val="uk-UA" w:eastAsia="ru-RU"/>
        </w:rPr>
        <w:t>побутово</w:t>
      </w:r>
      <w:proofErr w:type="spellEnd"/>
      <w:r w:rsidRPr="0078068F">
        <w:rPr>
          <w:rFonts w:ascii="Times New Roman" w:eastAsia="Times New Roman" w:hAnsi="Times New Roman" w:cs="Times New Roman"/>
          <w:sz w:val="24"/>
          <w:szCs w:val="24"/>
          <w:lang w:val="uk-UA" w:eastAsia="ru-RU"/>
        </w:rPr>
        <w:t>-торгового призначення та інших будинків і споруд масового відвідування влаштовувати місця для стоянки транспортних засобів і виїзду на дорожні об'єкти.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Власники та користувачі земельних ділянок, а також власники та користувачі малих архітектурних форм, інженерних комунікацій, що розташовані в межах «червоних ліній» міських вулиць і доріг, зобов'язані:</w:t>
      </w:r>
    </w:p>
    <w:p w:rsidR="00712096" w:rsidRPr="0078068F" w:rsidRDefault="00712096" w:rsidP="001F5409">
      <w:pPr>
        <w:numPr>
          <w:ilvl w:val="0"/>
          <w:numId w:val="25"/>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утримувати в належному стані зелені насадження, охоронні зони інженерних комунікацій, тротуари, обладнані стоянки автомобілів, трамвайне полотно та інші елементи дорожніх об'єктів;</w:t>
      </w:r>
    </w:p>
    <w:p w:rsidR="00712096" w:rsidRPr="0078068F" w:rsidRDefault="00712096" w:rsidP="001F5409">
      <w:pPr>
        <w:numPr>
          <w:ilvl w:val="0"/>
          <w:numId w:val="25"/>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забезпечувати прибирання сміття, снігу, опалого листя та інших відходів, а в разі необхідності проводити обробку тротуарів </w:t>
      </w:r>
      <w:proofErr w:type="spellStart"/>
      <w:r w:rsidRPr="0078068F">
        <w:rPr>
          <w:rFonts w:ascii="Times New Roman" w:eastAsia="Times New Roman" w:hAnsi="Times New Roman" w:cs="Times New Roman"/>
          <w:sz w:val="24"/>
          <w:szCs w:val="24"/>
          <w:lang w:val="uk-UA" w:eastAsia="ru-RU"/>
        </w:rPr>
        <w:t>протиожеледними</w:t>
      </w:r>
      <w:proofErr w:type="spellEnd"/>
      <w:r w:rsidRPr="0078068F">
        <w:rPr>
          <w:rFonts w:ascii="Times New Roman" w:eastAsia="Times New Roman" w:hAnsi="Times New Roman" w:cs="Times New Roman"/>
          <w:sz w:val="24"/>
          <w:szCs w:val="24"/>
          <w:lang w:val="uk-UA" w:eastAsia="ru-RU"/>
        </w:rPr>
        <w:t xml:space="preserve"> матеріалами;</w:t>
      </w:r>
    </w:p>
    <w:p w:rsidR="00712096" w:rsidRPr="0078068F" w:rsidRDefault="00712096" w:rsidP="001F5409">
      <w:pPr>
        <w:numPr>
          <w:ilvl w:val="0"/>
          <w:numId w:val="25"/>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забезпечувати належний технічний стан інженерних комунікацій, обладнання, споруд та інших використовуваних елементів дорожніх об'єктів відповідно до їх функціонального призначення та діючих нормативів;</w:t>
      </w:r>
    </w:p>
    <w:p w:rsidR="00712096" w:rsidRPr="0078068F" w:rsidRDefault="00712096" w:rsidP="001F5409">
      <w:pPr>
        <w:numPr>
          <w:ilvl w:val="0"/>
          <w:numId w:val="25"/>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Національної поліції України;</w:t>
      </w:r>
    </w:p>
    <w:p w:rsidR="00712096" w:rsidRPr="0078068F" w:rsidRDefault="00712096" w:rsidP="001F5409">
      <w:pPr>
        <w:numPr>
          <w:ilvl w:val="0"/>
          <w:numId w:val="25"/>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дотримувати вимог діючих норм і правил щодо охорони дорожніх об'єктів;</w:t>
      </w:r>
    </w:p>
    <w:p w:rsidR="00712096" w:rsidRPr="0078068F" w:rsidRDefault="00712096" w:rsidP="001F5409">
      <w:pPr>
        <w:numPr>
          <w:ilvl w:val="0"/>
          <w:numId w:val="25"/>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істотною умовою  для всіх договорів купівлі-продажу земельних ділянок, договорів оренди землі або об’єктів нерухомості є визначення прилеглої території, яка підлягає благоустрою та дотримання Правил благоустрою. Недосягнення згоди по зазначених пунктах договору є підставою для відмови від укладення вище вказаних договорів. Договір на благоустрій території може бути укладено у формі окремого документу.</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У межах «червоних ліній» міських вулиць і доріг забороняється:</w:t>
      </w:r>
    </w:p>
    <w:p w:rsidR="00712096" w:rsidRPr="0078068F" w:rsidRDefault="00712096" w:rsidP="001F5409">
      <w:pPr>
        <w:numPr>
          <w:ilvl w:val="0"/>
          <w:numId w:val="26"/>
        </w:numPr>
        <w:tabs>
          <w:tab w:val="clear" w:pos="9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розміщувати гаражі, голубники та інші споруди й об'єкти, крім об’єктів, визначених містобудівною документацією та відповідними державними будівельними нормами і правилами;</w:t>
      </w:r>
    </w:p>
    <w:p w:rsidR="00712096" w:rsidRPr="0078068F" w:rsidRDefault="00712096" w:rsidP="001F5409">
      <w:pPr>
        <w:numPr>
          <w:ilvl w:val="0"/>
          <w:numId w:val="26"/>
        </w:numPr>
        <w:tabs>
          <w:tab w:val="clear" w:pos="9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розміщувати контейнери та іншу тару для твердих побутових і харчових відходів;</w:t>
      </w:r>
    </w:p>
    <w:p w:rsidR="00712096" w:rsidRPr="0078068F" w:rsidRDefault="00712096" w:rsidP="001F5409">
      <w:pPr>
        <w:numPr>
          <w:ilvl w:val="0"/>
          <w:numId w:val="26"/>
        </w:numPr>
        <w:tabs>
          <w:tab w:val="clear" w:pos="9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смітити, псувати дорожнє покриття, обладнання, зелені насадження;</w:t>
      </w:r>
    </w:p>
    <w:p w:rsidR="00712096" w:rsidRPr="0078068F" w:rsidRDefault="00712096" w:rsidP="001F5409">
      <w:pPr>
        <w:numPr>
          <w:ilvl w:val="0"/>
          <w:numId w:val="26"/>
        </w:numPr>
        <w:tabs>
          <w:tab w:val="clear" w:pos="9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спалювати сміття, опале листя та інші відходи, складати їх для тривалого зберігання;</w:t>
      </w:r>
    </w:p>
    <w:p w:rsidR="00712096" w:rsidRPr="0078068F" w:rsidRDefault="00712096" w:rsidP="001F5409">
      <w:pPr>
        <w:numPr>
          <w:ilvl w:val="0"/>
          <w:numId w:val="26"/>
        </w:numPr>
        <w:tabs>
          <w:tab w:val="clear" w:pos="9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скидати промислові, меліоративні і каналізаційні води в систему дорожнього зливостоку;</w:t>
      </w:r>
    </w:p>
    <w:p w:rsidR="00712096" w:rsidRPr="0078068F" w:rsidRDefault="00712096" w:rsidP="001F5409">
      <w:pPr>
        <w:numPr>
          <w:ilvl w:val="0"/>
          <w:numId w:val="26"/>
        </w:numPr>
        <w:tabs>
          <w:tab w:val="clear" w:pos="9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встановлювати намети та влаштовувати місця для відпочинку без відповідного дозволу ;</w:t>
      </w:r>
    </w:p>
    <w:p w:rsidR="00712096" w:rsidRPr="0078068F" w:rsidRDefault="00712096" w:rsidP="001F5409">
      <w:pPr>
        <w:numPr>
          <w:ilvl w:val="0"/>
          <w:numId w:val="26"/>
        </w:numPr>
        <w:tabs>
          <w:tab w:val="clear" w:pos="9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випасати худобу та свійську птицю.</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При виконанні робіт по ремонту і утриманню автомобільних доріг, вулиць та залізничних переїздів дорожньо-експлуатаційні організації у першочерговому порядку повинні здійснювати заходи щодо безпеки дорожнього руху на основі обліку і аналізу дорожньо-транспортних подій, результатів обстежень і огляду автомобільних доріг, вулиць та залізничних переїздів і, передусім, на аварійних і небезпечних ділянках та у місцях концентрації дорожньо-транспортних подій.</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Власники дорожніх об'єктів або уповноважені ними органи, дорожньо-експлуатаційні організації, користувачі дорожніх об'єктів та спеціалізовані служби організації дорожнього руху зобов'язані забезпечувати зручні і безпечні умови руху, сприяти збільшенню пропускної спроможності дорожніх об'єктів, запобігати травмуванню учасників дорожнього руху, пошкодженню транспортних засобів і дорожніх об'єктів, забрудненню навколишнього середовища.</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Ремонт і утримання дорожніх об'єктів повинні виконуватися відповідно до технічних правил ремонту і утримання автомобільних доріг загального користування і технічних правил ремонту і утримання міських вулиць і доріг, інших будівельних та санітарних норм та правил, у тому числі ВБН В.3.2.-218-182-2003. Якість робіт по ремонту та утриманню об'єктів повинна відповідати вимогам комфортності, економічності та безпеки дорожнього руху.</w:t>
      </w:r>
    </w:p>
    <w:p w:rsidR="00712096" w:rsidRPr="0078068F" w:rsidRDefault="00712096" w:rsidP="001F5409">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5) Пляжів</w:t>
      </w:r>
    </w:p>
    <w:p w:rsidR="00712096" w:rsidRPr="0078068F" w:rsidRDefault="00712096" w:rsidP="001F5409">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val="uk-UA" w:eastAsia="ru-RU"/>
        </w:rPr>
        <w:t>Утримання територій пляжів у належному стані здійснюється з дотриманням вимог Водного кодексу України, Закону України «Про благоустрій населених пунктів» та Державних санітарних норм та правил утримання територій населених місць.</w:t>
      </w:r>
    </w:p>
    <w:p w:rsidR="00712096" w:rsidRPr="0078068F" w:rsidRDefault="00712096" w:rsidP="001F5409">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Території пляжів зобов’язані утримувати у належному стані їх балансоутримувачі або особи, яким вказані території передані згідно з договорами оренди, відповідно до умов цих Правил, інших нормативних актів. Території пляжів, що не передані у користування згідно з договорами оренди, утримуються уповноваженим виконавчим комітетом  міської ради органом. Території пляжів повинні бути обладнані </w:t>
      </w:r>
      <w:r w:rsidRPr="0078068F">
        <w:rPr>
          <w:rFonts w:ascii="Times New Roman" w:eastAsia="Times New Roman" w:hAnsi="Times New Roman" w:cs="Times New Roman"/>
          <w:sz w:val="24"/>
          <w:szCs w:val="24"/>
          <w:lang w:val="uk-UA" w:eastAsia="ru-RU"/>
        </w:rPr>
        <w:lastRenderedPageBreak/>
        <w:t>приладами освітлення, переважно енергозберігаючими. Кількість та потужність освітлювальних засобів повинна забезпечувати достатнє освітлення для забезпечення безпечного перебування на території пляжів у вечірні та нічні часи громадян.</w:t>
      </w:r>
    </w:p>
    <w:p w:rsidR="00712096" w:rsidRPr="0078068F" w:rsidRDefault="00712096" w:rsidP="001F5409">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Утримання територій пляжів включає санітарне очищення, очищення </w:t>
      </w:r>
      <w:proofErr w:type="spellStart"/>
      <w:r w:rsidRPr="0078068F">
        <w:rPr>
          <w:rFonts w:ascii="Times New Roman" w:eastAsia="Times New Roman" w:hAnsi="Times New Roman" w:cs="Times New Roman"/>
          <w:sz w:val="24"/>
          <w:szCs w:val="24"/>
          <w:lang w:val="uk-UA" w:eastAsia="ru-RU"/>
        </w:rPr>
        <w:t>дна</w:t>
      </w:r>
      <w:proofErr w:type="spellEnd"/>
      <w:r w:rsidRPr="0078068F">
        <w:rPr>
          <w:rFonts w:ascii="Times New Roman" w:eastAsia="Times New Roman" w:hAnsi="Times New Roman" w:cs="Times New Roman"/>
          <w:sz w:val="24"/>
          <w:szCs w:val="24"/>
          <w:lang w:val="uk-UA" w:eastAsia="ru-RU"/>
        </w:rPr>
        <w:t xml:space="preserve"> акваторії, вживання заходів щодо запобігання забрудненню річок та водоймищ, охорону зелених насаджень, огородження відповідної території, у тому числі декоративне.</w:t>
      </w:r>
    </w:p>
    <w:p w:rsidR="00712096" w:rsidRPr="0078068F" w:rsidRDefault="00712096" w:rsidP="001F5409">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Балансоутримувачі:</w:t>
      </w:r>
    </w:p>
    <w:p w:rsidR="00712096" w:rsidRPr="0078068F" w:rsidRDefault="00712096" w:rsidP="001F5409">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забезпечують громадян питною водою;</w:t>
      </w:r>
    </w:p>
    <w:p w:rsidR="00712096" w:rsidRPr="0078068F" w:rsidRDefault="00712096" w:rsidP="001F5409">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забезпечують належний санітарний стан території пляжу;</w:t>
      </w:r>
    </w:p>
    <w:p w:rsidR="00712096" w:rsidRPr="0078068F" w:rsidRDefault="00712096" w:rsidP="001F5409">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забезпечують встановлення та належний санітарно-технічний стан туалетів;</w:t>
      </w:r>
    </w:p>
    <w:p w:rsidR="00712096" w:rsidRPr="0078068F" w:rsidRDefault="00712096" w:rsidP="001F5409">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встановлюють урни, які необхідно очищувати по мірі наповнення;</w:t>
      </w:r>
    </w:p>
    <w:p w:rsidR="00712096" w:rsidRPr="0078068F" w:rsidRDefault="00712096" w:rsidP="001F5409">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забезпечують роботу приладів освітлення у темний час доби.</w:t>
      </w:r>
    </w:p>
    <w:p w:rsidR="00712096" w:rsidRPr="0078068F" w:rsidRDefault="00712096" w:rsidP="001F5409">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На території пляжів в обов’язковому порядку організовуються рятувальні станції, санітарні пункти, інші об’єкти відповідно до вимог законодавства.</w:t>
      </w:r>
    </w:p>
    <w:p w:rsidR="00712096" w:rsidRPr="0078068F" w:rsidRDefault="00712096" w:rsidP="001F5409">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6) Кладовищ</w:t>
      </w:r>
    </w:p>
    <w:p w:rsidR="00712096" w:rsidRPr="0078068F" w:rsidRDefault="00712096" w:rsidP="001F5409">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val="uk-UA" w:eastAsia="ru-RU"/>
        </w:rPr>
        <w:t>Утримання кладовищ, а також інших місць поховання здійснюється з дотриманням вимог: Закону України «Про поховання та похоронну справу», Порядку утримання кладовищ та інших місць поховань.</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Утримання кладовищ, військових братських та одиночних могил, братських могил,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забезпечується виконавчим органом міської ради за рахунок коштів місцевого бюджету.</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Утримання місць поховань, що перебувають на державному обліку як об'єкти культурної спадщини, забезпечують виконавчі органи міської ради із залученням органів охорони культурної спадщини.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Утримання в належному естетичному та санітарному стані могил, місць родинного поховання, </w:t>
      </w:r>
      <w:proofErr w:type="spellStart"/>
      <w:r w:rsidRPr="0078068F">
        <w:rPr>
          <w:rFonts w:ascii="Times New Roman" w:eastAsia="Times New Roman" w:hAnsi="Times New Roman" w:cs="Times New Roman"/>
          <w:sz w:val="24"/>
          <w:szCs w:val="24"/>
          <w:lang w:val="uk-UA" w:eastAsia="ru-RU"/>
        </w:rPr>
        <w:t>колумбарних</w:t>
      </w:r>
      <w:proofErr w:type="spellEnd"/>
      <w:r w:rsidRPr="0078068F">
        <w:rPr>
          <w:rFonts w:ascii="Times New Roman" w:eastAsia="Times New Roman" w:hAnsi="Times New Roman" w:cs="Times New Roman"/>
          <w:sz w:val="24"/>
          <w:szCs w:val="24"/>
          <w:lang w:val="uk-UA" w:eastAsia="ru-RU"/>
        </w:rPr>
        <w:t xml:space="preserve"> ніш, намогильних споруд і склепів здійснюється відповідно їх користувачами (власниками) за рахунок власних коштів.</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Утримання кладовищ, а також інших місць поховання забезпечують відповідні виконавчі органи міської ради у порядку, встановленому спеціально уповноваженим центральним органом виконавчої влади у сфері житлово-комунальної політики України.</w:t>
      </w:r>
    </w:p>
    <w:p w:rsidR="00712096" w:rsidRPr="0078068F" w:rsidRDefault="00712096" w:rsidP="001F5409">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збір та вивезення сміття відповідно до вимог цих Правил.</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Існуючі місця поховання не підлягають знесенню і можуть бути перенесені тільки за рішенням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у випадку постійного підтоплення, зсуву, землетрусу або іншого стихійного лиха. Місця невідомих поховань, віднесені в установленому законодавством порядку до об'єктів культурної спадщини, беруть на державний облік і утримують органи охорони культурної спадщини.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Поховання померлих здійснюється з дотриманням вимог санітарно-епідеміологічного законодавства.</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Виконання будь-яких будівельних робіт у місцях поховань, на місцевості із залишками слідів давніх поховань, на територіях закритих кладовищ, а також у прилеглих до місць поховань охоронних зонах забороняється.</w:t>
      </w:r>
    </w:p>
    <w:p w:rsidR="00712096" w:rsidRPr="0078068F" w:rsidRDefault="00712096" w:rsidP="001F540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7) Місць для стоянки транспортних засобів (автостоянок, місць паркування транспорту)</w:t>
      </w:r>
    </w:p>
    <w:p w:rsidR="00712096" w:rsidRPr="0078068F" w:rsidRDefault="00712096" w:rsidP="001F540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На територіях місць для стоянки транспортних засобів (автостоянок, місць паркування) забезпечується додержання загальних вимог санітарного очищення територій, вимог цих Правил, встановленого порядку та режиму паркування.</w:t>
      </w:r>
    </w:p>
    <w:p w:rsidR="00712096" w:rsidRPr="0078068F" w:rsidRDefault="00712096" w:rsidP="001F540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Утримання у належному стані територій для стоянки транспортних засобів (автостоянок, місць паркування) здійснюють їх балансоутримувачі або особи, яким передані зазначені території у користування згідно з договором, або особи, на яких обов’язок по утриманню відповідної території покладений договором або актом виконавчого комітету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w:t>
      </w:r>
    </w:p>
    <w:p w:rsidR="00712096" w:rsidRPr="0078068F" w:rsidRDefault="00712096" w:rsidP="001F540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У випадку розміщення місць для паркування на проїжджій частині дороги, санітарне очищення території здійснюють особи, на яких покладений обов’язок по прибиранню такої дороги, або особи, на яких обов’язок по утриманню відповідної території покладений договором або актом виконавчого органу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w:t>
      </w:r>
    </w:p>
    <w:p w:rsidR="00712096" w:rsidRPr="0078068F" w:rsidRDefault="00712096" w:rsidP="001F540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Роботи з утримання у належному стані територій автостоянок включають: очищення, миття, відновлення дорожніх знаків та інформаційних стендів (щитів), утримання схем розміщення місць для стоянки або паркування, в'їздів та виїздів, а також транспортних або пішохідних огорож (у разі наявності); </w:t>
      </w:r>
    </w:p>
    <w:p w:rsidR="00712096" w:rsidRPr="0078068F" w:rsidRDefault="00712096" w:rsidP="001F540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нанесення та відновлення дорожньої розмітки; </w:t>
      </w:r>
    </w:p>
    <w:p w:rsidR="00712096" w:rsidRPr="0078068F" w:rsidRDefault="00712096" w:rsidP="001F540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систематичне очищення території та під'їзних шляхів від пилу, сміття та листя шляхом їх підмітання та миття; </w:t>
      </w:r>
    </w:p>
    <w:p w:rsidR="00712096" w:rsidRPr="0078068F" w:rsidRDefault="00712096" w:rsidP="001F540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 xml:space="preserve">- своєчасне очищення від снігу і криги та обробка їх фрикційними та іншими </w:t>
      </w:r>
      <w:proofErr w:type="spellStart"/>
      <w:r w:rsidRPr="0078068F">
        <w:rPr>
          <w:rFonts w:ascii="Times New Roman" w:eastAsia="Times New Roman" w:hAnsi="Times New Roman" w:cs="Times New Roman"/>
          <w:sz w:val="24"/>
          <w:szCs w:val="24"/>
          <w:lang w:val="uk-UA" w:eastAsia="ru-RU"/>
        </w:rPr>
        <w:t>протиожеледними</w:t>
      </w:r>
      <w:proofErr w:type="spellEnd"/>
      <w:r w:rsidRPr="0078068F">
        <w:rPr>
          <w:rFonts w:ascii="Times New Roman" w:eastAsia="Times New Roman" w:hAnsi="Times New Roman" w:cs="Times New Roman"/>
          <w:sz w:val="24"/>
          <w:szCs w:val="24"/>
          <w:lang w:val="uk-UA" w:eastAsia="ru-RU"/>
        </w:rPr>
        <w:t xml:space="preserve"> матеріалами; </w:t>
      </w:r>
    </w:p>
    <w:p w:rsidR="00712096" w:rsidRPr="0078068F" w:rsidRDefault="00712096" w:rsidP="001F540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утримання та поточний ремонт дорожнього покриття та під'їзних шляхів, а також систем поверхневого водовідведення у межах території (у разі наявності); </w:t>
      </w:r>
    </w:p>
    <w:p w:rsidR="00712096" w:rsidRPr="0078068F" w:rsidRDefault="00712096" w:rsidP="001F540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забезпечення утримання та належного функціонування засобів та обладнання зовнішнього освітлення території; </w:t>
      </w:r>
    </w:p>
    <w:p w:rsidR="00712096" w:rsidRPr="0078068F" w:rsidRDefault="00712096" w:rsidP="001F540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утримання контрольно-пропускного пункту, приміщення для обслуговуючого персоналу, </w:t>
      </w:r>
      <w:proofErr w:type="spellStart"/>
      <w:r w:rsidRPr="0078068F">
        <w:rPr>
          <w:rFonts w:ascii="Times New Roman" w:eastAsia="Times New Roman" w:hAnsi="Times New Roman" w:cs="Times New Roman"/>
          <w:sz w:val="24"/>
          <w:szCs w:val="24"/>
          <w:lang w:val="uk-UA" w:eastAsia="ru-RU"/>
        </w:rPr>
        <w:t>вбиралень</w:t>
      </w:r>
      <w:proofErr w:type="spellEnd"/>
      <w:r w:rsidRPr="0078068F">
        <w:rPr>
          <w:rFonts w:ascii="Times New Roman" w:eastAsia="Times New Roman" w:hAnsi="Times New Roman" w:cs="Times New Roman"/>
          <w:sz w:val="24"/>
          <w:szCs w:val="24"/>
          <w:lang w:val="uk-UA" w:eastAsia="ru-RU"/>
        </w:rPr>
        <w:t xml:space="preserve">, побутових приміщень тощо (у разі наявності); </w:t>
      </w:r>
    </w:p>
    <w:p w:rsidR="00712096" w:rsidRPr="0078068F" w:rsidRDefault="00712096" w:rsidP="001F540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утримання систем протипожежного захисту та інженерних систем, що не входять до складу систем протипожежного захисту, але забезпечують безпеку об’єкта; </w:t>
      </w:r>
    </w:p>
    <w:p w:rsidR="00712096" w:rsidRPr="0078068F" w:rsidRDefault="00712096" w:rsidP="001F540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утримання первинних засобів пожежогасіння (вогнегасників), пожежного інвентарю, обладнання та засобів пожежогасіння;</w:t>
      </w:r>
    </w:p>
    <w:p w:rsidR="00712096" w:rsidRPr="0078068F" w:rsidRDefault="00712096" w:rsidP="001F540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утримання зелених насаджень, їх охорона та відновлення.</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У спеціально обладнаних місцях для стоянки транспортних засобів забороняється:</w:t>
      </w:r>
    </w:p>
    <w:p w:rsidR="00712096" w:rsidRPr="0078068F" w:rsidRDefault="00712096" w:rsidP="001F540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засмічувати територію, а також мити транспортні засоби в непередбачених для цього місцях;</w:t>
      </w:r>
    </w:p>
    <w:p w:rsidR="00712096" w:rsidRPr="0078068F" w:rsidRDefault="00712096" w:rsidP="001F540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розпалювати вогнища;</w:t>
      </w:r>
    </w:p>
    <w:p w:rsidR="00712096" w:rsidRPr="0078068F" w:rsidRDefault="00712096" w:rsidP="001F540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торгівля без дозволу власника дорожнього об'єкта або уповноваженого ним органу, без погодження з Державною службою безпеки дорожнього руху МВС України;</w:t>
      </w:r>
    </w:p>
    <w:p w:rsidR="00712096" w:rsidRPr="0078068F" w:rsidRDefault="00712096" w:rsidP="001F540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зливати відпрацьовані мастила на землю чи дорожнє покриття;</w:t>
      </w:r>
    </w:p>
    <w:p w:rsidR="00712096" w:rsidRPr="0078068F" w:rsidRDefault="00712096" w:rsidP="001F540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псувати обладнання місць стоянки, паркування, пошкоджувати зелені насадження.</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Місця для стоянки транспортних засобів (автостоянки, місця паркування) використовуються виключно за цільовим призначенням. Не допускається захаращення території місць для стоянки транспортних засобів (автостоянок, місць паркування) сміттям, відходами, товарами, тарою, обладнанням тощо, за виключенням випадків, встановлених законодавством.</w:t>
      </w:r>
    </w:p>
    <w:p w:rsidR="00712096" w:rsidRPr="0078068F" w:rsidRDefault="00712096" w:rsidP="001F540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9) Майданчиків для дозвілля та відпочинку</w:t>
      </w:r>
    </w:p>
    <w:p w:rsidR="00712096" w:rsidRPr="0078068F" w:rsidRDefault="00712096" w:rsidP="001F540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Утримання майданчиків для дозвілля та відпочинку здійснюють їх балансоутримувачі або особи, на території яких розміщені вказані майданчики відповідно до договору.</w:t>
      </w:r>
    </w:p>
    <w:p w:rsidR="00712096" w:rsidRPr="0078068F" w:rsidRDefault="00712096" w:rsidP="001F540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Майданчики для дозвілля та відпочинку повинні бути безпечними для життя та здоров’я громадян, наявне обладнання, спортивні, розважальні та інші споруди, інші елементи благоустрою повинні підтримуватися у належному стані, своєчасно очищатися від бруду, сміття, снігу, льоду.</w:t>
      </w:r>
    </w:p>
    <w:p w:rsidR="00712096" w:rsidRPr="0078068F" w:rsidRDefault="00712096" w:rsidP="001F540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Не допускається наявність поламаного, небезпечного для життя та здоров’я громадян обладнання, елементів благоустрою.</w:t>
      </w:r>
    </w:p>
    <w:p w:rsidR="00712096" w:rsidRPr="0078068F" w:rsidRDefault="00712096" w:rsidP="001F5409">
      <w:pPr>
        <w:keepNext/>
        <w:spacing w:after="0" w:line="240" w:lineRule="auto"/>
        <w:ind w:hanging="142"/>
        <w:jc w:val="both"/>
        <w:outlineLvl w:val="1"/>
        <w:rPr>
          <w:rFonts w:ascii="Times New Roman" w:eastAsia="Times New Roman" w:hAnsi="Times New Roman" w:cs="Times New Roman"/>
          <w:b/>
          <w:bCs/>
          <w:i/>
          <w:iCs/>
          <w:sz w:val="24"/>
          <w:szCs w:val="24"/>
          <w:lang w:val="uk-UA" w:eastAsia="ru-RU"/>
        </w:rPr>
      </w:pPr>
      <w:bookmarkStart w:id="57" w:name="_Toc224954958"/>
      <w:r w:rsidRPr="0078068F">
        <w:rPr>
          <w:rFonts w:ascii="Times New Roman" w:eastAsia="Times New Roman" w:hAnsi="Times New Roman" w:cs="Times New Roman"/>
          <w:b/>
          <w:bCs/>
          <w:i/>
          <w:iCs/>
          <w:sz w:val="24"/>
          <w:szCs w:val="24"/>
          <w:lang w:val="uk-UA" w:eastAsia="ru-RU"/>
        </w:rPr>
        <w:t>5.3. Порядок здійснення благоустрою та утримання прибудинкової території, територій житлової та громадської забудови</w:t>
      </w:r>
      <w:bookmarkEnd w:id="57"/>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5.3.1. Благоустрій території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цих Правил, а також установлених стандартів, норм і правил.</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5.3.2. Утримання в належному стані та благоустрій прибудинкової території багатоквартирного житлового будинку, належних до нього будівель, споруд проводиться балансоутримувачем цього будинку або підприємством, установою, організацією, з якими балансоутримувачем укладено відповідний договір на утримання та благоустрій прибудинкової території.</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5.3.3. Благоустрій присадибної ділянки проводиться її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5.3.4. Мешканці приватного сектору повинні заключити договір на вивезення побутових відходів.</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5.3.5. Підприємствам, установам, організаціям всіх форм власності, приватним підприємцям, громадянам суворо забороняється створювати звалища та скидати сміття, фекалії у балки, особливо на території, прилеглій до приватної забудови.</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5.3.6. Не допускається залишати автотранспортні засоби, механізми на </w:t>
      </w:r>
      <w:proofErr w:type="spellStart"/>
      <w:r w:rsidRPr="0078068F">
        <w:rPr>
          <w:rFonts w:ascii="Times New Roman" w:eastAsia="Times New Roman" w:hAnsi="Times New Roman" w:cs="Times New Roman"/>
          <w:sz w:val="24"/>
          <w:szCs w:val="24"/>
          <w:lang w:val="uk-UA" w:eastAsia="ru-RU"/>
        </w:rPr>
        <w:t>внутрішньоквартальних</w:t>
      </w:r>
      <w:proofErr w:type="spellEnd"/>
      <w:r w:rsidRPr="0078068F">
        <w:rPr>
          <w:rFonts w:ascii="Times New Roman" w:eastAsia="Times New Roman" w:hAnsi="Times New Roman" w:cs="Times New Roman"/>
          <w:sz w:val="24"/>
          <w:szCs w:val="24"/>
          <w:lang w:val="uk-UA" w:eastAsia="ru-RU"/>
        </w:rPr>
        <w:t xml:space="preserve"> проїздах або переобладнувати їх, що заважає руху спеціальних машин: «швидкої допомоги», пожежних, </w:t>
      </w:r>
      <w:proofErr w:type="spellStart"/>
      <w:r w:rsidRPr="0078068F">
        <w:rPr>
          <w:rFonts w:ascii="Times New Roman" w:eastAsia="Times New Roman" w:hAnsi="Times New Roman" w:cs="Times New Roman"/>
          <w:sz w:val="24"/>
          <w:szCs w:val="24"/>
          <w:lang w:val="uk-UA" w:eastAsia="ru-RU"/>
        </w:rPr>
        <w:t>прибиральної</w:t>
      </w:r>
      <w:proofErr w:type="spellEnd"/>
      <w:r w:rsidRPr="0078068F">
        <w:rPr>
          <w:rFonts w:ascii="Times New Roman" w:eastAsia="Times New Roman" w:hAnsi="Times New Roman" w:cs="Times New Roman"/>
          <w:sz w:val="24"/>
          <w:szCs w:val="24"/>
          <w:lang w:val="uk-UA" w:eastAsia="ru-RU"/>
        </w:rPr>
        <w:t xml:space="preserve"> та аварійної техніки, а також самовільно влаштовувати постійні стоянки службового, приватного, вантажного і громадського транспорту на прибудинкових територіях, прилеглих територіях до житлової та громадської забудови, гаражів, автостоянок тощо.</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5.3.7. Забороняється розміщення та/або залишення будівельних матеріалів (піску, </w:t>
      </w:r>
      <w:proofErr w:type="spellStart"/>
      <w:r w:rsidRPr="0078068F">
        <w:rPr>
          <w:rFonts w:ascii="Times New Roman" w:eastAsia="Times New Roman" w:hAnsi="Times New Roman" w:cs="Times New Roman"/>
          <w:sz w:val="24"/>
          <w:szCs w:val="24"/>
          <w:lang w:val="uk-UA" w:eastAsia="ru-RU"/>
        </w:rPr>
        <w:t>щебеню</w:t>
      </w:r>
      <w:proofErr w:type="spellEnd"/>
      <w:r w:rsidRPr="0078068F">
        <w:rPr>
          <w:rFonts w:ascii="Times New Roman" w:eastAsia="Times New Roman" w:hAnsi="Times New Roman" w:cs="Times New Roman"/>
          <w:sz w:val="24"/>
          <w:szCs w:val="24"/>
          <w:lang w:val="uk-UA" w:eastAsia="ru-RU"/>
        </w:rPr>
        <w:t xml:space="preserve">, мішків із матеріалами та ін.), будівельного сміття та відходів на прибудинкових територіях, територіях житлової та громадської забудови понад терміни проведення будівельних та інших ремонтних робіт. </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5.3.8. Всі суб’єкти господарювання, незалежно від форм власності, повинні заключити договір на вивезення твердих побутових відходів.</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shd w:val="clear" w:color="auto" w:fill="FFFFFF"/>
          <w:lang w:val="uk-UA" w:eastAsia="ru-RU"/>
        </w:rPr>
        <w:lastRenderedPageBreak/>
        <w:t>5.3.9. Відсутність договору на вивезення побутових відходів у фізичної особи, юридичної особи, фізичної особи-підприємця є порушенням Законів «Про відходи», «Про житлово-комунальні послуги», «Про благоустрій населених пунктів» та цих Правил і тягне за собою адміністративну відповідальність.</w:t>
      </w:r>
    </w:p>
    <w:p w:rsidR="00712096" w:rsidRPr="0078068F" w:rsidRDefault="00712096" w:rsidP="001F5409">
      <w:pPr>
        <w:keepNext/>
        <w:spacing w:after="0" w:line="240" w:lineRule="auto"/>
        <w:ind w:hanging="142"/>
        <w:jc w:val="both"/>
        <w:outlineLvl w:val="1"/>
        <w:rPr>
          <w:rFonts w:ascii="Times New Roman" w:eastAsia="Times New Roman" w:hAnsi="Times New Roman" w:cs="Times New Roman"/>
          <w:b/>
          <w:bCs/>
          <w:i/>
          <w:iCs/>
          <w:sz w:val="24"/>
          <w:szCs w:val="24"/>
          <w:lang w:val="uk-UA" w:eastAsia="ru-RU"/>
        </w:rPr>
      </w:pPr>
      <w:bookmarkStart w:id="58" w:name="_Toc224954959"/>
      <w:r w:rsidRPr="0078068F">
        <w:rPr>
          <w:rFonts w:ascii="Times New Roman" w:eastAsia="Times New Roman" w:hAnsi="Times New Roman" w:cs="Times New Roman"/>
          <w:b/>
          <w:bCs/>
          <w:i/>
          <w:iCs/>
          <w:sz w:val="24"/>
          <w:szCs w:val="24"/>
          <w:lang w:val="uk-UA" w:eastAsia="ru-RU"/>
        </w:rPr>
        <w:t>5.4. Порядок здійснення благоустрою та утримання територій підприємств, установ, організацій та закріплених за ними територій на умовах договору</w:t>
      </w:r>
      <w:bookmarkEnd w:id="58"/>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5.4.1. Підприємства, установи, організації забезпечують благоустрій та утримання в належному стані земельних ділянок, наданих їм на праві власності чи користування, відповідно до закону, цих Правил та інших нормативних актів.</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5.4.2. Органи державної влади та органи місцевого самоврядування можуть передавати об'єкти благоустрою на баланс підприємствам, установам, організаціям відповідно до вимог закону.</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5.4.3. Балансоутримувач об'єкта благоустрою з метою належного його утримання та здійснення своєчасного ремонту може залучати для цього на умовах договору інші підприємства, установи, організації.</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5.4.4. Підприємства, установи, організації, які розміщуються на території об'єкта благоустрою, можуть утримувати закріплену за ними територію або брати пайову участь в утриманні цього об'єкта на умовах договору, укладеного із балансоутримувачем. </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5.4.5. Межі та режим використання закріпленої за підприємствами, 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w:t>
      </w:r>
    </w:p>
    <w:bookmarkStart w:id="59" w:name="w11"/>
    <w:p w:rsidR="00712096" w:rsidRPr="0078068F" w:rsidRDefault="00712096" w:rsidP="001F5409">
      <w:pPr>
        <w:spacing w:after="0" w:line="240" w:lineRule="auto"/>
        <w:ind w:left="170" w:hanging="142"/>
        <w:rPr>
          <w:rFonts w:ascii="Times New Roman" w:eastAsia="Times New Roman" w:hAnsi="Times New Roman" w:cs="Times New Roman"/>
          <w:sz w:val="24"/>
          <w:szCs w:val="24"/>
          <w:lang w:val="uk-UA" w:eastAsia="ru-RU"/>
        </w:rPr>
      </w:pPr>
      <w:r w:rsidRPr="0078068F">
        <w:rPr>
          <w:rFonts w:cs="Times New Roman"/>
          <w:sz w:val="24"/>
          <w:szCs w:val="24"/>
        </w:rPr>
        <w:fldChar w:fldCharType="begin"/>
      </w:r>
      <w:r w:rsidRPr="0078068F">
        <w:rPr>
          <w:rFonts w:cs="Times New Roman"/>
          <w:sz w:val="24"/>
          <w:szCs w:val="24"/>
        </w:rPr>
        <w:instrText xml:space="preserve"> HYPERLINK "http://zakon2.rada.gov.ua/laws/show/z1529-17/find2?text=%EC%E5%E6%B3" \l "w12" </w:instrText>
      </w:r>
      <w:r w:rsidRPr="0078068F">
        <w:rPr>
          <w:rFonts w:cs="Times New Roman"/>
          <w:sz w:val="24"/>
          <w:szCs w:val="24"/>
        </w:rPr>
        <w:fldChar w:fldCharType="separate"/>
      </w:r>
      <w:proofErr w:type="spellStart"/>
      <w:r w:rsidRPr="0078068F">
        <w:rPr>
          <w:rFonts w:ascii="Times New Roman" w:hAnsi="Times New Roman" w:cs="Times New Roman"/>
          <w:color w:val="0000FF"/>
          <w:sz w:val="24"/>
          <w:szCs w:val="24"/>
          <w:u w:val="single"/>
        </w:rPr>
        <w:t>Межі</w:t>
      </w:r>
      <w:proofErr w:type="spellEnd"/>
      <w:r w:rsidRPr="0078068F">
        <w:rPr>
          <w:rFonts w:cs="Times New Roman"/>
          <w:sz w:val="24"/>
          <w:szCs w:val="24"/>
        </w:rPr>
        <w:fldChar w:fldCharType="end"/>
      </w:r>
      <w:bookmarkEnd w:id="59"/>
      <w:r w:rsidRPr="0078068F">
        <w:rPr>
          <w:rFonts w:ascii="Times New Roman" w:eastAsia="Times New Roman" w:hAnsi="Times New Roman" w:cs="Times New Roman"/>
          <w:sz w:val="24"/>
          <w:szCs w:val="24"/>
          <w:lang w:val="uk-UA" w:eastAsia="ru-RU"/>
        </w:rPr>
        <w:t xml:space="preserve"> утримання прилеглих територій </w:t>
      </w:r>
      <w:proofErr w:type="gramStart"/>
      <w:r w:rsidRPr="0078068F">
        <w:rPr>
          <w:rFonts w:ascii="Times New Roman" w:eastAsia="Times New Roman" w:hAnsi="Times New Roman" w:cs="Times New Roman"/>
          <w:sz w:val="24"/>
          <w:szCs w:val="24"/>
          <w:lang w:val="uk-UA" w:eastAsia="ru-RU"/>
        </w:rPr>
        <w:t>п</w:t>
      </w:r>
      <w:proofErr w:type="gramEnd"/>
      <w:r w:rsidRPr="0078068F">
        <w:rPr>
          <w:rFonts w:ascii="Times New Roman" w:eastAsia="Times New Roman" w:hAnsi="Times New Roman" w:cs="Times New Roman"/>
          <w:sz w:val="24"/>
          <w:szCs w:val="24"/>
          <w:lang w:val="uk-UA" w:eastAsia="ru-RU"/>
        </w:rPr>
        <w:t>ідприємств, установ, організацій наведено у </w:t>
      </w:r>
      <w:hyperlink r:id="rId21" w:anchor="n205" w:history="1">
        <w:proofErr w:type="spellStart"/>
        <w:r w:rsidRPr="0078068F">
          <w:rPr>
            <w:rFonts w:ascii="Times New Roman" w:hAnsi="Times New Roman" w:cs="Times New Roman"/>
            <w:color w:val="0000FF"/>
            <w:sz w:val="24"/>
            <w:szCs w:val="24"/>
            <w:u w:val="single"/>
          </w:rPr>
          <w:t>додатку</w:t>
        </w:r>
        <w:proofErr w:type="spellEnd"/>
      </w:hyperlink>
      <w:r w:rsidRPr="0078068F">
        <w:rPr>
          <w:rFonts w:ascii="Times New Roman" w:eastAsia="Times New Roman" w:hAnsi="Times New Roman" w:cs="Times New Roman"/>
          <w:sz w:val="24"/>
          <w:szCs w:val="24"/>
          <w:lang w:val="uk-UA" w:eastAsia="ru-RU"/>
        </w:rPr>
        <w:t> до цих Правил.</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5.4.6. Визначення обсягів пайової участі підприємств (В), установ, організацій, які розміщуються на території об'єкта благоустрою, в утриманні цього об'єкта здійснюють органи місцевого самоврядування за формулою:</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center"/>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В = </w:t>
      </w:r>
      <w:proofErr w:type="spellStart"/>
      <w:r w:rsidRPr="0078068F">
        <w:rPr>
          <w:rFonts w:ascii="Times New Roman" w:eastAsia="Times New Roman" w:hAnsi="Times New Roman" w:cs="Times New Roman"/>
          <w:sz w:val="24"/>
          <w:szCs w:val="24"/>
          <w:lang w:val="uk-UA" w:eastAsia="ru-RU"/>
        </w:rPr>
        <w:t>Пз</w:t>
      </w:r>
      <w:proofErr w:type="spellEnd"/>
      <w:r w:rsidRPr="0078068F">
        <w:rPr>
          <w:rFonts w:ascii="Times New Roman" w:eastAsia="Times New Roman" w:hAnsi="Times New Roman" w:cs="Times New Roman"/>
          <w:sz w:val="24"/>
          <w:szCs w:val="24"/>
          <w:lang w:val="uk-UA" w:eastAsia="ru-RU"/>
        </w:rPr>
        <w:t xml:space="preserve"> х </w:t>
      </w:r>
      <w:proofErr w:type="spellStart"/>
      <w:r w:rsidRPr="0078068F">
        <w:rPr>
          <w:rFonts w:ascii="Times New Roman" w:eastAsia="Times New Roman" w:hAnsi="Times New Roman" w:cs="Times New Roman"/>
          <w:sz w:val="24"/>
          <w:szCs w:val="24"/>
          <w:lang w:val="uk-UA" w:eastAsia="ru-RU"/>
        </w:rPr>
        <w:t>Сбв</w:t>
      </w:r>
      <w:proofErr w:type="spellEnd"/>
      <w:r w:rsidRPr="0078068F">
        <w:rPr>
          <w:rFonts w:ascii="Times New Roman" w:eastAsia="Times New Roman" w:hAnsi="Times New Roman" w:cs="Times New Roman"/>
          <w:sz w:val="24"/>
          <w:szCs w:val="24"/>
          <w:lang w:val="uk-UA" w:eastAsia="ru-RU"/>
        </w:rPr>
        <w:t>,</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де </w:t>
      </w:r>
      <w:proofErr w:type="spellStart"/>
      <w:r w:rsidRPr="0078068F">
        <w:rPr>
          <w:rFonts w:ascii="Times New Roman" w:eastAsia="Times New Roman" w:hAnsi="Times New Roman" w:cs="Times New Roman"/>
          <w:sz w:val="24"/>
          <w:szCs w:val="24"/>
          <w:lang w:val="uk-UA" w:eastAsia="ru-RU"/>
        </w:rPr>
        <w:t>Пз</w:t>
      </w:r>
      <w:proofErr w:type="spellEnd"/>
      <w:r w:rsidRPr="0078068F">
        <w:rPr>
          <w:rFonts w:ascii="Times New Roman" w:eastAsia="Times New Roman" w:hAnsi="Times New Roman" w:cs="Times New Roman"/>
          <w:sz w:val="24"/>
          <w:szCs w:val="24"/>
          <w:lang w:val="uk-UA" w:eastAsia="ru-RU"/>
        </w:rPr>
        <w:t xml:space="preserve"> - загальна площа території, закріпленої за підприємством, установою, організацією; </w:t>
      </w:r>
      <w:proofErr w:type="spellStart"/>
      <w:r w:rsidRPr="0078068F">
        <w:rPr>
          <w:rFonts w:ascii="Times New Roman" w:eastAsia="Times New Roman" w:hAnsi="Times New Roman" w:cs="Times New Roman"/>
          <w:sz w:val="24"/>
          <w:szCs w:val="24"/>
          <w:lang w:val="uk-UA" w:eastAsia="ru-RU"/>
        </w:rPr>
        <w:t>Сбв</w:t>
      </w:r>
      <w:proofErr w:type="spellEnd"/>
      <w:r w:rsidRPr="0078068F">
        <w:rPr>
          <w:rFonts w:ascii="Times New Roman" w:eastAsia="Times New Roman" w:hAnsi="Times New Roman" w:cs="Times New Roman"/>
          <w:sz w:val="24"/>
          <w:szCs w:val="24"/>
          <w:lang w:val="uk-UA" w:eastAsia="ru-RU"/>
        </w:rPr>
        <w:t xml:space="preserve"> - базова вартість одного квадратного метра земель у межах населеного пункту, визначена у технічній документації з нормативної грошової оцінки земельних ділянок у межах населених пунктів, затвердженої у встановленому порядку.</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val="uk-UA" w:eastAsia="ru-RU"/>
        </w:rPr>
        <w:t>5.4.7. Посадові особи підприємств, установ, організацій несуть відповідальність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за підприємствами, установами, організаціями територіях, відповідно до закону.</w:t>
      </w:r>
    </w:p>
    <w:p w:rsidR="00712096" w:rsidRPr="0078068F" w:rsidRDefault="00712096" w:rsidP="001F5409">
      <w:pPr>
        <w:keepNext/>
        <w:spacing w:after="0" w:line="240" w:lineRule="auto"/>
        <w:ind w:hanging="142"/>
        <w:outlineLvl w:val="1"/>
        <w:rPr>
          <w:rFonts w:ascii="Times New Roman" w:eastAsia="Times New Roman" w:hAnsi="Times New Roman" w:cs="Times New Roman"/>
          <w:b/>
          <w:bCs/>
          <w:i/>
          <w:iCs/>
          <w:sz w:val="24"/>
          <w:szCs w:val="24"/>
          <w:lang w:val="uk-UA" w:eastAsia="ru-RU"/>
        </w:rPr>
      </w:pPr>
      <w:bookmarkStart w:id="60" w:name="_Toc224954960"/>
      <w:r w:rsidRPr="0078068F">
        <w:rPr>
          <w:rFonts w:ascii="Times New Roman" w:eastAsia="Times New Roman" w:hAnsi="Times New Roman" w:cs="Times New Roman"/>
          <w:b/>
          <w:bCs/>
          <w:i/>
          <w:iCs/>
          <w:sz w:val="24"/>
          <w:szCs w:val="24"/>
          <w:lang w:val="uk-UA" w:eastAsia="ru-RU"/>
        </w:rPr>
        <w:t>5.5. Порядок здійснення благоустрою та утримання територій будівель та споруд інженерного захисту, санітарних споруд</w:t>
      </w:r>
      <w:bookmarkEnd w:id="60"/>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5.5.1. Утримання в належному стані територій будівель та споруд інженерного захисту територій, санітарних споруд здійснюється їх балансоутримувачами відповідно до закону, цих Правил та інших нормативних актів.</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5.5.2. Благоустрій та утримання територій будівель та споруд інженерного захисту територій, санітарних споруд мають забезпечувати нормальну роботу та експлуатацію вказаних будівель та споруд.</w:t>
      </w:r>
    </w:p>
    <w:p w:rsidR="00712096" w:rsidRPr="0078068F" w:rsidRDefault="00712096" w:rsidP="001F5409">
      <w:pPr>
        <w:keepNext/>
        <w:spacing w:after="0" w:line="240" w:lineRule="auto"/>
        <w:ind w:hanging="142"/>
        <w:outlineLvl w:val="1"/>
        <w:rPr>
          <w:rFonts w:ascii="Times New Roman" w:eastAsia="Times New Roman" w:hAnsi="Times New Roman" w:cs="Times New Roman"/>
          <w:b/>
          <w:bCs/>
          <w:i/>
          <w:iCs/>
          <w:sz w:val="24"/>
          <w:szCs w:val="24"/>
          <w:lang w:val="uk-UA" w:eastAsia="ru-RU"/>
        </w:rPr>
      </w:pPr>
      <w:bookmarkStart w:id="61" w:name="_Toc224954961"/>
      <w:r w:rsidRPr="0078068F">
        <w:rPr>
          <w:rFonts w:ascii="Times New Roman" w:eastAsia="Times New Roman" w:hAnsi="Times New Roman" w:cs="Times New Roman"/>
          <w:b/>
          <w:bCs/>
          <w:i/>
          <w:iCs/>
          <w:sz w:val="24"/>
          <w:szCs w:val="24"/>
          <w:lang w:val="uk-UA" w:eastAsia="ru-RU"/>
        </w:rPr>
        <w:t xml:space="preserve">5.6. Порядок санітарного очищення території </w:t>
      </w:r>
      <w:bookmarkEnd w:id="61"/>
      <w:proofErr w:type="spellStart"/>
      <w:r w:rsidRPr="0078068F">
        <w:rPr>
          <w:rFonts w:ascii="Times New Roman" w:eastAsia="Times New Roman" w:hAnsi="Times New Roman" w:cs="Times New Roman"/>
          <w:b/>
          <w:bCs/>
          <w:i/>
          <w:iCs/>
          <w:sz w:val="24"/>
          <w:szCs w:val="24"/>
          <w:lang w:val="uk-UA" w:eastAsia="ru-RU"/>
        </w:rPr>
        <w:t>Зеленодольської</w:t>
      </w:r>
      <w:proofErr w:type="spellEnd"/>
      <w:r w:rsidRPr="0078068F">
        <w:rPr>
          <w:rFonts w:ascii="Times New Roman" w:eastAsia="Times New Roman" w:hAnsi="Times New Roman" w:cs="Times New Roman"/>
          <w:b/>
          <w:bCs/>
          <w:i/>
          <w:iCs/>
          <w:sz w:val="24"/>
          <w:szCs w:val="24"/>
          <w:lang w:val="uk-UA" w:eastAsia="ru-RU"/>
        </w:rPr>
        <w:t xml:space="preserve">  міської об’єднаної територіальної громади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5.6.1. Санітарне очищення території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ОТГ здійснюється на підставі узгодженої та затвердженої в установленому порядку схеми, включає механізоване та ручне прибирання території об’єктів благоустрою, збір та видалення у встановлені місця відходів, сміття, листя, гілля, снігу, криги, належне їх захоронення та інші дії, що забезпечують утримання території міста</w:t>
      </w:r>
      <w:r w:rsidRPr="0078068F">
        <w:rPr>
          <w:rFonts w:ascii="Times New Roman" w:eastAsia="Times New Roman" w:hAnsi="Times New Roman" w:cs="Times New Roman"/>
          <w:b/>
          <w:sz w:val="24"/>
          <w:szCs w:val="24"/>
          <w:lang w:val="uk-UA" w:eastAsia="ru-RU"/>
        </w:rPr>
        <w:t xml:space="preserve"> </w:t>
      </w:r>
      <w:r w:rsidRPr="0078068F">
        <w:rPr>
          <w:rFonts w:ascii="Times New Roman" w:eastAsia="Times New Roman" w:hAnsi="Times New Roman" w:cs="Times New Roman"/>
          <w:sz w:val="24"/>
          <w:szCs w:val="24"/>
          <w:lang w:val="uk-UA" w:eastAsia="ru-RU"/>
        </w:rPr>
        <w:t xml:space="preserve">відповідно до вимог цих Правил, санітарних норм та правил, рішень виконкому міської ради, чинного законодавства. </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5.6.2 Обов’язок по механізованому та ручному прибиранню територій, вчинення </w:t>
      </w:r>
      <w:proofErr w:type="spellStart"/>
      <w:r w:rsidRPr="0078068F">
        <w:rPr>
          <w:rFonts w:ascii="Times New Roman" w:eastAsia="Times New Roman" w:hAnsi="Times New Roman" w:cs="Times New Roman"/>
          <w:sz w:val="24"/>
          <w:szCs w:val="24"/>
          <w:lang w:val="uk-UA" w:eastAsia="ru-RU"/>
        </w:rPr>
        <w:t>протиожеледних</w:t>
      </w:r>
      <w:proofErr w:type="spellEnd"/>
      <w:r w:rsidRPr="0078068F">
        <w:rPr>
          <w:rFonts w:ascii="Times New Roman" w:eastAsia="Times New Roman" w:hAnsi="Times New Roman" w:cs="Times New Roman"/>
          <w:sz w:val="24"/>
          <w:szCs w:val="24"/>
          <w:lang w:val="uk-UA" w:eastAsia="ru-RU"/>
        </w:rPr>
        <w:t xml:space="preserve"> заходів:</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покриття проїжджої частини міських вулиць, провулків, а також покриття тротуарів, набережних, площ, за кошти міського бюджету – покладається на уповноважені виконкомом міської ради органи;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 дворів, тротуарів, покриття проїжджої частини міських вулиць, провулків, прилеглих до житлового фонду територіальної громади, – покладається на уповноважені виконкомом міської ради органи; </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 дворів, тротуарів, покриття проїжджої частини місцевих проїздів, прилеглих до житлового фонду відомств, – покладається на відповідні відомства;</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 тротуарів, покриття проїжджої частини місцевих (</w:t>
      </w:r>
      <w:proofErr w:type="spellStart"/>
      <w:r w:rsidRPr="0078068F">
        <w:rPr>
          <w:rFonts w:ascii="Times New Roman" w:eastAsia="Times New Roman" w:hAnsi="Times New Roman" w:cs="Times New Roman"/>
          <w:sz w:val="24"/>
          <w:szCs w:val="24"/>
          <w:lang w:val="uk-UA" w:eastAsia="ru-RU"/>
        </w:rPr>
        <w:t>внутрішньоквартальних</w:t>
      </w:r>
      <w:proofErr w:type="spellEnd"/>
      <w:r w:rsidRPr="0078068F">
        <w:rPr>
          <w:rFonts w:ascii="Times New Roman" w:eastAsia="Times New Roman" w:hAnsi="Times New Roman" w:cs="Times New Roman"/>
          <w:sz w:val="24"/>
          <w:szCs w:val="24"/>
          <w:lang w:val="uk-UA" w:eastAsia="ru-RU"/>
        </w:rPr>
        <w:t xml:space="preserve">) доріг, територій, суміжних (прилеглих) з приватними домоволодіннями на відстані </w:t>
      </w:r>
      <w:smartTag w:uri="urn:schemas-microsoft-com:office:smarttags" w:element="metricconverter">
        <w:smartTagPr>
          <w:attr w:name="ProductID" w:val="10 метрів"/>
        </w:smartTagPr>
        <w:r w:rsidRPr="0078068F">
          <w:rPr>
            <w:rFonts w:ascii="Times New Roman" w:eastAsia="Times New Roman" w:hAnsi="Times New Roman" w:cs="Times New Roman"/>
            <w:sz w:val="24"/>
            <w:szCs w:val="24"/>
            <w:lang w:val="uk-UA" w:eastAsia="ru-RU"/>
          </w:rPr>
          <w:t>10 метрів</w:t>
        </w:r>
      </w:smartTag>
      <w:r w:rsidRPr="0078068F">
        <w:rPr>
          <w:rFonts w:ascii="Times New Roman" w:eastAsia="Times New Roman" w:hAnsi="Times New Roman" w:cs="Times New Roman"/>
          <w:sz w:val="24"/>
          <w:szCs w:val="24"/>
          <w:lang w:val="uk-UA" w:eastAsia="ru-RU"/>
        </w:rPr>
        <w:t xml:space="preserve"> по периметру, – покладається на власників домоволодінь, а контроль за виконанням цього обов’язку на виконком міської ради, або уповноважені ним органи;</w:t>
      </w:r>
    </w:p>
    <w:p w:rsidR="00712096" w:rsidRPr="0078068F" w:rsidRDefault="00712096" w:rsidP="001F5409">
      <w:pPr>
        <w:autoSpaceDE w:val="0"/>
        <w:autoSpaceDN w:val="0"/>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5) дворів, тротуарів, покриття проїжджої частини, територій, прилеглих до будівель громадської забудови, прибудинкової території, у тому числі будівель, що утримуються товариством власників </w:t>
      </w:r>
      <w:r w:rsidRPr="0078068F">
        <w:rPr>
          <w:rFonts w:ascii="Times New Roman" w:eastAsia="Times New Roman" w:hAnsi="Times New Roman" w:cs="Times New Roman"/>
          <w:sz w:val="24"/>
          <w:szCs w:val="24"/>
          <w:lang w:val="uk-UA" w:eastAsia="ru-RU"/>
        </w:rPr>
        <w:lastRenderedPageBreak/>
        <w:t>багатоквартирного будинку, – покладається на балансоутримувача будівель, товариства власників багатоквартирного будинку;</w:t>
      </w:r>
    </w:p>
    <w:p w:rsidR="00712096" w:rsidRPr="0078068F" w:rsidRDefault="00712096" w:rsidP="001F5409">
      <w:pPr>
        <w:autoSpaceDE w:val="0"/>
        <w:autoSpaceDN w:val="0"/>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 дворів, тротуарів, майданчиків, покриття проїжджої частини, інших суміжних (прилеглих) територій з земельними ділянками, що надані у власність або користування юридичним або фізичним особам, – покладається на відповідні підприємства, установи, організації, приватних підприємців, громадян, які є власниками або користувачами таких ділянок;</w:t>
      </w:r>
    </w:p>
    <w:p w:rsidR="00712096" w:rsidRPr="0078068F" w:rsidRDefault="00712096" w:rsidP="001F5409">
      <w:pPr>
        <w:autoSpaceDE w:val="0"/>
        <w:autoSpaceDN w:val="0"/>
        <w:spacing w:after="0" w:line="240" w:lineRule="auto"/>
        <w:ind w:left="170" w:right="170" w:hanging="142"/>
        <w:jc w:val="both"/>
        <w:rPr>
          <w:rFonts w:ascii="Times New Roman" w:eastAsia="Times New Roman" w:hAnsi="Times New Roman" w:cs="Times New Roman"/>
          <w:i/>
          <w:sz w:val="24"/>
          <w:szCs w:val="24"/>
          <w:lang w:val="uk-UA" w:eastAsia="ru-RU"/>
        </w:rPr>
      </w:pPr>
      <w:r w:rsidRPr="0078068F">
        <w:rPr>
          <w:rFonts w:ascii="Times New Roman" w:eastAsia="Times New Roman" w:hAnsi="Times New Roman" w:cs="Times New Roman"/>
          <w:sz w:val="24"/>
          <w:szCs w:val="24"/>
          <w:lang w:val="uk-UA" w:eastAsia="ru-RU"/>
        </w:rPr>
        <w:t xml:space="preserve">7) тротуарів, територій, прилеглих до торгових центрів, об’єктів побутового обслуговування, громадського харчування, магазинів, ринків та інших об’єктів торгівлі на відстань до </w:t>
      </w:r>
      <w:proofErr w:type="spellStart"/>
      <w:r w:rsidRPr="0078068F">
        <w:rPr>
          <w:rFonts w:ascii="Times New Roman" w:eastAsia="Times New Roman" w:hAnsi="Times New Roman" w:cs="Times New Roman"/>
          <w:sz w:val="24"/>
          <w:szCs w:val="24"/>
          <w:lang w:val="uk-UA" w:eastAsia="ru-RU"/>
        </w:rPr>
        <w:t>бордюрного</w:t>
      </w:r>
      <w:proofErr w:type="spellEnd"/>
      <w:r w:rsidRPr="0078068F">
        <w:rPr>
          <w:rFonts w:ascii="Times New Roman" w:eastAsia="Times New Roman" w:hAnsi="Times New Roman" w:cs="Times New Roman"/>
          <w:sz w:val="24"/>
          <w:szCs w:val="24"/>
          <w:lang w:val="uk-UA" w:eastAsia="ru-RU"/>
        </w:rPr>
        <w:t xml:space="preserve"> каменю, який обмежує проїжджу частину вулиці, та </w:t>
      </w:r>
      <w:smartTag w:uri="urn:schemas-microsoft-com:office:smarttags" w:element="metricconverter">
        <w:smartTagPr>
          <w:attr w:name="ProductID" w:val="20 м"/>
        </w:smartTagPr>
        <w:r w:rsidRPr="0078068F">
          <w:rPr>
            <w:rFonts w:ascii="Times New Roman" w:eastAsia="Times New Roman" w:hAnsi="Times New Roman" w:cs="Times New Roman"/>
            <w:sz w:val="24"/>
            <w:szCs w:val="24"/>
            <w:lang w:val="uk-UA" w:eastAsia="ru-RU"/>
          </w:rPr>
          <w:t>20 м</w:t>
        </w:r>
      </w:smartTag>
      <w:r w:rsidRPr="0078068F">
        <w:rPr>
          <w:rFonts w:ascii="Times New Roman" w:eastAsia="Times New Roman" w:hAnsi="Times New Roman" w:cs="Times New Roman"/>
          <w:sz w:val="24"/>
          <w:szCs w:val="24"/>
          <w:lang w:val="uk-UA" w:eastAsia="ru-RU"/>
        </w:rPr>
        <w:t xml:space="preserve"> по іншим сторонам периметру, а також палаток, ларьків, кіосків, інших об’єктів виносної/вуличної торгівлі на відстані </w:t>
      </w:r>
      <w:smartTag w:uri="urn:schemas-microsoft-com:office:smarttags" w:element="metricconverter">
        <w:smartTagPr>
          <w:attr w:name="ProductID" w:val="10 метрів"/>
        </w:smartTagPr>
        <w:r w:rsidRPr="0078068F">
          <w:rPr>
            <w:rFonts w:ascii="Times New Roman" w:eastAsia="Times New Roman" w:hAnsi="Times New Roman" w:cs="Times New Roman"/>
            <w:sz w:val="24"/>
            <w:szCs w:val="24"/>
            <w:lang w:val="uk-UA" w:eastAsia="ru-RU"/>
          </w:rPr>
          <w:t>10 метрів</w:t>
        </w:r>
      </w:smartTag>
      <w:r w:rsidRPr="0078068F">
        <w:rPr>
          <w:rFonts w:ascii="Times New Roman" w:eastAsia="Times New Roman" w:hAnsi="Times New Roman" w:cs="Times New Roman"/>
          <w:sz w:val="24"/>
          <w:szCs w:val="24"/>
          <w:lang w:val="uk-UA" w:eastAsia="ru-RU"/>
        </w:rPr>
        <w:t xml:space="preserve"> по периметру – покладається на суб’єктів господарювання, що експлуатують вказані об’єкти;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8) охоронних зон залізничної колії, ліній </w:t>
      </w:r>
      <w:proofErr w:type="spellStart"/>
      <w:r w:rsidRPr="0078068F">
        <w:rPr>
          <w:rFonts w:ascii="Times New Roman" w:eastAsia="Times New Roman" w:hAnsi="Times New Roman" w:cs="Times New Roman"/>
          <w:sz w:val="24"/>
          <w:szCs w:val="24"/>
          <w:lang w:val="uk-UA" w:eastAsia="ru-RU"/>
        </w:rPr>
        <w:t>електропередач</w:t>
      </w:r>
      <w:proofErr w:type="spellEnd"/>
      <w:r w:rsidRPr="0078068F">
        <w:rPr>
          <w:rFonts w:ascii="Times New Roman" w:eastAsia="Times New Roman" w:hAnsi="Times New Roman" w:cs="Times New Roman"/>
          <w:sz w:val="24"/>
          <w:szCs w:val="24"/>
          <w:lang w:val="uk-UA" w:eastAsia="ru-RU"/>
        </w:rPr>
        <w:t xml:space="preserve"> – покладається на відповідні підприємства, що їх експлуатують;</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9) прилеглих до АЗС, на відстань до </w:t>
      </w:r>
      <w:proofErr w:type="spellStart"/>
      <w:r w:rsidRPr="0078068F">
        <w:rPr>
          <w:rFonts w:ascii="Times New Roman" w:eastAsia="Times New Roman" w:hAnsi="Times New Roman" w:cs="Times New Roman"/>
          <w:sz w:val="24"/>
          <w:szCs w:val="24"/>
          <w:lang w:val="uk-UA" w:eastAsia="ru-RU"/>
        </w:rPr>
        <w:t>бордюрного</w:t>
      </w:r>
      <w:proofErr w:type="spellEnd"/>
      <w:r w:rsidRPr="0078068F">
        <w:rPr>
          <w:rFonts w:ascii="Times New Roman" w:eastAsia="Times New Roman" w:hAnsi="Times New Roman" w:cs="Times New Roman"/>
          <w:sz w:val="24"/>
          <w:szCs w:val="24"/>
          <w:lang w:val="uk-UA" w:eastAsia="ru-RU"/>
        </w:rPr>
        <w:t xml:space="preserve"> каменю, що обмежує проїжджу частину вулиці, та на відстань </w:t>
      </w:r>
      <w:smartTag w:uri="urn:schemas-microsoft-com:office:smarttags" w:element="metricconverter">
        <w:smartTagPr>
          <w:attr w:name="ProductID" w:val="20 метрів"/>
        </w:smartTagPr>
        <w:r w:rsidRPr="0078068F">
          <w:rPr>
            <w:rFonts w:ascii="Times New Roman" w:eastAsia="Times New Roman" w:hAnsi="Times New Roman" w:cs="Times New Roman"/>
            <w:sz w:val="24"/>
            <w:szCs w:val="24"/>
            <w:lang w:val="uk-UA" w:eastAsia="ru-RU"/>
          </w:rPr>
          <w:t>20 метрів</w:t>
        </w:r>
      </w:smartTag>
      <w:r w:rsidRPr="0078068F">
        <w:rPr>
          <w:rFonts w:ascii="Times New Roman" w:eastAsia="Times New Roman" w:hAnsi="Times New Roman" w:cs="Times New Roman"/>
          <w:sz w:val="24"/>
          <w:szCs w:val="24"/>
          <w:lang w:val="uk-UA" w:eastAsia="ru-RU"/>
        </w:rPr>
        <w:t xml:space="preserve"> по периметру – покладається на суб’єктів господарювання, які експлуатують вказані об’єкти;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10) прилеглих до гаражів на відстань </w:t>
      </w:r>
      <w:smartTag w:uri="urn:schemas-microsoft-com:office:smarttags" w:element="metricconverter">
        <w:smartTagPr>
          <w:attr w:name="ProductID" w:val="20 метрів"/>
        </w:smartTagPr>
        <w:r w:rsidRPr="0078068F">
          <w:rPr>
            <w:rFonts w:ascii="Times New Roman" w:eastAsia="Times New Roman" w:hAnsi="Times New Roman" w:cs="Times New Roman"/>
            <w:sz w:val="24"/>
            <w:szCs w:val="24"/>
            <w:lang w:val="uk-UA" w:eastAsia="ru-RU"/>
          </w:rPr>
          <w:t>20 метрів</w:t>
        </w:r>
      </w:smartTag>
      <w:r w:rsidRPr="0078068F">
        <w:rPr>
          <w:rFonts w:ascii="Times New Roman" w:eastAsia="Times New Roman" w:hAnsi="Times New Roman" w:cs="Times New Roman"/>
          <w:sz w:val="24"/>
          <w:szCs w:val="24"/>
          <w:lang w:val="uk-UA" w:eastAsia="ru-RU"/>
        </w:rPr>
        <w:t xml:space="preserve"> по периметру – покладається на </w:t>
      </w:r>
      <w:proofErr w:type="spellStart"/>
      <w:r w:rsidRPr="0078068F">
        <w:rPr>
          <w:rFonts w:ascii="Times New Roman" w:eastAsia="Times New Roman" w:hAnsi="Times New Roman" w:cs="Times New Roman"/>
          <w:sz w:val="24"/>
          <w:szCs w:val="24"/>
          <w:lang w:val="uk-UA" w:eastAsia="ru-RU"/>
        </w:rPr>
        <w:t>гаражно</w:t>
      </w:r>
      <w:proofErr w:type="spellEnd"/>
      <w:r w:rsidRPr="0078068F">
        <w:rPr>
          <w:rFonts w:ascii="Times New Roman" w:eastAsia="Times New Roman" w:hAnsi="Times New Roman" w:cs="Times New Roman"/>
          <w:sz w:val="24"/>
          <w:szCs w:val="24"/>
          <w:lang w:val="uk-UA" w:eastAsia="ru-RU"/>
        </w:rPr>
        <w:t>-будівельні кооперативи, власників (користувачів, якщо такий обов’язок покладений на них відповідно до договору) індивідуальних гаражів;</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11) прилеглих до центрально-теплових, трансформаторних, газорозподільних, тяглових підстанцій у радіусі </w:t>
      </w:r>
      <w:smartTag w:uri="urn:schemas-microsoft-com:office:smarttags" w:element="metricconverter">
        <w:smartTagPr>
          <w:attr w:name="ProductID" w:val="10 м"/>
        </w:smartTagPr>
        <w:r w:rsidRPr="0078068F">
          <w:rPr>
            <w:rFonts w:ascii="Times New Roman" w:eastAsia="Times New Roman" w:hAnsi="Times New Roman" w:cs="Times New Roman"/>
            <w:sz w:val="24"/>
            <w:szCs w:val="24"/>
            <w:lang w:val="uk-UA" w:eastAsia="ru-RU"/>
          </w:rPr>
          <w:t>10 м</w:t>
        </w:r>
      </w:smartTag>
      <w:r w:rsidRPr="0078068F">
        <w:rPr>
          <w:rFonts w:ascii="Times New Roman" w:eastAsia="Times New Roman" w:hAnsi="Times New Roman" w:cs="Times New Roman"/>
          <w:sz w:val="24"/>
          <w:szCs w:val="24"/>
          <w:lang w:val="uk-UA" w:eastAsia="ru-RU"/>
        </w:rPr>
        <w:t xml:space="preserve"> – покладається на підприємства, установи, організації на балансі в яких знаходяться вказані об’єкти;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12) лісопосадок – покладається на виконком міської ради, або уповноважений ним орган;</w:t>
      </w:r>
    </w:p>
    <w:p w:rsidR="00712096" w:rsidRPr="0078068F" w:rsidRDefault="00712096" w:rsidP="001F5409">
      <w:pPr>
        <w:autoSpaceDE w:val="0"/>
        <w:autoSpaceDN w:val="0"/>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13) кінцевих автобусних, зупинок маршрутних транспортних засобів і стоянок (місць </w:t>
      </w:r>
      <w:proofErr w:type="spellStart"/>
      <w:r w:rsidRPr="0078068F">
        <w:rPr>
          <w:rFonts w:ascii="Times New Roman" w:eastAsia="Times New Roman" w:hAnsi="Times New Roman" w:cs="Times New Roman"/>
          <w:sz w:val="24"/>
          <w:szCs w:val="24"/>
          <w:lang w:val="uk-UA" w:eastAsia="ru-RU"/>
        </w:rPr>
        <w:t>відстою</w:t>
      </w:r>
      <w:proofErr w:type="spellEnd"/>
      <w:r w:rsidRPr="0078068F">
        <w:rPr>
          <w:rFonts w:ascii="Times New Roman" w:eastAsia="Times New Roman" w:hAnsi="Times New Roman" w:cs="Times New Roman"/>
          <w:sz w:val="24"/>
          <w:szCs w:val="24"/>
          <w:lang w:val="uk-UA" w:eastAsia="ru-RU"/>
        </w:rPr>
        <w:t xml:space="preserve">) маршрутних таксі – покладається на відповідні підприємства, що експлуатують вказані зупинки (далі – підприємства транспорту) у радіусі </w:t>
      </w:r>
      <w:smartTag w:uri="urn:schemas-microsoft-com:office:smarttags" w:element="metricconverter">
        <w:smartTagPr>
          <w:attr w:name="ProductID" w:val="25 метрів"/>
        </w:smartTagPr>
        <w:r w:rsidRPr="0078068F">
          <w:rPr>
            <w:rFonts w:ascii="Times New Roman" w:eastAsia="Times New Roman" w:hAnsi="Times New Roman" w:cs="Times New Roman"/>
            <w:sz w:val="24"/>
            <w:szCs w:val="24"/>
            <w:lang w:val="uk-UA" w:eastAsia="ru-RU"/>
          </w:rPr>
          <w:t>25 метрів</w:t>
        </w:r>
      </w:smartTag>
      <w:r w:rsidRPr="0078068F">
        <w:rPr>
          <w:rFonts w:ascii="Times New Roman" w:eastAsia="Times New Roman" w:hAnsi="Times New Roman" w:cs="Times New Roman"/>
          <w:sz w:val="24"/>
          <w:szCs w:val="24"/>
          <w:lang w:val="uk-UA" w:eastAsia="ru-RU"/>
        </w:rPr>
        <w:t xml:space="preserve"> від облаштування зупинки, стоянки;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14) автобусних, зупинок маршрутних транспортних засобів і стоянок маршрутних таксі, крім кінцевих, – покладається на відповідні підприємства, житлово-експлуатаційні організації або інших осіб, на яких покладений обов’язок щодо механізованого та ручного прибирання відповідних територій, на яких розміщені такі зупинки;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15) місць для зупинки маршрутних транспортних засобів, крім кінцевих, де відсутні об’єкти торгівельної діяльності та які розміщені не на прибудинковій території – покладається на осіб, визначених виконавчими  органами міської ради;</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16) </w:t>
      </w:r>
      <w:proofErr w:type="spellStart"/>
      <w:r w:rsidRPr="0078068F">
        <w:rPr>
          <w:rFonts w:ascii="Times New Roman" w:eastAsia="Times New Roman" w:hAnsi="Times New Roman" w:cs="Times New Roman"/>
          <w:sz w:val="24"/>
          <w:szCs w:val="24"/>
          <w:lang w:val="uk-UA" w:eastAsia="ru-RU"/>
        </w:rPr>
        <w:t>парковок</w:t>
      </w:r>
      <w:proofErr w:type="spellEnd"/>
      <w:r w:rsidRPr="0078068F">
        <w:rPr>
          <w:rFonts w:ascii="Times New Roman" w:eastAsia="Times New Roman" w:hAnsi="Times New Roman" w:cs="Times New Roman"/>
          <w:sz w:val="24"/>
          <w:szCs w:val="24"/>
          <w:lang w:val="uk-UA" w:eastAsia="ru-RU"/>
        </w:rPr>
        <w:t xml:space="preserve"> та автостоянок – покладається на осіб, які є їх балансоутримувачами, та осіб, яким вказані території надані у користування згідно з договором;</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17) зелених насаджень парків, парків культури та відпочинку, парків – пам'яток садово-паркового мистецтва, спортивних, дитячих, меморіальних та інших, рекреаційних та санітарно-захисних зон, садів, зон зелених насаджень, скверів та майданчиків для дозвілля та відпочинку – покладається на їх балансоутримувачів, якщо інше не передбачено угодами на здійснення благоустрою;</w:t>
      </w:r>
    </w:p>
    <w:p w:rsidR="00712096" w:rsidRPr="0078068F" w:rsidRDefault="00712096" w:rsidP="001F5409">
      <w:pPr>
        <w:autoSpaceDE w:val="0"/>
        <w:autoSpaceDN w:val="0"/>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18) вокзалів – покладається на відповідні підприємства, що утримують майно вокзалів на балансі;</w:t>
      </w:r>
    </w:p>
    <w:p w:rsidR="00712096" w:rsidRPr="0078068F" w:rsidRDefault="00712096" w:rsidP="001F5409">
      <w:pPr>
        <w:autoSpaceDE w:val="0"/>
        <w:autoSpaceDN w:val="0"/>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19) ринків – покладається на відповідні підприємства, фізичних осіб – підприємців що утримують майно ринків на балансі;</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20) мостів, шляхопроводів – покладається на їх балансоутримувачів.</w:t>
      </w:r>
    </w:p>
    <w:p w:rsidR="00712096" w:rsidRPr="0078068F" w:rsidRDefault="00712096" w:rsidP="001F5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Рішенням виконкому міської ради за підприємствами, установами, організаціями, приватними підприємцями можуть бути закріплені для прибирання інші території в межах міста.</w:t>
      </w:r>
    </w:p>
    <w:p w:rsidR="00712096" w:rsidRPr="0078068F" w:rsidRDefault="00712096" w:rsidP="001F54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5.6.3. На територіях, які належить прибирати, необхідно проводити весь комплекс робіт, спрямований на наведення та постійне підтримання чистоти і порядку, збереження зелених насаджень, а саме:</w:t>
      </w:r>
    </w:p>
    <w:p w:rsidR="00712096" w:rsidRPr="0078068F" w:rsidRDefault="00712096" w:rsidP="001F5409">
      <w:pPr>
        <w:tabs>
          <w:tab w:val="left" w:pos="720"/>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1) регулярне прибирання від сміття, побутових відходів, бруду, опалого листя, снігу, що забезпечує утримання об’єктів благоустрою та прилеглих територій у належному санітарному стані; при цьому тротуари прибираються вздовж всієї ділянки будинку, домоволодіння (в межах належності), до </w:t>
      </w:r>
      <w:proofErr w:type="spellStart"/>
      <w:r w:rsidRPr="0078068F">
        <w:rPr>
          <w:rFonts w:ascii="Times New Roman" w:eastAsia="Times New Roman" w:hAnsi="Times New Roman" w:cs="Times New Roman"/>
          <w:sz w:val="24"/>
          <w:szCs w:val="24"/>
          <w:lang w:val="uk-UA" w:eastAsia="ru-RU"/>
        </w:rPr>
        <w:t>бордюрного</w:t>
      </w:r>
      <w:proofErr w:type="spellEnd"/>
      <w:r w:rsidRPr="0078068F">
        <w:rPr>
          <w:rFonts w:ascii="Times New Roman" w:eastAsia="Times New Roman" w:hAnsi="Times New Roman" w:cs="Times New Roman"/>
          <w:sz w:val="24"/>
          <w:szCs w:val="24"/>
          <w:lang w:val="uk-UA" w:eastAsia="ru-RU"/>
        </w:rPr>
        <w:t xml:space="preserve"> каменю;</w:t>
      </w:r>
    </w:p>
    <w:p w:rsidR="00712096" w:rsidRPr="0078068F" w:rsidRDefault="00712096" w:rsidP="001F5409">
      <w:pPr>
        <w:tabs>
          <w:tab w:val="left" w:pos="720"/>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 забезпечення вивезення сміття, бруду, побутових відходів, опалого листя на відведені для цього ділянки або міське сміттєзвалище. </w:t>
      </w:r>
    </w:p>
    <w:p w:rsidR="00712096" w:rsidRPr="0078068F" w:rsidRDefault="00712096" w:rsidP="001F5409">
      <w:pPr>
        <w:tabs>
          <w:tab w:val="left" w:pos="720"/>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Вивезення сміття, побутових відходів здійснюється шляхом укладення відповідних договорів із спеціалізованими підприємствами;</w:t>
      </w:r>
    </w:p>
    <w:p w:rsidR="00712096" w:rsidRPr="0078068F" w:rsidRDefault="00712096" w:rsidP="001F5409">
      <w:pPr>
        <w:tabs>
          <w:tab w:val="left" w:pos="720"/>
        </w:tabs>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 регулярне миття об’єктів та елементів благоустрою, якщо їх можна мити для утримання в належному стані;</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4) регулярне прибирання місць встановлення сміттєзбірників, а також місць, забруднених побутовими та іншими відходами, на територіях, прилеглих до будинків та споруд;</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 вивезення сміття з території загального користування, ринків та від населення, що мешкає у будинках державного та громадського житлового фонду, здійснювати один раз на день, а з домоволодінь приватного житлового фонду згідно з укладеними договорами, але не менше ніж два рази на тиждень. Вивезення великогабаритних (негабаритних) відходів проводити не менше ніж одного разу на тиждень;</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 встановлювати на території загального користування урн для випадкового сміття, своєчасно їх очищувати та забезпечувати вивезення сміття шляхом укладення відповідних договорів зі спеціалізованими підприємствами;</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7) очищення опор ліній </w:t>
      </w:r>
      <w:proofErr w:type="spellStart"/>
      <w:r w:rsidRPr="0078068F">
        <w:rPr>
          <w:rFonts w:ascii="Times New Roman" w:eastAsia="Times New Roman" w:hAnsi="Times New Roman" w:cs="Times New Roman"/>
          <w:sz w:val="24"/>
          <w:szCs w:val="24"/>
          <w:lang w:val="uk-UA" w:eastAsia="ru-RU"/>
        </w:rPr>
        <w:t>електропередач</w:t>
      </w:r>
      <w:proofErr w:type="spellEnd"/>
      <w:r w:rsidRPr="0078068F">
        <w:rPr>
          <w:rFonts w:ascii="Times New Roman" w:eastAsia="Times New Roman" w:hAnsi="Times New Roman" w:cs="Times New Roman"/>
          <w:sz w:val="24"/>
          <w:szCs w:val="24"/>
          <w:lang w:val="uk-UA" w:eastAsia="ru-RU"/>
        </w:rPr>
        <w:t xml:space="preserve">, стовбурів, стовпів, парканів, дерев, будівель, інших елементів благоустрою від об'яв, </w:t>
      </w:r>
      <w:proofErr w:type="spellStart"/>
      <w:r w:rsidRPr="0078068F">
        <w:rPr>
          <w:rFonts w:ascii="Times New Roman" w:eastAsia="Times New Roman" w:hAnsi="Times New Roman" w:cs="Times New Roman"/>
          <w:sz w:val="24"/>
          <w:szCs w:val="24"/>
          <w:lang w:val="uk-UA" w:eastAsia="ru-RU"/>
        </w:rPr>
        <w:t>реклам</w:t>
      </w:r>
      <w:proofErr w:type="spellEnd"/>
      <w:r w:rsidRPr="0078068F">
        <w:rPr>
          <w:rFonts w:ascii="Times New Roman" w:eastAsia="Times New Roman" w:hAnsi="Times New Roman" w:cs="Times New Roman"/>
          <w:sz w:val="24"/>
          <w:szCs w:val="24"/>
          <w:lang w:val="uk-UA" w:eastAsia="ru-RU"/>
        </w:rPr>
        <w:t>, вивішених у недозволених місцях;</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8) контролювати стан водоприймальних та оглядових колодязів підземних інженерних мереж. При виявленні відкритих люків або інших недоліків в їх утриманні необхідно повідомляти про це організації, які їх експлуатують. Організації, що експлуатують люки, зобов’язані негайно приводити їх у належний стан, забезпечити їх належне закриття;</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9) регулярно знищувати бур'яни, скошувати траву заввишки більше </w:t>
      </w:r>
      <w:smartTag w:uri="urn:schemas-microsoft-com:office:smarttags" w:element="metricconverter">
        <w:smartTagPr>
          <w:attr w:name="ProductID" w:val="10 см"/>
        </w:smartTagPr>
        <w:r w:rsidRPr="0078068F">
          <w:rPr>
            <w:rFonts w:ascii="Times New Roman" w:eastAsia="Times New Roman" w:hAnsi="Times New Roman" w:cs="Times New Roman"/>
            <w:sz w:val="24"/>
            <w:szCs w:val="24"/>
            <w:lang w:val="uk-UA" w:eastAsia="ru-RU"/>
          </w:rPr>
          <w:t>10 см</w:t>
        </w:r>
      </w:smartTag>
      <w:r w:rsidRPr="0078068F">
        <w:rPr>
          <w:rFonts w:ascii="Times New Roman" w:eastAsia="Times New Roman" w:hAnsi="Times New Roman" w:cs="Times New Roman"/>
          <w:sz w:val="24"/>
          <w:szCs w:val="24"/>
          <w:lang w:val="uk-UA" w:eastAsia="ru-RU"/>
        </w:rPr>
        <w:t>, видаляти сухостійні дерева та чагарники, видаляти сухе та поламане гілля та забезпечувати їх вивезення;</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10) регулярно обстежувати прилеглі та закріплені території з метою виявлення амброзії </w:t>
      </w:r>
      <w:proofErr w:type="spellStart"/>
      <w:r w:rsidRPr="0078068F">
        <w:rPr>
          <w:rFonts w:ascii="Times New Roman" w:eastAsia="Times New Roman" w:hAnsi="Times New Roman" w:cs="Times New Roman"/>
          <w:sz w:val="24"/>
          <w:szCs w:val="24"/>
          <w:lang w:val="uk-UA" w:eastAsia="ru-RU"/>
        </w:rPr>
        <w:t>полинолистої</w:t>
      </w:r>
      <w:proofErr w:type="spellEnd"/>
      <w:r w:rsidRPr="0078068F">
        <w:rPr>
          <w:rFonts w:ascii="Times New Roman" w:eastAsia="Times New Roman" w:hAnsi="Times New Roman" w:cs="Times New Roman"/>
          <w:sz w:val="24"/>
          <w:szCs w:val="24"/>
          <w:lang w:val="uk-UA" w:eastAsia="ru-RU"/>
        </w:rPr>
        <w:t>, карантинних рослин, проводити заходи по їх знищенню;</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11) проводити заходи, що забезпечують збереження насаджень, квітників, газонів;</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12)  проводити заходи по боротьбі з гризунами, синантропними комахами та безпритульними тваринами;</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13) проводити протягом року необхідні заходи по боротьбі зі шкідниками та хворобами зелених насаджень;</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14) проводити у повному обсязі заміну засохлих та пошкоджених кущів і дерев, а також садіння;</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15) не допускати пошкодження елементів благоустрою міста, розташованих на прилеглих територіях;</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16) з додержанням встановлених норм та правил здійснювати утримання в належному стані фасадів будівель, огорож та інших споруд;</w:t>
      </w:r>
    </w:p>
    <w:p w:rsidR="00712096" w:rsidRPr="0078068F" w:rsidRDefault="00712096" w:rsidP="001F5409">
      <w:pPr>
        <w:spacing w:after="0" w:line="240" w:lineRule="auto"/>
        <w:ind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val="uk-UA" w:eastAsia="ru-RU"/>
        </w:rPr>
        <w:t>17) належним чином проводити відновлення благоустрою території після проведення ремонтних або інших робіт, а також після аварій або природних явищ, які спричинили погіршення благоустрою.</w:t>
      </w:r>
      <w:r w:rsidRPr="0078068F">
        <w:rPr>
          <w:rFonts w:ascii="Times New Roman" w:eastAsia="Times New Roman" w:hAnsi="Times New Roman" w:cs="Times New Roman"/>
          <w:b/>
          <w:sz w:val="24"/>
          <w:szCs w:val="24"/>
          <w:lang w:val="uk-UA" w:eastAsia="ru-RU"/>
        </w:rPr>
        <w:t xml:space="preserve"> </w:t>
      </w:r>
    </w:p>
    <w:p w:rsidR="00712096" w:rsidRPr="0078068F" w:rsidRDefault="00712096" w:rsidP="001F5409">
      <w:pPr>
        <w:spacing w:after="0" w:line="240" w:lineRule="auto"/>
        <w:ind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 xml:space="preserve">   </w:t>
      </w:r>
      <w:r w:rsidRPr="0078068F">
        <w:rPr>
          <w:rFonts w:ascii="Times New Roman" w:eastAsia="Times New Roman" w:hAnsi="Times New Roman" w:cs="Times New Roman"/>
          <w:sz w:val="24"/>
          <w:szCs w:val="24"/>
          <w:lang w:val="uk-UA" w:eastAsia="ru-RU"/>
        </w:rPr>
        <w:t xml:space="preserve">Дозвіл на порушення об’єктів благоустрою під час проведення ремонтних та/або земляних робіт надається виконавчим комітетом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згідно  Порядку видачі дозволів на порушення об’єктів благоустрою або відмови в їх видачі, переоформлення, видачі дублікатів, анулювання дозволів на території населених пунктів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 затвердженого рішенням виконавчого комітету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w:t>
      </w:r>
      <w:r w:rsidRPr="0078068F">
        <w:rPr>
          <w:rFonts w:ascii="Times New Roman" w:eastAsia="Times New Roman" w:hAnsi="Times New Roman" w:cs="Times New Roman"/>
          <w:b/>
          <w:bCs/>
          <w:sz w:val="24"/>
          <w:szCs w:val="24"/>
          <w:lang w:val="uk-UA" w:eastAsia="ru-RU"/>
        </w:rPr>
        <w:t xml:space="preserve"> </w:t>
      </w:r>
      <w:r w:rsidRPr="0078068F">
        <w:rPr>
          <w:rFonts w:ascii="Times New Roman" w:eastAsia="Times New Roman" w:hAnsi="Times New Roman" w:cs="Times New Roman"/>
          <w:bCs/>
          <w:sz w:val="24"/>
          <w:szCs w:val="24"/>
          <w:lang w:val="uk-UA" w:eastAsia="ru-RU"/>
        </w:rPr>
        <w:t>від «21» листопада 2017 р. № 309.</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5.6.4.</w:t>
      </w: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b/>
          <w:sz w:val="24"/>
          <w:szCs w:val="24"/>
          <w:lang w:val="uk-UA" w:eastAsia="ru-RU"/>
        </w:rPr>
        <w:t>Для запобігання забруднення випадковим сміттям вулиць, площ та інших об’єктів благоустрою, зобов’язання по встановленню та утриманню урн покладається на:</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підприємства, установи, організації, незалежно від форм власності, приватних підприємців, що утримують будинки, споруди, або інших осіб згідно з укладеними договорами. Урни встановлюються біля входу в будинки, споруди;</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підприємства, організації, фізичних осіб – підприємців, що здійснюють торгівлю та побутове обслуговування, – біля входу в торгівельні зали, магазини, салони, інші приміщення з території загального користування, а також біля палаток, ларьків, павільйонів, інших виносних/вуличних об’єктів торгівлі та послуг;</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3) підприємства і організації, які є балансоутримувачами парків, рекреаційних зон, садів, зон зелених насаджень, скверів та майданчиків для дозвілля та відпочинку, на території вказаних об’єктів з інтервалом не більше </w:t>
      </w:r>
      <w:smartTag w:uri="urn:schemas-microsoft-com:office:smarttags" w:element="metricconverter">
        <w:smartTagPr>
          <w:attr w:name="ProductID" w:val="40 м"/>
        </w:smartTagPr>
        <w:r w:rsidRPr="0078068F">
          <w:rPr>
            <w:rFonts w:ascii="Times New Roman" w:eastAsia="Times New Roman" w:hAnsi="Times New Roman" w:cs="Times New Roman"/>
            <w:sz w:val="24"/>
            <w:szCs w:val="24"/>
            <w:lang w:val="uk-UA" w:eastAsia="ru-RU"/>
          </w:rPr>
          <w:t>40 м</w:t>
        </w:r>
      </w:smartTag>
      <w:r w:rsidRPr="0078068F">
        <w:rPr>
          <w:rFonts w:ascii="Times New Roman" w:eastAsia="Times New Roman" w:hAnsi="Times New Roman" w:cs="Times New Roman"/>
          <w:sz w:val="24"/>
          <w:szCs w:val="24"/>
          <w:lang w:val="uk-UA" w:eastAsia="ru-RU"/>
        </w:rPr>
        <w:t>;</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 транспортні та інші підприємства – відповідно до вимог цих Правил.</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5.6.5. Особи, на яких покладено обов’язок по встановленню урн, зобов’язані утримувати їх у справному й охайному стані, очищати від сміття в міру їх наповнення, але не менше ніж один раз на добу, у разі стійкого забруднення – промивати.</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5.6.6. Миття сміттєзбірників (крім урн), тари для побутових відходів здійснювати не рідше 2 разів у 10 днів. Дезінфікувати сміттєзбірники (крім урн) та місця їх розташування необхідно у радіусі </w:t>
      </w:r>
      <w:smartTag w:uri="urn:schemas-microsoft-com:office:smarttags" w:element="metricconverter">
        <w:smartTagPr>
          <w:attr w:name="ProductID" w:val="1,5 м"/>
        </w:smartTagPr>
        <w:r w:rsidRPr="0078068F">
          <w:rPr>
            <w:rFonts w:ascii="Times New Roman" w:eastAsia="Times New Roman" w:hAnsi="Times New Roman" w:cs="Times New Roman"/>
            <w:sz w:val="24"/>
            <w:szCs w:val="24"/>
            <w:lang w:val="uk-UA" w:eastAsia="ru-RU"/>
          </w:rPr>
          <w:t>1,5 м</w:t>
        </w:r>
      </w:smartTag>
      <w:r w:rsidRPr="0078068F">
        <w:rPr>
          <w:rFonts w:ascii="Times New Roman" w:eastAsia="Times New Roman" w:hAnsi="Times New Roman" w:cs="Times New Roman"/>
          <w:sz w:val="24"/>
          <w:szCs w:val="24"/>
          <w:lang w:val="uk-UA" w:eastAsia="ru-RU"/>
        </w:rPr>
        <w:t>.</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5.6.7. Спеціальні майданчики для розміщення контейнерів чи сміттєзбірників повинні бути відкритими з водонепроникним покриттям, зручним під’їздом для транспорту та відповідати </w:t>
      </w:r>
      <w:proofErr w:type="spellStart"/>
      <w:r w:rsidRPr="0078068F">
        <w:rPr>
          <w:rFonts w:ascii="Times New Roman" w:eastAsia="Times New Roman" w:hAnsi="Times New Roman" w:cs="Times New Roman"/>
          <w:sz w:val="24"/>
          <w:szCs w:val="24"/>
          <w:lang w:val="uk-UA" w:eastAsia="ru-RU"/>
        </w:rPr>
        <w:t>СанПіН</w:t>
      </w:r>
      <w:proofErr w:type="spellEnd"/>
      <w:r w:rsidRPr="0078068F">
        <w:rPr>
          <w:rFonts w:ascii="Times New Roman" w:eastAsia="Times New Roman" w:hAnsi="Times New Roman" w:cs="Times New Roman"/>
          <w:sz w:val="24"/>
          <w:szCs w:val="24"/>
          <w:lang w:val="uk-UA" w:eastAsia="ru-RU"/>
        </w:rPr>
        <w:t xml:space="preserve"> 42-128-4690 «Санітарні правила утримання території населених місць».</w:t>
      </w:r>
    </w:p>
    <w:p w:rsidR="00712096" w:rsidRPr="0078068F" w:rsidRDefault="00712096" w:rsidP="001F5409">
      <w:pPr>
        <w:spacing w:after="0" w:line="240" w:lineRule="auto"/>
        <w:ind w:left="170" w:right="170" w:hanging="142"/>
        <w:jc w:val="both"/>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sz w:val="24"/>
          <w:szCs w:val="24"/>
          <w:lang w:val="uk-UA" w:eastAsia="ru-RU"/>
        </w:rPr>
        <w:t>5.6.8. Громадські вбиральні повинні утримуватися в належному стані підприємствами і організаціями, на балансі в яких вони перебувають, відповідно до вимог законодавства.</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Cs/>
          <w:sz w:val="24"/>
          <w:szCs w:val="24"/>
          <w:lang w:val="uk-UA" w:eastAsia="ru-RU"/>
        </w:rPr>
        <w:t xml:space="preserve">5.6.9. У період з 1 жовтня до 1 квітня </w:t>
      </w:r>
      <w:r w:rsidRPr="0078068F">
        <w:rPr>
          <w:rFonts w:ascii="Times New Roman" w:eastAsia="Times New Roman" w:hAnsi="Times New Roman" w:cs="Times New Roman"/>
          <w:sz w:val="24"/>
          <w:szCs w:val="24"/>
          <w:lang w:val="uk-UA" w:eastAsia="ru-RU"/>
        </w:rPr>
        <w:t>необхідно своєчасно прибирати території, вивозити на встановлені майданчики листя, видалені однолітні рослини, сніг, лід, сміття, відходи.</w:t>
      </w:r>
    </w:p>
    <w:p w:rsidR="00712096" w:rsidRPr="0078068F" w:rsidRDefault="00712096" w:rsidP="001F5409">
      <w:pPr>
        <w:spacing w:after="0" w:line="240" w:lineRule="auto"/>
        <w:ind w:left="170" w:right="170" w:hanging="142"/>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lastRenderedPageBreak/>
        <w:t>5.6.10. Зимове прибирання суб’єктами у сфері благоустрою відповідних територій повинне забезпечувати нормальний рух пішоходів та транспорту і включати:</w:t>
      </w:r>
    </w:p>
    <w:p w:rsidR="00712096" w:rsidRPr="0078068F" w:rsidRDefault="00712096" w:rsidP="001F5409">
      <w:pPr>
        <w:spacing w:after="0" w:line="240" w:lineRule="auto"/>
        <w:ind w:left="170" w:right="170" w:hanging="142"/>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підмітання та зсув снігу. Від снігу та льоду в першу чергу очищають тротуари, дороги до під'їздів житлових будинків, місця для зупинки маршрутних транспортних засобів, люки водопровідних і каналізаційних колодязів. Дозволяється свіжий сніг укладати у вали на вулицях і площах, за винятком території місць для зупинки маршрутних транспортних засобів, для подальшого вивезення;</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 видалення снігу та </w:t>
      </w:r>
      <w:proofErr w:type="spellStart"/>
      <w:r w:rsidRPr="0078068F">
        <w:rPr>
          <w:rFonts w:ascii="Times New Roman" w:eastAsia="Times New Roman" w:hAnsi="Times New Roman" w:cs="Times New Roman"/>
          <w:sz w:val="24"/>
          <w:szCs w:val="24"/>
          <w:lang w:val="uk-UA" w:eastAsia="ru-RU"/>
        </w:rPr>
        <w:t>снігово</w:t>
      </w:r>
      <w:proofErr w:type="spellEnd"/>
      <w:r w:rsidRPr="0078068F">
        <w:rPr>
          <w:rFonts w:ascii="Times New Roman" w:eastAsia="Times New Roman" w:hAnsi="Times New Roman" w:cs="Times New Roman"/>
          <w:sz w:val="24"/>
          <w:szCs w:val="24"/>
          <w:lang w:val="uk-UA" w:eastAsia="ru-RU"/>
        </w:rPr>
        <w:t xml:space="preserve">-льодяних утворень. Забороняється сколювати лід на тротуарах, вимощених фігурними елементами. При переміщенні снігу з тротуару на проїжджу частину вулиці чи дороги для його механізованого видалення снігові вали розміщуються на відстані не більше ніж </w:t>
      </w:r>
      <w:smartTag w:uri="urn:schemas-microsoft-com:office:smarttags" w:element="metricconverter">
        <w:smartTagPr>
          <w:attr w:name="ProductID" w:val="1 м"/>
        </w:smartTagPr>
        <w:r w:rsidRPr="0078068F">
          <w:rPr>
            <w:rFonts w:ascii="Times New Roman" w:eastAsia="Times New Roman" w:hAnsi="Times New Roman" w:cs="Times New Roman"/>
            <w:sz w:val="24"/>
            <w:szCs w:val="24"/>
            <w:lang w:val="uk-UA" w:eastAsia="ru-RU"/>
          </w:rPr>
          <w:t>1 м</w:t>
        </w:r>
      </w:smartTag>
      <w:r w:rsidRPr="0078068F">
        <w:rPr>
          <w:rFonts w:ascii="Times New Roman" w:eastAsia="Times New Roman" w:hAnsi="Times New Roman" w:cs="Times New Roman"/>
          <w:sz w:val="24"/>
          <w:szCs w:val="24"/>
          <w:lang w:val="uk-UA" w:eastAsia="ru-RU"/>
        </w:rPr>
        <w:t xml:space="preserve"> від бордюру. Формування снігових валів не допускається на перехрестях, пішохідних доріжках, місцях для зупинки маршрутних транспортних засобів, місцях для паркування, в місцях в’їзду у двори і на </w:t>
      </w:r>
      <w:proofErr w:type="spellStart"/>
      <w:r w:rsidRPr="0078068F">
        <w:rPr>
          <w:rFonts w:ascii="Times New Roman" w:eastAsia="Times New Roman" w:hAnsi="Times New Roman" w:cs="Times New Roman"/>
          <w:sz w:val="24"/>
          <w:szCs w:val="24"/>
          <w:lang w:val="uk-UA" w:eastAsia="ru-RU"/>
        </w:rPr>
        <w:t>внутрішньоквартальній</w:t>
      </w:r>
      <w:proofErr w:type="spellEnd"/>
      <w:r w:rsidRPr="0078068F">
        <w:rPr>
          <w:rFonts w:ascii="Times New Roman" w:eastAsia="Times New Roman" w:hAnsi="Times New Roman" w:cs="Times New Roman"/>
          <w:sz w:val="24"/>
          <w:szCs w:val="24"/>
          <w:lang w:val="uk-UA" w:eastAsia="ru-RU"/>
        </w:rPr>
        <w:t xml:space="preserve"> території, а також на територіях зелених насаджень, на решітках зливових колодязів. Зібрані сніг, лід, бруд та сміття повинні щоденно вивозитися на відведені для цього ділянки або міське сміттєзвалище, інші місця, визначені міськвиконкомом;</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 негайно очищати дахи, карнизи та інші елементи будинків, споруд, будівель від снігу та бурульок 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 усунення слизькості. Під час ожеледиці необхідно посипати тротуари, переходи через вулиці, місця для зупинки маршрутних транспортних засобів, спуски, підйоми речовинами, що виключають ковзання. При таненні снігу та льоду мокрий сніг, пісок та бруд вичищають.</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5.6.11. Тротуари, доріжки у парках, сходи, місця для зупинки маршрутних транспортних засобів, розташовані напроти будинків та споруд, а також небезпечні для проїзду автотранспорту і проходу пішоходів місця посипають піщаною сумішшю та іншими дозволеними для цього матеріалами житлові ремонтно-експлуатаційні підприємства, підприємства, організації та установи та громадяни, за якими закріплені ці ділянки для утримання, або особи, яким такий обов’язок переданий за договором.</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5.6.12. Механізоване посипання піщаною або змішаною сумішшю та обробка іншими дозволеними для цієї мети матеріалами проїжджої частини, вулиць, площ, мостів, шляхопроводів, перехресть, підйомів і узвозів проводиться в порядку, визначеному виконкомом міської ради.</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5.6.13. Балансоутримувачі або особи, які утримують відповідні території за договором, зобов’язані:</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мати власний необхідний для прибирання снігу і льоду ручний інвентар (лопати металеві або дерев'яні, </w:t>
      </w:r>
      <w:proofErr w:type="spellStart"/>
      <w:r w:rsidRPr="0078068F">
        <w:rPr>
          <w:rFonts w:ascii="Times New Roman" w:eastAsia="Times New Roman" w:hAnsi="Times New Roman" w:cs="Times New Roman"/>
          <w:sz w:val="24"/>
          <w:szCs w:val="24"/>
          <w:lang w:val="uk-UA" w:eastAsia="ru-RU"/>
        </w:rPr>
        <w:t>мітли</w:t>
      </w:r>
      <w:proofErr w:type="spellEnd"/>
      <w:r w:rsidRPr="0078068F">
        <w:rPr>
          <w:rFonts w:ascii="Times New Roman" w:eastAsia="Times New Roman" w:hAnsi="Times New Roman" w:cs="Times New Roman"/>
          <w:sz w:val="24"/>
          <w:szCs w:val="24"/>
          <w:lang w:val="uk-UA" w:eastAsia="ru-RU"/>
        </w:rPr>
        <w:t>, льодоруби);</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мати достатній запас матеріалу для посипання (пісок, шлак) для своєчасного проведення </w:t>
      </w:r>
      <w:proofErr w:type="spellStart"/>
      <w:r w:rsidRPr="0078068F">
        <w:rPr>
          <w:rFonts w:ascii="Times New Roman" w:eastAsia="Times New Roman" w:hAnsi="Times New Roman" w:cs="Times New Roman"/>
          <w:sz w:val="24"/>
          <w:szCs w:val="24"/>
          <w:lang w:val="uk-UA" w:eastAsia="ru-RU"/>
        </w:rPr>
        <w:t>протиожеледних</w:t>
      </w:r>
      <w:proofErr w:type="spellEnd"/>
      <w:r w:rsidRPr="0078068F">
        <w:rPr>
          <w:rFonts w:ascii="Times New Roman" w:eastAsia="Times New Roman" w:hAnsi="Times New Roman" w:cs="Times New Roman"/>
          <w:sz w:val="24"/>
          <w:szCs w:val="24"/>
          <w:lang w:val="uk-UA" w:eastAsia="ru-RU"/>
        </w:rPr>
        <w:t xml:space="preserve"> заходів;</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прибирати сніг негайно, з початку снігопаду, для запобігання накату.</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5.6.14. В період з 1 квітня до 1 жовтня прибирання здійснюється в загальному порядку.</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5.6.15. Полив проїжджої частини тротуарів, вулиць, площ, проводиться в плановому порядку із застосуванням спеціальних машин та механізмів.</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5.6.16. Балансоутримувачі, установи, підприємства та організації, громадяни можуть укладати договори з відповідними підприємствами про прибирання, у тому числі механізоване, полив, посипання піщаною сумішшю та іншими дозволеними для цього матеріалами вулиць, площ, перехресть, тротуарів, закріплених за ними територій, та інші дії або проводити ці роботи самостійно.</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5.6.17. Збирання, перевезення, зберігання, видалення, знешкодження і захоронення відходів здійснюється відповідно до вимог Закону України «Про відходи».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5.6.18. Вивезення сміття, відходів здійснюється у спеціально відведені рішенням міської ради місця чи об'єкти (місця розміщення відходів, сховища, полігони, комплекси, споруди, ділянки надр тощо), на використання яких отримано дозвіл спеціально уповноважених органів на видалення відходів, або здійснення інших операцій з відходами.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5.6.19. Забороняється вивезення відходів, сміття, снігу, листя, льоду у місця, які не призначені для цього.</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0" w:right="170" w:firstLine="284"/>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val="uk-UA" w:eastAsia="ru-RU"/>
        </w:rPr>
        <w:t>5.6.20. Визначення територій, прилеглих до територій підприємств, установ, організацій, громадян, які підлягають прибиранню, контроль за їх санітарним очищенням, своєчасним вивезенням твердих побутових відходів з території приватної забудови, ліквідація стихійних звалищ покладається на виконком міської ради та комісій створених при ньому.</w:t>
      </w:r>
    </w:p>
    <w:p w:rsidR="00712096" w:rsidRPr="0078068F" w:rsidRDefault="00712096" w:rsidP="00712096">
      <w:pPr>
        <w:keepNext/>
        <w:spacing w:after="0" w:line="240" w:lineRule="auto"/>
        <w:outlineLvl w:val="1"/>
        <w:rPr>
          <w:rFonts w:ascii="Times New Roman" w:eastAsia="Times New Roman" w:hAnsi="Times New Roman" w:cs="Times New Roman"/>
          <w:b/>
          <w:bCs/>
          <w:i/>
          <w:iCs/>
          <w:sz w:val="24"/>
          <w:szCs w:val="24"/>
          <w:lang w:val="uk-UA" w:eastAsia="ru-RU"/>
        </w:rPr>
      </w:pPr>
      <w:bookmarkStart w:id="62" w:name="_Toc224954962"/>
      <w:r w:rsidRPr="0078068F">
        <w:rPr>
          <w:rFonts w:ascii="Times New Roman" w:eastAsia="Times New Roman" w:hAnsi="Times New Roman" w:cs="Times New Roman"/>
          <w:b/>
          <w:bCs/>
          <w:i/>
          <w:iCs/>
          <w:sz w:val="24"/>
          <w:szCs w:val="24"/>
          <w:lang w:val="uk-UA" w:eastAsia="ru-RU"/>
        </w:rPr>
        <w:t>5.7. Вимоги до впорядкування територій підприємств, установ, організацій</w:t>
      </w:r>
      <w:bookmarkEnd w:id="62"/>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5.7.1. Впорядкування територій здійснюється в порядку, встановленому законодавством.</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val="uk-UA" w:eastAsia="ru-RU"/>
        </w:rPr>
        <w:t xml:space="preserve">5.7.2. Проектами землеустрою щодо впорядкування існуючих землеволодінь та землекористувань передбачаються заходи щодо впорядкування структури земельних угідь, усунення черезсмужжя, </w:t>
      </w:r>
      <w:r w:rsidRPr="0078068F">
        <w:rPr>
          <w:rFonts w:ascii="Times New Roman" w:eastAsia="Times New Roman" w:hAnsi="Times New Roman" w:cs="Times New Roman"/>
          <w:sz w:val="24"/>
          <w:szCs w:val="24"/>
          <w:lang w:val="uk-UA" w:eastAsia="ru-RU"/>
        </w:rPr>
        <w:lastRenderedPageBreak/>
        <w:t>далекоземелля, ламаності меж, ерозійних процесів та інших екологічних наслідків нераціонального використання земель і створення територіальних умов для функціонування всіх галузей економіки, формування й удосконалення раціональної системи існуючого землеволодіння та землекористування.</w:t>
      </w:r>
    </w:p>
    <w:p w:rsidR="00712096" w:rsidRPr="0078068F" w:rsidRDefault="00712096" w:rsidP="00712096">
      <w:pPr>
        <w:keepNext/>
        <w:spacing w:after="0" w:line="240" w:lineRule="auto"/>
        <w:outlineLvl w:val="1"/>
        <w:rPr>
          <w:rFonts w:ascii="Times New Roman" w:eastAsia="Times New Roman" w:hAnsi="Times New Roman" w:cs="Times New Roman"/>
          <w:b/>
          <w:bCs/>
          <w:i/>
          <w:iCs/>
          <w:sz w:val="24"/>
          <w:szCs w:val="24"/>
          <w:lang w:val="uk-UA" w:eastAsia="ru-RU"/>
        </w:rPr>
      </w:pPr>
      <w:bookmarkStart w:id="63" w:name="_Toc224954963"/>
      <w:r w:rsidRPr="0078068F">
        <w:rPr>
          <w:rFonts w:ascii="Times New Roman" w:eastAsia="Times New Roman" w:hAnsi="Times New Roman" w:cs="Times New Roman"/>
          <w:b/>
          <w:bCs/>
          <w:i/>
          <w:iCs/>
          <w:sz w:val="24"/>
          <w:szCs w:val="24"/>
          <w:lang w:val="uk-UA" w:eastAsia="ru-RU"/>
        </w:rPr>
        <w:t>5.8. Вимоги щодо дотримання тиші в громадських місцях</w:t>
      </w:r>
      <w:bookmarkEnd w:id="63"/>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5.8.1. Підприємства, установи, організації та громадяни при здійсненні будь-яких видів діяльності з метою відвернення і зменшення шкідливого впливу на здоров'я населення шуму та інших фізичних факторів зобов'язані:</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здійснювати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забезпечувати в прилеглих житлових будинках, прилеглих жилих та нежилих приміщеннях дотримання такого рівня шуму працюючого обладнання, вентиляційних систем, радіоприймачів, телевізорів, гучномовних установок, музичних інструментів, засобів індивідуальної трудової діяльності, а також інших джерел шуму, щоб він не проникав за межі відповідного приміщення та не перевищував би 40 ДБА в денний та 30 ДБА в нічний час з 22.00 до 8.00 ;</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3) додержуватися під час роботи закладів громадського харчування, торгівлі, побутового обслуговування, розважального бізнесу, культури, при проведенні концертів, </w:t>
      </w:r>
      <w:proofErr w:type="spellStart"/>
      <w:r w:rsidRPr="0078068F">
        <w:rPr>
          <w:rFonts w:ascii="Times New Roman" w:eastAsia="Times New Roman" w:hAnsi="Times New Roman" w:cs="Times New Roman"/>
          <w:sz w:val="24"/>
          <w:szCs w:val="24"/>
          <w:lang w:val="uk-UA" w:eastAsia="ru-RU"/>
        </w:rPr>
        <w:t>дискотек</w:t>
      </w:r>
      <w:proofErr w:type="spellEnd"/>
      <w:r w:rsidRPr="0078068F">
        <w:rPr>
          <w:rFonts w:ascii="Times New Roman" w:eastAsia="Times New Roman" w:hAnsi="Times New Roman" w:cs="Times New Roman"/>
          <w:sz w:val="24"/>
          <w:szCs w:val="24"/>
          <w:lang w:val="uk-UA" w:eastAsia="ru-RU"/>
        </w:rPr>
        <w:t>, масових святкових і розважальних заходів тощо рівня звучання та таких рівнів шуму звуковідтворювальної апаратури та музичних інструментів у приміщеннях і на відкритих площадках, щоб у прилеглих житлових будинках він становив не більше 40 ДБА в денний час і 30 ДБА в нічний час з 22.00 до 8.00;</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 додержуватися під час роботи підприємств торгівлі та громадського харчування (ресторани, бари, кафе, заклади розважального бізнесу), побутового обслуговування, які розташовані в жилих будинках, таких рівнів шуму, щоб у прилеглих жилих будинках і в прилеглих жилих приміщеннях він становив не більше 30 ДБА;</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 вживати заходи щодо недопущення впродовж доби перевищень рівнів шуму, встановлених санітарними нормами, в таких приміщеннях і на таких територіях (захищені об'єкти):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житлових будинках і прибудинкових територіях;</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лікувальних закладах,  закладах освіти, культури;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готелях і гуртожитках;</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закладах громадського харчування, торгівлі, побутового обслуговування, розважального та грального бізнесу;</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інших будівлях і спорудах, у яких постійно чи тимчасово перебувають люди;</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парках, зонах відпочинку, розташованих на території мікрорайонів і груп житлових будинків.</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0"/>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5.8.2. 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5.8.3. Забороняється:</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гучний спів, викрики, включення на більше ніж звичайний рівень потужності радіоприймачів, телевізорів, іншого звуковідтворюючого обладнання, створювання шуму при використанні виробничого обладнання та інструментів, вибухових матеріалів та піротехнічних виробів та інших гучномовних установок, створювання іншого шуму на вулицях, в будинках, гуртожитках, на прибудинкових територіях, у зонах відпочинку та інших захищених об'єктах у нічний час з 22.00 до 8.00;</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встановлювати на балконах, лоджіях, відкритих вікнах та сходах будинків, будівель і споруд та інших місцях радіоапаратуру і включати її на значну потужність протягом доби;</w:t>
      </w:r>
    </w:p>
    <w:p w:rsidR="00712096" w:rsidRPr="0078068F" w:rsidRDefault="00712096" w:rsidP="00712096">
      <w:pPr>
        <w:spacing w:after="0" w:line="240" w:lineRule="auto"/>
        <w:ind w:left="170" w:right="170" w:firstLine="284"/>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5.8.4. Передбачені вимоги щодо додержання тиші та обмежень певних видів діяльності, що супроводжуються шумом, не поширюються на випадки: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здійснення в закритих приміщеннях будь-яких видів діяльності, що супроводжуються шумом, за умови, що виключають проникнення шуму в прилеглі приміщення, в яких постійно чи тимчасово перебувають люди;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здійснення в закритих приміщеннях будь-яких видів діяльності, що супроводжуються шумом, за умови, що виключають проникнення шуму за межі таких приміщень;</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 попередження та/або ліквідації наслідків аварій, стихійного лиха, інших надзвичайних ситуацій;</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 надання невідкладної допомоги, попередження або припинення правопорушень;</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 попередження крадіжок, пожеж, а також виконання завдань цивільної оборони;</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 проведення зборів, мітингів, демонстрацій, походів, інших масових заходів, про які завчасно сповіщено органи виконавчої влади чи органи місцевого самоврядування;</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7) роботи обладнання і механізмів, що забезпечують життєдіяльність жилих і громадських будівель, за умов ужиття невідкладних заходів щодо максимального обмеження проникнення шуму в прилеглі приміщення, в яких постійно чи тимчасово перебувають люди;</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8) відзначення встановлених законом святкових і неробочих днів, Дня міста, інших свят відповідно до рішення міської ради, проведення спортивних змагань;</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b/>
          <w:bCs/>
          <w:i/>
          <w:iCs/>
          <w:sz w:val="24"/>
          <w:szCs w:val="24"/>
          <w:lang w:val="uk-UA" w:eastAsia="ru-RU"/>
        </w:rPr>
      </w:pPr>
      <w:r w:rsidRPr="0078068F">
        <w:rPr>
          <w:rFonts w:ascii="Times New Roman" w:eastAsia="Times New Roman" w:hAnsi="Times New Roman" w:cs="Times New Roman"/>
          <w:sz w:val="24"/>
          <w:szCs w:val="24"/>
          <w:lang w:val="uk-UA" w:eastAsia="ru-RU"/>
        </w:rPr>
        <w:t>9) проведення салютів, феєрверків, інших заходів із використанням вибухових речовин і піротехнічних засобів у заборонений час за погодженням із виконавчим органом міської ради.</w:t>
      </w:r>
      <w:bookmarkStart w:id="64" w:name="_Toc224954964"/>
      <w:r w:rsidRPr="0078068F">
        <w:rPr>
          <w:rFonts w:ascii="Times New Roman" w:eastAsia="Times New Roman" w:hAnsi="Times New Roman" w:cs="Times New Roman"/>
          <w:b/>
          <w:bCs/>
          <w:i/>
          <w:iCs/>
          <w:sz w:val="24"/>
          <w:szCs w:val="24"/>
          <w:lang w:val="uk-UA" w:eastAsia="ru-RU"/>
        </w:rPr>
        <w:t>5.9. Обмеження при використанні об'єктів благоустрою</w:t>
      </w:r>
      <w:bookmarkEnd w:id="64"/>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5.9.1. На об'єктах благоустрою забороняється:</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1) виконувати земляні, будівельні та інші роботи без дозволу, відповідно Порядку видачі дозволів на порушення об’єктів благоустрою або відмови в їх видачі, переоформлення, видачі дублікатів, анулювання дозволів на території населених пунктів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 затвердженого рішенням виконавчого комітету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w:t>
      </w:r>
      <w:r w:rsidRPr="0078068F">
        <w:rPr>
          <w:rFonts w:ascii="Times New Roman" w:eastAsia="Times New Roman" w:hAnsi="Times New Roman" w:cs="Times New Roman"/>
          <w:b/>
          <w:bCs/>
          <w:sz w:val="24"/>
          <w:szCs w:val="24"/>
          <w:lang w:val="uk-UA" w:eastAsia="ru-RU"/>
        </w:rPr>
        <w:t xml:space="preserve"> </w:t>
      </w:r>
      <w:r w:rsidRPr="0078068F">
        <w:rPr>
          <w:rFonts w:ascii="Times New Roman" w:eastAsia="Times New Roman" w:hAnsi="Times New Roman" w:cs="Times New Roman"/>
          <w:bCs/>
          <w:sz w:val="24"/>
          <w:szCs w:val="24"/>
          <w:lang w:val="uk-UA" w:eastAsia="ru-RU"/>
        </w:rPr>
        <w:t>від «21» листопада 2017 р. № 309.</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вчиняти дії, що негативно впливають на архітектуру фасадів будівель і споруд, у тому числі робити написи, малюнки на стінах будинків, споруд;</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 самовільно влаштовувати городи, створювати, пошкоджувати або знищувати газони, самовільно висаджувати та знищувати дерева, кущі тощо;</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 вивозити та/або звалювати в не відведених для цього місцях відходи, траву, гілки, деревину, листя, сніг, влаштовувати звалища;</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 забруднювати довкілля, місця загального користування, засмічувати побутовими відходами, недопалками тощо;</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 захаращувати пожежні проїзди на територіях, прилеглих до житлових будинків, інших споруд;</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7) складувати будівельні матеріали, конструкції, обладнання за межами будівельних майданчиків;</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8) захаращувати території будівельними та іншими матеріалами, конструкціями, сміттям, побутовими відходами, відходами виробництва, накопиченням снігу та льоду тощо;</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9) порушувати правила складування, зберігання, розміщення, транспортування, утилізації та використання відходів;</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10) використовувати не за призначенням контейнери та урни для збору сміття та твердих побутових відходів;</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11) виливати рідину, здійснювати очистку одягу та килимів, кидати предмети з балконів, лоджій, вікон та сходів будинків;</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12) викидати через прорізи будівель сміття без обладнаних для цього пристроїв;</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13) наклеювати оголошення та інформаційно-агітаційні плакати, рекламу, листівки тощо у невизначених спеціально для цього місцях;</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14) самовільно встановлювати об'єкти зовнішньої реклами, торговельні лотки, павільйони, кіоски тощо;</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15) встановлювати технічні засоби регулювання дорожнього руху без погодження з відповідними органами Міністерства внутрішніх справ України;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16) випасати худобу, вигулювати та дресирувати тварин у не відведених для цього місцях, залишати на об’єктах благоустрою та їх елементах фекалії тварин; спеціальні місця (майданчики) для вигулу тварин визначаються у встановленому порядку з урахуванням санітарних норм та правил;</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17) 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18) самовільно підключатися до мереж водопостачання, зливової та </w:t>
      </w:r>
      <w:proofErr w:type="spellStart"/>
      <w:r w:rsidRPr="0078068F">
        <w:rPr>
          <w:rFonts w:ascii="Times New Roman" w:eastAsia="Times New Roman" w:hAnsi="Times New Roman" w:cs="Times New Roman"/>
          <w:sz w:val="24"/>
          <w:szCs w:val="24"/>
          <w:lang w:val="uk-UA" w:eastAsia="ru-RU"/>
        </w:rPr>
        <w:t>госппобутової</w:t>
      </w:r>
      <w:proofErr w:type="spellEnd"/>
      <w:r w:rsidRPr="0078068F">
        <w:rPr>
          <w:rFonts w:ascii="Times New Roman" w:eastAsia="Times New Roman" w:hAnsi="Times New Roman" w:cs="Times New Roman"/>
          <w:sz w:val="24"/>
          <w:szCs w:val="24"/>
          <w:lang w:val="uk-UA" w:eastAsia="ru-RU"/>
        </w:rPr>
        <w:t xml:space="preserve"> каналізації;</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19) самовільно займати земельні ділянки і використовувати їх при відсутності документа, що засвідчує право на використання та володіння землею;</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20) використовувати земельні ділянки не за цільовим призначенням;</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21) здійснювати діяльність, яка негативно впливає на довкілля при відсутності позитивного висновку державної екологічної експертизи проектної документації об’єктів будівництва, реконструкції;</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22) здійснювати викиди забруднюючих речовин в атмосферне повітря без відповідного на те дозволу;</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23) засмічувати водні об’єкти та забруднювати водні ресурси;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24) забороняється перевищення норм забруднення атмосферного повітря та рівня шуму, у тому числі від транспортних засобів;</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25) забороняється вчиняти дії, які можуть привести до підтоплення територій та спровокувати зсувні процеси;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val="uk-UA" w:eastAsia="ru-RU"/>
        </w:rPr>
        <w:t xml:space="preserve">26) вчиняти дії, що тягнуть порушення умов благоустрою, пошкодження (руйнування чи псування) </w:t>
      </w:r>
      <w:proofErr w:type="spellStart"/>
      <w:r w:rsidRPr="0078068F">
        <w:rPr>
          <w:rFonts w:ascii="Times New Roman" w:eastAsia="Times New Roman" w:hAnsi="Times New Roman" w:cs="Times New Roman"/>
          <w:sz w:val="24"/>
          <w:szCs w:val="24"/>
          <w:lang w:val="uk-UA" w:eastAsia="ru-RU"/>
        </w:rPr>
        <w:t>вулично</w:t>
      </w:r>
      <w:proofErr w:type="spellEnd"/>
      <w:r w:rsidRPr="0078068F">
        <w:rPr>
          <w:rFonts w:ascii="Times New Roman" w:eastAsia="Times New Roman" w:hAnsi="Times New Roman" w:cs="Times New Roman"/>
          <w:sz w:val="24"/>
          <w:szCs w:val="24"/>
          <w:lang w:val="uk-UA" w:eastAsia="ru-RU"/>
        </w:rPr>
        <w:t>-дорожньої мережі, інших об'єктів та елементів благоустрою, ускладнення умов руху пішоходів та транспорту, та інші дії, заборонені цими Правилами, чинним законодавством України.</w:t>
      </w:r>
    </w:p>
    <w:p w:rsidR="00712096" w:rsidRPr="0078068F" w:rsidRDefault="00712096" w:rsidP="00712096">
      <w:pPr>
        <w:keepNext/>
        <w:spacing w:after="0" w:line="240" w:lineRule="auto"/>
        <w:outlineLvl w:val="1"/>
        <w:rPr>
          <w:rFonts w:ascii="Times New Roman" w:eastAsia="Times New Roman" w:hAnsi="Times New Roman" w:cs="Times New Roman"/>
          <w:b/>
          <w:bCs/>
          <w:i/>
          <w:iCs/>
          <w:sz w:val="24"/>
          <w:szCs w:val="24"/>
          <w:lang w:val="uk-UA" w:eastAsia="ru-RU"/>
        </w:rPr>
      </w:pPr>
      <w:bookmarkStart w:id="65" w:name="_Toc224954965"/>
      <w:r w:rsidRPr="0078068F">
        <w:rPr>
          <w:rFonts w:ascii="Times New Roman" w:eastAsia="Times New Roman" w:hAnsi="Times New Roman" w:cs="Times New Roman"/>
          <w:b/>
          <w:bCs/>
          <w:i/>
          <w:iCs/>
          <w:sz w:val="24"/>
          <w:szCs w:val="24"/>
          <w:lang w:val="uk-UA" w:eastAsia="ru-RU"/>
        </w:rPr>
        <w:t>5.10. Обмеження щодо куріння тютюнових виробів</w:t>
      </w:r>
      <w:bookmarkEnd w:id="65"/>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5.10.1. Забороняється куріння тютюнових виробів на робочих місцях та в громадських місцях (за винятком місць, спеціально для цього відведених), а саме:</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1) в будівлях, спорудах (їх частинах), які доступні або відкриті для населення вільно чи за запрошенням, або за плату, постійно, періодично або час від часу, в тому числі під'їзди;</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на стадіонах;</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 на територіях закладів освіти, у тому числі дитячих садочках, шкіл та середніх навчальних закладів;</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 на територіях та безпосередньо поряд з територіями дитячих майданчиків, дитячих розважальних атракціонів, майданчиків для відпочинку та дозвілля;</w:t>
      </w:r>
    </w:p>
    <w:p w:rsidR="00712096" w:rsidRPr="0078068F" w:rsidRDefault="00712096" w:rsidP="007120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7) у приміщеннях органів державної влади та органів місцевого самоврядування, інших державних установ.</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5.10.2. Власник або уповноважені ним особи, чи орендарі відповідних споруд, окремих приміщень зобов'язані відвести спеціальні місця для куріння, обладнані витяжною вентиляцією чи іншими засобами для видалення тютюнового диму, а також розмістити наочну інформацію про розташування таких місць та про шкоду, якої завдають здоров'ю людини куріння тютюнових виробів чи інші способи їх вживання. Законом можуть встановлюватися й інші обмеження щодо місць вживання тютюнових виробів.</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5.10.3. У громадських місцях для осіб, які не курять, відводиться не менше ніж 50 відсотків площі цих громадських місць, розміщеної так, щоб тютюновий дим не поширювався на цю територію.</w:t>
      </w:r>
    </w:p>
    <w:p w:rsidR="00712096" w:rsidRPr="0078068F" w:rsidRDefault="00712096" w:rsidP="00712096">
      <w:pPr>
        <w:keepNext/>
        <w:spacing w:after="0" w:line="240" w:lineRule="auto"/>
        <w:outlineLvl w:val="1"/>
        <w:rPr>
          <w:rFonts w:ascii="Times New Roman" w:eastAsia="Times New Roman" w:hAnsi="Times New Roman" w:cs="Times New Roman"/>
          <w:b/>
          <w:bCs/>
          <w:i/>
          <w:iCs/>
          <w:sz w:val="24"/>
          <w:szCs w:val="24"/>
          <w:lang w:val="uk-UA" w:eastAsia="ru-RU"/>
        </w:rPr>
      </w:pPr>
      <w:bookmarkStart w:id="66" w:name="_Toc224954966"/>
      <w:r w:rsidRPr="0078068F">
        <w:rPr>
          <w:rFonts w:ascii="Times New Roman" w:eastAsia="Times New Roman" w:hAnsi="Times New Roman" w:cs="Times New Roman"/>
          <w:b/>
          <w:bCs/>
          <w:i/>
          <w:iCs/>
          <w:sz w:val="24"/>
          <w:szCs w:val="24"/>
          <w:lang w:val="uk-UA" w:eastAsia="ru-RU"/>
        </w:rPr>
        <w:t>5.11. Обмеження (обтяження) на використання</w:t>
      </w:r>
      <w:bookmarkStart w:id="67" w:name="_Toc224954967"/>
      <w:bookmarkEnd w:id="66"/>
      <w:r w:rsidRPr="0078068F">
        <w:rPr>
          <w:rFonts w:ascii="Times New Roman" w:eastAsia="Times New Roman" w:hAnsi="Times New Roman" w:cs="Times New Roman"/>
          <w:b/>
          <w:bCs/>
          <w:i/>
          <w:iCs/>
          <w:sz w:val="24"/>
          <w:szCs w:val="24"/>
          <w:lang w:val="uk-UA" w:eastAsia="ru-RU"/>
        </w:rPr>
        <w:t xml:space="preserve"> земельних ділянок об'єктів благоустрою</w:t>
      </w:r>
      <w:bookmarkEnd w:id="67"/>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5.11.1. На використання власником або землекористувачем земельної ділянки або її частини може бути встановлено обмеження (обтяження) в обсязі, передбаченому законом або договором. Перехід права власності або права користування земельною ділянкою не припиняє встановленого обмеження (обтяження).</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5.11.2. Право на земельну ділянку може бути обмежено законом або договором у випадках, передбачених Земельним кодексом України, а також інших випадках, встановлених законом.</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5.11.3. Правовий режим земель охоронних зон визначається законодавством України. Охоронні зони створюються:</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навколо особливо цінних природних об'єктів, об'єктів культурної спадщини, гідрометеорологічних станцій тощо з метою охорони і захисту їх від несприятливих антропогенних впливів;</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уздовж ліній зв'язку, електропередачі, земель транспорту, мостів, шляхопроводів, 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суміжні землі та інші природні об'єкти.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5.11.4. Правовий режим земель зон санітарної охорони визначається законодавством України. Зони санітарної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 У межах зон санітарної охорони забороняється діяльність,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5.11.5. Правовий режим земель санітарно-захисних зон визначається законодавством України. 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w:t>
      </w:r>
      <w:proofErr w:type="spellStart"/>
      <w:r w:rsidRPr="0078068F">
        <w:rPr>
          <w:rFonts w:ascii="Times New Roman" w:eastAsia="Times New Roman" w:hAnsi="Times New Roman" w:cs="Times New Roman"/>
          <w:sz w:val="24"/>
          <w:szCs w:val="24"/>
          <w:lang w:val="uk-UA" w:eastAsia="ru-RU"/>
        </w:rPr>
        <w:t>випромінювань</w:t>
      </w:r>
      <w:proofErr w:type="spellEnd"/>
      <w:r w:rsidRPr="0078068F">
        <w:rPr>
          <w:rFonts w:ascii="Times New Roman" w:eastAsia="Times New Roman" w:hAnsi="Times New Roman" w:cs="Times New Roman"/>
          <w:sz w:val="24"/>
          <w:szCs w:val="24"/>
          <w:lang w:val="uk-UA" w:eastAsia="ru-RU"/>
        </w:rPr>
        <w:t xml:space="preserve"> тощо, з метою відокремлення таких об'єктів від територій житлової забудови.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 людей.</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5.11.6. Прибережні захисні смуги є природоохоронною територією з режимом обмеженої господарської діяльності. У прибережних захисних смугах уздовж річок, навколо водоймищ та на островах забороняється:</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розорювання земель (крім підготовки ґрунту для залуження і залісення), а також садівництво та городництво;</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зберігання та застосування пестицидів і добрив;</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 влаштування загонів для худоби;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 будівництво будь-яких споруд (крім гідротехнічних, гідрометричних та лінійних), у тому числі баз відпочинку, дач, гаражів та стоянок автомобілів;</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 влаштування звалищ сміття, гноєсховищ, накопичувачів рідких і твердих відходів виробництва, кладовищ, скотомогильників, полів фільтрації тощо;</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 миття та обслуговування транспортних засобів і техніки.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color w:val="FF0000"/>
          <w:sz w:val="24"/>
          <w:szCs w:val="24"/>
          <w:lang w:val="uk-UA" w:eastAsia="ru-RU"/>
        </w:rPr>
      </w:pPr>
      <w:r w:rsidRPr="0078068F">
        <w:rPr>
          <w:rFonts w:ascii="Times New Roman" w:eastAsia="Times New Roman" w:hAnsi="Times New Roman" w:cs="Times New Roman"/>
          <w:sz w:val="24"/>
          <w:szCs w:val="24"/>
          <w:lang w:val="uk-UA" w:eastAsia="ru-RU"/>
        </w:rPr>
        <w:t>5.11.7. На землях рекреаційного призначення забороняється діяльність, що перешкоджає або може перешкоджати використанню їх за призначенням, а також негативно впливає або може вплинути на природний стан цих земель. Порядок використання земель рекреаційного призначення визначається законом.</w:t>
      </w:r>
    </w:p>
    <w:p w:rsidR="00712096" w:rsidRPr="0078068F" w:rsidRDefault="00712096" w:rsidP="00712096">
      <w:pPr>
        <w:keepNext/>
        <w:spacing w:after="0" w:line="240" w:lineRule="auto"/>
        <w:jc w:val="center"/>
        <w:outlineLvl w:val="0"/>
        <w:rPr>
          <w:rFonts w:ascii="Times New Roman" w:eastAsia="Times New Roman" w:hAnsi="Times New Roman" w:cs="Times New Roman"/>
          <w:b/>
          <w:bCs/>
          <w:kern w:val="32"/>
          <w:sz w:val="24"/>
          <w:szCs w:val="24"/>
          <w:lang w:val="uk-UA" w:eastAsia="ru-RU"/>
        </w:rPr>
      </w:pPr>
      <w:bookmarkStart w:id="68" w:name="_Toc224954971"/>
      <w:r w:rsidRPr="0078068F">
        <w:rPr>
          <w:rFonts w:ascii="Times New Roman" w:eastAsia="Times New Roman" w:hAnsi="Times New Roman" w:cs="Times New Roman"/>
          <w:b/>
          <w:bCs/>
          <w:kern w:val="32"/>
          <w:sz w:val="24"/>
          <w:szCs w:val="24"/>
          <w:lang w:val="uk-UA" w:eastAsia="ru-RU"/>
        </w:rPr>
        <w:lastRenderedPageBreak/>
        <w:t xml:space="preserve">Розділ VI. </w:t>
      </w:r>
    </w:p>
    <w:p w:rsidR="00712096" w:rsidRPr="0078068F" w:rsidRDefault="00712096" w:rsidP="00712096">
      <w:pPr>
        <w:keepNext/>
        <w:spacing w:after="0" w:line="240" w:lineRule="auto"/>
        <w:jc w:val="center"/>
        <w:outlineLvl w:val="0"/>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bCs/>
          <w:kern w:val="32"/>
          <w:sz w:val="24"/>
          <w:szCs w:val="24"/>
          <w:lang w:val="uk-UA" w:eastAsia="ru-RU"/>
        </w:rPr>
        <w:t xml:space="preserve">Вимоги до утримання елементів благоустрою </w:t>
      </w:r>
      <w:bookmarkEnd w:id="68"/>
      <w:proofErr w:type="spellStart"/>
      <w:r w:rsidRPr="0078068F">
        <w:rPr>
          <w:rFonts w:ascii="Times New Roman" w:eastAsia="Times New Roman" w:hAnsi="Times New Roman" w:cs="Times New Roman"/>
          <w:b/>
          <w:bCs/>
          <w:kern w:val="32"/>
          <w:sz w:val="24"/>
          <w:szCs w:val="24"/>
          <w:lang w:val="uk-UA" w:eastAsia="ru-RU"/>
        </w:rPr>
        <w:t>Зеленодольської</w:t>
      </w:r>
      <w:proofErr w:type="spellEnd"/>
      <w:r w:rsidRPr="0078068F">
        <w:rPr>
          <w:rFonts w:ascii="Times New Roman" w:eastAsia="Times New Roman" w:hAnsi="Times New Roman" w:cs="Times New Roman"/>
          <w:b/>
          <w:bCs/>
          <w:kern w:val="32"/>
          <w:sz w:val="24"/>
          <w:szCs w:val="24"/>
          <w:lang w:val="uk-UA" w:eastAsia="ru-RU"/>
        </w:rPr>
        <w:t xml:space="preserve">  міської об’єднаної територіальної громади</w:t>
      </w:r>
    </w:p>
    <w:p w:rsidR="00712096" w:rsidRPr="0078068F" w:rsidRDefault="00712096" w:rsidP="00712096">
      <w:pPr>
        <w:keepNext/>
        <w:spacing w:after="0" w:line="240" w:lineRule="auto"/>
        <w:outlineLvl w:val="1"/>
        <w:rPr>
          <w:rFonts w:ascii="Times New Roman" w:eastAsia="Times New Roman" w:hAnsi="Times New Roman" w:cs="Times New Roman"/>
          <w:b/>
          <w:bCs/>
          <w:i/>
          <w:iCs/>
          <w:sz w:val="24"/>
          <w:szCs w:val="24"/>
          <w:lang w:val="uk-UA" w:eastAsia="ru-RU"/>
        </w:rPr>
      </w:pPr>
      <w:bookmarkStart w:id="69" w:name="_Toc224954972"/>
      <w:r w:rsidRPr="0078068F">
        <w:rPr>
          <w:rFonts w:ascii="Times New Roman" w:eastAsia="Times New Roman" w:hAnsi="Times New Roman" w:cs="Times New Roman"/>
          <w:b/>
          <w:bCs/>
          <w:i/>
          <w:iCs/>
          <w:sz w:val="24"/>
          <w:szCs w:val="24"/>
          <w:lang w:val="uk-UA" w:eastAsia="ru-RU"/>
        </w:rPr>
        <w:t>6.1. Порядок утримання покриття площ, вулиць, доріг, тротуарів</w:t>
      </w:r>
      <w:bookmarkEnd w:id="69"/>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6.1.1. Єдині правила ремонту й утримання автомобільних доріг, вулиць та залізничних переїздів, правила користування ними та їх охорони затверджуються Кабінетом Міністрів України.</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6.1.2. Правила користування, ремонту і утримання приватних і відомчих дорожніх об'єктів та правила їх охорони встановлюються власниками цих об'єктів за погодженням з органами Державної служби безпеки дорожнього руху МВС України.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6.1.3. Усі роботи по будівництву, реконструкції і ремонту автомобільних доріг, вулиць, пішохідних зон та доріжок, іншого покриття повинні </w:t>
      </w:r>
      <w:proofErr w:type="spellStart"/>
      <w:r w:rsidRPr="0078068F">
        <w:rPr>
          <w:rFonts w:ascii="Times New Roman" w:eastAsia="Times New Roman" w:hAnsi="Times New Roman" w:cs="Times New Roman"/>
          <w:sz w:val="24"/>
          <w:szCs w:val="24"/>
          <w:lang w:val="uk-UA" w:eastAsia="ru-RU"/>
        </w:rPr>
        <w:t>здійснюватись</w:t>
      </w:r>
      <w:proofErr w:type="spellEnd"/>
      <w:r w:rsidRPr="0078068F">
        <w:rPr>
          <w:rFonts w:ascii="Times New Roman" w:eastAsia="Times New Roman" w:hAnsi="Times New Roman" w:cs="Times New Roman"/>
          <w:sz w:val="24"/>
          <w:szCs w:val="24"/>
          <w:lang w:val="uk-UA" w:eastAsia="ru-RU"/>
        </w:rPr>
        <w:t xml:space="preserve"> згідно з проектною документацією та вимогами правил, нормативів і стандартів України з безпеки дорожнього руху.</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6.1.4. У разі виникнення умов, за яких неможливо реалізувати окремі проектні рішення, виконавець робіт зобов'язаний повідомити про це проектувальника і замовника з метою розробки додаткових заходів щодо безпеки дорожнього руху.</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6.1.5. Приймання завершених будівництвом, реконструкцією і ремонтом робіт на автомобільних дорогах, вулицях проводиться за участю органів державного нагляду за дотриманням законодавства, правил, норм та стандартів з безпеки дорожнього руху після виконання заходів щодо забезпечення безпеки дорожнього руху.</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6.1.6. Утримання в належному стані покриття площ, вулиць, доріг, тротуарів, у тому числі їх санітарне очищення, здійснюється відповідно до цих Правил.</w:t>
      </w:r>
    </w:p>
    <w:p w:rsidR="00712096" w:rsidRPr="0078068F" w:rsidRDefault="00712096" w:rsidP="00712096">
      <w:pPr>
        <w:keepNext/>
        <w:spacing w:after="0" w:line="240" w:lineRule="auto"/>
        <w:outlineLvl w:val="1"/>
        <w:rPr>
          <w:rFonts w:ascii="Times New Roman" w:eastAsia="Times New Roman" w:hAnsi="Times New Roman" w:cs="Times New Roman"/>
          <w:b/>
          <w:bCs/>
          <w:i/>
          <w:iCs/>
          <w:sz w:val="24"/>
          <w:szCs w:val="24"/>
          <w:lang w:val="uk-UA" w:eastAsia="ru-RU"/>
        </w:rPr>
      </w:pPr>
      <w:bookmarkStart w:id="70" w:name="_Toc224954973"/>
      <w:r w:rsidRPr="0078068F">
        <w:rPr>
          <w:rFonts w:ascii="Times New Roman" w:eastAsia="Times New Roman" w:hAnsi="Times New Roman" w:cs="Times New Roman"/>
          <w:b/>
          <w:bCs/>
          <w:i/>
          <w:iCs/>
          <w:sz w:val="24"/>
          <w:szCs w:val="24"/>
          <w:lang w:val="uk-UA" w:eastAsia="ru-RU"/>
        </w:rPr>
        <w:t>6.2. Порядок утримання зелених насаджень на об'єктах благоустрою</w:t>
      </w:r>
      <w:bookmarkEnd w:id="70"/>
    </w:p>
    <w:p w:rsidR="00712096" w:rsidRPr="0078068F" w:rsidRDefault="00712096" w:rsidP="00712096">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6.2.1. Утримання зелених насаджень здійснюється згідно з Правилами утримання зелених насаджень у населених пунктах України, затвердженими уповноваженим  органом, цими Правилами, іншими нормативними актами.</w:t>
      </w:r>
    </w:p>
    <w:p w:rsidR="00712096" w:rsidRPr="0078068F" w:rsidRDefault="00712096" w:rsidP="00712096">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6.2.2. Утримання об'єктів зеленого господарства включає: догляд за деревами і чагарниками, за газонами, квітниками, садовими доріжками, за садовим обладнанням, інвентаризацію зелених насаджень, охорону зелених насаджень від шкідників та </w:t>
      </w:r>
      <w:proofErr w:type="spellStart"/>
      <w:r w:rsidRPr="0078068F">
        <w:rPr>
          <w:rFonts w:ascii="Times New Roman" w:eastAsia="Times New Roman" w:hAnsi="Times New Roman" w:cs="Times New Roman"/>
          <w:sz w:val="24"/>
          <w:szCs w:val="24"/>
          <w:lang w:val="uk-UA" w:eastAsia="ru-RU"/>
        </w:rPr>
        <w:t>хвороб</w:t>
      </w:r>
      <w:proofErr w:type="spellEnd"/>
      <w:r w:rsidRPr="0078068F">
        <w:rPr>
          <w:rFonts w:ascii="Times New Roman" w:eastAsia="Times New Roman" w:hAnsi="Times New Roman" w:cs="Times New Roman"/>
          <w:sz w:val="24"/>
          <w:szCs w:val="24"/>
          <w:lang w:val="uk-UA" w:eastAsia="ru-RU"/>
        </w:rPr>
        <w:t>, охорону природної фауни.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6.2.3. Охороні та відновленню підлягають усі зелені насадження в межах міста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мостів і шляхопроводів. Охорона, утримання та відновлення зелених насаджень на об'єктах благоустрою, а також знесення дерев, які виросли самосівом, здійснюються за рахунок коштів державного або місцевих бюджету в залежності від підпорядкування об'єкта благоустрою, а на земельних ділянках, переданих у власність, наданих у постійне користування або в оренду, – за рахунок коштів їх власників або користувачів.</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6.2.4. Інвентаризація та облік зелених насаджень здійснюються відповідно до Інструкції з інвентаризації зелених насаджень у населених пунктах України, затвердженої уповноваженим органом, та складається їх реєстр за видовим складом та віком.</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6.2.5. Місця висадки зелених насаджень визначаються за погодженням з уповноваженими органами.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6.2.6. Поточне утримання парків та інших об'єктів зеленого господарства загального користування покладається на їх балансоутримувачів. </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Cs/>
          <w:sz w:val="24"/>
          <w:szCs w:val="24"/>
          <w:lang w:val="uk-UA" w:eastAsia="ru-RU"/>
        </w:rPr>
        <w:t>6.2.7.</w:t>
      </w:r>
      <w:r w:rsidRPr="0078068F">
        <w:rPr>
          <w:rFonts w:ascii="Times New Roman" w:eastAsia="Times New Roman" w:hAnsi="Times New Roman" w:cs="Times New Roman"/>
          <w:b/>
          <w:bCs/>
          <w:sz w:val="24"/>
          <w:szCs w:val="24"/>
          <w:lang w:val="uk-UA" w:eastAsia="ru-RU"/>
        </w:rPr>
        <w:t xml:space="preserve"> </w:t>
      </w:r>
      <w:r w:rsidRPr="0078068F">
        <w:rPr>
          <w:rFonts w:ascii="Times New Roman" w:eastAsia="Times New Roman" w:hAnsi="Times New Roman" w:cs="Times New Roman"/>
          <w:sz w:val="24"/>
          <w:szCs w:val="24"/>
          <w:lang w:val="uk-UA" w:eastAsia="ru-RU"/>
        </w:rPr>
        <w:t>Усі роботи по поточному утриманню зелених насаджень на територіях, закріплених за підприємствами, установами і організаціями (незалежно від форм власності) проводяться силами і коштами цих підприємств, установ і організацій або на договірних засадах з спеціалізованими підприємствами, які мають досвід у сфері поводження з зеленими насадженнями.</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6.2.8. Засівання газонів, висадка розсади квітників, обрізання дерев, обробка насаджень проти </w:t>
      </w:r>
      <w:proofErr w:type="spellStart"/>
      <w:r w:rsidRPr="0078068F">
        <w:rPr>
          <w:rFonts w:ascii="Times New Roman" w:eastAsia="Times New Roman" w:hAnsi="Times New Roman" w:cs="Times New Roman"/>
          <w:sz w:val="24"/>
          <w:szCs w:val="24"/>
          <w:lang w:val="uk-UA" w:eastAsia="ru-RU"/>
        </w:rPr>
        <w:t>хвороб</w:t>
      </w:r>
      <w:proofErr w:type="spellEnd"/>
      <w:r w:rsidRPr="0078068F">
        <w:rPr>
          <w:rFonts w:ascii="Times New Roman" w:eastAsia="Times New Roman" w:hAnsi="Times New Roman" w:cs="Times New Roman"/>
          <w:sz w:val="24"/>
          <w:szCs w:val="24"/>
          <w:lang w:val="uk-UA" w:eastAsia="ru-RU"/>
        </w:rPr>
        <w:t xml:space="preserve"> і шкідників, а також забезпечення цих робіт матеріалами на об'єктах зеленого господарства, закріплених за підприємствами, установами і організаціями (незалежно від форм власності), проводяться силами цих підприємств, установ і організацій або на договірних засадах зі спеціалізованими підприємствами, які мають досвід у сфері поводження з зеленими насадженнями.</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6.2.9. При виконанні будівельних робіт замовники таких робіт та утримувачі зелених насаджень повинні передавати зелені насадження, які вони охороняють, будівельній організації (підряднику) під охоронну розписку.</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6.2.10. На територіях ділянок,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земельні ділянки відведені з вказаною метою.</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6.2.11.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пересаджуванню і догляду до повного приживання, та у будь-якому випадку компенсувати в установленому порядку вартість зелених насаджень, що підлягають знищенню.</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6.2.12. Видалення дерев, кущів, газонів і квітників здійснюється відповідно до Порядку видалення дерев, кущів, газонів і квітників у населених пунктах, 17 затвердженого постановою Кабінету Міністрів України від 01 серпня 2006 року № 1045. При видаленні зелених насаджень в обов’язковому порядку сплачується відновна вартість зелених насаджень, визначена Порядком видалення дерев, кущів, газонів і квітників у населених пунктах. Забороняється самовільне знищення, пошкодження або видалення зелених насаджень.</w:t>
      </w:r>
    </w:p>
    <w:p w:rsidR="00712096" w:rsidRPr="0078068F" w:rsidRDefault="00712096" w:rsidP="00712096">
      <w:pPr>
        <w:spacing w:after="0" w:line="240" w:lineRule="auto"/>
        <w:ind w:left="170" w:right="170" w:firstLine="284"/>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sz w:val="24"/>
          <w:szCs w:val="24"/>
          <w:lang w:val="uk-UA" w:eastAsia="ru-RU"/>
        </w:rPr>
        <w:t>6.2.13. На території зелених насаджень забороняється:</w:t>
      </w:r>
    </w:p>
    <w:p w:rsidR="00712096" w:rsidRPr="0078068F" w:rsidRDefault="00712096" w:rsidP="00712096">
      <w:pPr>
        <w:tabs>
          <w:tab w:val="left" w:pos="720"/>
        </w:tabs>
        <w:autoSpaceDE w:val="0"/>
        <w:autoSpaceDN w:val="0"/>
        <w:adjustRightInd w:val="0"/>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складувати будь-які матеріали;</w:t>
      </w:r>
    </w:p>
    <w:p w:rsidR="00712096" w:rsidRPr="0078068F" w:rsidRDefault="00712096" w:rsidP="00712096">
      <w:pPr>
        <w:tabs>
          <w:tab w:val="left" w:pos="720"/>
        </w:tabs>
        <w:autoSpaceDE w:val="0"/>
        <w:autoSpaceDN w:val="0"/>
        <w:adjustRightInd w:val="0"/>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влаштовувати звалища сміття, снігу та льоду;</w:t>
      </w:r>
    </w:p>
    <w:p w:rsidR="00712096" w:rsidRPr="0078068F" w:rsidRDefault="00712096" w:rsidP="00712096">
      <w:pPr>
        <w:tabs>
          <w:tab w:val="left" w:pos="720"/>
        </w:tabs>
        <w:autoSpaceDE w:val="0"/>
        <w:autoSpaceDN w:val="0"/>
        <w:adjustRightInd w:val="0"/>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 обладнувати стоянки або розміщати автомашини, мотоцикли, велосипеди та інші транспортні засоби, у тому числі якщо це призводить до пошкодження зелених насаджень, квітників та газонів;</w:t>
      </w:r>
    </w:p>
    <w:p w:rsidR="00712096" w:rsidRPr="0078068F" w:rsidRDefault="00712096" w:rsidP="00712096">
      <w:pPr>
        <w:tabs>
          <w:tab w:val="left" w:pos="720"/>
        </w:tabs>
        <w:autoSpaceDE w:val="0"/>
        <w:autoSpaceDN w:val="0"/>
        <w:adjustRightInd w:val="0"/>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 будь-яке будівництво, у тому числі і павільйонів для торгівлі, розміщення малих форм архітектури без наявності рішення міської ради;</w:t>
      </w:r>
    </w:p>
    <w:p w:rsidR="00712096" w:rsidRPr="0078068F" w:rsidRDefault="00712096" w:rsidP="00712096">
      <w:pPr>
        <w:tabs>
          <w:tab w:val="left" w:pos="720"/>
        </w:tabs>
        <w:autoSpaceDE w:val="0"/>
        <w:autoSpaceDN w:val="0"/>
        <w:adjustRightInd w:val="0"/>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 використовувати малі форми архітектури не за призначенням;</w:t>
      </w:r>
    </w:p>
    <w:p w:rsidR="00712096" w:rsidRPr="0078068F" w:rsidRDefault="00712096" w:rsidP="00712096">
      <w:pPr>
        <w:tabs>
          <w:tab w:val="left" w:pos="720"/>
        </w:tabs>
        <w:autoSpaceDE w:val="0"/>
        <w:autoSpaceDN w:val="0"/>
        <w:adjustRightInd w:val="0"/>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 влаштовувати місця для зупинки маршрутних транспортних засобів або пасажирські площадки на газонах та зелених зонах;</w:t>
      </w:r>
    </w:p>
    <w:p w:rsidR="00712096" w:rsidRPr="0078068F" w:rsidRDefault="00712096" w:rsidP="00712096">
      <w:pPr>
        <w:tabs>
          <w:tab w:val="left" w:pos="720"/>
        </w:tabs>
        <w:autoSpaceDE w:val="0"/>
        <w:autoSpaceDN w:val="0"/>
        <w:adjustRightInd w:val="0"/>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7) ходити та влаштовувати ігри на газонах, кататися на ковзанах, санчатах, за винятком місць, спеціально для цього відведених і обладнаних;</w:t>
      </w:r>
    </w:p>
    <w:p w:rsidR="00712096" w:rsidRPr="0078068F" w:rsidRDefault="00712096" w:rsidP="00712096">
      <w:pPr>
        <w:tabs>
          <w:tab w:val="left" w:pos="720"/>
        </w:tabs>
        <w:autoSpaceDE w:val="0"/>
        <w:autoSpaceDN w:val="0"/>
        <w:adjustRightInd w:val="0"/>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8) випалювати суху рослинність, розпалювати багаття та порушувати інші правила протипожежної безпеки;</w:t>
      </w:r>
    </w:p>
    <w:p w:rsidR="00712096" w:rsidRPr="0078068F" w:rsidRDefault="00712096" w:rsidP="00712096">
      <w:pPr>
        <w:tabs>
          <w:tab w:val="left" w:pos="720"/>
        </w:tabs>
        <w:autoSpaceDE w:val="0"/>
        <w:autoSpaceDN w:val="0"/>
        <w:adjustRightInd w:val="0"/>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9) підвішувати на деревах гамаки, гойдалки, мотузки для сушіння білизни, прикріплювати рекламні щити, електропроводи, електрогірлянди з лампочок та інші предмети, якщо вони можуть пошкодити дерево;</w:t>
      </w:r>
    </w:p>
    <w:p w:rsidR="00712096" w:rsidRPr="0078068F" w:rsidRDefault="00712096" w:rsidP="00712096">
      <w:pPr>
        <w:tabs>
          <w:tab w:val="left" w:pos="720"/>
        </w:tabs>
        <w:autoSpaceDE w:val="0"/>
        <w:autoSpaceDN w:val="0"/>
        <w:adjustRightInd w:val="0"/>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10) добувати з дерев сік, смолу, робити надрізи, надписи, наносити механічні пошкодження;</w:t>
      </w:r>
    </w:p>
    <w:p w:rsidR="00712096" w:rsidRPr="0078068F" w:rsidRDefault="00712096" w:rsidP="00712096">
      <w:pPr>
        <w:tabs>
          <w:tab w:val="left" w:pos="720"/>
        </w:tabs>
        <w:autoSpaceDE w:val="0"/>
        <w:autoSpaceDN w:val="0"/>
        <w:adjustRightInd w:val="0"/>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11) пошкоджувати зелені насадження будь-яким способом, рвати квіти і ламати дерева та чагарники, витоптувати газони, квітники;</w:t>
      </w:r>
    </w:p>
    <w:p w:rsidR="00712096" w:rsidRPr="0078068F" w:rsidRDefault="00712096" w:rsidP="00712096">
      <w:pPr>
        <w:tabs>
          <w:tab w:val="left" w:pos="720"/>
        </w:tabs>
        <w:autoSpaceDE w:val="0"/>
        <w:autoSpaceDN w:val="0"/>
        <w:adjustRightInd w:val="0"/>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12) засмічувати і засипати водоймища або влаштовувати на них загати;</w:t>
      </w:r>
    </w:p>
    <w:p w:rsidR="00712096" w:rsidRPr="0078068F" w:rsidRDefault="00712096" w:rsidP="00712096">
      <w:pPr>
        <w:tabs>
          <w:tab w:val="left" w:pos="720"/>
        </w:tabs>
        <w:autoSpaceDE w:val="0"/>
        <w:autoSpaceDN w:val="0"/>
        <w:adjustRightInd w:val="0"/>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13) висаджувати зелені насадження без погодження з власниками підземних комунікацій;</w:t>
      </w:r>
    </w:p>
    <w:p w:rsidR="00712096" w:rsidRPr="0078068F" w:rsidRDefault="00712096" w:rsidP="00712096">
      <w:pPr>
        <w:tabs>
          <w:tab w:val="left" w:pos="720"/>
        </w:tabs>
        <w:autoSpaceDE w:val="0"/>
        <w:autoSpaceDN w:val="0"/>
        <w:adjustRightInd w:val="0"/>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14) заправляти, ремонтувати автотранспортні засоби і механізми, човни і катери на прибудинкових територіях, газонах, берегах ставків, у парках та скверах, інших зелених зонах;</w:t>
      </w:r>
    </w:p>
    <w:p w:rsidR="00712096" w:rsidRPr="0078068F" w:rsidRDefault="00712096" w:rsidP="00712096">
      <w:pPr>
        <w:tabs>
          <w:tab w:val="left" w:pos="720"/>
        </w:tabs>
        <w:autoSpaceDE w:val="0"/>
        <w:autoSpaceDN w:val="0"/>
        <w:adjustRightInd w:val="0"/>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15) збирати квіти, плоди, насіння та інші частини об’єктів рослинного світу, які виростають у місцях загального користування;</w:t>
      </w:r>
    </w:p>
    <w:p w:rsidR="00712096" w:rsidRPr="0078068F" w:rsidRDefault="00712096" w:rsidP="00712096">
      <w:pPr>
        <w:tabs>
          <w:tab w:val="left" w:pos="720"/>
        </w:tabs>
        <w:autoSpaceDE w:val="0"/>
        <w:autoSpaceDN w:val="0"/>
        <w:adjustRightInd w:val="0"/>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16) зносити, пересаджувати зелені насадження без отримання дозволу та без додержання встановленого порядку.</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6.2.15.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 на:</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щодо насаджень, що належать до комунальної власності, – на виконком міської ради;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на вулицях перед будівлями до проїжджої частини, всередині житлових забудов міста – на балансоутримувачів житлових, громадських, промислових будівель та споруд, а також на балансоутримувачів будівель підприємств побуту, торгівлі, закладів освіти, охорони здоров’я, які розташовані на території житлової забудови;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 на територіях підприємств, а також на прилеглих до них ділянках і санітарно-захисних зонах – на ці підприємства;</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 на територіях, відведених під будівництво та прилеглих до них ділянок, – з дня початку робіт – на замовників будівництва;</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 на пустирях, берегах водоймищ та річок – на підприємства, згідно з рішеннями виконкому міської ради;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 на приватних садибах та прилеглих ділянках – на їх власників.</w:t>
      </w:r>
    </w:p>
    <w:p w:rsidR="00712096" w:rsidRPr="0078068F" w:rsidRDefault="00712096" w:rsidP="00712096">
      <w:pPr>
        <w:keepNext/>
        <w:spacing w:after="0" w:line="240" w:lineRule="auto"/>
        <w:outlineLvl w:val="1"/>
        <w:rPr>
          <w:rFonts w:ascii="Times New Roman" w:eastAsia="Times New Roman" w:hAnsi="Times New Roman" w:cs="Times New Roman"/>
          <w:b/>
          <w:bCs/>
          <w:i/>
          <w:iCs/>
          <w:sz w:val="24"/>
          <w:szCs w:val="24"/>
          <w:lang w:val="uk-UA" w:eastAsia="ru-RU"/>
        </w:rPr>
      </w:pPr>
      <w:bookmarkStart w:id="71" w:name="_Toc224954974"/>
      <w:r w:rsidRPr="0078068F">
        <w:rPr>
          <w:rFonts w:ascii="Times New Roman" w:eastAsia="Times New Roman" w:hAnsi="Times New Roman" w:cs="Times New Roman"/>
          <w:b/>
          <w:bCs/>
          <w:i/>
          <w:iCs/>
          <w:sz w:val="24"/>
          <w:szCs w:val="24"/>
          <w:lang w:val="uk-UA" w:eastAsia="ru-RU"/>
        </w:rPr>
        <w:t>6.3. Порядок утримання будинків та споруд, їх фасадів</w:t>
      </w:r>
      <w:bookmarkEnd w:id="71"/>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6.3.1. Порядок утримання будинків та споруд, їх фасадів здійснюється відповідно до вимог Закону України «Про охорону культурної спадщини», ДБН А.2.2-3-2004 «Склад, порядок розроблення, погодження та затвердження проектної документації для будівництва», Положенням про порядок надання дозволу на виконання будівельних робіт, затвердженого наказом Державного комітету </w:t>
      </w:r>
      <w:r w:rsidRPr="0078068F">
        <w:rPr>
          <w:rFonts w:ascii="Times New Roman" w:eastAsia="Times New Roman" w:hAnsi="Times New Roman" w:cs="Times New Roman"/>
          <w:sz w:val="24"/>
          <w:szCs w:val="24"/>
          <w:lang w:val="uk-UA" w:eastAsia="ru-RU"/>
        </w:rPr>
        <w:lastRenderedPageBreak/>
        <w:t>будівництва, архітектури та житлової політики України від 05.12.00 р. №273, та інших нормативних актів.</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6.3.2.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по фасадах.</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6.3.3. Всі види проектних робіт на території міста здійснюються згідно з діючою містобудівною документацією, державними нормами будівельного і технологічного проектування.</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6.3.4. Всі ремонтні, реставраційні, відновлювальні або будівельні роботи по фасадах здійснюються за проектами, узгодженими та затвердженими у порядку, визначеному в ДБН А.2.2-3-2004 «Склад, порядок розроблення, погодження та затвердження проектної документації для будівництва».</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6.3.5. Після затвердження у встановленому порядку проектно-кошторисної документації замовник будівельних робіт повинен отримати дозвіл на виконання ремонтних або будівельних робіт відповідно до вимог чинного законодавства.</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6.3.6. Проектні та будівельні роботи по фасадах здійснюються особами, які мають ліцензії на виконання відповідних робіт. У разі виконання робіт на об’єктах культурної спадщини необхідно мати спеціальну ліцензію.</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6.3.7. Відповідальні посадові особи підприємств, установ, організацій, а також громадяни зобов’язані:</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проводити своєчасне відновлення зовнішнього вигляду фасадів згідно з паспортом зовнішнього оздоблення;</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забезпечувати щорічне і після стихійного лиха обстеження відповідних будівель та споруд та засвідчувати проведені обстеження актами;</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 змінювати зовнішній вигляд фасадів будівель та споруд тільки на підставі затверджених у встановленому порядку проектів та за умови отримання дозвільних документів на виконання цих робіт;</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 розміщувати елементи зовнішнього благоустрою або обладнання архітектурно-художнього освітлювання на фасаді тільки на підставі відповідного дозволу, згоди власника будівлі або приміщень за проектом;</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 регулярно проводити обстеження та здійснювати паспортизацію будівель і споруд з метою забезпечення їх надійної експлуатації відповідно до затверджених уповноваженим органом Правил обстеження, оцінки технічного стану та паспортизації виробничих будівель і споруд, Положення про безпечну та надійну експлуатацію виробничих будівель і споруд, Положення про спеціалізовані організації з проведення обстежень та паспортизації існуючих будівель і споруд з метою забезпечення їх надійності й безпечної експлуатації, інших нормативних актів.</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6.3.9. Порядок розподілу обов’язків між підприємствами, установами та організаціями, фізичними особами і громадянами міста щодо організації робіт по утриманню фасадів будинків та споруд у належному стані визначаються виконавчим комітетом міської ради.</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6.3.10. У разі оренди будівель або окремих приміщень порядок утримання їх в належному стані встановлює орендодавець у договорі оренди.</w:t>
      </w:r>
    </w:p>
    <w:p w:rsidR="00712096" w:rsidRPr="0078068F" w:rsidRDefault="00712096" w:rsidP="00712096">
      <w:pPr>
        <w:keepNext/>
        <w:spacing w:after="0" w:line="240" w:lineRule="auto"/>
        <w:outlineLvl w:val="1"/>
        <w:rPr>
          <w:rFonts w:ascii="Times New Roman" w:eastAsia="Times New Roman" w:hAnsi="Times New Roman" w:cs="Times New Roman"/>
          <w:b/>
          <w:bCs/>
          <w:i/>
          <w:iCs/>
          <w:sz w:val="24"/>
          <w:szCs w:val="24"/>
          <w:lang w:val="uk-UA" w:eastAsia="ru-RU"/>
        </w:rPr>
      </w:pPr>
      <w:bookmarkStart w:id="72" w:name="_Toc224954975"/>
      <w:r w:rsidRPr="0078068F">
        <w:rPr>
          <w:rFonts w:ascii="Times New Roman" w:eastAsia="Times New Roman" w:hAnsi="Times New Roman" w:cs="Times New Roman"/>
          <w:b/>
          <w:bCs/>
          <w:i/>
          <w:iCs/>
          <w:sz w:val="24"/>
          <w:szCs w:val="24"/>
          <w:lang w:val="uk-UA" w:eastAsia="ru-RU"/>
        </w:rPr>
        <w:t>6.4. Порядок утримання будівель та споруд системи інженерного захисту територій, санітарних споруд</w:t>
      </w:r>
      <w:bookmarkEnd w:id="72"/>
    </w:p>
    <w:p w:rsidR="00712096" w:rsidRPr="0078068F" w:rsidRDefault="00712096" w:rsidP="007120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6.4.1. Утримання у належному стані будівель та споруд інженерного захисту територій, санітарних споруд здійснюється їх балансоутримувачами відповідно до закону, цих Правил та інших нормативних актів.</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val="uk-UA" w:eastAsia="ru-RU"/>
        </w:rPr>
        <w:t>6.4.2. Балансоутримувачі будівель та споруд інженерного захисту територій, санітарних споруд зобов’язані своєчасно здійснювати обстеження та паспортизацію, поточний та капітальний ремонт вказаних будівель та споруд, забезпечити їх належну та безпечну роботу.</w:t>
      </w:r>
    </w:p>
    <w:p w:rsidR="00712096" w:rsidRPr="0078068F" w:rsidRDefault="00712096" w:rsidP="00712096">
      <w:pPr>
        <w:keepNext/>
        <w:spacing w:after="0" w:line="240" w:lineRule="auto"/>
        <w:outlineLvl w:val="1"/>
        <w:rPr>
          <w:rFonts w:ascii="Times New Roman" w:eastAsia="Times New Roman" w:hAnsi="Times New Roman" w:cs="Times New Roman"/>
          <w:b/>
          <w:bCs/>
          <w:i/>
          <w:iCs/>
          <w:sz w:val="24"/>
          <w:szCs w:val="24"/>
          <w:lang w:val="uk-UA" w:eastAsia="ru-RU"/>
        </w:rPr>
      </w:pPr>
      <w:bookmarkStart w:id="73" w:name="_Toc224954976"/>
      <w:r w:rsidRPr="0078068F">
        <w:rPr>
          <w:rFonts w:ascii="Times New Roman" w:eastAsia="Times New Roman" w:hAnsi="Times New Roman" w:cs="Times New Roman"/>
          <w:b/>
          <w:bCs/>
          <w:i/>
          <w:iCs/>
          <w:sz w:val="24"/>
          <w:szCs w:val="24"/>
          <w:lang w:val="uk-UA" w:eastAsia="ru-RU"/>
        </w:rPr>
        <w:t>6.5. Порядок утримання пам’яток культурної та історичної спадщини</w:t>
      </w:r>
      <w:bookmarkEnd w:id="73"/>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6.5.1. Власник або уповноважений ним орган, користувач зобов'язані утримувати пам’ятники культурної та історичної спадщини, пам'ятки в належному стані, своєчасно проводити ремонт, захищати від пошкодження, руйнування або знищення відповідно до вимог законодавства та охоронного договору.</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6.5.2. Забороняється змінювати призначення пам’ятників культурної та історичної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6.5.3. Роботи із збереження об'єктів культурної спадщини проводяться згідно з реставраційними нормами та правилами, погодженими центральним органом виконавчої влади у сфері охорони культурної спадщини. Будівельні норми та правила застосовуються у разі проведення робіт із збереження об'єкта культурної спадщини лише у випадках, що не суперечать інтересам збереження цього об'єкта.</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6.5.4. У разі, коли пам'ятці загрожує небезпека пошкодження, руйнування чи знищення, власник або уповноважений ним орган, особа, яка набула права володіння, користування чи управління, зобов'язані привести цю пам'ятку до належного стану (змінити вид або спосіб її використання, провести роботи з її консервації, реставрації, реабілітації, музеєфікації, ремонту та пристосування).</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6.5.6.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заходи, погоджені з відповідним органом охорони культурної спадщини, для запобігання такій загрозі та підтримання пам’ятки в належному стані за власні кошти.</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6.5.7. Забороняється будь-яка діяльність юридичних або фізичних осіб, що створює загрозу пам’ятнику культурної та історичної спадщини, пам'ятці або порушує законодавство, державні стандарти, норми і правила у сфері охорони культурної спадщини.</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6.5.8.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val="uk-UA" w:eastAsia="ru-RU"/>
        </w:rPr>
        <w:t>6.5.9. Пам’ятники культурної та історичної спадщини, пам'ятки,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 (обміри, фотофіксація тощо).</w:t>
      </w:r>
    </w:p>
    <w:p w:rsidR="00712096" w:rsidRPr="0078068F" w:rsidRDefault="00712096" w:rsidP="00712096">
      <w:pPr>
        <w:keepNext/>
        <w:tabs>
          <w:tab w:val="right" w:pos="9639"/>
        </w:tabs>
        <w:spacing w:after="0" w:line="240" w:lineRule="auto"/>
        <w:outlineLvl w:val="1"/>
        <w:rPr>
          <w:rFonts w:ascii="Times New Roman" w:eastAsia="Times New Roman" w:hAnsi="Times New Roman" w:cs="Times New Roman"/>
          <w:b/>
          <w:bCs/>
          <w:i/>
          <w:iCs/>
          <w:sz w:val="24"/>
          <w:szCs w:val="24"/>
          <w:lang w:val="uk-UA" w:eastAsia="ru-RU"/>
        </w:rPr>
      </w:pPr>
      <w:bookmarkStart w:id="74" w:name="_Toc224954977"/>
      <w:r w:rsidRPr="0078068F">
        <w:rPr>
          <w:rFonts w:ascii="Times New Roman" w:eastAsia="Times New Roman" w:hAnsi="Times New Roman" w:cs="Times New Roman"/>
          <w:b/>
          <w:bCs/>
          <w:i/>
          <w:iCs/>
          <w:sz w:val="24"/>
          <w:szCs w:val="24"/>
          <w:lang w:val="uk-UA" w:eastAsia="ru-RU"/>
        </w:rPr>
        <w:t>6.6. Порядок утримання спортивних споруд</w:t>
      </w:r>
      <w:bookmarkEnd w:id="74"/>
      <w:r w:rsidRPr="0078068F">
        <w:rPr>
          <w:rFonts w:ascii="Times New Roman" w:eastAsia="Times New Roman" w:hAnsi="Times New Roman" w:cs="Times New Roman"/>
          <w:b/>
          <w:bCs/>
          <w:i/>
          <w:iCs/>
          <w:sz w:val="24"/>
          <w:szCs w:val="24"/>
          <w:lang w:val="uk-UA" w:eastAsia="ru-RU"/>
        </w:rPr>
        <w:t xml:space="preserve">    </w:t>
      </w:r>
      <w:r w:rsidRPr="0078068F">
        <w:rPr>
          <w:rFonts w:ascii="Times New Roman" w:eastAsia="Times New Roman" w:hAnsi="Times New Roman" w:cs="Times New Roman"/>
          <w:b/>
          <w:bCs/>
          <w:i/>
          <w:iCs/>
          <w:sz w:val="24"/>
          <w:szCs w:val="24"/>
          <w:lang w:val="uk-UA" w:eastAsia="ru-RU"/>
        </w:rPr>
        <w:tab/>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6.6.1. Матеріально-технічну базу фізичної культури і спорту складають усі види фізкультурно-оздоровчих і спортивних споруд, фізкультурно-спортивного спорядження і обладнання, інше майно, призначене для занять фізичною культурою і спортом.</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6.6.2. Власники фізкультурно-оздоровчих і спортивних споруд, спеціальних приміщень для занять фізкультурою і спортом та фізкультурно-оздоровчого і спортивного інвентарю або уповноважені ними органи зобов'язані забезпечувати їх належний стан, безпечний для життя і здоров'я людей, майна та навколишнього природного середовища.</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6.6.3. Адміністрація фізкультурно-оздоровчих і спортивних споруд та організатор спортивного заходу або занять фізичною культурою забезпечують належне обладнання місць проведення фізкультурно-спортивних занять і змагань відповідно до правил їх проведення, вимог техніки безпеки, санітарно-гігієнічних, екологічних та інших державних вимог і несуть відповідальність, встановлену законодавством, за шкоду, заподіяну здоров'ю глядачів та осіб, які займаються в них фізичною культурою і спортом.</w:t>
      </w:r>
    </w:p>
    <w:p w:rsidR="00712096" w:rsidRPr="0078068F" w:rsidRDefault="00712096" w:rsidP="00712096">
      <w:pPr>
        <w:autoSpaceDE w:val="0"/>
        <w:autoSpaceDN w:val="0"/>
        <w:adjustRightInd w:val="0"/>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6.6.4. Будівництво в житлових районах фізкультурно-оздоровчих і спортивних об'єктів здійснюється відповідно до встановлених нормативів за рахунок коштів, що спрямовуються на житлове будівництво, та коштів організацій – забудовників житла.</w:t>
      </w:r>
    </w:p>
    <w:p w:rsidR="00712096" w:rsidRPr="0078068F" w:rsidRDefault="00712096" w:rsidP="00712096">
      <w:pPr>
        <w:autoSpaceDE w:val="0"/>
        <w:autoSpaceDN w:val="0"/>
        <w:adjustRightInd w:val="0"/>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6.6.5. Нормативи мінімальної забезпеченості основними фізкультурно-оздоровчими і спортивними спорудами жилих районів, а також підприємств, установ і організацій всіх форм власності визначаються центральними органами виконавчої влади з фізичної культури і спорту, архітектури та будівництва.</w:t>
      </w:r>
    </w:p>
    <w:p w:rsidR="00712096" w:rsidRPr="0078068F" w:rsidRDefault="00712096" w:rsidP="00712096">
      <w:pPr>
        <w:keepNext/>
        <w:spacing w:after="0" w:line="240" w:lineRule="auto"/>
        <w:jc w:val="both"/>
        <w:outlineLvl w:val="1"/>
        <w:rPr>
          <w:rFonts w:ascii="Times New Roman" w:eastAsia="Times New Roman" w:hAnsi="Times New Roman" w:cs="Times New Roman"/>
          <w:b/>
          <w:bCs/>
          <w:i/>
          <w:iCs/>
          <w:sz w:val="24"/>
          <w:szCs w:val="24"/>
          <w:lang w:val="uk-UA" w:eastAsia="ru-RU"/>
        </w:rPr>
      </w:pPr>
      <w:bookmarkStart w:id="75" w:name="_Toc224954979"/>
      <w:r w:rsidRPr="0078068F">
        <w:rPr>
          <w:rFonts w:ascii="Times New Roman" w:eastAsia="Times New Roman" w:hAnsi="Times New Roman" w:cs="Times New Roman"/>
          <w:b/>
          <w:bCs/>
          <w:i/>
          <w:iCs/>
          <w:sz w:val="24"/>
          <w:szCs w:val="24"/>
          <w:lang w:val="uk-UA" w:eastAsia="ru-RU"/>
        </w:rPr>
        <w:t>6.7. Порядок утримання обладнання та елементів благоустрою дитячих, спортивних та інших майданчиків для дозвілля та відпочинку</w:t>
      </w:r>
      <w:bookmarkEnd w:id="75"/>
    </w:p>
    <w:p w:rsidR="00712096" w:rsidRPr="0078068F" w:rsidRDefault="00712096" w:rsidP="00712096">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6.7.1. Утримання в належному стані обладнання та елементів благоустрою дитячих, спортивних та інших майданчиків для дозвілля та відпочинку покладається на балансоутримувачів вказаного майна або осіб, на території яких розміщені вказані майданчики.</w:t>
      </w:r>
    </w:p>
    <w:p w:rsidR="00712096" w:rsidRPr="0078068F" w:rsidRDefault="00712096" w:rsidP="00712096">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6.7.2. Утримання дитячих, спортивних та інших майданчиків для дозвілля та відпочинку повинно здійснюватися з додержанням санітарних та технічних норм, забезпечувати безпечне користування ними.</w:t>
      </w:r>
    </w:p>
    <w:p w:rsidR="00712096" w:rsidRPr="0078068F" w:rsidRDefault="00712096" w:rsidP="00712096">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6.7.3. Обладнання майданчиків для дозвілля та відпочинку необхідно підтримувати у справному стані, регулярно обстежувати, своєчасно ремонтувати, щорічно фарбувати.</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6.7.4. Будова, виготовлення, установлення, монтаж, експлуатація, ремонт та реконструкція атракціонної техніки здійснюється відповідно до «Правил будови і безпечної експлуатації атракціонної техніки», затвердженого наказом Міністерства України з питань надзвичайних ситуацій та у справах захисту населення від наслідків Чорнобильської катастрофи від 01.03.2006 р. №110.</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6.7.5. До стаціонарних, пересувних і мобільних атракціонів належать атракціони катальні механізовані та немеханізовані, у тому числі каруселі, гойдалки, качалки, катальні гори, </w:t>
      </w:r>
      <w:proofErr w:type="spellStart"/>
      <w:r w:rsidRPr="0078068F">
        <w:rPr>
          <w:rFonts w:ascii="Times New Roman" w:eastAsia="Times New Roman" w:hAnsi="Times New Roman" w:cs="Times New Roman"/>
          <w:sz w:val="24"/>
          <w:szCs w:val="24"/>
          <w:lang w:val="uk-UA" w:eastAsia="ru-RU"/>
        </w:rPr>
        <w:t>гірки</w:t>
      </w:r>
      <w:proofErr w:type="spellEnd"/>
      <w:r w:rsidRPr="0078068F">
        <w:rPr>
          <w:rFonts w:ascii="Times New Roman" w:eastAsia="Times New Roman" w:hAnsi="Times New Roman" w:cs="Times New Roman"/>
          <w:sz w:val="24"/>
          <w:szCs w:val="24"/>
          <w:lang w:val="uk-UA" w:eastAsia="ru-RU"/>
        </w:rPr>
        <w:t xml:space="preserve">, колеса огляду, вежі, дороги, автодроми, катапульти тощо; атракціони з еластичними елементами (катапульти, стрибки з висоти на еластичному тросі тощо); водні, у тому числі </w:t>
      </w:r>
      <w:proofErr w:type="spellStart"/>
      <w:r w:rsidRPr="0078068F">
        <w:rPr>
          <w:rFonts w:ascii="Times New Roman" w:eastAsia="Times New Roman" w:hAnsi="Times New Roman" w:cs="Times New Roman"/>
          <w:sz w:val="24"/>
          <w:szCs w:val="24"/>
          <w:lang w:val="uk-UA" w:eastAsia="ru-RU"/>
        </w:rPr>
        <w:t>гірки</w:t>
      </w:r>
      <w:proofErr w:type="spellEnd"/>
      <w:r w:rsidRPr="0078068F">
        <w:rPr>
          <w:rFonts w:ascii="Times New Roman" w:eastAsia="Times New Roman" w:hAnsi="Times New Roman" w:cs="Times New Roman"/>
          <w:sz w:val="24"/>
          <w:szCs w:val="24"/>
          <w:lang w:val="uk-UA" w:eastAsia="ru-RU"/>
        </w:rPr>
        <w:t xml:space="preserve">, спуски тощо; спортивні, у тому числі силові, тренажери, тири, батути тощо; обладнання дитячих ігрових майданчиків, у тому числі каруселі, гойдалки, качалки, </w:t>
      </w:r>
      <w:proofErr w:type="spellStart"/>
      <w:r w:rsidRPr="0078068F">
        <w:rPr>
          <w:rFonts w:ascii="Times New Roman" w:eastAsia="Times New Roman" w:hAnsi="Times New Roman" w:cs="Times New Roman"/>
          <w:sz w:val="24"/>
          <w:szCs w:val="24"/>
          <w:lang w:val="uk-UA" w:eastAsia="ru-RU"/>
        </w:rPr>
        <w:t>гірки</w:t>
      </w:r>
      <w:proofErr w:type="spellEnd"/>
      <w:r w:rsidRPr="0078068F">
        <w:rPr>
          <w:rFonts w:ascii="Times New Roman" w:eastAsia="Times New Roman" w:hAnsi="Times New Roman" w:cs="Times New Roman"/>
          <w:sz w:val="24"/>
          <w:szCs w:val="24"/>
          <w:lang w:val="uk-UA" w:eastAsia="ru-RU"/>
        </w:rPr>
        <w:t xml:space="preserve"> тощо.</w:t>
      </w:r>
    </w:p>
    <w:p w:rsidR="00712096" w:rsidRPr="0078068F" w:rsidRDefault="00712096" w:rsidP="00712096">
      <w:pPr>
        <w:keepNext/>
        <w:spacing w:after="0" w:line="240" w:lineRule="auto"/>
        <w:jc w:val="both"/>
        <w:outlineLvl w:val="1"/>
        <w:rPr>
          <w:rFonts w:ascii="Times New Roman" w:eastAsia="Times New Roman" w:hAnsi="Times New Roman" w:cs="Times New Roman"/>
          <w:b/>
          <w:bCs/>
          <w:i/>
          <w:iCs/>
          <w:sz w:val="24"/>
          <w:szCs w:val="24"/>
          <w:lang w:val="uk-UA" w:eastAsia="ru-RU"/>
        </w:rPr>
      </w:pPr>
      <w:bookmarkStart w:id="76" w:name="_Toc224954980"/>
      <w:r w:rsidRPr="0078068F">
        <w:rPr>
          <w:rFonts w:ascii="Times New Roman" w:eastAsia="Times New Roman" w:hAnsi="Times New Roman" w:cs="Times New Roman"/>
          <w:b/>
          <w:bCs/>
          <w:i/>
          <w:iCs/>
          <w:sz w:val="24"/>
          <w:szCs w:val="24"/>
          <w:lang w:val="uk-UA" w:eastAsia="ru-RU"/>
        </w:rPr>
        <w:lastRenderedPageBreak/>
        <w:t>6.8. Порядок утримання тимчасових споруд для провадження підприємницької діяльності</w:t>
      </w:r>
      <w:bookmarkEnd w:id="76"/>
    </w:p>
    <w:p w:rsidR="00712096" w:rsidRPr="0078068F" w:rsidRDefault="00712096" w:rsidP="007120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6.8.1. Самовільне встановлення тимчасових споруд заборонене.</w:t>
      </w:r>
    </w:p>
    <w:p w:rsidR="00712096" w:rsidRPr="0078068F" w:rsidRDefault="00712096" w:rsidP="007120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6.8.2.Зовнішній вигляд малої архітектурної форми повинен відповідати концепції розвитку міста, затвердженому архітектурному типу та мати естетичний вигляд.</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6.8.3. Утримання тимчасових споруд для провадження підприємницької діяльності (далі у цьому параграфі – тимчасових споруд) здійснюється їх балансоутримувачами.</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6.8.4. Біля кожної тимчасової споруди повинно бути зовнішнє штучне освітлення, а також впритул до неї покриття вдосконаленого типу відповідно до вимог законодавства.</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6.8.5. У разі розміщення тимчасової споруди на відстані більше </w:t>
      </w:r>
      <w:smartTag w:uri="urn:schemas-microsoft-com:office:smarttags" w:element="metricconverter">
        <w:smartTagPr>
          <w:attr w:name="ProductID" w:val="2 метрів"/>
        </w:smartTagPr>
        <w:r w:rsidRPr="0078068F">
          <w:rPr>
            <w:rFonts w:ascii="Times New Roman" w:eastAsia="Times New Roman" w:hAnsi="Times New Roman" w:cs="Times New Roman"/>
            <w:sz w:val="24"/>
            <w:szCs w:val="24"/>
            <w:lang w:val="uk-UA" w:eastAsia="ru-RU"/>
          </w:rPr>
          <w:t>2 метрів</w:t>
        </w:r>
      </w:smartTag>
      <w:r w:rsidRPr="0078068F">
        <w:rPr>
          <w:rFonts w:ascii="Times New Roman" w:eastAsia="Times New Roman" w:hAnsi="Times New Roman" w:cs="Times New Roman"/>
          <w:sz w:val="24"/>
          <w:szCs w:val="24"/>
          <w:lang w:val="uk-UA" w:eastAsia="ru-RU"/>
        </w:rPr>
        <w:t xml:space="preserve"> від тротуару, до неї з тротуару повинна бути побудована пішохідна доріжка завширшки 1,5 метри.</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6.8.6. Біля кожної тимчасової споруди встановлюється урна для сміття.</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6.8.7. Підключення тимчасових споруд до інженерних мереж здійснюється з дотриманням умов і правил технічної експлуатації відповідних мереж і має гарантувати безпеку користувачам дорожніх об'єктів.</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6.8.8. Забороняється користуватися тимчасовими спорудами, а також пересувними елементами вуличної торгівлі, якщо їх власниками (користувачами) не забезпечене закрите стікання використаної ними води в підземні мережі водовідведення.</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6.8.9. Під час експлуатації тимчасових споруд не допускається пошкодження або знищення зелених насаджень, якщо інше не передбачено узгодженим проектним рішенням, висновком органу охорони навколишнього природного середовища та розрахунком відшкодування втрат озеленення, відповідною угодою.</w:t>
      </w:r>
    </w:p>
    <w:p w:rsidR="00712096" w:rsidRPr="0078068F" w:rsidRDefault="00712096" w:rsidP="00712096">
      <w:pPr>
        <w:spacing w:after="0" w:line="240" w:lineRule="auto"/>
        <w:ind w:left="170" w:right="170" w:firstLine="284"/>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val="uk-UA" w:eastAsia="ru-RU"/>
        </w:rPr>
        <w:t>6.8.10. При отриманні дозволу на розміщення тимчасової споруди, підприємці зобов’язуються обов’язково проводити благоустрій прилеглої території, а саме встановлювати клумби з квітами, очищувати територію від сміття тощо.</w:t>
      </w:r>
    </w:p>
    <w:p w:rsidR="00712096" w:rsidRPr="0078068F" w:rsidRDefault="00712096" w:rsidP="00712096">
      <w:pPr>
        <w:keepNext/>
        <w:spacing w:after="0" w:line="240" w:lineRule="auto"/>
        <w:outlineLvl w:val="1"/>
        <w:rPr>
          <w:rFonts w:ascii="Times New Roman" w:eastAsia="Times New Roman" w:hAnsi="Times New Roman" w:cs="Times New Roman"/>
          <w:b/>
          <w:bCs/>
          <w:i/>
          <w:iCs/>
          <w:sz w:val="24"/>
          <w:szCs w:val="24"/>
          <w:lang w:val="uk-UA" w:eastAsia="ru-RU"/>
        </w:rPr>
      </w:pPr>
      <w:bookmarkStart w:id="77" w:name="_Toc224954981"/>
      <w:r w:rsidRPr="0078068F">
        <w:rPr>
          <w:rFonts w:ascii="Times New Roman" w:eastAsia="Times New Roman" w:hAnsi="Times New Roman" w:cs="Times New Roman"/>
          <w:b/>
          <w:bCs/>
          <w:i/>
          <w:iCs/>
          <w:sz w:val="24"/>
          <w:szCs w:val="24"/>
          <w:lang w:val="uk-UA" w:eastAsia="ru-RU"/>
        </w:rPr>
        <w:t>6.9. Порядок утримання елементів благоустрою при розташуванні зовнішньої реклами</w:t>
      </w:r>
      <w:bookmarkEnd w:id="77"/>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6.9.1. Рекламні засоби (спеціальні конструкції) розташовуються на підставі дозволів на розміщення зовнішньої реклами, наданих у встановленому виконкомом міської ради порядку.</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6.9.2. Проведення робіт, пов’язаних з розташуванням (монтажем, реконструкцією, перенесенням, демонтажем) рекламних засобів на міській території, здійснюється на підставі дозволів на проведення цих робіт, наданих виконкомом міської ради.</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6.9.3. Виконання робіт, пов’язаних з розташуванням рекламних засобів на міській території, здійснюється спеціалізованими підприємствами, установами та організаціями.</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6.9.4. Роботи, пов’язані з розташуванням рекламних засобів на міській території, виконуються з дотриманням правил техніки безпеки, Правил благоустрою території міста, </w:t>
      </w:r>
      <w:proofErr w:type="spellStart"/>
      <w:r w:rsidRPr="0078068F">
        <w:rPr>
          <w:rFonts w:ascii="Times New Roman" w:eastAsia="Times New Roman" w:hAnsi="Times New Roman" w:cs="Times New Roman"/>
          <w:sz w:val="24"/>
          <w:szCs w:val="24"/>
          <w:lang w:val="uk-UA" w:eastAsia="ru-RU"/>
        </w:rPr>
        <w:t>БНіП</w:t>
      </w:r>
      <w:proofErr w:type="spellEnd"/>
      <w:r w:rsidRPr="0078068F">
        <w:rPr>
          <w:rFonts w:ascii="Times New Roman" w:eastAsia="Times New Roman" w:hAnsi="Times New Roman" w:cs="Times New Roman"/>
          <w:sz w:val="24"/>
          <w:szCs w:val="24"/>
          <w:lang w:val="uk-UA" w:eastAsia="ru-RU"/>
        </w:rPr>
        <w:t>, проекту (схеми) організації дорожнього руху, правил проведення робіт в охоронних зонах інженерних мереж із забезпеченням захисту комунікацій під час проведення цих робіт та наглядом представника підприємства, яке експлуатує ці комунікації.</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6.9.5. Роботи, пов’язані з розташуванням рекламних засобів на міській території, виконуються з обов'язковим відновленням благоустрою місця (території, споруди) у передбачений дозволом термін. Підключення рекламних засобів до існуючих мереж зовнішнього освітлення здійснюється відповідно до вимог, передбачених чинним законодавством.</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6.9.6. У разі проведення робіт, пов’язаних з розташуванням рекламних засобів, на територіях з твердим покриттям (трав’яним покровом) і необхідністю проведення земляних робіт виконується попередня підготовка, яка гарантує максимальне збереження твердого покриття (трав’яного покрову) та необхідну якість його відновлення з використанням аналогічного матеріалу покриття за технологією, яка гарантує його належну якість та відсутність осідання ґрунту.</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6.9.7. Роботи, пов’язані з розташуванням рекламних засобів, вважаються закінченими, якщо проведено відновлення твердого покриття, трав’яного покрову, вивезено зайвий ґрунт, сміття, залишки матеріалів та виконано у повному обсязі інші роботи з відновлення благоустрою міста, що підтверджено актом, передбаченим Положенням про проведення робіт, пов’язаних з розташуванням рекламних засобів на міській території.</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6.9.8. Проведення робіт з розташування рекламного засобу з порушенням визначеного дозволом місця їх проведення (визначеного місця розташування рекламного засобу), в тому числі при короткостроковому розміщенні зовнішньої реклами, тягне за собою відповідальність згідно з чинним законодавством, що не звільняє розповсюджувача зовнішньої реклами від відшкодування шкоди, завданої об’єкту благоустрою міста, та виконання робіт щодо повного відновлення порушених елементів благоустрою цього об’єкта.</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6.9.9. Великорозмірні рекламні засоби розташовуються відповідно до комплексного плану благоустрою площі, вулиці міста на одному рівні від горизонтальної поверхні ґрунту (дорожнього покриття) та на однаковій відстані від доріг.</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6.9.10. Розміщення зовнішньої реклами на пам'ятках історії та архітектури і в межах зон охорони таких пам'яток дозволяється за погодженням з органом виконавчої влади. Розміщення зовнішньої реклами на пам'ятках містобудування та архітектури місцевого значення, а також в межах їх охоронних зон обмежено збереженням зовнішнього вигляду архітектурно-історичних ансамблів.</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6.9.11. Рекламні засоби не повинні створювати перешкоди руху пішоходів і транспорту, механізованому прибиранню вулиць, обслуговуванню інженерних мереж і споруд, викошуванню газонів.</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6.9.12. Освітлення зовнішньої реклами повинно бути рівномірним і не повинно засліплювати учасників дорожнього руху, а також не повинно освітлювати квартири житлових будинків.</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6.9.13. Освітлення зовнішньої реклами повинно виконуватися енергозберігаючими приладами.</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6.9.14. Рекламні засоби не повинні виступати джерелами шуму, вібрації, світлових, електромагнітних та інших </w:t>
      </w:r>
      <w:proofErr w:type="spellStart"/>
      <w:r w:rsidRPr="0078068F">
        <w:rPr>
          <w:rFonts w:ascii="Times New Roman" w:eastAsia="Times New Roman" w:hAnsi="Times New Roman" w:cs="Times New Roman"/>
          <w:sz w:val="24"/>
          <w:szCs w:val="24"/>
          <w:lang w:val="uk-UA" w:eastAsia="ru-RU"/>
        </w:rPr>
        <w:t>випромінювань</w:t>
      </w:r>
      <w:proofErr w:type="spellEnd"/>
      <w:r w:rsidRPr="0078068F">
        <w:rPr>
          <w:rFonts w:ascii="Times New Roman" w:eastAsia="Times New Roman" w:hAnsi="Times New Roman" w:cs="Times New Roman"/>
          <w:sz w:val="24"/>
          <w:szCs w:val="24"/>
          <w:lang w:val="uk-UA" w:eastAsia="ru-RU"/>
        </w:rPr>
        <w:t xml:space="preserve"> чи полів з порушенням діючих санітарних норм.</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6.9.15. Дистанція між великорозмірними рекламними засобами, встановленими вздовж проїжджої частини вулиць і доріг, повинна бути не менше двократної відстані між сусідніми опорами контактної мережі (зовнішнього освітлення) і не менше однократної відстані для конструкцій міського (сіті) формату.</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6.9.16. При розміщенні рекламних засобів поблизу перехресть, біля дорожніх знаків, світлофорів, пішохідних переходів та зупинок транспорту загального користування повинна забезпечуватись видимість дорожніх знаків, світлофорів, перехресть, пішохідних переходів, зупинок транспорту загального користування.</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6.9.17. Мінімальна відстань розташування рекламних засобів (наземних малогабаритних та інформаційних конструкцій, розташованих на електроопорах нижче одного метра від тротуару) повинна становити від перехресть – </w:t>
      </w:r>
      <w:smartTag w:uri="urn:schemas-microsoft-com:office:smarttags" w:element="metricconverter">
        <w:smartTagPr>
          <w:attr w:name="ProductID" w:val="25 метрів"/>
        </w:smartTagPr>
        <w:r w:rsidRPr="0078068F">
          <w:rPr>
            <w:rFonts w:ascii="Times New Roman" w:eastAsia="Times New Roman" w:hAnsi="Times New Roman" w:cs="Times New Roman"/>
            <w:sz w:val="24"/>
            <w:szCs w:val="24"/>
            <w:lang w:val="uk-UA" w:eastAsia="ru-RU"/>
          </w:rPr>
          <w:t>25 метрів</w:t>
        </w:r>
      </w:smartTag>
      <w:r w:rsidRPr="0078068F">
        <w:rPr>
          <w:rFonts w:ascii="Times New Roman" w:eastAsia="Times New Roman" w:hAnsi="Times New Roman" w:cs="Times New Roman"/>
          <w:sz w:val="24"/>
          <w:szCs w:val="24"/>
          <w:lang w:val="uk-UA" w:eastAsia="ru-RU"/>
        </w:rPr>
        <w:t xml:space="preserve"> та </w:t>
      </w:r>
      <w:smartTag w:uri="urn:schemas-microsoft-com:office:smarttags" w:element="metricconverter">
        <w:smartTagPr>
          <w:attr w:name="ProductID" w:val="10 метрів"/>
        </w:smartTagPr>
        <w:r w:rsidRPr="0078068F">
          <w:rPr>
            <w:rFonts w:ascii="Times New Roman" w:eastAsia="Times New Roman" w:hAnsi="Times New Roman" w:cs="Times New Roman"/>
            <w:sz w:val="24"/>
            <w:szCs w:val="24"/>
            <w:lang w:val="uk-UA" w:eastAsia="ru-RU"/>
          </w:rPr>
          <w:t>10 метрів</w:t>
        </w:r>
      </w:smartTag>
      <w:r w:rsidRPr="0078068F">
        <w:rPr>
          <w:rFonts w:ascii="Times New Roman" w:eastAsia="Times New Roman" w:hAnsi="Times New Roman" w:cs="Times New Roman"/>
          <w:sz w:val="24"/>
          <w:szCs w:val="24"/>
          <w:lang w:val="uk-UA" w:eastAsia="ru-RU"/>
        </w:rPr>
        <w:t xml:space="preserve"> з боку примикання дворового проїзду до вулиці міста.</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6.9.18. Виносні рекламні засоби розміщуються впритул до фасаду будинку на відстані не більше </w:t>
      </w:r>
      <w:smartTag w:uri="urn:schemas-microsoft-com:office:smarttags" w:element="metricconverter">
        <w:smartTagPr>
          <w:attr w:name="ProductID" w:val="2 м"/>
        </w:smartTagPr>
        <w:r w:rsidRPr="0078068F">
          <w:rPr>
            <w:rFonts w:ascii="Times New Roman" w:eastAsia="Times New Roman" w:hAnsi="Times New Roman" w:cs="Times New Roman"/>
            <w:sz w:val="24"/>
            <w:szCs w:val="24"/>
            <w:lang w:val="uk-UA" w:eastAsia="ru-RU"/>
          </w:rPr>
          <w:t>2 м</w:t>
        </w:r>
      </w:smartTag>
      <w:r w:rsidRPr="0078068F">
        <w:rPr>
          <w:rFonts w:ascii="Times New Roman" w:eastAsia="Times New Roman" w:hAnsi="Times New Roman" w:cs="Times New Roman"/>
          <w:sz w:val="24"/>
          <w:szCs w:val="24"/>
          <w:lang w:val="uk-UA" w:eastAsia="ru-RU"/>
        </w:rPr>
        <w:t xml:space="preserve"> від входу і тільки при ширині тротуару (пішохідної доріжки) не менше </w:t>
      </w:r>
      <w:smartTag w:uri="urn:schemas-microsoft-com:office:smarttags" w:element="metricconverter">
        <w:smartTagPr>
          <w:attr w:name="ProductID" w:val="2 м"/>
        </w:smartTagPr>
        <w:r w:rsidRPr="0078068F">
          <w:rPr>
            <w:rFonts w:ascii="Times New Roman" w:eastAsia="Times New Roman" w:hAnsi="Times New Roman" w:cs="Times New Roman"/>
            <w:sz w:val="24"/>
            <w:szCs w:val="24"/>
            <w:lang w:val="uk-UA" w:eastAsia="ru-RU"/>
          </w:rPr>
          <w:t>2 м</w:t>
        </w:r>
      </w:smartTag>
      <w:r w:rsidRPr="0078068F">
        <w:rPr>
          <w:rFonts w:ascii="Times New Roman" w:eastAsia="Times New Roman" w:hAnsi="Times New Roman" w:cs="Times New Roman"/>
          <w:sz w:val="24"/>
          <w:szCs w:val="24"/>
          <w:lang w:val="uk-UA" w:eastAsia="ru-RU"/>
        </w:rPr>
        <w:t xml:space="preserve"> та за змістом не повинні замінювати чи дублювати вивіску.</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6.9.19. Рекламні засоби, які розташовуються на будинках (у тому числі на дахах) і впритул до них, не повинні вступати у візуальний конфлікт з архітектурою цього будинку та суттєво міняти вигляд їхніх фасадів.</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6.9.20. Забороняється розташування рекламних засобів:</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на пішохідних доріжках та алеях, якщо це перешкоджає вільному руху пішоходів;</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на територіях пам’яток садово-паркового мистецтва, природних заповідників, парків, на квітниках та деревах;</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3) великорозмірних конструкцій у центральній історичній частині міста, за винятком територій </w:t>
      </w:r>
      <w:r w:rsidRPr="0078068F">
        <w:rPr>
          <w:rFonts w:ascii="Times New Roman" w:eastAsia="Times New Roman" w:hAnsi="Times New Roman" w:cs="Times New Roman"/>
          <w:bCs/>
          <w:sz w:val="24"/>
          <w:szCs w:val="24"/>
          <w:lang w:val="uk-UA" w:eastAsia="ru-RU"/>
        </w:rPr>
        <w:t xml:space="preserve">транспортних магістралей, які входять до її складу і характеризуються малою </w:t>
      </w:r>
      <w:proofErr w:type="spellStart"/>
      <w:r w:rsidRPr="0078068F">
        <w:rPr>
          <w:rFonts w:ascii="Times New Roman" w:eastAsia="Times New Roman" w:hAnsi="Times New Roman" w:cs="Times New Roman"/>
          <w:bCs/>
          <w:sz w:val="24"/>
          <w:szCs w:val="24"/>
          <w:lang w:val="uk-UA" w:eastAsia="ru-RU"/>
        </w:rPr>
        <w:t>забудованістю</w:t>
      </w:r>
      <w:proofErr w:type="spellEnd"/>
      <w:r w:rsidRPr="0078068F">
        <w:rPr>
          <w:rFonts w:ascii="Times New Roman" w:eastAsia="Times New Roman" w:hAnsi="Times New Roman" w:cs="Times New Roman"/>
          <w:bCs/>
          <w:sz w:val="24"/>
          <w:szCs w:val="24"/>
          <w:lang w:val="uk-UA" w:eastAsia="ru-RU"/>
        </w:rPr>
        <w:t>.</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6.9.21. Забороняється розміщення друкованої реклами безпосередньо на зовнішній поверхні будинків, будівель, споруд, на парканах, огорожах, стовпах та деревах.</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6.9.22. Місця розташування рекламних засобів повинні утримуватися в належному санітарно-технічному стані з забезпеченням їх своєчасного прибирання та впорядкування.</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6.9.23. Рекламні засоби повинні мати постійне рекламно-інформаційне заповнення.</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6.9.24. Матеріали, які використовуються при виготовленні усіх типів рекламних засобів, повинні відповідати сучасним вимогам з якості та екологічної безпеки.</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6.9.25. Фундаменти рекламних засобів повинні бути заглибленими на 15–20 см нижче рівня ґрунту, а у випадку розміщення на поверхні – </w:t>
      </w:r>
      <w:proofErr w:type="spellStart"/>
      <w:r w:rsidRPr="0078068F">
        <w:rPr>
          <w:rFonts w:ascii="Times New Roman" w:eastAsia="Times New Roman" w:hAnsi="Times New Roman" w:cs="Times New Roman"/>
          <w:sz w:val="24"/>
          <w:szCs w:val="24"/>
          <w:lang w:val="uk-UA" w:eastAsia="ru-RU"/>
        </w:rPr>
        <w:t>декоративно</w:t>
      </w:r>
      <w:proofErr w:type="spellEnd"/>
      <w:r w:rsidRPr="0078068F">
        <w:rPr>
          <w:rFonts w:ascii="Times New Roman" w:eastAsia="Times New Roman" w:hAnsi="Times New Roman" w:cs="Times New Roman"/>
          <w:sz w:val="24"/>
          <w:szCs w:val="24"/>
          <w:lang w:val="uk-UA" w:eastAsia="ru-RU"/>
        </w:rPr>
        <w:t xml:space="preserve"> оформленими.</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6.9.26. В зимовий період при насипанні поверхового шару ґрунту над фундаментом рекламного засобу або відновленні благоустрою при демонтажі рекламного засобу (відновлення після демонтажу фундаменту рекламного засобу) заборонено використовувати змерзлий, кусковий ґрунт.</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6.9.27. Великорозмірні рекламні засоби повинні мати екранну монолітну конструкцію (місця з'єднань, частини конструкції, силові елементи, опори, торцеві поверхні, елементи кріплення освітлювальної арматури, місця з'єднання з фундаментом закрито обшивним матеріалом) з двосторонньою інформаційною площиною або мати </w:t>
      </w:r>
      <w:proofErr w:type="spellStart"/>
      <w:r w:rsidRPr="0078068F">
        <w:rPr>
          <w:rFonts w:ascii="Times New Roman" w:eastAsia="Times New Roman" w:hAnsi="Times New Roman" w:cs="Times New Roman"/>
          <w:sz w:val="24"/>
          <w:szCs w:val="24"/>
          <w:lang w:val="uk-UA" w:eastAsia="ru-RU"/>
        </w:rPr>
        <w:t>декоративно</w:t>
      </w:r>
      <w:proofErr w:type="spellEnd"/>
      <w:r w:rsidRPr="0078068F">
        <w:rPr>
          <w:rFonts w:ascii="Times New Roman" w:eastAsia="Times New Roman" w:hAnsi="Times New Roman" w:cs="Times New Roman"/>
          <w:sz w:val="24"/>
          <w:szCs w:val="24"/>
          <w:lang w:val="uk-UA" w:eastAsia="ru-RU"/>
        </w:rPr>
        <w:t xml:space="preserve"> оформлену зворотну сторону.</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6.9.28.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6.9.29. При заміні рекламного сюжету не припускається розташування автотранспортних засобів на трав’яному покритті.</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6.9.30. Відповідальність за технічний, естетичний стан рекламних засобів, розміщеної реклами, стан благоустрою місць розташування рекламних засобів несе розповсюджувач зовнішньої реклами згідно із законодавством.</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6.9.31. У випадках укладення договору щодо використання елементів благоустрою на місці розташування рекламного засобу між власником рекламного засобу та утримувачем елементу благоустрою міста відповідальність за технічний та естетичний стан всього елементу благоустрою міста несе його утримувач (крім безпосередньо місця розташування рекламного засобу).</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6.9.32. Роботи, пов’язані з розташуванням рекламних засобів, без додержання порядку, визначеного виконкомом міської ради, щодо проведення таких робіт та вимог цих Правил, вважаються незаконними і тягнуть за собою відповідальність згідно з законодавством.</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6.9.33. Шкода, завдана при розміщенні зовнішньої реклами внаслідок порушення законодавства з благоустрою населених пунктів, підлягає компенсації у встановленому законодавством порядку.</w:t>
      </w:r>
    </w:p>
    <w:p w:rsidR="00712096" w:rsidRPr="0078068F" w:rsidRDefault="00712096" w:rsidP="00712096">
      <w:pPr>
        <w:tabs>
          <w:tab w:val="num" w:pos="765"/>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6.9.34. Контроль за додержанням Правил благоустрою міста при розміщенні зовнішньої реклами здійснюють уповноважені виконкомом міської ради органи, виконавчий комітет міської ради та інші органи відповідно до законодавства.</w:t>
      </w:r>
    </w:p>
    <w:p w:rsidR="00712096" w:rsidRPr="0078068F" w:rsidRDefault="00712096" w:rsidP="00712096">
      <w:pPr>
        <w:keepNext/>
        <w:spacing w:after="0" w:line="240" w:lineRule="auto"/>
        <w:outlineLvl w:val="1"/>
        <w:rPr>
          <w:rFonts w:ascii="Times New Roman" w:eastAsia="Times New Roman" w:hAnsi="Times New Roman" w:cs="Times New Roman"/>
          <w:b/>
          <w:bCs/>
          <w:i/>
          <w:iCs/>
          <w:sz w:val="24"/>
          <w:szCs w:val="24"/>
          <w:lang w:val="uk-UA" w:eastAsia="ru-RU"/>
        </w:rPr>
      </w:pPr>
      <w:bookmarkStart w:id="78" w:name="_Toc224954984"/>
      <w:r w:rsidRPr="0078068F">
        <w:rPr>
          <w:rFonts w:ascii="Times New Roman" w:eastAsia="Times New Roman" w:hAnsi="Times New Roman" w:cs="Times New Roman"/>
          <w:b/>
          <w:bCs/>
          <w:i/>
          <w:iCs/>
          <w:sz w:val="24"/>
          <w:szCs w:val="24"/>
          <w:lang w:val="uk-UA" w:eastAsia="ru-RU"/>
        </w:rPr>
        <w:t>6.10. Порядок утримання технічних засобів регулювання дорожнього руху</w:t>
      </w:r>
      <w:bookmarkEnd w:id="78"/>
    </w:p>
    <w:p w:rsidR="00712096" w:rsidRPr="0078068F" w:rsidRDefault="00712096" w:rsidP="00712096">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6.10.1. Утримання у належному стані дорожніх знаків, дорожньої розмітки, маршрутних покажчиків здійснюють підприємства, визначені виконавчими органами міської ради.</w:t>
      </w:r>
    </w:p>
    <w:p w:rsidR="00712096" w:rsidRPr="0078068F" w:rsidRDefault="00712096" w:rsidP="00712096">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6.10.2. Використання та утримання вказаних у цьому пункті елементів благоустрою здійснюється згідно з Законом України «Про дорожній рух», Правил дорожнього руху, ДСТУ 2587-94 «Розмітка дорожня», ДСТУ 4100-02 «Знаки дорожні. Загальні технічні умови. Правила застосування», ДСТУ 2735-95 «Огородження дорожні і напрямні пристрої», ДСТУ 4092-02, інших норм та правил.</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6.10.3. Кожний учасник дорожнього руху повинен використовувати елементи дорожніх об'єктів відповідно до їх призначення з дотриманням вимог чинного законодавства.</w:t>
      </w:r>
    </w:p>
    <w:p w:rsidR="00712096" w:rsidRPr="0078068F" w:rsidRDefault="00712096" w:rsidP="007120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val="uk-UA" w:eastAsia="ru-RU"/>
        </w:rPr>
        <w:t xml:space="preserve">6.10.4. Вивішувати дорожні знаки, встановлювати інші технічні засоби регулювання дорожнього руху необхідно у відповідності з вимогами Закону України «Про дорожній рух», Правил дорожнього руху, рішень координаційної ради з питань безпеки дорожнього руху виконкому міської ради. </w:t>
      </w:r>
    </w:p>
    <w:p w:rsidR="00712096" w:rsidRPr="0078068F" w:rsidRDefault="00712096" w:rsidP="007120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b/>
          <w:sz w:val="24"/>
          <w:szCs w:val="24"/>
          <w:lang w:val="uk-UA" w:eastAsia="ru-RU"/>
        </w:rPr>
      </w:pPr>
    </w:p>
    <w:p w:rsidR="00712096" w:rsidRPr="0078068F" w:rsidRDefault="00712096" w:rsidP="00712096">
      <w:pPr>
        <w:keepNext/>
        <w:spacing w:after="0" w:line="240" w:lineRule="auto"/>
        <w:jc w:val="both"/>
        <w:outlineLvl w:val="1"/>
        <w:rPr>
          <w:rFonts w:ascii="Times New Roman" w:eastAsia="Times New Roman" w:hAnsi="Times New Roman" w:cs="Times New Roman"/>
          <w:b/>
          <w:bCs/>
          <w:i/>
          <w:iCs/>
          <w:sz w:val="24"/>
          <w:szCs w:val="24"/>
          <w:lang w:val="uk-UA" w:eastAsia="ru-RU"/>
        </w:rPr>
      </w:pPr>
      <w:bookmarkStart w:id="79" w:name="_Toc224954985"/>
      <w:r w:rsidRPr="0078068F">
        <w:rPr>
          <w:rFonts w:ascii="Times New Roman" w:eastAsia="Times New Roman" w:hAnsi="Times New Roman" w:cs="Times New Roman"/>
          <w:b/>
          <w:bCs/>
          <w:i/>
          <w:iCs/>
          <w:sz w:val="24"/>
          <w:szCs w:val="24"/>
          <w:lang w:val="uk-UA" w:eastAsia="ru-RU"/>
        </w:rPr>
        <w:t xml:space="preserve">6.11. Порядок утримання інших елементів благоустрою (малих архітектурних форм некомерційного призначення, садових лав, покажчиків найменування вулиць, будинкових номерних знаків,  меморіальних </w:t>
      </w:r>
      <w:proofErr w:type="spellStart"/>
      <w:r w:rsidRPr="0078068F">
        <w:rPr>
          <w:rFonts w:ascii="Times New Roman" w:eastAsia="Times New Roman" w:hAnsi="Times New Roman" w:cs="Times New Roman"/>
          <w:b/>
          <w:bCs/>
          <w:i/>
          <w:iCs/>
          <w:sz w:val="24"/>
          <w:szCs w:val="24"/>
          <w:lang w:val="uk-UA" w:eastAsia="ru-RU"/>
        </w:rPr>
        <w:t>дощок</w:t>
      </w:r>
      <w:proofErr w:type="spellEnd"/>
      <w:r w:rsidRPr="0078068F">
        <w:rPr>
          <w:rFonts w:ascii="Times New Roman" w:eastAsia="Times New Roman" w:hAnsi="Times New Roman" w:cs="Times New Roman"/>
          <w:b/>
          <w:bCs/>
          <w:i/>
          <w:iCs/>
          <w:sz w:val="24"/>
          <w:szCs w:val="24"/>
          <w:lang w:val="uk-UA" w:eastAsia="ru-RU"/>
        </w:rPr>
        <w:t xml:space="preserve"> тощо)</w:t>
      </w:r>
      <w:bookmarkEnd w:id="79"/>
    </w:p>
    <w:p w:rsidR="00712096" w:rsidRPr="0078068F" w:rsidRDefault="00712096" w:rsidP="007120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6.11.1. Утримання в належному стані малих архітектурних форм некомерційного призначення, садових лав, покажчиків найменування вулиць, будинкових номерних знаків, вуличних годинників, меморіальних </w:t>
      </w:r>
      <w:proofErr w:type="spellStart"/>
      <w:r w:rsidRPr="0078068F">
        <w:rPr>
          <w:rFonts w:ascii="Times New Roman" w:eastAsia="Times New Roman" w:hAnsi="Times New Roman" w:cs="Times New Roman"/>
          <w:sz w:val="24"/>
          <w:szCs w:val="24"/>
          <w:lang w:val="uk-UA" w:eastAsia="ru-RU"/>
        </w:rPr>
        <w:t>дощок</w:t>
      </w:r>
      <w:proofErr w:type="spellEnd"/>
      <w:r w:rsidRPr="0078068F">
        <w:rPr>
          <w:rFonts w:ascii="Times New Roman" w:eastAsia="Times New Roman" w:hAnsi="Times New Roman" w:cs="Times New Roman"/>
          <w:sz w:val="24"/>
          <w:szCs w:val="24"/>
          <w:lang w:val="uk-UA" w:eastAsia="ru-RU"/>
        </w:rPr>
        <w:t>, та інших елементів благоустрою здійснюють їх балансоутримувачі або особи, на об’єктах яких розміщені елементи благоустрою.</w:t>
      </w:r>
    </w:p>
    <w:p w:rsidR="00712096" w:rsidRPr="0078068F" w:rsidRDefault="00712096" w:rsidP="007120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6.11.2. Відповідальність за збереження та контроль за утриманням малих архітектурних форм некомерційного призначення, розташованих на території міста, що належать до комунальної власності, покладається на виконком міської ради.</w:t>
      </w:r>
    </w:p>
    <w:p w:rsidR="00712096" w:rsidRPr="0078068F" w:rsidRDefault="00712096" w:rsidP="007120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6.11.3. Керівники об’єднань співвласників багатоквартирних будинків, підприємств, організацій, які утримують будинки, власники будинків та споруд, зобов’язані забезпечити наявність на кожному будинку однотипних, погоджених з виконавчим органом.</w:t>
      </w:r>
    </w:p>
    <w:p w:rsidR="00712096" w:rsidRPr="0078068F" w:rsidRDefault="00712096" w:rsidP="007120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6.11.4. Садові, паркові лави слід розставляти згідно з планами парків, зелених зон за погодженням з виконавчим органом, утримувати в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712096" w:rsidRPr="0078068F" w:rsidRDefault="00712096" w:rsidP="007120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6.11.5. 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bookmarkStart w:id="80" w:name="_Toc224954986"/>
    </w:p>
    <w:p w:rsidR="00712096" w:rsidRPr="0078068F" w:rsidRDefault="00712096" w:rsidP="00712096">
      <w:pPr>
        <w:keepNext/>
        <w:spacing w:after="0" w:line="240" w:lineRule="auto"/>
        <w:jc w:val="center"/>
        <w:outlineLvl w:val="0"/>
        <w:rPr>
          <w:rFonts w:ascii="Times New Roman" w:eastAsia="Times New Roman" w:hAnsi="Times New Roman" w:cs="Times New Roman"/>
          <w:b/>
          <w:bCs/>
          <w:kern w:val="32"/>
          <w:sz w:val="24"/>
          <w:szCs w:val="24"/>
          <w:lang w:val="uk-UA" w:eastAsia="ru-RU"/>
        </w:rPr>
      </w:pPr>
      <w:r w:rsidRPr="0078068F">
        <w:rPr>
          <w:rFonts w:ascii="Times New Roman" w:eastAsia="Times New Roman" w:hAnsi="Times New Roman" w:cs="Times New Roman"/>
          <w:b/>
          <w:bCs/>
          <w:kern w:val="32"/>
          <w:sz w:val="24"/>
          <w:szCs w:val="24"/>
          <w:lang w:val="uk-UA" w:eastAsia="ru-RU"/>
        </w:rPr>
        <w:t xml:space="preserve">Розділ VII. </w:t>
      </w:r>
    </w:p>
    <w:p w:rsidR="00712096" w:rsidRPr="0078068F" w:rsidRDefault="00712096" w:rsidP="00712096">
      <w:pPr>
        <w:keepNext/>
        <w:spacing w:after="0" w:line="240" w:lineRule="auto"/>
        <w:jc w:val="center"/>
        <w:outlineLvl w:val="0"/>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bCs/>
          <w:kern w:val="32"/>
          <w:sz w:val="24"/>
          <w:szCs w:val="24"/>
          <w:lang w:val="uk-UA" w:eastAsia="ru-RU"/>
        </w:rPr>
        <w:t>Порядок здійснення благоустрою, утримання об’єктів та елементів благоустрою суб’єктами господарювання, що здійснюють окремі види діяльності</w:t>
      </w:r>
      <w:bookmarkEnd w:id="80"/>
    </w:p>
    <w:p w:rsidR="00712096" w:rsidRPr="0078068F" w:rsidRDefault="00712096" w:rsidP="00712096">
      <w:pPr>
        <w:keepNext/>
        <w:spacing w:after="0" w:line="240" w:lineRule="auto"/>
        <w:jc w:val="both"/>
        <w:outlineLvl w:val="1"/>
        <w:rPr>
          <w:rFonts w:ascii="Times New Roman" w:eastAsia="Times New Roman" w:hAnsi="Times New Roman" w:cs="Times New Roman"/>
          <w:b/>
          <w:bCs/>
          <w:i/>
          <w:iCs/>
          <w:sz w:val="24"/>
          <w:szCs w:val="24"/>
          <w:lang w:val="uk-UA" w:eastAsia="ru-RU"/>
        </w:rPr>
      </w:pPr>
      <w:bookmarkStart w:id="81" w:name="_Toc224954989"/>
      <w:r w:rsidRPr="0078068F">
        <w:rPr>
          <w:rFonts w:ascii="Times New Roman" w:eastAsia="Times New Roman" w:hAnsi="Times New Roman" w:cs="Times New Roman"/>
          <w:b/>
          <w:bCs/>
          <w:i/>
          <w:iCs/>
          <w:sz w:val="24"/>
          <w:szCs w:val="24"/>
          <w:lang w:val="uk-UA" w:eastAsia="ru-RU"/>
        </w:rPr>
        <w:t>7.1. Порядок здійснення благоустрою, утримання об’єктів та елементів благоустрою під час проведення виставок, святкових, розважальних та інших масових заходів</w:t>
      </w:r>
      <w:bookmarkEnd w:id="81"/>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7.1.1. Під час проведення виставок, святкових, розважальних, концертних, рекламних та інших масових заходів організатори та замовники вказаних заходів зобов’язані забезпечити додержання чистоти та порядку, збереження зелених насаджень (клумб, газонів, дерев, кущів), своєчасне прибирання, збір та вивезення сміття з відповідної території, не допускати його накопичення.</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7.1.2. На час організації зазначених масових заходів, включаючи вуличну торгівлю, з метою забезпечення чистоти організатори та замовники встановлюють самостійно, або укладають договори відповідної форми із спеціалізованою організацією про встановлення необхідної кількості контейнерів для збору сміття, своєчасне прибирання, збір та вивіз сміття з відповідної території міста, відновлення зелених насаджень. Зазначені договори можуть укладатися як організаторами та замовниками масових заходів, так і юридичними особами та фізичними особами – підприємцями, які здійснюють торгівлю або надають послуги (виконують роботи) під час проведення вказаних заходів. Проведення заходів без укладення вказаного договору (договорів) не допускається, за винятком випадків прийняття обов’язку по прибиранню, збору та вивезенню сміття, відновлення зелених насаджень власними силами.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7.1.3. Якщо організатором або замовником проведення святкових, розважальних та інших масових заходів виступає міська рада, розпорядженням міського голови або рішенням міської ради призначаються відповідальні за забезпечення додержання чистоти та порядку, збір та вивезення сміття, збереження зелених насаджень. Проведення заходів без визначення вказаної особи (осіб) не допускається.</w:t>
      </w:r>
    </w:p>
    <w:p w:rsidR="00712096" w:rsidRPr="0078068F" w:rsidRDefault="00712096" w:rsidP="00712096">
      <w:pPr>
        <w:spacing w:after="0" w:line="240" w:lineRule="auto"/>
        <w:ind w:left="170" w:right="170" w:firstLine="284"/>
        <w:jc w:val="both"/>
        <w:rPr>
          <w:rFonts w:ascii="Times New Roman" w:eastAsia="Times New Roman" w:hAnsi="Times New Roman" w:cs="Times New Roman"/>
          <w:b/>
          <w:bCs/>
          <w:sz w:val="24"/>
          <w:szCs w:val="24"/>
          <w:lang w:val="uk-UA" w:eastAsia="ru-RU"/>
        </w:rPr>
      </w:pPr>
      <w:r w:rsidRPr="0078068F">
        <w:rPr>
          <w:rFonts w:ascii="Times New Roman" w:eastAsia="Times New Roman" w:hAnsi="Times New Roman" w:cs="Times New Roman"/>
          <w:bCs/>
          <w:sz w:val="24"/>
          <w:szCs w:val="24"/>
          <w:lang w:val="uk-UA" w:eastAsia="ru-RU"/>
        </w:rPr>
        <w:t xml:space="preserve">7.1.4. </w:t>
      </w:r>
      <w:r w:rsidRPr="0078068F">
        <w:rPr>
          <w:rFonts w:ascii="Times New Roman" w:eastAsia="Times New Roman" w:hAnsi="Times New Roman" w:cs="Times New Roman"/>
          <w:sz w:val="24"/>
          <w:szCs w:val="24"/>
          <w:lang w:val="uk-UA" w:eastAsia="ru-RU"/>
        </w:rPr>
        <w:t>Після завершення вказаних у цьому розділі заходів організатори, замовники або відповідальні зобов’язані забезпечити вивезення сміття, відновлення зелених насаджень. У разі тривалості вказаних заходів більше ніж один день збір та вивезення сміття проводиться щоденно.</w:t>
      </w:r>
    </w:p>
    <w:p w:rsidR="00712096" w:rsidRPr="0078068F" w:rsidRDefault="00712096" w:rsidP="00712096">
      <w:pPr>
        <w:spacing w:after="0" w:line="240" w:lineRule="auto"/>
        <w:ind w:left="170" w:right="170" w:firstLine="284"/>
        <w:jc w:val="both"/>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sz w:val="24"/>
          <w:szCs w:val="24"/>
          <w:lang w:val="uk-UA" w:eastAsia="ru-RU"/>
        </w:rPr>
        <w:t xml:space="preserve">7.1.5. </w:t>
      </w:r>
      <w:r w:rsidRPr="0078068F">
        <w:rPr>
          <w:rFonts w:ascii="Times New Roman" w:eastAsia="Times New Roman" w:hAnsi="Times New Roman" w:cs="Times New Roman"/>
          <w:bCs/>
          <w:sz w:val="24"/>
          <w:szCs w:val="24"/>
          <w:lang w:val="uk-UA" w:eastAsia="ru-RU"/>
        </w:rPr>
        <w:t xml:space="preserve">На час проведення </w:t>
      </w:r>
      <w:r w:rsidRPr="0078068F">
        <w:rPr>
          <w:rFonts w:ascii="Times New Roman" w:eastAsia="Times New Roman" w:hAnsi="Times New Roman" w:cs="Times New Roman"/>
          <w:sz w:val="24"/>
          <w:szCs w:val="24"/>
          <w:lang w:val="uk-UA" w:eastAsia="ru-RU"/>
        </w:rPr>
        <w:t>виставок, святкових, розважальних та інших масових заходів встановлюються урни для тимчасового розміщення відходів та сміття</w:t>
      </w:r>
      <w:r w:rsidRPr="0078068F">
        <w:rPr>
          <w:rFonts w:ascii="Times New Roman" w:eastAsia="Times New Roman" w:hAnsi="Times New Roman" w:cs="Times New Roman"/>
          <w:bCs/>
          <w:sz w:val="24"/>
          <w:szCs w:val="24"/>
          <w:lang w:val="uk-UA" w:eastAsia="ru-RU"/>
        </w:rPr>
        <w:t>. Кількість встановлених урн повинна забезпечувати додержання чистоти та санітарних норм.</w:t>
      </w:r>
    </w:p>
    <w:p w:rsidR="00712096" w:rsidRPr="0078068F" w:rsidRDefault="00712096" w:rsidP="00712096">
      <w:pPr>
        <w:spacing w:after="0" w:line="240" w:lineRule="auto"/>
        <w:ind w:left="170" w:right="170" w:firstLine="284"/>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val="uk-UA" w:eastAsia="ru-RU"/>
        </w:rPr>
        <w:t>7.1.6. Тимчасове розміщення сцен, стендів, обладнання, механізмів і конструкцій, павільйонів, тентів тощо на період проведення виставочних, рекламних, концертних, розважальних та інших масових заходів здійснюється у встановленому порядку з отриманням відповідних дозволів.</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val="uk-UA" w:eastAsia="ru-RU"/>
        </w:rPr>
        <w:t>7.1.7. На період підготовки і проведення масових і офіційних заходів (свята, народні гуляння, фестивалі, спортивні змагання, з'їзди, конференції, симпозіуми та ін.) на міських вулицях і дорогах допускається розміщувати над проїзною частиною засоби святково го оформлення та відповідну інформацію з дотриманням вимог законодавства і забезпечення видимості дорожніх знаків, світлофорів, перехресть, пішохідних переходів.</w:t>
      </w:r>
    </w:p>
    <w:p w:rsidR="00712096" w:rsidRPr="0078068F" w:rsidRDefault="00712096" w:rsidP="00712096">
      <w:pPr>
        <w:keepNext/>
        <w:spacing w:after="0" w:line="240" w:lineRule="auto"/>
        <w:jc w:val="both"/>
        <w:outlineLvl w:val="1"/>
        <w:rPr>
          <w:rFonts w:ascii="Times New Roman" w:eastAsia="Times New Roman" w:hAnsi="Times New Roman" w:cs="Times New Roman"/>
          <w:b/>
          <w:bCs/>
          <w:i/>
          <w:iCs/>
          <w:sz w:val="24"/>
          <w:szCs w:val="24"/>
          <w:lang w:val="uk-UA" w:eastAsia="ru-RU"/>
        </w:rPr>
      </w:pPr>
      <w:bookmarkStart w:id="82" w:name="_Toc224954990"/>
      <w:r w:rsidRPr="0078068F">
        <w:rPr>
          <w:rFonts w:ascii="Times New Roman" w:eastAsia="Times New Roman" w:hAnsi="Times New Roman" w:cs="Times New Roman"/>
          <w:b/>
          <w:bCs/>
          <w:i/>
          <w:iCs/>
          <w:sz w:val="24"/>
          <w:szCs w:val="24"/>
          <w:lang w:val="uk-UA" w:eastAsia="ru-RU"/>
        </w:rPr>
        <w:t>7.2. Порядок здійснення благоустрою, утримання об’єктів та елементів благоустрою суб’єктами господарювання, що здійснюють торгівельну діяльність та діяльність з надання побутових послуг</w:t>
      </w:r>
      <w:bookmarkEnd w:id="82"/>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7.2.1. Суб’єкти господарювання, що здійснюють торговельну діяльність та/або діяльність з надання побутових послуг, зобов’язані утримувати у належному стані місця розміщення точок оптової і роздрібної торгівлі та сфери послуг (стаціонарні об’єкти торгівлі та побутових послуг, кіоски, павільйони, лотки, столики, автомобілі та інші).</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7.2.2. Приватні підприємці, керівники і власники підприємств торгівлі і громадського харчування, сфери послуг зобов'язані забезпечити своєчасне прибирання, збір сміття та снігу, вивезення сміття, не допускати їх накопичення, забезпечити прибирання територій, прилеглих до об’єктів торгівлі та побутового обслуговування, включаючи павільйони, кіоски, палатки, лотки при організації вуличної торгівлі.</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7.2.3. Забороняється зберігати товари і тару на прилеглих до об’єктів торговельної діяльності та/або сфери послуг територіях, проїжджої частині вулиць, тротуарах, інших територіях загального користування.</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7.2.4. Забороняється самовільно встановлювати точки торгівлі з лотків, автомобілів, причепів, столиків, візків у не відведених для цього місцях та без наявності відповідного дозволу, виданого у встановленому порядку ( з розрахунку забезпечення допустимої кількості смуг руху пішоходів для відповідної категорії місця загального користування).</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7.2.5. Лотки, столи, ємності з напоями та інші пересувні елементи вуличної торгівлі розміщуються лише на тротуарах за межею пішохідної частини.</w:t>
      </w:r>
    </w:p>
    <w:p w:rsidR="00712096" w:rsidRPr="0078068F" w:rsidRDefault="00712096" w:rsidP="00712096">
      <w:pPr>
        <w:keepNext/>
        <w:spacing w:after="0" w:line="240" w:lineRule="auto"/>
        <w:jc w:val="center"/>
        <w:outlineLvl w:val="0"/>
        <w:rPr>
          <w:rFonts w:ascii="Times New Roman" w:eastAsia="Times New Roman" w:hAnsi="Times New Roman" w:cs="Times New Roman"/>
          <w:b/>
          <w:bCs/>
          <w:kern w:val="32"/>
          <w:sz w:val="24"/>
          <w:szCs w:val="24"/>
          <w:lang w:val="uk-UA" w:eastAsia="ru-RU"/>
        </w:rPr>
      </w:pPr>
      <w:bookmarkStart w:id="83" w:name="_Toc224954991"/>
      <w:r w:rsidRPr="0078068F">
        <w:rPr>
          <w:rFonts w:ascii="Times New Roman" w:eastAsia="Times New Roman" w:hAnsi="Times New Roman" w:cs="Times New Roman"/>
          <w:b/>
          <w:bCs/>
          <w:kern w:val="32"/>
          <w:sz w:val="24"/>
          <w:szCs w:val="24"/>
          <w:lang w:val="uk-UA" w:eastAsia="ru-RU"/>
        </w:rPr>
        <w:t xml:space="preserve">Розділ VIII. </w:t>
      </w:r>
    </w:p>
    <w:p w:rsidR="00712096" w:rsidRPr="0078068F" w:rsidRDefault="00712096" w:rsidP="00712096">
      <w:pPr>
        <w:keepNext/>
        <w:spacing w:after="0" w:line="240" w:lineRule="auto"/>
        <w:jc w:val="center"/>
        <w:outlineLvl w:val="0"/>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bCs/>
          <w:kern w:val="32"/>
          <w:sz w:val="24"/>
          <w:szCs w:val="24"/>
          <w:lang w:val="uk-UA" w:eastAsia="ru-RU"/>
        </w:rPr>
        <w:t xml:space="preserve">Контроль у сфері благоустрою території </w:t>
      </w:r>
      <w:bookmarkEnd w:id="83"/>
      <w:proofErr w:type="spellStart"/>
      <w:r w:rsidRPr="0078068F">
        <w:rPr>
          <w:rFonts w:ascii="Times New Roman" w:eastAsia="Times New Roman" w:hAnsi="Times New Roman" w:cs="Times New Roman"/>
          <w:b/>
          <w:bCs/>
          <w:kern w:val="32"/>
          <w:sz w:val="24"/>
          <w:szCs w:val="24"/>
          <w:lang w:val="uk-UA" w:eastAsia="ru-RU"/>
        </w:rPr>
        <w:t>Зеленодольської</w:t>
      </w:r>
      <w:proofErr w:type="spellEnd"/>
      <w:r w:rsidRPr="0078068F">
        <w:rPr>
          <w:rFonts w:ascii="Times New Roman" w:eastAsia="Times New Roman" w:hAnsi="Times New Roman" w:cs="Times New Roman"/>
          <w:b/>
          <w:bCs/>
          <w:kern w:val="32"/>
          <w:sz w:val="24"/>
          <w:szCs w:val="24"/>
          <w:lang w:val="uk-UA" w:eastAsia="ru-RU"/>
        </w:rPr>
        <w:t xml:space="preserve"> міської об’єднаної територіальної громади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8.1. Контроль у сфері благоустрою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 спрямований на забезпечення дотримання органами місцевого самоврядування, всіма підприємствами, установами, організаціями незалежно від форм власності та підпорядкування, приватними підприємцями, громадянами, у тому числі іноземцями та особами без громадянства, вимог Закону України «Про благоустрій населених пунктів», цих Правил та інших нормативно-правових актів.</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8.2. Контроль за станом благоустрою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 виконанням цих Правил, у тому числі охорону зелених насаджень, водоймищ, пам`ятників культури, археології та історичної спадщини, створення міст відпочинку громадян, контроль за утриманням в </w:t>
      </w:r>
      <w:r w:rsidRPr="0078068F">
        <w:rPr>
          <w:rFonts w:ascii="Times New Roman" w:eastAsia="Times New Roman" w:hAnsi="Times New Roman" w:cs="Times New Roman"/>
          <w:sz w:val="24"/>
          <w:szCs w:val="24"/>
          <w:lang w:val="uk-UA" w:eastAsia="ru-RU"/>
        </w:rPr>
        <w:lastRenderedPageBreak/>
        <w:t>належному стані закріплених за підприємствами, установами, організаціями територій міська рада покладає на уповноважений нею орган, про що приймає відповідне рішення.</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8.3. Самоврядний контроль за станом благоустрою міста здійснюється шляхом:</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проведення перевірок території;</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розгляду звернень підприємств, установ, організацій та громадян;</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 участі в обговоренні проектів благоустрою територій населених пунктів, іншої технічної документації з питань благоустрою і внесення відповідних пропозицій на розгляд органів місцевого самоврядування, підприємств, установ, організацій;</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4) подання позовів до суду про відшкодування шкоди, завданої об'єктам благоустрою внаслідок порушення законодавства з питань благоустрою населених пунктів, Правил благоустрою території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8.4. Громадський контроль у сфері благоустрою міста здійснюється громадськими інспекторами благоустрою міста згідно з положенням, яке затверджується органом виконавчої влади. Громадські інспектори благоустрою міста:</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беруть участь у проведенні спільно з працівниками органів державного контролю рейдів та перевірок додержання підприємствами, установами, організаціями та громадянами законодавства у сфері благоустрою громади;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проводять перевірки і складають протоколи про порушення законодавства у сфері благоустрою населених пунктів і подають їх органам державного контролю у цій сфері та правоохоронним органам для притягнення винних до відповідальності;</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 надають допомогу органам державного контролю у сфері благоустрою міста у діяльності щодо запобігання порушенням законодавства про благоустрій населених пунктів;</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 здійснюють інші повноваження відповідно до закону.</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sz w:val="24"/>
          <w:szCs w:val="24"/>
          <w:lang w:val="uk-UA" w:eastAsia="ru-RU"/>
        </w:rPr>
        <w:t>8.5. Результати громадського контролю за станом благоустрою територій підлягають оприлюдненню на зборах мешканців відповідної території та розгляду органами місцевого самоврядування в порядку, визначеному законодавством.</w:t>
      </w:r>
    </w:p>
    <w:p w:rsidR="00712096" w:rsidRPr="0078068F" w:rsidRDefault="00712096" w:rsidP="00712096">
      <w:pPr>
        <w:keepNext/>
        <w:spacing w:after="0" w:line="240" w:lineRule="auto"/>
        <w:jc w:val="center"/>
        <w:outlineLvl w:val="0"/>
        <w:rPr>
          <w:rFonts w:ascii="Times New Roman" w:eastAsia="Times New Roman" w:hAnsi="Times New Roman" w:cs="Times New Roman"/>
          <w:b/>
          <w:bCs/>
          <w:kern w:val="32"/>
          <w:sz w:val="24"/>
          <w:szCs w:val="24"/>
          <w:lang w:val="uk-UA" w:eastAsia="ru-RU"/>
        </w:rPr>
      </w:pPr>
      <w:bookmarkStart w:id="84" w:name="_Toc224954992"/>
      <w:r w:rsidRPr="0078068F">
        <w:rPr>
          <w:rFonts w:ascii="Times New Roman" w:eastAsia="Times New Roman" w:hAnsi="Times New Roman" w:cs="Times New Roman"/>
          <w:b/>
          <w:bCs/>
          <w:kern w:val="32"/>
          <w:sz w:val="24"/>
          <w:szCs w:val="24"/>
          <w:lang w:val="uk-UA" w:eastAsia="ru-RU"/>
        </w:rPr>
        <w:t xml:space="preserve">Розділ ІХ. </w:t>
      </w:r>
    </w:p>
    <w:p w:rsidR="00712096" w:rsidRPr="0078068F" w:rsidRDefault="00712096" w:rsidP="00712096">
      <w:pPr>
        <w:keepNext/>
        <w:spacing w:after="0" w:line="240" w:lineRule="auto"/>
        <w:jc w:val="center"/>
        <w:outlineLvl w:val="0"/>
        <w:rPr>
          <w:rFonts w:ascii="Times New Roman" w:eastAsia="Times New Roman" w:hAnsi="Times New Roman" w:cs="Times New Roman"/>
          <w:b/>
          <w:sz w:val="24"/>
          <w:szCs w:val="24"/>
          <w:lang w:val="uk-UA" w:eastAsia="ru-RU"/>
        </w:rPr>
      </w:pPr>
      <w:r w:rsidRPr="0078068F">
        <w:rPr>
          <w:rFonts w:ascii="Times New Roman" w:eastAsia="Times New Roman" w:hAnsi="Times New Roman" w:cs="Times New Roman"/>
          <w:b/>
          <w:bCs/>
          <w:kern w:val="32"/>
          <w:sz w:val="24"/>
          <w:szCs w:val="24"/>
          <w:lang w:val="uk-UA" w:eastAsia="ru-RU"/>
        </w:rPr>
        <w:t xml:space="preserve">Відповідальність громадян та юридичних осіб за порушення Правил благоустрою території </w:t>
      </w:r>
      <w:bookmarkEnd w:id="84"/>
      <w:proofErr w:type="spellStart"/>
      <w:r w:rsidRPr="0078068F">
        <w:rPr>
          <w:rFonts w:ascii="Times New Roman" w:eastAsia="Times New Roman" w:hAnsi="Times New Roman" w:cs="Times New Roman"/>
          <w:b/>
          <w:bCs/>
          <w:kern w:val="32"/>
          <w:sz w:val="24"/>
          <w:szCs w:val="24"/>
          <w:lang w:val="uk-UA" w:eastAsia="ru-RU"/>
        </w:rPr>
        <w:t>Зеленодольської</w:t>
      </w:r>
      <w:proofErr w:type="spellEnd"/>
      <w:r w:rsidRPr="0078068F">
        <w:rPr>
          <w:rFonts w:ascii="Times New Roman" w:eastAsia="Times New Roman" w:hAnsi="Times New Roman" w:cs="Times New Roman"/>
          <w:b/>
          <w:bCs/>
          <w:kern w:val="32"/>
          <w:sz w:val="24"/>
          <w:szCs w:val="24"/>
          <w:lang w:val="uk-UA" w:eastAsia="ru-RU"/>
        </w:rPr>
        <w:t xml:space="preserve"> міської об’єднаної територіальної громади</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9.1. Невиконання або порушення передбачених Правилами вимог та обов’язків вважається порушенням цих Правил. За порушення цих Правил винні особи несуть відповідальність, встановлену Кодексом України про адміністративні правопорушення, Законом України «Про благоустрій населених пунктів», цими Правилами, іншими нормативно-правовими актами та рішеннями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9.2. До відповідальності за порушення законодавства у сфері благоустрою населених пунктів притягаються особи, винні у:</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порушенні встановлених державних стандартів, норм і правил у сфері благоустрою населених пунктів;</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проектуванні об'єктів благоустрою міста з порушенням затвердженої в установленому законодавством порядку містобудівної документації та державних будівельних норм;</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 порушенні встановлених законодавством екологічних, санітарно-гігієнічних вимог та санітарних норм під час проектування, розміщення, будівництва та експлуатації об'єктів благоустрою;</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 порушенні Правил благоустрою території міста;</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 порушенні режиму використання й охорони територій та об'єктів рекреаційного призначення;</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6) самовільному зайнятті території (частини території) об'єкта благоустрою міста;</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7) пошкодженні (руйнуванні чи псуванні) </w:t>
      </w:r>
      <w:proofErr w:type="spellStart"/>
      <w:r w:rsidRPr="0078068F">
        <w:rPr>
          <w:rFonts w:ascii="Times New Roman" w:eastAsia="Times New Roman" w:hAnsi="Times New Roman" w:cs="Times New Roman"/>
          <w:sz w:val="24"/>
          <w:szCs w:val="24"/>
          <w:lang w:val="uk-UA" w:eastAsia="ru-RU"/>
        </w:rPr>
        <w:t>вулично</w:t>
      </w:r>
      <w:proofErr w:type="spellEnd"/>
      <w:r w:rsidRPr="0078068F">
        <w:rPr>
          <w:rFonts w:ascii="Times New Roman" w:eastAsia="Times New Roman" w:hAnsi="Times New Roman" w:cs="Times New Roman"/>
          <w:sz w:val="24"/>
          <w:szCs w:val="24"/>
          <w:lang w:val="uk-UA" w:eastAsia="ru-RU"/>
        </w:rPr>
        <w:t>-дорожньої мережі, інших об'єктів та елементів благоустрою міста;</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8) знищенні або пошкодженні зелених насаджень чи інших об'єктів озеленення міста, крім випадків, передбачених законом;</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9) забрудненні (засміченні) території міста;</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10) неналежному утриманні об'єктів благоустрою, зокрема покриття доріг, тротуарів, освітлення територій міста тощо.</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9.3. Законом може бути встановлена відповідальність і за інші види правопорушень у сфері благоустрою населених пунктів.</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9.4. Допущення порушень не позбавляє винну особу від обов’язку припинення порушення та вчинення дій по відновленню благоустрою. У разі порушення Правил благоустрою особи, винні у їх порушенні, зобов’язані вчинити всі необхідні дії для усунення наслідків такого порушення. Усунення наслідків порушення здійснюється негайно. У виняткових випадках, коли усунення зазначених наслідків пов’язане із значним об’ємом робіт або необхідністю залучення третіх осіб для виконання відповідних </w:t>
      </w:r>
      <w:r w:rsidRPr="0078068F">
        <w:rPr>
          <w:rFonts w:ascii="Times New Roman" w:eastAsia="Times New Roman" w:hAnsi="Times New Roman" w:cs="Times New Roman"/>
          <w:sz w:val="24"/>
          <w:szCs w:val="24"/>
          <w:lang w:val="uk-UA" w:eastAsia="ru-RU"/>
        </w:rPr>
        <w:lastRenderedPageBreak/>
        <w:t>робіт, усунення порушення може бути здійснено у триденний строк. У випадках, коли порушення вимог цих Правил пов’язане із аварією, стихійним лихом, усунення наслідків такого порушення здійснюється у п’ятиденний термін.</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9.5.  У випадку, якщо особа не здійснює благоустрій, або здійснює його неналежним чином, зазначена обставина є підставою для розірвання договорів користування земельною ділянкою або майном в односторонньому порядку. </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9.6. У разі, коли особи, винні у порушенні цих Правил, не виконують обов’язок щодо усунення наслідків порушення у встановлений строк, балансоутримувач об’єкта або елементу благоустрою має право здійснити усунення наслідків порушення цих Правил власними силами або шляхом укладення відповідного договору залучити для виконання певних дій третіх осіб. У такому випадку балансоутримувач має право на відшкодування витрат (збитків), понесених у зв’язку з усуненням наслідків порушення вимог цих Правил.</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9.7. Збитки, завдані об'єкту благоустрою в результаті порушення законодавства з питань благоустрою населених пунктів, підлягають відшкодуванню в установленому порядку. Оцінка завданих збитків проводиться балансоутримувачем у разі:</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протиправного пошкодження чи знищення елементів благоустрою;</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пошкодження чи знищення елементів благоустрою при:</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ліквідації аварій на інженерних мережах та інших елементах благоустрою;</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здійсненні ремонту інженерних мереж;</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видаленні аварійних сухостійних дерев та чагарників;</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прокладанні нових інженерних мереж;</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виконанні інших суспільно необхідних робіт.</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9.8. У випадках, зазначених у підпункті 2 пункту 9.6. цих Правил, у разі пошкодження чи знищення елементів благоустрою винна юридична чи фізична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Порядок визначення відновної вартості об'єктів благоустрою затверджується Кабінетом Міністрів України.</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9.9. Розмір відшкодування збитків, завданих об'єкту благоустрою, визначається балансоутримувачем за методикою визначення відновної вартості об'єктів благоустрою, затвердженою виконавчим комітетом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w:t>
      </w:r>
    </w:p>
    <w:p w:rsidR="00712096" w:rsidRPr="0078068F" w:rsidRDefault="00712096" w:rsidP="007120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9.10. У разі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9.11. Притягнення осіб,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w:t>
      </w:r>
    </w:p>
    <w:p w:rsidR="00712096" w:rsidRPr="0078068F" w:rsidRDefault="00712096" w:rsidP="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9.12. Шкода, завдана внаслідок порушення законодавства з питань благоустрою населених пунктів, підлягає компенсації,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у розмірах, які визначаються на підставі затверджених у встановленому порядку </w:t>
      </w:r>
      <w:proofErr w:type="spellStart"/>
      <w:r w:rsidRPr="0078068F">
        <w:rPr>
          <w:rFonts w:ascii="Times New Roman" w:eastAsia="Times New Roman" w:hAnsi="Times New Roman" w:cs="Times New Roman"/>
          <w:sz w:val="24"/>
          <w:szCs w:val="24"/>
          <w:lang w:val="uk-UA" w:eastAsia="ru-RU"/>
        </w:rPr>
        <w:t>такс</w:t>
      </w:r>
      <w:proofErr w:type="spellEnd"/>
      <w:r w:rsidRPr="0078068F">
        <w:rPr>
          <w:rFonts w:ascii="Times New Roman" w:eastAsia="Times New Roman" w:hAnsi="Times New Roman" w:cs="Times New Roman"/>
          <w:sz w:val="24"/>
          <w:szCs w:val="24"/>
          <w:lang w:val="uk-UA" w:eastAsia="ru-RU"/>
        </w:rPr>
        <w:t xml:space="preserve">, </w:t>
      </w:r>
      <w:proofErr w:type="spellStart"/>
      <w:r w:rsidRPr="0078068F">
        <w:rPr>
          <w:rFonts w:ascii="Times New Roman" w:eastAsia="Times New Roman" w:hAnsi="Times New Roman" w:cs="Times New Roman"/>
          <w:sz w:val="24"/>
          <w:szCs w:val="24"/>
          <w:lang w:val="uk-UA" w:eastAsia="ru-RU"/>
        </w:rPr>
        <w:t>методик</w:t>
      </w:r>
      <w:proofErr w:type="spellEnd"/>
      <w:r w:rsidRPr="0078068F">
        <w:rPr>
          <w:rFonts w:ascii="Times New Roman" w:eastAsia="Times New Roman" w:hAnsi="Times New Roman" w:cs="Times New Roman"/>
          <w:sz w:val="24"/>
          <w:szCs w:val="24"/>
          <w:lang w:val="uk-UA" w:eastAsia="ru-RU"/>
        </w:rPr>
        <w:t xml:space="preserve">, розрахунків щодо обрахування шкоди. Відсутність таких </w:t>
      </w:r>
      <w:proofErr w:type="spellStart"/>
      <w:r w:rsidRPr="0078068F">
        <w:rPr>
          <w:rFonts w:ascii="Times New Roman" w:eastAsia="Times New Roman" w:hAnsi="Times New Roman" w:cs="Times New Roman"/>
          <w:sz w:val="24"/>
          <w:szCs w:val="24"/>
          <w:lang w:val="uk-UA" w:eastAsia="ru-RU"/>
        </w:rPr>
        <w:t>такс</w:t>
      </w:r>
      <w:proofErr w:type="spellEnd"/>
      <w:r w:rsidRPr="0078068F">
        <w:rPr>
          <w:rFonts w:ascii="Times New Roman" w:eastAsia="Times New Roman" w:hAnsi="Times New Roman" w:cs="Times New Roman"/>
          <w:sz w:val="24"/>
          <w:szCs w:val="24"/>
          <w:lang w:val="uk-UA" w:eastAsia="ru-RU"/>
        </w:rPr>
        <w:t xml:space="preserve">, </w:t>
      </w:r>
      <w:proofErr w:type="spellStart"/>
      <w:r w:rsidRPr="0078068F">
        <w:rPr>
          <w:rFonts w:ascii="Times New Roman" w:eastAsia="Times New Roman" w:hAnsi="Times New Roman" w:cs="Times New Roman"/>
          <w:sz w:val="24"/>
          <w:szCs w:val="24"/>
          <w:lang w:val="uk-UA" w:eastAsia="ru-RU"/>
        </w:rPr>
        <w:t>методик</w:t>
      </w:r>
      <w:proofErr w:type="spellEnd"/>
      <w:r w:rsidRPr="0078068F">
        <w:rPr>
          <w:rFonts w:ascii="Times New Roman" w:eastAsia="Times New Roman" w:hAnsi="Times New Roman" w:cs="Times New Roman"/>
          <w:sz w:val="24"/>
          <w:szCs w:val="24"/>
          <w:lang w:val="uk-UA" w:eastAsia="ru-RU"/>
        </w:rPr>
        <w:t xml:space="preserve">, розрахунків не може бути підставою для відмови у відшкодуванні шкоди. У такому разі шкода компенсується за фактичними витратами, затвердженими в установленому порядку рішенням виконкому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на облаштування одного квадратного метра території міста або базової вартості одного квадратного метра землі на відновлення порушеного стану об'єкта благоустрою або довкілля.</w:t>
      </w:r>
    </w:p>
    <w:p w:rsidR="00712096" w:rsidRPr="0078068F" w:rsidRDefault="00712096" w:rsidP="00712096">
      <w:pPr>
        <w:keepNext/>
        <w:spacing w:after="0" w:line="240" w:lineRule="auto"/>
        <w:jc w:val="center"/>
        <w:outlineLvl w:val="0"/>
        <w:rPr>
          <w:rFonts w:ascii="Times New Roman" w:eastAsia="Times New Roman" w:hAnsi="Times New Roman" w:cs="Times New Roman"/>
          <w:b/>
          <w:sz w:val="24"/>
          <w:szCs w:val="24"/>
          <w:lang w:val="uk-UA" w:eastAsia="ru-RU"/>
        </w:rPr>
      </w:pPr>
      <w:bookmarkStart w:id="85" w:name="_Toc224954993"/>
      <w:r w:rsidRPr="0078068F">
        <w:rPr>
          <w:rFonts w:ascii="Times New Roman" w:eastAsia="Times New Roman" w:hAnsi="Times New Roman" w:cs="Times New Roman"/>
          <w:b/>
          <w:bCs/>
          <w:kern w:val="32"/>
          <w:sz w:val="24"/>
          <w:szCs w:val="24"/>
          <w:lang w:val="uk-UA" w:eastAsia="ru-RU"/>
        </w:rPr>
        <w:t xml:space="preserve">Розділ Х. Порядок внесення змін та доповнень до Правил благоустрою території </w:t>
      </w:r>
      <w:bookmarkEnd w:id="85"/>
      <w:proofErr w:type="spellStart"/>
      <w:r w:rsidRPr="0078068F">
        <w:rPr>
          <w:rFonts w:ascii="Times New Roman" w:eastAsia="Times New Roman" w:hAnsi="Times New Roman" w:cs="Times New Roman"/>
          <w:b/>
          <w:bCs/>
          <w:kern w:val="32"/>
          <w:sz w:val="24"/>
          <w:szCs w:val="24"/>
          <w:lang w:val="uk-UA" w:eastAsia="ru-RU"/>
        </w:rPr>
        <w:t>Зеленодольської</w:t>
      </w:r>
      <w:proofErr w:type="spellEnd"/>
      <w:r w:rsidRPr="0078068F">
        <w:rPr>
          <w:rFonts w:ascii="Times New Roman" w:eastAsia="Times New Roman" w:hAnsi="Times New Roman" w:cs="Times New Roman"/>
          <w:b/>
          <w:bCs/>
          <w:kern w:val="32"/>
          <w:sz w:val="24"/>
          <w:szCs w:val="24"/>
          <w:lang w:val="uk-UA" w:eastAsia="ru-RU"/>
        </w:rPr>
        <w:t xml:space="preserve"> міської об’єднаної територіальної громади</w:t>
      </w:r>
    </w:p>
    <w:p w:rsidR="00712096" w:rsidRPr="0078068F" w:rsidRDefault="00712096" w:rsidP="00712096">
      <w:pPr>
        <w:spacing w:after="0" w:line="240" w:lineRule="auto"/>
        <w:ind w:left="170" w:right="170" w:firstLine="284"/>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10.1. Зміни та доповнення до Правил вносяться шляхом прийняття відповідного рішення сесії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w:t>
      </w:r>
    </w:p>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b/>
          <w:sz w:val="24"/>
          <w:szCs w:val="24"/>
          <w:lang w:val="uk-UA" w:eastAsia="ru-RU"/>
        </w:rPr>
        <w:t>Міський голова                                                      А.В. Савченко</w:t>
      </w:r>
    </w:p>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p>
    <w:tbl>
      <w:tblPr>
        <w:tblW w:w="1912" w:type="pct"/>
        <w:tblInd w:w="5957" w:type="dxa"/>
        <w:tblCellMar>
          <w:left w:w="0" w:type="dxa"/>
          <w:right w:w="0" w:type="dxa"/>
        </w:tblCellMar>
        <w:tblLook w:val="04A0" w:firstRow="1" w:lastRow="0" w:firstColumn="1" w:lastColumn="0" w:noHBand="0" w:noVBand="1"/>
      </w:tblPr>
      <w:tblGrid>
        <w:gridCol w:w="4281"/>
      </w:tblGrid>
      <w:tr w:rsidR="00712096" w:rsidRPr="0078068F" w:rsidTr="00712096">
        <w:tc>
          <w:tcPr>
            <w:tcW w:w="5000" w:type="pct"/>
            <w:hideMark/>
          </w:tcPr>
          <w:p w:rsidR="00712096" w:rsidRPr="0078068F" w:rsidRDefault="00712096" w:rsidP="00712096">
            <w:pPr>
              <w:spacing w:before="150" w:after="150" w:line="240" w:lineRule="auto"/>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Додаток </w:t>
            </w:r>
            <w:r w:rsidRPr="0078068F">
              <w:rPr>
                <w:rFonts w:ascii="Times New Roman" w:eastAsia="Times New Roman" w:hAnsi="Times New Roman" w:cs="Times New Roman"/>
                <w:sz w:val="24"/>
                <w:szCs w:val="24"/>
                <w:lang w:val="uk-UA" w:eastAsia="uk-UA"/>
              </w:rPr>
              <w:br/>
              <w:t xml:space="preserve">до Правил благоустрою населених пунктів </w:t>
            </w:r>
            <w:proofErr w:type="spellStart"/>
            <w:r w:rsidRPr="0078068F">
              <w:rPr>
                <w:rFonts w:ascii="Times New Roman" w:eastAsia="Times New Roman" w:hAnsi="Times New Roman" w:cs="Times New Roman"/>
                <w:sz w:val="24"/>
                <w:szCs w:val="24"/>
                <w:lang w:val="uk-UA" w:eastAsia="uk-UA"/>
              </w:rPr>
              <w:t>Зеленодольської</w:t>
            </w:r>
            <w:proofErr w:type="spellEnd"/>
            <w:r w:rsidRPr="0078068F">
              <w:rPr>
                <w:rFonts w:ascii="Times New Roman" w:eastAsia="Times New Roman" w:hAnsi="Times New Roman" w:cs="Times New Roman"/>
                <w:sz w:val="24"/>
                <w:szCs w:val="24"/>
                <w:lang w:val="uk-UA" w:eastAsia="uk-UA"/>
              </w:rPr>
              <w:t xml:space="preserve"> міської об’єднаної територіальної громади</w:t>
            </w:r>
          </w:p>
        </w:tc>
      </w:tr>
    </w:tbl>
    <w:p w:rsidR="00712096" w:rsidRPr="0078068F" w:rsidRDefault="00712096" w:rsidP="00712096">
      <w:pPr>
        <w:spacing w:after="0" w:line="240" w:lineRule="auto"/>
        <w:jc w:val="center"/>
        <w:rPr>
          <w:rFonts w:ascii="Times New Roman" w:eastAsia="Times New Roman" w:hAnsi="Times New Roman" w:cs="Times New Roman"/>
          <w:b/>
          <w:sz w:val="24"/>
          <w:szCs w:val="24"/>
          <w:lang w:val="uk-UA" w:eastAsia="ru-RU"/>
        </w:rPr>
      </w:pPr>
      <w:bookmarkStart w:id="86" w:name="n205"/>
      <w:bookmarkStart w:id="87" w:name="w13"/>
      <w:bookmarkEnd w:id="86"/>
    </w:p>
    <w:p w:rsidR="00712096" w:rsidRPr="0078068F" w:rsidRDefault="00CC65FE" w:rsidP="00712096">
      <w:pPr>
        <w:spacing w:after="0" w:line="240" w:lineRule="auto"/>
        <w:jc w:val="center"/>
        <w:rPr>
          <w:rFonts w:ascii="Times New Roman" w:eastAsia="Times New Roman" w:hAnsi="Times New Roman" w:cs="Times New Roman"/>
          <w:b/>
          <w:sz w:val="24"/>
          <w:szCs w:val="24"/>
          <w:lang w:val="uk-UA" w:eastAsia="ru-RU"/>
        </w:rPr>
      </w:pPr>
      <w:hyperlink r:id="rId22" w:anchor="w14" w:history="1">
        <w:r w:rsidR="00712096" w:rsidRPr="0078068F">
          <w:rPr>
            <w:rFonts w:ascii="Times New Roman" w:hAnsi="Times New Roman" w:cs="Times New Roman"/>
            <w:b/>
            <w:color w:val="0000FF"/>
            <w:sz w:val="24"/>
            <w:szCs w:val="24"/>
            <w:u w:val="single"/>
          </w:rPr>
          <w:t>МЕЖІ</w:t>
        </w:r>
      </w:hyperlink>
      <w:bookmarkEnd w:id="87"/>
      <w:r w:rsidR="00712096" w:rsidRPr="0078068F">
        <w:rPr>
          <w:rFonts w:ascii="Times New Roman" w:eastAsia="Times New Roman" w:hAnsi="Times New Roman" w:cs="Times New Roman"/>
          <w:b/>
          <w:sz w:val="24"/>
          <w:szCs w:val="24"/>
          <w:lang w:val="uk-UA" w:eastAsia="ru-RU"/>
        </w:rPr>
        <w:t> </w:t>
      </w:r>
      <w:r w:rsidR="00712096" w:rsidRPr="0078068F">
        <w:rPr>
          <w:rFonts w:ascii="Times New Roman" w:eastAsia="Times New Roman" w:hAnsi="Times New Roman" w:cs="Times New Roman"/>
          <w:b/>
          <w:sz w:val="24"/>
          <w:szCs w:val="24"/>
          <w:lang w:val="uk-UA" w:eastAsia="ru-RU"/>
        </w:rPr>
        <w:br/>
        <w:t>утримання прилеглих територій підприємств, установ, організацій</w:t>
      </w:r>
    </w:p>
    <w:p w:rsidR="00712096" w:rsidRPr="0078068F" w:rsidRDefault="00712096" w:rsidP="00712096">
      <w:pPr>
        <w:spacing w:after="0" w:line="240" w:lineRule="auto"/>
        <w:jc w:val="center"/>
        <w:rPr>
          <w:rFonts w:ascii="Times New Roman" w:eastAsia="Times New Roman" w:hAnsi="Times New Roman" w:cs="Times New Roman"/>
          <w:b/>
          <w:sz w:val="24"/>
          <w:szCs w:val="24"/>
          <w:lang w:val="uk-UA" w:eastAsia="ru-RU"/>
        </w:rPr>
      </w:pP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639"/>
        <w:gridCol w:w="3633"/>
        <w:gridCol w:w="3294"/>
        <w:gridCol w:w="3660"/>
      </w:tblGrid>
      <w:tr w:rsidR="00712096" w:rsidRPr="0078068F" w:rsidTr="00712096">
        <w:tc>
          <w:tcPr>
            <w:tcW w:w="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before="150" w:after="150" w:line="240" w:lineRule="auto"/>
              <w:jc w:val="center"/>
              <w:rPr>
                <w:rFonts w:ascii="Times New Roman" w:eastAsia="Times New Roman" w:hAnsi="Times New Roman" w:cs="Times New Roman"/>
                <w:sz w:val="24"/>
                <w:szCs w:val="24"/>
                <w:lang w:val="uk-UA" w:eastAsia="uk-UA"/>
              </w:rPr>
            </w:pPr>
            <w:bookmarkStart w:id="88" w:name="n206"/>
            <w:bookmarkEnd w:id="88"/>
            <w:r w:rsidRPr="0078068F">
              <w:rPr>
                <w:rFonts w:ascii="Times New Roman" w:eastAsia="Times New Roman" w:hAnsi="Times New Roman" w:cs="Times New Roman"/>
                <w:sz w:val="24"/>
                <w:szCs w:val="24"/>
                <w:lang w:val="uk-UA" w:eastAsia="uk-UA"/>
              </w:rPr>
              <w:t>№ з/п</w:t>
            </w:r>
          </w:p>
        </w:tc>
        <w:tc>
          <w:tcPr>
            <w:tcW w:w="3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Прилегла територія</w:t>
            </w:r>
          </w:p>
        </w:tc>
        <w:tc>
          <w:tcPr>
            <w:tcW w:w="28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Суб’єкти господарювання, на яких покладається утримання прилеглої території</w:t>
            </w:r>
          </w:p>
        </w:tc>
        <w:bookmarkStart w:id="89" w:name="w14"/>
        <w:tc>
          <w:tcPr>
            <w:tcW w:w="31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cs="Times New Roman"/>
                <w:sz w:val="24"/>
                <w:szCs w:val="24"/>
              </w:rPr>
              <w:fldChar w:fldCharType="begin"/>
            </w:r>
            <w:r w:rsidRPr="0078068F">
              <w:rPr>
                <w:rFonts w:cs="Times New Roman"/>
                <w:sz w:val="24"/>
                <w:szCs w:val="24"/>
              </w:rPr>
              <w:instrText xml:space="preserve"> HYPERLINK "http://zakon2.rada.gov.ua/laws/show/z1529-17/find2?text=%EC%E5%E6%B3" \l "w15" </w:instrText>
            </w:r>
            <w:r w:rsidRPr="0078068F">
              <w:rPr>
                <w:rFonts w:cs="Times New Roman"/>
                <w:sz w:val="24"/>
                <w:szCs w:val="24"/>
              </w:rPr>
              <w:fldChar w:fldCharType="separate"/>
            </w:r>
            <w:proofErr w:type="spellStart"/>
            <w:r w:rsidRPr="0078068F">
              <w:rPr>
                <w:rFonts w:ascii="Times New Roman" w:hAnsi="Times New Roman" w:cs="Times New Roman"/>
                <w:color w:val="0000FF"/>
                <w:sz w:val="24"/>
                <w:szCs w:val="24"/>
                <w:u w:val="single"/>
              </w:rPr>
              <w:t>Межі</w:t>
            </w:r>
            <w:bookmarkEnd w:id="89"/>
            <w:proofErr w:type="spellEnd"/>
            <w:r w:rsidRPr="0078068F">
              <w:rPr>
                <w:rFonts w:cs="Times New Roman"/>
                <w:sz w:val="24"/>
                <w:szCs w:val="24"/>
              </w:rPr>
              <w:fldChar w:fldCharType="end"/>
            </w:r>
            <w:r w:rsidRPr="0078068F">
              <w:rPr>
                <w:rFonts w:ascii="Times New Roman" w:eastAsia="Times New Roman" w:hAnsi="Times New Roman" w:cs="Times New Roman"/>
                <w:sz w:val="24"/>
                <w:szCs w:val="24"/>
                <w:lang w:val="uk-UA" w:eastAsia="ru-RU"/>
              </w:rPr>
              <w:t xml:space="preserve"> утримання прилеглої території </w:t>
            </w:r>
            <w:proofErr w:type="gramStart"/>
            <w:r w:rsidRPr="0078068F">
              <w:rPr>
                <w:rFonts w:ascii="Times New Roman" w:eastAsia="Times New Roman" w:hAnsi="Times New Roman" w:cs="Times New Roman"/>
                <w:sz w:val="24"/>
                <w:szCs w:val="24"/>
                <w:lang w:val="uk-UA" w:eastAsia="ru-RU"/>
              </w:rPr>
              <w:t>п</w:t>
            </w:r>
            <w:proofErr w:type="gramEnd"/>
            <w:r w:rsidRPr="0078068F">
              <w:rPr>
                <w:rFonts w:ascii="Times New Roman" w:eastAsia="Times New Roman" w:hAnsi="Times New Roman" w:cs="Times New Roman"/>
                <w:sz w:val="24"/>
                <w:szCs w:val="24"/>
                <w:lang w:val="uk-UA" w:eastAsia="ru-RU"/>
              </w:rPr>
              <w:t>ідприємства, установи, організації (не менше)</w:t>
            </w:r>
          </w:p>
        </w:tc>
      </w:tr>
      <w:tr w:rsidR="00712096" w:rsidRPr="0078068F" w:rsidTr="00712096">
        <w:trPr>
          <w:trHeight w:val="300"/>
        </w:trPr>
        <w:tc>
          <w:tcPr>
            <w:tcW w:w="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150" w:line="240" w:lineRule="auto"/>
              <w:jc w:val="center"/>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1</w:t>
            </w:r>
          </w:p>
        </w:tc>
        <w:tc>
          <w:tcPr>
            <w:tcW w:w="3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jc w:val="center"/>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w:t>
            </w:r>
          </w:p>
        </w:tc>
        <w:tc>
          <w:tcPr>
            <w:tcW w:w="28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jc w:val="center"/>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w:t>
            </w:r>
          </w:p>
        </w:tc>
        <w:tc>
          <w:tcPr>
            <w:tcW w:w="31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jc w:val="center"/>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4</w:t>
            </w:r>
          </w:p>
        </w:tc>
      </w:tr>
      <w:tr w:rsidR="00712096" w:rsidRPr="0078068F" w:rsidTr="00712096">
        <w:tc>
          <w:tcPr>
            <w:tcW w:w="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before="150" w:after="150" w:line="240" w:lineRule="auto"/>
              <w:jc w:val="center"/>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1</w:t>
            </w:r>
          </w:p>
        </w:tc>
        <w:tc>
          <w:tcPr>
            <w:tcW w:w="3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Двори, тротуари, покриття проїзної частини проїздів, прибудинкової території </w:t>
            </w:r>
          </w:p>
        </w:tc>
        <w:tc>
          <w:tcPr>
            <w:tcW w:w="28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Комунальні підприємства або інші суб’єкти господарювання на договірних засадах</w:t>
            </w:r>
          </w:p>
        </w:tc>
        <w:tc>
          <w:tcPr>
            <w:tcW w:w="31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20 м від </w:t>
            </w:r>
            <w:bookmarkStart w:id="90" w:name="w15"/>
            <w:r w:rsidRPr="0078068F">
              <w:rPr>
                <w:rFonts w:ascii="Times New Roman" w:eastAsia="Times New Roman" w:hAnsi="Times New Roman" w:cs="Times New Roman"/>
                <w:sz w:val="24"/>
                <w:szCs w:val="24"/>
                <w:lang w:val="uk-UA" w:eastAsia="ru-RU"/>
              </w:rPr>
              <w:fldChar w:fldCharType="begin"/>
            </w:r>
            <w:r w:rsidRPr="0078068F">
              <w:rPr>
                <w:rFonts w:ascii="Times New Roman" w:eastAsia="Times New Roman" w:hAnsi="Times New Roman" w:cs="Times New Roman"/>
                <w:sz w:val="24"/>
                <w:szCs w:val="24"/>
                <w:lang w:val="uk-UA" w:eastAsia="ru-RU"/>
              </w:rPr>
              <w:instrText xml:space="preserve"> HYPERLINK "http://zakon2.rada.gov.ua/laws/show/z1529-17/find2?text=%EC%E5%E6%B3" \l "w16" </w:instrText>
            </w:r>
            <w:r w:rsidRPr="0078068F">
              <w:rPr>
                <w:rFonts w:ascii="Times New Roman" w:eastAsia="Times New Roman" w:hAnsi="Times New Roman" w:cs="Times New Roman"/>
                <w:sz w:val="24"/>
                <w:szCs w:val="24"/>
                <w:lang w:val="uk-UA" w:eastAsia="ru-RU"/>
              </w:rPr>
              <w:fldChar w:fldCharType="separate"/>
            </w:r>
            <w:proofErr w:type="spellStart"/>
            <w:r w:rsidRPr="0078068F">
              <w:rPr>
                <w:rFonts w:ascii="Times New Roman" w:hAnsi="Times New Roman" w:cs="Times New Roman"/>
                <w:color w:val="0000FF"/>
                <w:sz w:val="24"/>
                <w:szCs w:val="24"/>
                <w:u w:val="single"/>
              </w:rPr>
              <w:t>межі</w:t>
            </w:r>
            <w:bookmarkEnd w:id="90"/>
            <w:proofErr w:type="spellEnd"/>
            <w:r w:rsidRPr="0078068F">
              <w:rPr>
                <w:rFonts w:ascii="Times New Roman" w:eastAsia="Times New Roman" w:hAnsi="Times New Roman" w:cs="Times New Roman"/>
                <w:sz w:val="24"/>
                <w:szCs w:val="24"/>
                <w:lang w:val="uk-UA" w:eastAsia="ru-RU"/>
              </w:rPr>
              <w:fldChar w:fldCharType="end"/>
            </w:r>
            <w:r w:rsidRPr="0078068F">
              <w:rPr>
                <w:rFonts w:ascii="Times New Roman" w:eastAsia="Times New Roman" w:hAnsi="Times New Roman" w:cs="Times New Roman"/>
                <w:sz w:val="24"/>
                <w:szCs w:val="24"/>
                <w:lang w:val="uk-UA" w:eastAsia="ru-RU"/>
              </w:rPr>
              <w:t> відведеної земельної ділянки та до проїжджої частини вулиці</w:t>
            </w:r>
          </w:p>
        </w:tc>
      </w:tr>
      <w:tr w:rsidR="00712096" w:rsidRPr="0078068F" w:rsidTr="00712096">
        <w:tc>
          <w:tcPr>
            <w:tcW w:w="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before="150" w:after="150" w:line="240" w:lineRule="auto"/>
              <w:jc w:val="center"/>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2</w:t>
            </w:r>
          </w:p>
        </w:tc>
        <w:tc>
          <w:tcPr>
            <w:tcW w:w="3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8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Власники або користувачі земельних ділянок</w:t>
            </w:r>
          </w:p>
        </w:tc>
        <w:tc>
          <w:tcPr>
            <w:tcW w:w="31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20 м від </w:t>
            </w:r>
            <w:bookmarkStart w:id="91" w:name="w16"/>
            <w:r w:rsidRPr="0078068F">
              <w:rPr>
                <w:rFonts w:ascii="Times New Roman" w:eastAsia="Times New Roman" w:hAnsi="Times New Roman" w:cs="Times New Roman"/>
                <w:sz w:val="24"/>
                <w:szCs w:val="24"/>
                <w:lang w:val="uk-UA" w:eastAsia="ru-RU"/>
              </w:rPr>
              <w:fldChar w:fldCharType="begin"/>
            </w:r>
            <w:r w:rsidRPr="0078068F">
              <w:rPr>
                <w:rFonts w:ascii="Times New Roman" w:eastAsia="Times New Roman" w:hAnsi="Times New Roman" w:cs="Times New Roman"/>
                <w:sz w:val="24"/>
                <w:szCs w:val="24"/>
                <w:lang w:val="uk-UA" w:eastAsia="ru-RU"/>
              </w:rPr>
              <w:instrText xml:space="preserve"> HYPERLINK "http://zakon2.rada.gov.ua/laws/show/z1529-17/find2?text=%EC%E5%E6%B3" \l "w17" </w:instrText>
            </w:r>
            <w:r w:rsidRPr="0078068F">
              <w:rPr>
                <w:rFonts w:ascii="Times New Roman" w:eastAsia="Times New Roman" w:hAnsi="Times New Roman" w:cs="Times New Roman"/>
                <w:sz w:val="24"/>
                <w:szCs w:val="24"/>
                <w:lang w:val="uk-UA" w:eastAsia="ru-RU"/>
              </w:rPr>
              <w:fldChar w:fldCharType="separate"/>
            </w:r>
            <w:proofErr w:type="spellStart"/>
            <w:r w:rsidRPr="0078068F">
              <w:rPr>
                <w:rFonts w:ascii="Times New Roman" w:hAnsi="Times New Roman" w:cs="Times New Roman"/>
                <w:color w:val="0000FF"/>
                <w:sz w:val="24"/>
                <w:szCs w:val="24"/>
                <w:u w:val="single"/>
              </w:rPr>
              <w:t>межі</w:t>
            </w:r>
            <w:bookmarkEnd w:id="91"/>
            <w:proofErr w:type="spellEnd"/>
            <w:r w:rsidRPr="0078068F">
              <w:rPr>
                <w:rFonts w:ascii="Times New Roman" w:eastAsia="Times New Roman" w:hAnsi="Times New Roman" w:cs="Times New Roman"/>
                <w:sz w:val="24"/>
                <w:szCs w:val="24"/>
                <w:lang w:val="uk-UA" w:eastAsia="ru-RU"/>
              </w:rPr>
              <w:fldChar w:fldCharType="end"/>
            </w:r>
            <w:r w:rsidRPr="0078068F">
              <w:rPr>
                <w:rFonts w:ascii="Times New Roman" w:eastAsia="Times New Roman" w:hAnsi="Times New Roman" w:cs="Times New Roman"/>
                <w:sz w:val="24"/>
                <w:szCs w:val="24"/>
                <w:lang w:val="uk-UA" w:eastAsia="ru-RU"/>
              </w:rPr>
              <w:t> земельної ділянки та до проїжджої частини вулиці</w:t>
            </w:r>
          </w:p>
        </w:tc>
      </w:tr>
      <w:tr w:rsidR="00712096" w:rsidRPr="0078068F" w:rsidTr="00712096">
        <w:tc>
          <w:tcPr>
            <w:tcW w:w="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before="150" w:after="150" w:line="240" w:lineRule="auto"/>
              <w:jc w:val="center"/>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3</w:t>
            </w:r>
          </w:p>
        </w:tc>
        <w:tc>
          <w:tcPr>
            <w:tcW w:w="3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Території, прилеглі до об’єктів соціальної інфраструктури</w:t>
            </w:r>
          </w:p>
        </w:tc>
        <w:tc>
          <w:tcPr>
            <w:tcW w:w="28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Суб’єкти господарювання, що експлуатують вказані об’єкти</w:t>
            </w:r>
          </w:p>
        </w:tc>
        <w:tc>
          <w:tcPr>
            <w:tcW w:w="31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15 м від </w:t>
            </w:r>
            <w:bookmarkStart w:id="92" w:name="w17"/>
            <w:r w:rsidRPr="0078068F">
              <w:rPr>
                <w:rFonts w:ascii="Times New Roman" w:eastAsia="Times New Roman" w:hAnsi="Times New Roman" w:cs="Times New Roman"/>
                <w:sz w:val="24"/>
                <w:szCs w:val="24"/>
                <w:lang w:val="uk-UA" w:eastAsia="ru-RU"/>
              </w:rPr>
              <w:fldChar w:fldCharType="begin"/>
            </w:r>
            <w:r w:rsidRPr="0078068F">
              <w:rPr>
                <w:rFonts w:ascii="Times New Roman" w:eastAsia="Times New Roman" w:hAnsi="Times New Roman" w:cs="Times New Roman"/>
                <w:sz w:val="24"/>
                <w:szCs w:val="24"/>
                <w:lang w:val="uk-UA" w:eastAsia="ru-RU"/>
              </w:rPr>
              <w:instrText xml:space="preserve"> HYPERLINK "http://zakon2.rada.gov.ua/laws/show/z1529-17/find2?text=%EC%E5%E6%B3" \l "w18" </w:instrText>
            </w:r>
            <w:r w:rsidRPr="0078068F">
              <w:rPr>
                <w:rFonts w:ascii="Times New Roman" w:eastAsia="Times New Roman" w:hAnsi="Times New Roman" w:cs="Times New Roman"/>
                <w:sz w:val="24"/>
                <w:szCs w:val="24"/>
                <w:lang w:val="uk-UA" w:eastAsia="ru-RU"/>
              </w:rPr>
              <w:fldChar w:fldCharType="separate"/>
            </w:r>
            <w:proofErr w:type="spellStart"/>
            <w:r w:rsidRPr="0078068F">
              <w:rPr>
                <w:rFonts w:ascii="Times New Roman" w:hAnsi="Times New Roman" w:cs="Times New Roman"/>
                <w:color w:val="0000FF"/>
                <w:sz w:val="24"/>
                <w:szCs w:val="24"/>
                <w:u w:val="single"/>
              </w:rPr>
              <w:t>межі</w:t>
            </w:r>
            <w:bookmarkEnd w:id="92"/>
            <w:proofErr w:type="spellEnd"/>
            <w:r w:rsidRPr="0078068F">
              <w:rPr>
                <w:rFonts w:ascii="Times New Roman" w:eastAsia="Times New Roman" w:hAnsi="Times New Roman" w:cs="Times New Roman"/>
                <w:sz w:val="24"/>
                <w:szCs w:val="24"/>
                <w:lang w:val="uk-UA" w:eastAsia="ru-RU"/>
              </w:rPr>
              <w:fldChar w:fldCharType="end"/>
            </w:r>
            <w:r w:rsidRPr="0078068F">
              <w:rPr>
                <w:rFonts w:ascii="Times New Roman" w:eastAsia="Times New Roman" w:hAnsi="Times New Roman" w:cs="Times New Roman"/>
                <w:sz w:val="24"/>
                <w:szCs w:val="24"/>
                <w:lang w:val="uk-UA" w:eastAsia="ru-RU"/>
              </w:rPr>
              <w:t> земельної ділянки до проїжджої частини вулиці</w:t>
            </w:r>
          </w:p>
        </w:tc>
      </w:tr>
      <w:tr w:rsidR="00712096" w:rsidRPr="0078068F" w:rsidTr="00712096">
        <w:tc>
          <w:tcPr>
            <w:tcW w:w="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before="150" w:after="150" w:line="240" w:lineRule="auto"/>
              <w:jc w:val="center"/>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4</w:t>
            </w:r>
          </w:p>
        </w:tc>
        <w:tc>
          <w:tcPr>
            <w:tcW w:w="3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Території, прилеглі до автозаправних станцій</w:t>
            </w:r>
          </w:p>
        </w:tc>
        <w:tc>
          <w:tcPr>
            <w:tcW w:w="28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Суб’єкти господарювання, що експлуатують вказані об’єкти</w:t>
            </w:r>
          </w:p>
        </w:tc>
        <w:tc>
          <w:tcPr>
            <w:tcW w:w="31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50 м від </w:t>
            </w:r>
            <w:bookmarkStart w:id="93" w:name="w18"/>
            <w:r w:rsidRPr="0078068F">
              <w:rPr>
                <w:rFonts w:ascii="Times New Roman" w:eastAsia="Times New Roman" w:hAnsi="Times New Roman" w:cs="Times New Roman"/>
                <w:sz w:val="24"/>
                <w:szCs w:val="24"/>
                <w:lang w:val="uk-UA" w:eastAsia="ru-RU"/>
              </w:rPr>
              <w:fldChar w:fldCharType="begin"/>
            </w:r>
            <w:r w:rsidRPr="0078068F">
              <w:rPr>
                <w:rFonts w:ascii="Times New Roman" w:eastAsia="Times New Roman" w:hAnsi="Times New Roman" w:cs="Times New Roman"/>
                <w:sz w:val="24"/>
                <w:szCs w:val="24"/>
                <w:lang w:val="uk-UA" w:eastAsia="ru-RU"/>
              </w:rPr>
              <w:instrText xml:space="preserve"> HYPERLINK "http://zakon2.rada.gov.ua/laws/show/z1529-17/find2?text=%EC%E5%E6%B3" \l "w19" </w:instrText>
            </w:r>
            <w:r w:rsidRPr="0078068F">
              <w:rPr>
                <w:rFonts w:ascii="Times New Roman" w:eastAsia="Times New Roman" w:hAnsi="Times New Roman" w:cs="Times New Roman"/>
                <w:sz w:val="24"/>
                <w:szCs w:val="24"/>
                <w:lang w:val="uk-UA" w:eastAsia="ru-RU"/>
              </w:rPr>
              <w:fldChar w:fldCharType="separate"/>
            </w:r>
            <w:proofErr w:type="spellStart"/>
            <w:r w:rsidRPr="0078068F">
              <w:rPr>
                <w:rFonts w:ascii="Times New Roman" w:hAnsi="Times New Roman" w:cs="Times New Roman"/>
                <w:color w:val="0000FF"/>
                <w:sz w:val="24"/>
                <w:szCs w:val="24"/>
                <w:u w:val="single"/>
              </w:rPr>
              <w:t>межі</w:t>
            </w:r>
            <w:bookmarkEnd w:id="93"/>
            <w:proofErr w:type="spellEnd"/>
            <w:r w:rsidRPr="0078068F">
              <w:rPr>
                <w:rFonts w:ascii="Times New Roman" w:eastAsia="Times New Roman" w:hAnsi="Times New Roman" w:cs="Times New Roman"/>
                <w:sz w:val="24"/>
                <w:szCs w:val="24"/>
                <w:lang w:val="uk-UA" w:eastAsia="ru-RU"/>
              </w:rPr>
              <w:fldChar w:fldCharType="end"/>
            </w:r>
            <w:r w:rsidRPr="0078068F">
              <w:rPr>
                <w:rFonts w:ascii="Times New Roman" w:eastAsia="Times New Roman" w:hAnsi="Times New Roman" w:cs="Times New Roman"/>
                <w:sz w:val="24"/>
                <w:szCs w:val="24"/>
                <w:lang w:val="uk-UA" w:eastAsia="ru-RU"/>
              </w:rPr>
              <w:t> земельної ділянки, що надана у власність або користування, та до проїжджої частини вулиці</w:t>
            </w:r>
          </w:p>
        </w:tc>
      </w:tr>
      <w:tr w:rsidR="00712096" w:rsidRPr="0078068F" w:rsidTr="00712096">
        <w:tc>
          <w:tcPr>
            <w:tcW w:w="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before="150" w:after="150" w:line="240" w:lineRule="auto"/>
              <w:jc w:val="center"/>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5</w:t>
            </w:r>
          </w:p>
        </w:tc>
        <w:tc>
          <w:tcPr>
            <w:tcW w:w="3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8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Суб’єкти господарювання, що експлуатують вказані об’єкти</w:t>
            </w:r>
          </w:p>
        </w:tc>
        <w:tc>
          <w:tcPr>
            <w:tcW w:w="31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20 м від </w:t>
            </w:r>
            <w:bookmarkStart w:id="94" w:name="w19"/>
            <w:r w:rsidRPr="0078068F">
              <w:rPr>
                <w:rFonts w:ascii="Times New Roman" w:eastAsia="Times New Roman" w:hAnsi="Times New Roman" w:cs="Times New Roman"/>
                <w:sz w:val="24"/>
                <w:szCs w:val="24"/>
                <w:lang w:val="uk-UA" w:eastAsia="ru-RU"/>
              </w:rPr>
              <w:fldChar w:fldCharType="begin"/>
            </w:r>
            <w:r w:rsidRPr="0078068F">
              <w:rPr>
                <w:rFonts w:ascii="Times New Roman" w:eastAsia="Times New Roman" w:hAnsi="Times New Roman" w:cs="Times New Roman"/>
                <w:sz w:val="24"/>
                <w:szCs w:val="24"/>
                <w:lang w:val="uk-UA" w:eastAsia="ru-RU"/>
              </w:rPr>
              <w:instrText xml:space="preserve"> HYPERLINK "http://zakon2.rada.gov.ua/laws/show/z1529-17/find2?text=%EC%E5%E6%B3" \l "w110" </w:instrText>
            </w:r>
            <w:r w:rsidRPr="0078068F">
              <w:rPr>
                <w:rFonts w:ascii="Times New Roman" w:eastAsia="Times New Roman" w:hAnsi="Times New Roman" w:cs="Times New Roman"/>
                <w:sz w:val="24"/>
                <w:szCs w:val="24"/>
                <w:lang w:val="uk-UA" w:eastAsia="ru-RU"/>
              </w:rPr>
              <w:fldChar w:fldCharType="separate"/>
            </w:r>
            <w:proofErr w:type="spellStart"/>
            <w:r w:rsidRPr="0078068F">
              <w:rPr>
                <w:rFonts w:ascii="Times New Roman" w:hAnsi="Times New Roman" w:cs="Times New Roman"/>
                <w:color w:val="0000FF"/>
                <w:sz w:val="24"/>
                <w:szCs w:val="24"/>
                <w:u w:val="single"/>
              </w:rPr>
              <w:t>межі</w:t>
            </w:r>
            <w:bookmarkEnd w:id="94"/>
            <w:proofErr w:type="spellEnd"/>
            <w:r w:rsidRPr="0078068F">
              <w:rPr>
                <w:rFonts w:ascii="Times New Roman" w:eastAsia="Times New Roman" w:hAnsi="Times New Roman" w:cs="Times New Roman"/>
                <w:sz w:val="24"/>
                <w:szCs w:val="24"/>
                <w:lang w:val="uk-UA" w:eastAsia="ru-RU"/>
              </w:rPr>
              <w:fldChar w:fldCharType="end"/>
            </w:r>
            <w:r w:rsidRPr="0078068F">
              <w:rPr>
                <w:rFonts w:ascii="Times New Roman" w:eastAsia="Times New Roman" w:hAnsi="Times New Roman" w:cs="Times New Roman"/>
                <w:sz w:val="24"/>
                <w:szCs w:val="24"/>
                <w:lang w:val="uk-UA" w:eastAsia="ru-RU"/>
              </w:rPr>
              <w:t> земельної ділянки, що надана у власність або користування, та до проїжджої частини вулиці</w:t>
            </w:r>
          </w:p>
        </w:tc>
      </w:tr>
      <w:tr w:rsidR="00712096" w:rsidRPr="0078068F" w:rsidTr="00712096">
        <w:tc>
          <w:tcPr>
            <w:tcW w:w="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before="150" w:after="150" w:line="240" w:lineRule="auto"/>
              <w:jc w:val="center"/>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6</w:t>
            </w:r>
          </w:p>
        </w:tc>
        <w:tc>
          <w:tcPr>
            <w:tcW w:w="3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Території, прилеглі до колективних гаражів</w:t>
            </w:r>
          </w:p>
        </w:tc>
        <w:tc>
          <w:tcPr>
            <w:tcW w:w="28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proofErr w:type="spellStart"/>
            <w:r w:rsidRPr="0078068F">
              <w:rPr>
                <w:rFonts w:ascii="Times New Roman" w:eastAsia="Times New Roman" w:hAnsi="Times New Roman" w:cs="Times New Roman"/>
                <w:sz w:val="24"/>
                <w:szCs w:val="24"/>
                <w:lang w:val="uk-UA" w:eastAsia="ru-RU"/>
              </w:rPr>
              <w:t>Гаражно</w:t>
            </w:r>
            <w:proofErr w:type="spellEnd"/>
            <w:r w:rsidRPr="0078068F">
              <w:rPr>
                <w:rFonts w:ascii="Times New Roman" w:eastAsia="Times New Roman" w:hAnsi="Times New Roman" w:cs="Times New Roman"/>
                <w:sz w:val="24"/>
                <w:szCs w:val="24"/>
                <w:lang w:val="uk-UA" w:eastAsia="ru-RU"/>
              </w:rPr>
              <w:t>-будівельні кооперативи</w:t>
            </w:r>
          </w:p>
        </w:tc>
        <w:tc>
          <w:tcPr>
            <w:tcW w:w="31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20 м від </w:t>
            </w:r>
            <w:bookmarkStart w:id="95" w:name="w110"/>
            <w:r w:rsidRPr="0078068F">
              <w:rPr>
                <w:rFonts w:ascii="Times New Roman" w:eastAsia="Times New Roman" w:hAnsi="Times New Roman" w:cs="Times New Roman"/>
                <w:sz w:val="24"/>
                <w:szCs w:val="24"/>
                <w:lang w:val="uk-UA" w:eastAsia="ru-RU"/>
              </w:rPr>
              <w:fldChar w:fldCharType="begin"/>
            </w:r>
            <w:r w:rsidRPr="0078068F">
              <w:rPr>
                <w:rFonts w:ascii="Times New Roman" w:eastAsia="Times New Roman" w:hAnsi="Times New Roman" w:cs="Times New Roman"/>
                <w:sz w:val="24"/>
                <w:szCs w:val="24"/>
                <w:lang w:val="uk-UA" w:eastAsia="ru-RU"/>
              </w:rPr>
              <w:instrText xml:space="preserve"> HYPERLINK "http://zakon2.rada.gov.ua/laws/show/z1529-17/find2?text=%EC%E5%E6%B3" \l "w111" </w:instrText>
            </w:r>
            <w:r w:rsidRPr="0078068F">
              <w:rPr>
                <w:rFonts w:ascii="Times New Roman" w:eastAsia="Times New Roman" w:hAnsi="Times New Roman" w:cs="Times New Roman"/>
                <w:sz w:val="24"/>
                <w:szCs w:val="24"/>
                <w:lang w:val="uk-UA" w:eastAsia="ru-RU"/>
              </w:rPr>
              <w:fldChar w:fldCharType="separate"/>
            </w:r>
            <w:proofErr w:type="spellStart"/>
            <w:r w:rsidRPr="0078068F">
              <w:rPr>
                <w:rFonts w:ascii="Times New Roman" w:hAnsi="Times New Roman" w:cs="Times New Roman"/>
                <w:color w:val="0000FF"/>
                <w:sz w:val="24"/>
                <w:szCs w:val="24"/>
                <w:u w:val="single"/>
              </w:rPr>
              <w:t>межі</w:t>
            </w:r>
            <w:bookmarkEnd w:id="95"/>
            <w:proofErr w:type="spellEnd"/>
            <w:r w:rsidRPr="0078068F">
              <w:rPr>
                <w:rFonts w:ascii="Times New Roman" w:eastAsia="Times New Roman" w:hAnsi="Times New Roman" w:cs="Times New Roman"/>
                <w:sz w:val="24"/>
                <w:szCs w:val="24"/>
                <w:lang w:val="uk-UA" w:eastAsia="ru-RU"/>
              </w:rPr>
              <w:fldChar w:fldCharType="end"/>
            </w:r>
            <w:r w:rsidRPr="0078068F">
              <w:rPr>
                <w:rFonts w:ascii="Times New Roman" w:eastAsia="Times New Roman" w:hAnsi="Times New Roman" w:cs="Times New Roman"/>
                <w:sz w:val="24"/>
                <w:szCs w:val="24"/>
                <w:lang w:val="uk-UA" w:eastAsia="ru-RU"/>
              </w:rPr>
              <w:t> земельної ділянки, що надана у власність або користування, та до проїжджої частини вулиці</w:t>
            </w:r>
          </w:p>
        </w:tc>
      </w:tr>
      <w:tr w:rsidR="00712096" w:rsidRPr="0078068F" w:rsidTr="00712096">
        <w:tc>
          <w:tcPr>
            <w:tcW w:w="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before="150" w:after="150" w:line="240" w:lineRule="auto"/>
              <w:jc w:val="center"/>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7</w:t>
            </w:r>
          </w:p>
        </w:tc>
        <w:tc>
          <w:tcPr>
            <w:tcW w:w="3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Території, прилеглі до центрально-теплових, трансформаторних, газорозподільних, тяглових підстанцій</w:t>
            </w:r>
          </w:p>
        </w:tc>
        <w:tc>
          <w:tcPr>
            <w:tcW w:w="28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Підприємства, установи, організації, на балансі яких знаходяться вказані об’єкти</w:t>
            </w:r>
          </w:p>
        </w:tc>
        <w:tc>
          <w:tcPr>
            <w:tcW w:w="31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у радіусі 10 м від периметру споруд та до проїжджої частини вулиці</w:t>
            </w:r>
          </w:p>
        </w:tc>
      </w:tr>
      <w:tr w:rsidR="00712096" w:rsidRPr="0078068F" w:rsidTr="00712096">
        <w:trPr>
          <w:trHeight w:val="1224"/>
        </w:trPr>
        <w:tc>
          <w:tcPr>
            <w:tcW w:w="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before="150" w:after="150" w:line="240" w:lineRule="auto"/>
              <w:jc w:val="center"/>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8</w:t>
            </w:r>
          </w:p>
        </w:tc>
        <w:tc>
          <w:tcPr>
            <w:tcW w:w="3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Зупинки маршрутних транспортних засобів і стоянки (місця </w:t>
            </w:r>
            <w:proofErr w:type="spellStart"/>
            <w:r w:rsidRPr="0078068F">
              <w:rPr>
                <w:rFonts w:ascii="Times New Roman" w:eastAsia="Times New Roman" w:hAnsi="Times New Roman" w:cs="Times New Roman"/>
                <w:sz w:val="24"/>
                <w:szCs w:val="24"/>
                <w:lang w:val="uk-UA" w:eastAsia="ru-RU"/>
              </w:rPr>
              <w:t>відстою</w:t>
            </w:r>
            <w:proofErr w:type="spellEnd"/>
            <w:r w:rsidRPr="0078068F">
              <w:rPr>
                <w:rFonts w:ascii="Times New Roman" w:eastAsia="Times New Roman" w:hAnsi="Times New Roman" w:cs="Times New Roman"/>
                <w:sz w:val="24"/>
                <w:szCs w:val="24"/>
                <w:lang w:val="uk-UA" w:eastAsia="ru-RU"/>
              </w:rPr>
              <w:t>) маршрутних таксі</w:t>
            </w:r>
          </w:p>
        </w:tc>
        <w:tc>
          <w:tcPr>
            <w:tcW w:w="28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Комунальні підприємства або інші суб’єкти господарювання на договірних засадах</w:t>
            </w:r>
          </w:p>
        </w:tc>
        <w:tc>
          <w:tcPr>
            <w:tcW w:w="31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у радіусі 20 м від периметру споруд та до проїжджої частини вулиці</w:t>
            </w:r>
          </w:p>
        </w:tc>
      </w:tr>
      <w:tr w:rsidR="00712096" w:rsidRPr="0078068F" w:rsidTr="00712096">
        <w:tc>
          <w:tcPr>
            <w:tcW w:w="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before="150" w:after="150" w:line="240" w:lineRule="auto"/>
              <w:jc w:val="center"/>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9</w:t>
            </w:r>
          </w:p>
        </w:tc>
        <w:tc>
          <w:tcPr>
            <w:tcW w:w="3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Майданчики для паркування</w:t>
            </w:r>
          </w:p>
        </w:tc>
        <w:tc>
          <w:tcPr>
            <w:tcW w:w="28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Суб’єкти господарювання, які утримують майданчики для паркування</w:t>
            </w:r>
          </w:p>
        </w:tc>
        <w:tc>
          <w:tcPr>
            <w:tcW w:w="31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20 м від периметру споруд та до проїжджої частини вулиці</w:t>
            </w:r>
          </w:p>
        </w:tc>
      </w:tr>
      <w:tr w:rsidR="00712096" w:rsidRPr="0078068F" w:rsidTr="00712096">
        <w:tc>
          <w:tcPr>
            <w:tcW w:w="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before="150" w:after="150" w:line="240" w:lineRule="auto"/>
              <w:jc w:val="center"/>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10</w:t>
            </w:r>
          </w:p>
        </w:tc>
        <w:tc>
          <w:tcPr>
            <w:tcW w:w="3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Контейнерні майданчики</w:t>
            </w:r>
          </w:p>
        </w:tc>
        <w:tc>
          <w:tcPr>
            <w:tcW w:w="28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Балансоутримувачі територій, на яких розміщено контейнерні майданчики</w:t>
            </w:r>
          </w:p>
        </w:tc>
        <w:tc>
          <w:tcPr>
            <w:tcW w:w="31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5 м від периметру споруди</w:t>
            </w:r>
          </w:p>
        </w:tc>
      </w:tr>
      <w:tr w:rsidR="00712096" w:rsidRPr="00CC65FE" w:rsidTr="00712096">
        <w:tc>
          <w:tcPr>
            <w:tcW w:w="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before="150" w:after="150" w:line="240" w:lineRule="auto"/>
              <w:jc w:val="center"/>
              <w:rPr>
                <w:rFonts w:ascii="Times New Roman" w:eastAsia="Times New Roman" w:hAnsi="Times New Roman" w:cs="Times New Roman"/>
                <w:sz w:val="24"/>
                <w:szCs w:val="24"/>
                <w:lang w:val="uk-UA" w:eastAsia="uk-UA"/>
              </w:rPr>
            </w:pPr>
            <w:r w:rsidRPr="0078068F">
              <w:rPr>
                <w:rFonts w:ascii="Times New Roman" w:eastAsia="Times New Roman" w:hAnsi="Times New Roman" w:cs="Times New Roman"/>
                <w:sz w:val="24"/>
                <w:szCs w:val="24"/>
                <w:lang w:val="uk-UA" w:eastAsia="uk-UA"/>
              </w:rPr>
              <w:t>11</w:t>
            </w:r>
          </w:p>
        </w:tc>
        <w:tc>
          <w:tcPr>
            <w:tcW w:w="3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Території, відведені під проектування та забудову</w:t>
            </w:r>
          </w:p>
        </w:tc>
        <w:tc>
          <w:tcPr>
            <w:tcW w:w="28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Фізичні особи, яким відповідно до законодавства відведені земельні ділянки, незалежно від того, ведуться на них роботи чи не ведуться</w:t>
            </w:r>
          </w:p>
        </w:tc>
        <w:tc>
          <w:tcPr>
            <w:tcW w:w="31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20 м від </w:t>
            </w:r>
            <w:bookmarkStart w:id="96" w:name="w111"/>
            <w:r w:rsidRPr="0078068F">
              <w:rPr>
                <w:rFonts w:ascii="Times New Roman" w:eastAsia="Times New Roman" w:hAnsi="Times New Roman" w:cs="Times New Roman"/>
                <w:sz w:val="24"/>
                <w:szCs w:val="24"/>
                <w:lang w:val="uk-UA" w:eastAsia="ru-RU"/>
              </w:rPr>
              <w:fldChar w:fldCharType="begin"/>
            </w:r>
            <w:r w:rsidRPr="0078068F">
              <w:rPr>
                <w:rFonts w:ascii="Times New Roman" w:eastAsia="Times New Roman" w:hAnsi="Times New Roman" w:cs="Times New Roman"/>
                <w:sz w:val="24"/>
                <w:szCs w:val="24"/>
                <w:lang w:val="uk-UA" w:eastAsia="ru-RU"/>
              </w:rPr>
              <w:instrText xml:space="preserve"> HYPERLINK "http://zakon2.rada.gov.ua/laws/show/z1529-17/find2?text=%EC%E5%E6%B3" \l "w112" </w:instrText>
            </w:r>
            <w:r w:rsidRPr="0078068F">
              <w:rPr>
                <w:rFonts w:ascii="Times New Roman" w:eastAsia="Times New Roman" w:hAnsi="Times New Roman" w:cs="Times New Roman"/>
                <w:sz w:val="24"/>
                <w:szCs w:val="24"/>
                <w:lang w:val="uk-UA" w:eastAsia="ru-RU"/>
              </w:rPr>
              <w:fldChar w:fldCharType="separate"/>
            </w:r>
            <w:r w:rsidRPr="0078068F">
              <w:rPr>
                <w:rFonts w:ascii="Times New Roman" w:hAnsi="Times New Roman" w:cs="Times New Roman"/>
                <w:color w:val="0000FF"/>
                <w:sz w:val="24"/>
                <w:szCs w:val="24"/>
                <w:u w:val="single"/>
                <w:lang w:val="uk-UA"/>
              </w:rPr>
              <w:t>межі</w:t>
            </w:r>
            <w:bookmarkEnd w:id="96"/>
            <w:r w:rsidRPr="0078068F">
              <w:rPr>
                <w:rFonts w:ascii="Times New Roman" w:eastAsia="Times New Roman" w:hAnsi="Times New Roman" w:cs="Times New Roman"/>
                <w:sz w:val="24"/>
                <w:szCs w:val="24"/>
                <w:lang w:val="uk-UA" w:eastAsia="ru-RU"/>
              </w:rPr>
              <w:fldChar w:fldCharType="end"/>
            </w:r>
            <w:r w:rsidRPr="0078068F">
              <w:rPr>
                <w:rFonts w:ascii="Times New Roman" w:eastAsia="Times New Roman" w:hAnsi="Times New Roman" w:cs="Times New Roman"/>
                <w:sz w:val="24"/>
                <w:szCs w:val="24"/>
                <w:lang w:val="uk-UA" w:eastAsia="ru-RU"/>
              </w:rPr>
              <w:t> земельної ділянки, яка відведена під проектування та забудову, та до проїжджої частини вулиці</w:t>
            </w:r>
          </w:p>
        </w:tc>
      </w:tr>
    </w:tbl>
    <w:p w:rsidR="00712096" w:rsidRPr="0078068F" w:rsidRDefault="00712096" w:rsidP="00712096">
      <w:pPr>
        <w:spacing w:after="0" w:line="240" w:lineRule="auto"/>
        <w:rPr>
          <w:rFonts w:ascii="Times New Roman" w:eastAsia="Times New Roman" w:hAnsi="Times New Roman" w:cs="Times New Roman"/>
          <w:b/>
          <w:sz w:val="24"/>
          <w:szCs w:val="24"/>
          <w:lang w:val="uk-UA" w:eastAsia="ru-RU"/>
        </w:rPr>
      </w:pPr>
      <w:bookmarkStart w:id="97" w:name="w112"/>
      <w:bookmarkEnd w:id="97"/>
      <w:r w:rsidRPr="0078068F">
        <w:rPr>
          <w:rFonts w:ascii="Times New Roman" w:eastAsia="Times New Roman" w:hAnsi="Times New Roman" w:cs="Times New Roman"/>
          <w:b/>
          <w:sz w:val="24"/>
          <w:szCs w:val="24"/>
          <w:lang w:val="uk-UA" w:eastAsia="ru-RU"/>
        </w:rPr>
        <w:lastRenderedPageBreak/>
        <w:t xml:space="preserve">           Міський голова                                                      А.В. Савченко</w:t>
      </w:r>
    </w:p>
    <w:p w:rsidR="00712096" w:rsidRPr="0078068F" w:rsidRDefault="00712096" w:rsidP="00712096">
      <w:pPr>
        <w:shd w:val="clear" w:color="auto" w:fill="FFFFFF"/>
        <w:spacing w:after="0" w:line="240" w:lineRule="auto"/>
        <w:jc w:val="center"/>
        <w:textAlignment w:val="baseline"/>
        <w:rPr>
          <w:rFonts w:ascii="Times New Roman" w:eastAsia="Times New Roman" w:hAnsi="Times New Roman" w:cs="Times New Roman"/>
          <w:b/>
          <w:bCs/>
          <w:sz w:val="24"/>
          <w:szCs w:val="24"/>
          <w:lang w:val="uk-UA" w:eastAsia="ru-RU"/>
        </w:rPr>
      </w:pPr>
    </w:p>
    <w:p w:rsidR="00712096" w:rsidRPr="0078068F" w:rsidRDefault="00712096" w:rsidP="00712096">
      <w:pPr>
        <w:shd w:val="clear" w:color="auto" w:fill="FFFFFF"/>
        <w:spacing w:after="0" w:line="240" w:lineRule="auto"/>
        <w:jc w:val="center"/>
        <w:textAlignment w:val="baseline"/>
        <w:rPr>
          <w:rFonts w:ascii="Times New Roman" w:eastAsia="Times New Roman" w:hAnsi="Times New Roman" w:cs="Times New Roman"/>
          <w:b/>
          <w:bCs/>
          <w:sz w:val="24"/>
          <w:szCs w:val="24"/>
          <w:lang w:val="uk-UA" w:eastAsia="ru-RU"/>
        </w:rPr>
      </w:pPr>
      <w:r w:rsidRPr="0078068F">
        <w:rPr>
          <w:rFonts w:ascii="Times New Roman" w:eastAsia="Times New Roman" w:hAnsi="Times New Roman" w:cs="Times New Roman"/>
          <w:b/>
          <w:bCs/>
          <w:sz w:val="24"/>
          <w:szCs w:val="24"/>
          <w:lang w:val="uk-UA" w:eastAsia="ru-RU"/>
        </w:rPr>
        <w:t>АНАЛІЗ РЕГУЛЯТОРНОГО ВПЛИВУ</w:t>
      </w:r>
    </w:p>
    <w:p w:rsidR="00712096" w:rsidRPr="0078068F" w:rsidRDefault="00712096" w:rsidP="00712096">
      <w:pPr>
        <w:shd w:val="clear" w:color="auto" w:fill="FFFFFF"/>
        <w:spacing w:after="0" w:line="240" w:lineRule="auto"/>
        <w:jc w:val="center"/>
        <w:textAlignment w:val="baseline"/>
        <w:rPr>
          <w:rFonts w:ascii="Times New Roman" w:eastAsia="Times New Roman" w:hAnsi="Times New Roman" w:cs="Times New Roman"/>
          <w:bCs/>
          <w:sz w:val="24"/>
          <w:szCs w:val="24"/>
          <w:lang w:val="uk-UA" w:eastAsia="ru-RU"/>
        </w:rPr>
      </w:pPr>
      <w:r w:rsidRPr="0078068F">
        <w:rPr>
          <w:rFonts w:ascii="Times New Roman" w:eastAsia="Times New Roman" w:hAnsi="Times New Roman" w:cs="Times New Roman"/>
          <w:bCs/>
          <w:sz w:val="24"/>
          <w:szCs w:val="24"/>
          <w:lang w:val="uk-UA" w:eastAsia="ru-RU"/>
        </w:rPr>
        <w:t xml:space="preserve">до проекту рішення </w:t>
      </w:r>
      <w:proofErr w:type="spellStart"/>
      <w:r w:rsidRPr="0078068F">
        <w:rPr>
          <w:rFonts w:ascii="Times New Roman" w:eastAsia="Times New Roman" w:hAnsi="Times New Roman" w:cs="Times New Roman"/>
          <w:bCs/>
          <w:sz w:val="24"/>
          <w:szCs w:val="24"/>
          <w:lang w:val="uk-UA" w:eastAsia="ru-RU"/>
        </w:rPr>
        <w:t>Зеленодольської</w:t>
      </w:r>
      <w:proofErr w:type="spellEnd"/>
      <w:r w:rsidRPr="0078068F">
        <w:rPr>
          <w:rFonts w:ascii="Times New Roman" w:eastAsia="Times New Roman" w:hAnsi="Times New Roman" w:cs="Times New Roman"/>
          <w:bCs/>
          <w:sz w:val="24"/>
          <w:szCs w:val="24"/>
          <w:lang w:val="uk-UA" w:eastAsia="ru-RU"/>
        </w:rPr>
        <w:t xml:space="preserve"> міської ради</w:t>
      </w:r>
    </w:p>
    <w:p w:rsidR="00712096" w:rsidRPr="0078068F" w:rsidRDefault="00712096" w:rsidP="00712096">
      <w:pPr>
        <w:widowControl w:val="0"/>
        <w:tabs>
          <w:tab w:val="left" w:pos="9639"/>
        </w:tabs>
        <w:spacing w:after="0" w:line="240" w:lineRule="auto"/>
        <w:ind w:left="1080" w:right="61"/>
        <w:jc w:val="center"/>
        <w:rPr>
          <w:rFonts w:ascii="Times New Roman" w:eastAsia="Times New Roman" w:hAnsi="Times New Roman" w:cs="Times New Roman"/>
          <w:b/>
          <w:bCs/>
          <w:sz w:val="24"/>
          <w:szCs w:val="24"/>
          <w:lang w:val="uk-UA"/>
        </w:rPr>
      </w:pPr>
      <w:bookmarkStart w:id="98" w:name="n89"/>
      <w:bookmarkEnd w:id="98"/>
      <w:r w:rsidRPr="0078068F">
        <w:rPr>
          <w:rFonts w:ascii="Times New Roman" w:eastAsia="Times New Roman" w:hAnsi="Times New Roman" w:cs="Times New Roman"/>
          <w:color w:val="1F282C"/>
          <w:sz w:val="24"/>
          <w:szCs w:val="24"/>
          <w:lang w:val="uk-UA"/>
        </w:rPr>
        <w:t>«</w:t>
      </w:r>
      <w:r w:rsidRPr="0078068F">
        <w:rPr>
          <w:rFonts w:ascii="Times New Roman" w:eastAsia="Times New Roman" w:hAnsi="Times New Roman" w:cs="Times New Roman"/>
          <w:b/>
          <w:bCs/>
          <w:sz w:val="24"/>
          <w:szCs w:val="24"/>
          <w:lang w:val="uk-UA"/>
        </w:rPr>
        <w:t xml:space="preserve">Про затвердження Правил благоустрою населених пунктів </w:t>
      </w:r>
      <w:proofErr w:type="spellStart"/>
      <w:r w:rsidRPr="0078068F">
        <w:rPr>
          <w:rFonts w:ascii="Times New Roman" w:eastAsia="Times New Roman" w:hAnsi="Times New Roman" w:cs="Times New Roman"/>
          <w:b/>
          <w:bCs/>
          <w:sz w:val="24"/>
          <w:szCs w:val="24"/>
          <w:lang w:val="uk-UA"/>
        </w:rPr>
        <w:t>Зеленодольської</w:t>
      </w:r>
      <w:proofErr w:type="spellEnd"/>
      <w:r w:rsidRPr="0078068F">
        <w:rPr>
          <w:rFonts w:ascii="Times New Roman" w:eastAsia="Times New Roman" w:hAnsi="Times New Roman" w:cs="Times New Roman"/>
          <w:b/>
          <w:bCs/>
          <w:sz w:val="24"/>
          <w:szCs w:val="24"/>
          <w:lang w:val="uk-UA"/>
        </w:rPr>
        <w:t xml:space="preserve"> міської об’єднаної територіальної громади»</w:t>
      </w:r>
    </w:p>
    <w:p w:rsidR="00712096" w:rsidRPr="0078068F" w:rsidRDefault="00712096" w:rsidP="00712096">
      <w:pPr>
        <w:numPr>
          <w:ilvl w:val="0"/>
          <w:numId w:val="28"/>
        </w:numPr>
        <w:shd w:val="clear" w:color="auto" w:fill="FFFFFF"/>
        <w:spacing w:after="0" w:line="240" w:lineRule="auto"/>
        <w:jc w:val="center"/>
        <w:textAlignment w:val="baseline"/>
        <w:rPr>
          <w:rFonts w:ascii="Times New Roman" w:eastAsia="Times New Roman" w:hAnsi="Times New Roman" w:cs="Times New Roman"/>
          <w:b/>
          <w:bCs/>
          <w:sz w:val="24"/>
          <w:szCs w:val="24"/>
          <w:lang w:val="uk-UA" w:eastAsia="ru-RU"/>
        </w:rPr>
      </w:pPr>
      <w:r w:rsidRPr="0078068F">
        <w:rPr>
          <w:rFonts w:ascii="Times New Roman" w:eastAsia="Times New Roman" w:hAnsi="Times New Roman" w:cs="Times New Roman"/>
          <w:b/>
          <w:bCs/>
          <w:sz w:val="24"/>
          <w:szCs w:val="24"/>
          <w:lang w:val="uk-UA" w:eastAsia="ru-RU"/>
        </w:rPr>
        <w:t>Визначення проблеми</w:t>
      </w:r>
    </w:p>
    <w:p w:rsidR="00712096" w:rsidRPr="0078068F" w:rsidRDefault="00712096" w:rsidP="00712096">
      <w:pPr>
        <w:spacing w:after="0" w:line="240" w:lineRule="auto"/>
        <w:ind w:firstLine="851"/>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color w:val="000000"/>
          <w:sz w:val="24"/>
          <w:szCs w:val="24"/>
          <w:lang w:val="uk-UA" w:eastAsia="ru-RU"/>
        </w:rPr>
        <w:t xml:space="preserve">Правила благоустрою населених пунктів </w:t>
      </w:r>
      <w:proofErr w:type="spellStart"/>
      <w:r w:rsidRPr="0078068F">
        <w:rPr>
          <w:rFonts w:ascii="Times New Roman" w:eastAsia="Times New Roman" w:hAnsi="Times New Roman" w:cs="Times New Roman"/>
          <w:color w:val="000000"/>
          <w:sz w:val="24"/>
          <w:szCs w:val="24"/>
          <w:lang w:val="uk-UA" w:eastAsia="ru-RU"/>
        </w:rPr>
        <w:t>Зеленодольської</w:t>
      </w:r>
      <w:proofErr w:type="spellEnd"/>
      <w:r w:rsidRPr="0078068F">
        <w:rPr>
          <w:rFonts w:ascii="Times New Roman" w:eastAsia="Times New Roman" w:hAnsi="Times New Roman" w:cs="Times New Roman"/>
          <w:color w:val="000000"/>
          <w:sz w:val="24"/>
          <w:szCs w:val="24"/>
          <w:lang w:val="uk-UA" w:eastAsia="ru-RU"/>
        </w:rPr>
        <w:t xml:space="preserve"> міської </w:t>
      </w:r>
      <w:r w:rsidRPr="0078068F">
        <w:rPr>
          <w:rFonts w:ascii="Times New Roman" w:eastAsia="Times New Roman" w:hAnsi="Times New Roman" w:cs="Times New Roman"/>
          <w:sz w:val="24"/>
          <w:szCs w:val="24"/>
          <w:lang w:val="uk-UA" w:eastAsia="ru-RU"/>
        </w:rPr>
        <w:t>об’єднаної територіальної громади</w:t>
      </w:r>
      <w:r w:rsidRPr="0078068F">
        <w:rPr>
          <w:rFonts w:ascii="Times New Roman" w:eastAsia="Times New Roman" w:hAnsi="Times New Roman" w:cs="Times New Roman"/>
          <w:color w:val="000000"/>
          <w:sz w:val="24"/>
          <w:szCs w:val="24"/>
          <w:lang w:val="uk-UA" w:eastAsia="ru-RU"/>
        </w:rPr>
        <w:t xml:space="preserve"> (далі –Правила) – нормативно - правовий акт, яким установлюється порядок благоустрою та утримання територій об’єктів благоустрою населених пунктів міської ради, регулюються права та обов’язки учасників правовідносин у сфері благоустрою території  населених пунктів.</w:t>
      </w:r>
    </w:p>
    <w:p w:rsidR="00712096" w:rsidRPr="0078068F" w:rsidRDefault="00712096" w:rsidP="00712096">
      <w:pPr>
        <w:spacing w:after="0" w:line="240" w:lineRule="auto"/>
        <w:ind w:firstLine="851"/>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color w:val="333333"/>
          <w:sz w:val="24"/>
          <w:szCs w:val="24"/>
          <w:lang w:val="uk-UA" w:eastAsia="ru-RU"/>
        </w:rPr>
        <w:t>Правила розроблені відповідно до Законів України «Про благоустрій населених пунктів», «Про місцеве самоврядування України», «Про регулювання містобудівної діяльності», «Про органи самоорганізації населення», «Про охорону навколишнього природного середовища», «Про відходи», «Про основи містобудування», «Про планування і забудову територій», «Про дорожній рух», Кодексів України, інших нормативно-правових актів та нормативних документів та спрямовані на створення умов, сприятливих для життєдіяльності людини.</w:t>
      </w:r>
    </w:p>
    <w:p w:rsidR="00712096" w:rsidRPr="0078068F" w:rsidRDefault="00712096" w:rsidP="00712096">
      <w:pPr>
        <w:spacing w:after="0" w:line="240" w:lineRule="auto"/>
        <w:ind w:firstLine="851"/>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color w:val="000000"/>
          <w:sz w:val="24"/>
          <w:szCs w:val="24"/>
          <w:lang w:val="uk-UA" w:eastAsia="ru-RU"/>
        </w:rPr>
        <w:t xml:space="preserve"> Правила спрямовані на створення умов, сприятливих для життєдіяльності людини, і є обов’язковими для виконання </w:t>
      </w:r>
      <w:r w:rsidRPr="0078068F">
        <w:rPr>
          <w:rFonts w:ascii="Times New Roman" w:eastAsia="Times New Roman" w:hAnsi="Times New Roman" w:cs="Times New Roman"/>
          <w:color w:val="333333"/>
          <w:sz w:val="24"/>
          <w:szCs w:val="24"/>
          <w:lang w:val="uk-UA" w:eastAsia="ru-RU"/>
        </w:rPr>
        <w:t xml:space="preserve">на території </w:t>
      </w:r>
      <w:r w:rsidRPr="0078068F">
        <w:rPr>
          <w:rFonts w:ascii="Times New Roman" w:eastAsia="Times New Roman" w:hAnsi="Times New Roman" w:cs="Times New Roman"/>
          <w:sz w:val="24"/>
          <w:szCs w:val="24"/>
          <w:lang w:val="uk-UA" w:eastAsia="ru-RU"/>
        </w:rPr>
        <w:t xml:space="preserve">населених пунктів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w:t>
      </w:r>
      <w:r w:rsidRPr="0078068F">
        <w:rPr>
          <w:rFonts w:ascii="Times New Roman" w:eastAsia="Times New Roman" w:hAnsi="Times New Roman" w:cs="Times New Roman"/>
          <w:color w:val="333333"/>
          <w:sz w:val="24"/>
          <w:szCs w:val="24"/>
          <w:shd w:val="clear" w:color="auto" w:fill="FFFFFF"/>
          <w:lang w:val="uk-UA" w:eastAsia="ru-RU"/>
        </w:rPr>
        <w:t xml:space="preserve"> </w:t>
      </w:r>
      <w:r w:rsidRPr="0078068F">
        <w:rPr>
          <w:rFonts w:ascii="Times New Roman" w:eastAsia="Times New Roman" w:hAnsi="Times New Roman" w:cs="Times New Roman"/>
          <w:color w:val="333333"/>
          <w:sz w:val="24"/>
          <w:szCs w:val="24"/>
          <w:lang w:val="uk-UA" w:eastAsia="ru-RU"/>
        </w:rPr>
        <w:t>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органами самоорганізації населення, а також громадянами, у тому числі іноземцями та особами без громадянства.</w:t>
      </w:r>
    </w:p>
    <w:p w:rsidR="00712096" w:rsidRPr="0078068F" w:rsidRDefault="00712096" w:rsidP="00712096">
      <w:pPr>
        <w:spacing w:after="0" w:line="240" w:lineRule="auto"/>
        <w:ind w:firstLine="851"/>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color w:val="000000"/>
          <w:sz w:val="24"/>
          <w:szCs w:val="24"/>
          <w:lang w:val="uk-UA" w:eastAsia="ru-RU"/>
        </w:rPr>
        <w:t xml:space="preserve">На даний час діють Правила благоустрою міста Зеленодольськ, затверджені рішенням </w:t>
      </w:r>
      <w:proofErr w:type="spellStart"/>
      <w:r w:rsidRPr="0078068F">
        <w:rPr>
          <w:rFonts w:ascii="Times New Roman" w:eastAsia="Times New Roman" w:hAnsi="Times New Roman" w:cs="Times New Roman"/>
          <w:color w:val="000000"/>
          <w:sz w:val="24"/>
          <w:szCs w:val="24"/>
          <w:lang w:val="uk-UA" w:eastAsia="ru-RU"/>
        </w:rPr>
        <w:t>Зеленодольської</w:t>
      </w:r>
      <w:proofErr w:type="spellEnd"/>
      <w:r w:rsidRPr="0078068F">
        <w:rPr>
          <w:rFonts w:ascii="Times New Roman" w:eastAsia="Times New Roman" w:hAnsi="Times New Roman" w:cs="Times New Roman"/>
          <w:color w:val="000000"/>
          <w:sz w:val="24"/>
          <w:szCs w:val="24"/>
          <w:lang w:val="uk-UA" w:eastAsia="ru-RU"/>
        </w:rPr>
        <w:t xml:space="preserve"> міської ради від </w:t>
      </w:r>
      <w:r w:rsidRPr="0078068F">
        <w:rPr>
          <w:rFonts w:ascii="Times New Roman" w:eastAsia="Times New Roman" w:hAnsi="Times New Roman" w:cs="Times New Roman"/>
          <w:sz w:val="24"/>
          <w:szCs w:val="24"/>
          <w:lang w:val="uk-UA" w:eastAsia="ru-RU"/>
        </w:rPr>
        <w:t>20</w:t>
      </w:r>
      <w:r w:rsidRPr="0078068F">
        <w:rPr>
          <w:rFonts w:ascii="Times New Roman" w:eastAsia="Times New Roman" w:hAnsi="Times New Roman" w:cs="Times New Roman"/>
          <w:color w:val="000000"/>
          <w:sz w:val="24"/>
          <w:szCs w:val="24"/>
          <w:lang w:val="uk-UA" w:eastAsia="ru-RU"/>
        </w:rPr>
        <w:t>.</w:t>
      </w:r>
      <w:r w:rsidRPr="0078068F">
        <w:rPr>
          <w:rFonts w:ascii="Times New Roman" w:eastAsia="Times New Roman" w:hAnsi="Times New Roman" w:cs="Times New Roman"/>
          <w:sz w:val="24"/>
          <w:szCs w:val="24"/>
          <w:lang w:val="uk-UA" w:eastAsia="ru-RU"/>
        </w:rPr>
        <w:t>04</w:t>
      </w:r>
      <w:r w:rsidRPr="0078068F">
        <w:rPr>
          <w:rFonts w:ascii="Times New Roman" w:eastAsia="Times New Roman" w:hAnsi="Times New Roman" w:cs="Times New Roman"/>
          <w:color w:val="000000"/>
          <w:sz w:val="24"/>
          <w:szCs w:val="24"/>
          <w:lang w:val="uk-UA" w:eastAsia="ru-RU"/>
        </w:rPr>
        <w:t>.201</w:t>
      </w:r>
      <w:r w:rsidRPr="0078068F">
        <w:rPr>
          <w:rFonts w:ascii="Times New Roman" w:eastAsia="Times New Roman" w:hAnsi="Times New Roman" w:cs="Times New Roman"/>
          <w:sz w:val="24"/>
          <w:szCs w:val="24"/>
          <w:lang w:val="uk-UA" w:eastAsia="ru-RU"/>
        </w:rPr>
        <w:t xml:space="preserve">2 р. </w:t>
      </w:r>
      <w:r w:rsidRPr="0078068F">
        <w:rPr>
          <w:rFonts w:ascii="Times New Roman" w:eastAsia="Times New Roman" w:hAnsi="Times New Roman" w:cs="Times New Roman"/>
          <w:color w:val="000000"/>
          <w:sz w:val="24"/>
          <w:szCs w:val="24"/>
          <w:lang w:val="uk-UA" w:eastAsia="ru-RU"/>
        </w:rPr>
        <w:t>№</w:t>
      </w:r>
      <w:r w:rsidRPr="0078068F">
        <w:rPr>
          <w:rFonts w:ascii="Times New Roman" w:eastAsia="Times New Roman" w:hAnsi="Times New Roman" w:cs="Times New Roman"/>
          <w:sz w:val="24"/>
          <w:szCs w:val="24"/>
          <w:lang w:val="uk-UA" w:eastAsia="ru-RU"/>
        </w:rPr>
        <w:t>362-1.1</w:t>
      </w:r>
      <w:r w:rsidRPr="0078068F">
        <w:rPr>
          <w:rFonts w:ascii="Times New Roman" w:eastAsia="Times New Roman" w:hAnsi="Times New Roman" w:cs="Times New Roman"/>
          <w:color w:val="000000"/>
          <w:sz w:val="24"/>
          <w:szCs w:val="24"/>
          <w:lang w:val="uk-UA" w:eastAsia="ru-RU"/>
        </w:rPr>
        <w:t xml:space="preserve">.   Проте після добровільного об’єднання суттєво змінилася територія </w:t>
      </w:r>
      <w:proofErr w:type="spellStart"/>
      <w:r w:rsidRPr="0078068F">
        <w:rPr>
          <w:rFonts w:ascii="Times New Roman" w:eastAsia="Times New Roman" w:hAnsi="Times New Roman" w:cs="Times New Roman"/>
          <w:color w:val="000000"/>
          <w:sz w:val="24"/>
          <w:szCs w:val="24"/>
          <w:lang w:val="uk-UA" w:eastAsia="ru-RU"/>
        </w:rPr>
        <w:t>Зеленодолської</w:t>
      </w:r>
      <w:proofErr w:type="spellEnd"/>
      <w:r w:rsidRPr="0078068F">
        <w:rPr>
          <w:rFonts w:ascii="Times New Roman" w:eastAsia="Times New Roman" w:hAnsi="Times New Roman" w:cs="Times New Roman"/>
          <w:color w:val="000000"/>
          <w:sz w:val="24"/>
          <w:szCs w:val="24"/>
          <w:lang w:val="uk-UA" w:eastAsia="ru-RU"/>
        </w:rPr>
        <w:t xml:space="preserve"> міської ради. У зв’язку з цим виникла необхідність </w:t>
      </w:r>
      <w:proofErr w:type="spellStart"/>
      <w:r w:rsidRPr="0078068F">
        <w:rPr>
          <w:rFonts w:ascii="Times New Roman" w:eastAsia="Times New Roman" w:hAnsi="Times New Roman" w:cs="Times New Roman"/>
          <w:color w:val="000000"/>
          <w:sz w:val="24"/>
          <w:szCs w:val="24"/>
          <w:lang w:val="uk-UA" w:eastAsia="ru-RU"/>
        </w:rPr>
        <w:t>врегулюваня</w:t>
      </w:r>
      <w:proofErr w:type="spellEnd"/>
      <w:r w:rsidRPr="0078068F">
        <w:rPr>
          <w:rFonts w:ascii="Times New Roman" w:eastAsia="Times New Roman" w:hAnsi="Times New Roman" w:cs="Times New Roman"/>
          <w:color w:val="000000"/>
          <w:sz w:val="24"/>
          <w:szCs w:val="24"/>
          <w:lang w:val="uk-UA" w:eastAsia="ru-RU"/>
        </w:rPr>
        <w:t xml:space="preserve"> прав та обов’язків всіх  учасників правовідносин у сфері благоустрою території населених пунктів, що об’єдналися.  Регуляторним актом пропонується розв’язати дану проблему та затвердити Правила.</w:t>
      </w:r>
    </w:p>
    <w:p w:rsidR="00712096" w:rsidRPr="0078068F" w:rsidRDefault="00712096" w:rsidP="00712096">
      <w:pPr>
        <w:shd w:val="clear" w:color="auto" w:fill="FFFFFF"/>
        <w:spacing w:after="225" w:line="240" w:lineRule="auto"/>
        <w:ind w:firstLine="426"/>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 xml:space="preserve">Благоустрій </w:t>
      </w:r>
      <w:r w:rsidRPr="0078068F">
        <w:rPr>
          <w:rFonts w:ascii="Times New Roman" w:eastAsia="Times New Roman" w:hAnsi="Times New Roman" w:cs="Times New Roman"/>
          <w:sz w:val="24"/>
          <w:szCs w:val="24"/>
          <w:lang w:val="uk-UA" w:eastAsia="ru-RU"/>
        </w:rPr>
        <w:t xml:space="preserve">території населених пунктів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w:t>
      </w:r>
      <w:r w:rsidRPr="0078068F">
        <w:rPr>
          <w:rFonts w:ascii="Times New Roman" w:eastAsia="Times New Roman" w:hAnsi="Times New Roman" w:cs="Times New Roman"/>
          <w:color w:val="333333"/>
          <w:sz w:val="24"/>
          <w:szCs w:val="24"/>
          <w:shd w:val="clear" w:color="auto" w:fill="FFFFFF"/>
          <w:lang w:val="uk-UA" w:eastAsia="ru-RU"/>
        </w:rPr>
        <w:t xml:space="preserve"> </w:t>
      </w:r>
      <w:r w:rsidRPr="0078068F">
        <w:rPr>
          <w:rFonts w:ascii="Times New Roman" w:eastAsia="Times New Roman" w:hAnsi="Times New Roman" w:cs="Times New Roman"/>
          <w:color w:val="333333"/>
          <w:sz w:val="24"/>
          <w:szCs w:val="24"/>
          <w:lang w:val="uk-UA" w:eastAsia="ru-RU"/>
        </w:rPr>
        <w:t>передбачає:</w:t>
      </w:r>
    </w:p>
    <w:p w:rsidR="00712096" w:rsidRPr="0078068F" w:rsidRDefault="00712096" w:rsidP="00712096">
      <w:pPr>
        <w:shd w:val="clear" w:color="auto" w:fill="FFFFFF"/>
        <w:spacing w:after="225" w:line="240" w:lineRule="auto"/>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 xml:space="preserve">- Розроблення і здійснення ефективних і комплексних заходів з утримання території </w:t>
      </w:r>
      <w:r w:rsidRPr="0078068F">
        <w:rPr>
          <w:rFonts w:ascii="Times New Roman" w:eastAsia="Times New Roman" w:hAnsi="Times New Roman" w:cs="Times New Roman"/>
          <w:sz w:val="24"/>
          <w:szCs w:val="24"/>
          <w:lang w:val="uk-UA" w:eastAsia="ru-RU"/>
        </w:rPr>
        <w:t xml:space="preserve">населених пунктів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w:t>
      </w:r>
      <w:r w:rsidRPr="0078068F">
        <w:rPr>
          <w:rFonts w:ascii="Times New Roman" w:eastAsia="Times New Roman" w:hAnsi="Times New Roman" w:cs="Times New Roman"/>
          <w:color w:val="333333"/>
          <w:sz w:val="24"/>
          <w:szCs w:val="24"/>
          <w:lang w:val="uk-UA" w:eastAsia="ru-RU"/>
        </w:rPr>
        <w:t xml:space="preserve"> у належному стані, її санітарного очищення, збереження об’єктів загального користування, а також природних ландшафтів, інших природних </w:t>
      </w:r>
      <w:proofErr w:type="spellStart"/>
      <w:r w:rsidRPr="0078068F">
        <w:rPr>
          <w:rFonts w:ascii="Times New Roman" w:eastAsia="Times New Roman" w:hAnsi="Times New Roman" w:cs="Times New Roman"/>
          <w:color w:val="333333"/>
          <w:sz w:val="24"/>
          <w:szCs w:val="24"/>
          <w:lang w:val="uk-UA" w:eastAsia="ru-RU"/>
        </w:rPr>
        <w:t>комплексіві</w:t>
      </w:r>
      <w:proofErr w:type="spellEnd"/>
      <w:r w:rsidRPr="0078068F">
        <w:rPr>
          <w:rFonts w:ascii="Times New Roman" w:eastAsia="Times New Roman" w:hAnsi="Times New Roman" w:cs="Times New Roman"/>
          <w:color w:val="333333"/>
          <w:sz w:val="24"/>
          <w:szCs w:val="24"/>
          <w:lang w:val="uk-UA" w:eastAsia="ru-RU"/>
        </w:rPr>
        <w:t xml:space="preserve"> об’єктів.- Організацію належного утримання та раціонального використання території, будівель, інженерних споруд та об’єктів рекреаційного, </w:t>
      </w:r>
      <w:proofErr w:type="spellStart"/>
      <w:r w:rsidRPr="0078068F">
        <w:rPr>
          <w:rFonts w:ascii="Times New Roman" w:eastAsia="Times New Roman" w:hAnsi="Times New Roman" w:cs="Times New Roman"/>
          <w:color w:val="333333"/>
          <w:sz w:val="24"/>
          <w:szCs w:val="24"/>
          <w:lang w:val="uk-UA" w:eastAsia="ru-RU"/>
        </w:rPr>
        <w:t>природоохоронного,оздоровчого</w:t>
      </w:r>
      <w:proofErr w:type="spellEnd"/>
      <w:r w:rsidRPr="0078068F">
        <w:rPr>
          <w:rFonts w:ascii="Times New Roman" w:eastAsia="Times New Roman" w:hAnsi="Times New Roman" w:cs="Times New Roman"/>
          <w:color w:val="333333"/>
          <w:sz w:val="24"/>
          <w:szCs w:val="24"/>
          <w:lang w:val="uk-UA" w:eastAsia="ru-RU"/>
        </w:rPr>
        <w:t xml:space="preserve">, історико-культурного та іншого призначення.- Створення умов для реалізації прав та виконання обов’язків суб’єктами у сфері благоустрою населених </w:t>
      </w:r>
      <w:proofErr w:type="spellStart"/>
      <w:r w:rsidRPr="0078068F">
        <w:rPr>
          <w:rFonts w:ascii="Times New Roman" w:eastAsia="Times New Roman" w:hAnsi="Times New Roman" w:cs="Times New Roman"/>
          <w:color w:val="333333"/>
          <w:sz w:val="24"/>
          <w:szCs w:val="24"/>
          <w:lang w:val="uk-UA" w:eastAsia="ru-RU"/>
        </w:rPr>
        <w:t>пунктів.</w:t>
      </w:r>
      <w:r w:rsidRPr="0078068F">
        <w:rPr>
          <w:rFonts w:ascii="Times New Roman" w:eastAsia="Times New Roman" w:hAnsi="Times New Roman" w:cs="Times New Roman"/>
          <w:sz w:val="24"/>
          <w:szCs w:val="24"/>
          <w:lang w:val="uk-UA" w:eastAsia="ru-RU"/>
        </w:rPr>
        <w:t>Основні</w:t>
      </w:r>
      <w:proofErr w:type="spellEnd"/>
      <w:r w:rsidRPr="0078068F">
        <w:rPr>
          <w:rFonts w:ascii="Times New Roman" w:eastAsia="Times New Roman" w:hAnsi="Times New Roman" w:cs="Times New Roman"/>
          <w:sz w:val="24"/>
          <w:szCs w:val="24"/>
          <w:lang w:val="uk-UA" w:eastAsia="ru-RU"/>
        </w:rPr>
        <w:t xml:space="preserve"> групи, на які проблема справляє вплив: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095"/>
        <w:gridCol w:w="3283"/>
        <w:gridCol w:w="2828"/>
      </w:tblGrid>
      <w:tr w:rsidR="00712096" w:rsidRPr="0078068F" w:rsidTr="00712096">
        <w:tc>
          <w:tcPr>
            <w:tcW w:w="2273"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jc w:val="center"/>
              <w:textAlignment w:val="baseline"/>
              <w:rPr>
                <w:rFonts w:ascii="Times New Roman" w:eastAsia="Times New Roman" w:hAnsi="Times New Roman" w:cs="Times New Roman"/>
                <w:sz w:val="24"/>
                <w:szCs w:val="24"/>
                <w:lang w:val="uk-UA" w:eastAsia="ru-RU"/>
              </w:rPr>
            </w:pPr>
            <w:bookmarkStart w:id="99" w:name="n95"/>
            <w:bookmarkStart w:id="100" w:name="n90"/>
            <w:bookmarkEnd w:id="99"/>
            <w:bookmarkEnd w:id="100"/>
            <w:r w:rsidRPr="0078068F">
              <w:rPr>
                <w:rFonts w:ascii="Times New Roman" w:eastAsia="Times New Roman" w:hAnsi="Times New Roman" w:cs="Times New Roman"/>
                <w:sz w:val="24"/>
                <w:szCs w:val="24"/>
                <w:lang w:val="uk-UA" w:eastAsia="ru-RU"/>
              </w:rPr>
              <w:t>Групи (підгрупи)</w:t>
            </w:r>
          </w:p>
        </w:tc>
        <w:tc>
          <w:tcPr>
            <w:tcW w:w="1465"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jc w:val="center"/>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Так</w:t>
            </w:r>
          </w:p>
        </w:tc>
        <w:tc>
          <w:tcPr>
            <w:tcW w:w="1263"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jc w:val="center"/>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Ні</w:t>
            </w:r>
          </w:p>
        </w:tc>
      </w:tr>
      <w:tr w:rsidR="00712096" w:rsidRPr="0078068F" w:rsidTr="00712096">
        <w:tc>
          <w:tcPr>
            <w:tcW w:w="2273"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Громадяни</w:t>
            </w:r>
          </w:p>
        </w:tc>
        <w:tc>
          <w:tcPr>
            <w:tcW w:w="1465"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w:t>
            </w:r>
          </w:p>
        </w:tc>
        <w:tc>
          <w:tcPr>
            <w:tcW w:w="1263"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rPr>
                <w:rFonts w:cs="Times New Roman"/>
                <w:sz w:val="24"/>
                <w:szCs w:val="24"/>
              </w:rPr>
            </w:pPr>
          </w:p>
        </w:tc>
      </w:tr>
      <w:tr w:rsidR="00712096" w:rsidRPr="0078068F" w:rsidTr="00712096">
        <w:tc>
          <w:tcPr>
            <w:tcW w:w="2273"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Держава</w:t>
            </w:r>
          </w:p>
        </w:tc>
        <w:tc>
          <w:tcPr>
            <w:tcW w:w="1465"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w:t>
            </w:r>
          </w:p>
        </w:tc>
        <w:tc>
          <w:tcPr>
            <w:tcW w:w="1263"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rPr>
                <w:rFonts w:cs="Times New Roman"/>
                <w:sz w:val="24"/>
                <w:szCs w:val="24"/>
              </w:rPr>
            </w:pPr>
          </w:p>
        </w:tc>
      </w:tr>
      <w:tr w:rsidR="00712096" w:rsidRPr="0078068F" w:rsidTr="00712096">
        <w:tc>
          <w:tcPr>
            <w:tcW w:w="2273"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Суб’єкти господарювання,</w:t>
            </w:r>
          </w:p>
        </w:tc>
        <w:tc>
          <w:tcPr>
            <w:tcW w:w="1465"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w:t>
            </w:r>
          </w:p>
        </w:tc>
        <w:tc>
          <w:tcPr>
            <w:tcW w:w="1263"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rPr>
                <w:rFonts w:cs="Times New Roman"/>
                <w:sz w:val="24"/>
                <w:szCs w:val="24"/>
              </w:rPr>
            </w:pPr>
          </w:p>
        </w:tc>
      </w:tr>
      <w:tr w:rsidR="00712096" w:rsidRPr="0078068F" w:rsidTr="00712096">
        <w:tc>
          <w:tcPr>
            <w:tcW w:w="2273"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у тому числі суб’єкти малого підприємництва*</w:t>
            </w:r>
          </w:p>
        </w:tc>
        <w:tc>
          <w:tcPr>
            <w:tcW w:w="1465"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w:t>
            </w:r>
          </w:p>
        </w:tc>
        <w:tc>
          <w:tcPr>
            <w:tcW w:w="1263"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rPr>
                <w:rFonts w:cs="Times New Roman"/>
                <w:sz w:val="24"/>
                <w:szCs w:val="24"/>
              </w:rPr>
            </w:pPr>
          </w:p>
        </w:tc>
      </w:tr>
    </w:tbl>
    <w:p w:rsidR="00712096" w:rsidRPr="0078068F" w:rsidRDefault="00712096" w:rsidP="00712096">
      <w:pPr>
        <w:shd w:val="clear" w:color="auto" w:fill="FFFFFF"/>
        <w:spacing w:after="0" w:line="240" w:lineRule="auto"/>
        <w:jc w:val="center"/>
        <w:textAlignment w:val="baseline"/>
        <w:rPr>
          <w:rFonts w:ascii="Times New Roman" w:eastAsia="Times New Roman" w:hAnsi="Times New Roman" w:cs="Times New Roman"/>
          <w:b/>
          <w:bCs/>
          <w:sz w:val="24"/>
          <w:szCs w:val="24"/>
          <w:lang w:val="uk-UA" w:eastAsia="ru-RU"/>
        </w:rPr>
      </w:pPr>
      <w:bookmarkStart w:id="101" w:name="n96"/>
      <w:bookmarkStart w:id="102" w:name="n99"/>
      <w:bookmarkEnd w:id="101"/>
      <w:bookmarkEnd w:id="102"/>
    </w:p>
    <w:p w:rsidR="00712096" w:rsidRPr="0078068F" w:rsidRDefault="00712096" w:rsidP="00712096">
      <w:pPr>
        <w:shd w:val="clear" w:color="auto" w:fill="FFFFFF"/>
        <w:spacing w:after="0" w:line="240" w:lineRule="auto"/>
        <w:jc w:val="center"/>
        <w:textAlignment w:val="baseline"/>
        <w:rPr>
          <w:rFonts w:ascii="Times New Roman" w:eastAsia="Times New Roman" w:hAnsi="Times New Roman" w:cs="Times New Roman"/>
          <w:b/>
          <w:bCs/>
          <w:sz w:val="24"/>
          <w:szCs w:val="24"/>
          <w:lang w:val="uk-UA" w:eastAsia="ru-RU"/>
        </w:rPr>
      </w:pPr>
      <w:r w:rsidRPr="0078068F">
        <w:rPr>
          <w:rFonts w:ascii="Times New Roman" w:eastAsia="Times New Roman" w:hAnsi="Times New Roman" w:cs="Times New Roman"/>
          <w:b/>
          <w:bCs/>
          <w:sz w:val="24"/>
          <w:szCs w:val="24"/>
          <w:lang w:val="uk-UA" w:eastAsia="ru-RU"/>
        </w:rPr>
        <w:t>II. Цілі державного регулювання</w:t>
      </w:r>
    </w:p>
    <w:p w:rsidR="00712096" w:rsidRPr="0078068F" w:rsidRDefault="00712096" w:rsidP="00712096">
      <w:pPr>
        <w:spacing w:after="0" w:line="240" w:lineRule="auto"/>
        <w:ind w:firstLine="851"/>
        <w:jc w:val="both"/>
        <w:rPr>
          <w:rFonts w:ascii="Times New Roman" w:eastAsia="Times New Roman" w:hAnsi="Times New Roman" w:cs="Times New Roman"/>
          <w:color w:val="000000"/>
          <w:sz w:val="24"/>
          <w:szCs w:val="24"/>
          <w:lang w:val="uk-UA" w:eastAsia="ru-RU"/>
        </w:rPr>
      </w:pPr>
      <w:bookmarkStart w:id="103" w:name="n100"/>
      <w:bookmarkStart w:id="104" w:name="n101"/>
      <w:bookmarkEnd w:id="103"/>
      <w:bookmarkEnd w:id="104"/>
      <w:r w:rsidRPr="0078068F">
        <w:rPr>
          <w:rFonts w:ascii="Times New Roman" w:eastAsia="Times New Roman" w:hAnsi="Times New Roman" w:cs="Times New Roman"/>
          <w:color w:val="000000"/>
          <w:sz w:val="24"/>
          <w:szCs w:val="24"/>
          <w:lang w:val="uk-UA" w:eastAsia="ru-RU"/>
        </w:rPr>
        <w:t xml:space="preserve">Метою запропонованого регуляторного </w:t>
      </w:r>
      <w:proofErr w:type="spellStart"/>
      <w:r w:rsidRPr="0078068F">
        <w:rPr>
          <w:rFonts w:ascii="Times New Roman" w:eastAsia="Times New Roman" w:hAnsi="Times New Roman" w:cs="Times New Roman"/>
          <w:color w:val="000000"/>
          <w:sz w:val="24"/>
          <w:szCs w:val="24"/>
          <w:lang w:val="uk-UA" w:eastAsia="ru-RU"/>
        </w:rPr>
        <w:t>акта</w:t>
      </w:r>
      <w:proofErr w:type="spellEnd"/>
      <w:r w:rsidRPr="0078068F">
        <w:rPr>
          <w:rFonts w:ascii="Times New Roman" w:eastAsia="Times New Roman" w:hAnsi="Times New Roman" w:cs="Times New Roman"/>
          <w:color w:val="000000"/>
          <w:sz w:val="24"/>
          <w:szCs w:val="24"/>
          <w:lang w:val="uk-UA" w:eastAsia="ru-RU"/>
        </w:rPr>
        <w:t xml:space="preserve"> є встановлення законодавчо врегульованих прав та обов’язків учасників правовідносин у сфері благоустрою території населених пунктів, а також забезпечення діяльності підприємств різних форм власності та проживання мешканців в умовах, які відповідають належним санітарно – гігієнічним нормам та правилам, захисту довкілля, збереження об’єктів та елементів благоустрою, у тому числі зелених насаджень, їх раціональне використання, належне утримання та охорона.</w:t>
      </w:r>
    </w:p>
    <w:p w:rsidR="00712096" w:rsidRPr="0078068F" w:rsidRDefault="00712096" w:rsidP="00712096">
      <w:pPr>
        <w:spacing w:after="0" w:line="240" w:lineRule="auto"/>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color w:val="000000"/>
          <w:sz w:val="24"/>
          <w:szCs w:val="24"/>
          <w:lang w:val="uk-UA" w:eastAsia="ru-RU"/>
        </w:rPr>
        <w:tab/>
        <w:t xml:space="preserve">Прийняття регуляторного </w:t>
      </w:r>
      <w:proofErr w:type="spellStart"/>
      <w:r w:rsidRPr="0078068F">
        <w:rPr>
          <w:rFonts w:ascii="Times New Roman" w:eastAsia="Times New Roman" w:hAnsi="Times New Roman" w:cs="Times New Roman"/>
          <w:color w:val="000000"/>
          <w:sz w:val="24"/>
          <w:szCs w:val="24"/>
          <w:lang w:val="uk-UA" w:eastAsia="ru-RU"/>
        </w:rPr>
        <w:t>акта</w:t>
      </w:r>
      <w:proofErr w:type="spellEnd"/>
      <w:r w:rsidRPr="0078068F">
        <w:rPr>
          <w:rFonts w:ascii="Times New Roman" w:eastAsia="Times New Roman" w:hAnsi="Times New Roman" w:cs="Times New Roman"/>
          <w:color w:val="000000"/>
          <w:sz w:val="24"/>
          <w:szCs w:val="24"/>
          <w:lang w:val="uk-UA" w:eastAsia="ru-RU"/>
        </w:rPr>
        <w:t xml:space="preserve"> є механізмом виконання Закону України «Про благоустрій населених пунктів», що забезпечить реалізацію державної політики щодо ефективного вирішення проблеми благоустрою території населених пунктів.</w:t>
      </w:r>
    </w:p>
    <w:p w:rsidR="00712096" w:rsidRPr="0078068F" w:rsidRDefault="00712096" w:rsidP="00712096">
      <w:pPr>
        <w:shd w:val="clear" w:color="auto" w:fill="FFFFFF"/>
        <w:spacing w:after="0" w:line="240" w:lineRule="auto"/>
        <w:ind w:left="360"/>
        <w:jc w:val="center"/>
        <w:textAlignment w:val="baseline"/>
        <w:rPr>
          <w:rFonts w:ascii="Times New Roman" w:eastAsia="Times New Roman" w:hAnsi="Times New Roman" w:cs="Times New Roman"/>
          <w:b/>
          <w:bCs/>
          <w:sz w:val="24"/>
          <w:szCs w:val="24"/>
          <w:lang w:val="uk-UA" w:eastAsia="ru-RU"/>
        </w:rPr>
      </w:pPr>
      <w:r w:rsidRPr="0078068F">
        <w:rPr>
          <w:rFonts w:ascii="Times New Roman" w:eastAsia="Times New Roman" w:hAnsi="Times New Roman" w:cs="Times New Roman"/>
          <w:b/>
          <w:bCs/>
          <w:sz w:val="24"/>
          <w:szCs w:val="24"/>
          <w:lang w:val="uk-UA" w:eastAsia="ru-RU"/>
        </w:rPr>
        <w:t>ІІІ. Визначення та оцінка альтернативних способів досягнення цілей</w:t>
      </w:r>
    </w:p>
    <w:p w:rsidR="00712096" w:rsidRPr="0078068F" w:rsidRDefault="00712096" w:rsidP="00712096">
      <w:pPr>
        <w:shd w:val="clear" w:color="auto" w:fill="FFFFFF"/>
        <w:spacing w:after="0" w:line="240" w:lineRule="auto"/>
        <w:ind w:firstLine="300"/>
        <w:textAlignment w:val="baseline"/>
        <w:rPr>
          <w:rFonts w:ascii="Times New Roman" w:eastAsia="Times New Roman" w:hAnsi="Times New Roman" w:cs="Times New Roman"/>
          <w:sz w:val="24"/>
          <w:szCs w:val="24"/>
          <w:lang w:val="uk-UA" w:eastAsia="ru-RU"/>
        </w:rPr>
      </w:pPr>
      <w:bookmarkStart w:id="105" w:name="n102"/>
      <w:bookmarkEnd w:id="105"/>
      <w:r w:rsidRPr="0078068F">
        <w:rPr>
          <w:rFonts w:ascii="Times New Roman" w:eastAsia="Times New Roman" w:hAnsi="Times New Roman" w:cs="Times New Roman"/>
          <w:sz w:val="24"/>
          <w:szCs w:val="24"/>
          <w:lang w:val="uk-UA" w:eastAsia="ru-RU"/>
        </w:rPr>
        <w:t>1. Визначення альтернативних способів.</w:t>
      </w:r>
    </w:p>
    <w:p w:rsidR="00712096" w:rsidRPr="0078068F" w:rsidRDefault="00712096" w:rsidP="00712096">
      <w:pPr>
        <w:shd w:val="clear" w:color="auto" w:fill="FFFFFF"/>
        <w:spacing w:after="0" w:line="240" w:lineRule="auto"/>
        <w:ind w:firstLine="300"/>
        <w:textAlignment w:val="baseline"/>
        <w:rPr>
          <w:rFonts w:ascii="Times New Roman" w:eastAsia="Times New Roman" w:hAnsi="Times New Roman" w:cs="Times New Roman"/>
          <w:sz w:val="24"/>
          <w:szCs w:val="24"/>
          <w:lang w:val="uk-UA" w:eastAsia="ru-RU"/>
        </w:rPr>
      </w:pPr>
      <w:bookmarkStart w:id="106" w:name="n103"/>
      <w:bookmarkEnd w:id="106"/>
      <w:r w:rsidRPr="0078068F">
        <w:rPr>
          <w:rFonts w:ascii="Times New Roman" w:eastAsia="Times New Roman" w:hAnsi="Times New Roman" w:cs="Times New Roman"/>
          <w:sz w:val="24"/>
          <w:szCs w:val="24"/>
          <w:lang w:val="uk-UA" w:eastAsia="ru-RU"/>
        </w:rPr>
        <w:t>Визначити всі прийнятні альтернативні способи досягнення цілей державного регулювання, обрати для проведення оцінки вибраних альтернативних способів досягнення цілей не менше двох альтернатив та стисло описати їх:</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20"/>
        <w:gridCol w:w="8286"/>
      </w:tblGrid>
      <w:tr w:rsidR="00712096" w:rsidRPr="0078068F" w:rsidTr="00712096">
        <w:trPr>
          <w:jc w:val="center"/>
        </w:trPr>
        <w:tc>
          <w:tcPr>
            <w:tcW w:w="1303"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jc w:val="center"/>
              <w:textAlignment w:val="baseline"/>
              <w:rPr>
                <w:rFonts w:ascii="Times New Roman" w:eastAsia="Times New Roman" w:hAnsi="Times New Roman" w:cs="Times New Roman"/>
                <w:sz w:val="24"/>
                <w:szCs w:val="24"/>
                <w:lang w:val="uk-UA" w:eastAsia="ru-RU"/>
              </w:rPr>
            </w:pPr>
            <w:bookmarkStart w:id="107" w:name="n104"/>
            <w:bookmarkEnd w:id="107"/>
            <w:r w:rsidRPr="0078068F">
              <w:rPr>
                <w:rFonts w:ascii="Times New Roman" w:eastAsia="Times New Roman" w:hAnsi="Times New Roman" w:cs="Times New Roman"/>
                <w:sz w:val="24"/>
                <w:szCs w:val="24"/>
                <w:lang w:val="uk-UA" w:eastAsia="ru-RU"/>
              </w:rPr>
              <w:t>Вид альтернативи</w:t>
            </w:r>
          </w:p>
        </w:tc>
        <w:tc>
          <w:tcPr>
            <w:tcW w:w="3697"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jc w:val="center"/>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Опис альтернативи</w:t>
            </w:r>
          </w:p>
        </w:tc>
      </w:tr>
      <w:tr w:rsidR="00712096" w:rsidRPr="0078068F" w:rsidTr="00712096">
        <w:trPr>
          <w:jc w:val="center"/>
        </w:trPr>
        <w:tc>
          <w:tcPr>
            <w:tcW w:w="1303" w:type="pct"/>
            <w:tcBorders>
              <w:top w:val="single" w:sz="4" w:space="0" w:color="000000"/>
              <w:left w:val="single" w:sz="4" w:space="0" w:color="000000"/>
              <w:bottom w:val="single" w:sz="4" w:space="0" w:color="000000"/>
              <w:right w:val="single" w:sz="4" w:space="0" w:color="000000"/>
            </w:tcBorders>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Альтернатива 1 </w:t>
            </w:r>
          </w:p>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p>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Збереження існуючої ситуації.</w:t>
            </w:r>
          </w:p>
        </w:tc>
        <w:tc>
          <w:tcPr>
            <w:tcW w:w="3697"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 xml:space="preserve">не забезпечується досягнення цілей щодо регулювання прав та обов’язків </w:t>
            </w:r>
            <w:r w:rsidRPr="0078068F">
              <w:rPr>
                <w:rFonts w:ascii="Times New Roman" w:eastAsia="Times New Roman" w:hAnsi="Times New Roman" w:cs="Times New Roman"/>
                <w:sz w:val="24"/>
                <w:szCs w:val="24"/>
                <w:lang w:val="uk-UA" w:eastAsia="ru-RU"/>
              </w:rPr>
              <w:lastRenderedPageBreak/>
              <w:t>суб’єктів у сфері благоустрою; норм та правил благоустрою  належним чином</w:t>
            </w:r>
          </w:p>
        </w:tc>
      </w:tr>
      <w:tr w:rsidR="00712096" w:rsidRPr="00CC65FE" w:rsidTr="00712096">
        <w:trPr>
          <w:jc w:val="center"/>
        </w:trPr>
        <w:tc>
          <w:tcPr>
            <w:tcW w:w="1303" w:type="pct"/>
            <w:tcBorders>
              <w:top w:val="single" w:sz="4" w:space="0" w:color="000000"/>
              <w:left w:val="single" w:sz="4" w:space="0" w:color="000000"/>
              <w:bottom w:val="single" w:sz="4" w:space="0" w:color="000000"/>
              <w:right w:val="single" w:sz="4" w:space="0" w:color="000000"/>
            </w:tcBorders>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 xml:space="preserve">Альтернатива 2 </w:t>
            </w:r>
          </w:p>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p>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Затвердити Правила  благоустрою населених пунктів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w:t>
            </w:r>
          </w:p>
        </w:tc>
        <w:tc>
          <w:tcPr>
            <w:tcW w:w="3697"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забезпечує можливість підвищити рівень державного, самоврядного і громадського контролю у сфері благоустрою населених пунктів; поліпшити умови захисту і відновлення сприятливого для життєдіяльності людини довкілля  під час утримання об’єктів благоустрою; покращити інженерно-технічний  і санітарний стан об’єктів благоустрою, їх естетичний вигляд; повністю відповідає потребам у вирішенні проблеми; встановлює зрозуміле загальне регулювання; зникає неврегульованість проблеми у чинному законодавстві </w:t>
            </w:r>
          </w:p>
        </w:tc>
      </w:tr>
    </w:tbl>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bookmarkStart w:id="108" w:name="n114"/>
      <w:bookmarkStart w:id="109" w:name="n116"/>
      <w:bookmarkEnd w:id="108"/>
      <w:bookmarkEnd w:id="109"/>
      <w:r w:rsidRPr="0078068F">
        <w:rPr>
          <w:rFonts w:ascii="Times New Roman" w:eastAsia="Times New Roman" w:hAnsi="Times New Roman" w:cs="Times New Roman"/>
          <w:sz w:val="24"/>
          <w:szCs w:val="24"/>
          <w:lang w:val="uk-UA" w:eastAsia="ru-RU"/>
        </w:rPr>
        <w:t>2. Оцінка вибраних альтернативних способів досягнення цілей</w:t>
      </w:r>
    </w:p>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bookmarkStart w:id="110" w:name="n117"/>
      <w:bookmarkStart w:id="111" w:name="n118"/>
      <w:bookmarkEnd w:id="110"/>
      <w:bookmarkEnd w:id="111"/>
      <w:r w:rsidRPr="0078068F">
        <w:rPr>
          <w:rFonts w:ascii="Times New Roman" w:eastAsia="Times New Roman" w:hAnsi="Times New Roman" w:cs="Times New Roman"/>
          <w:sz w:val="24"/>
          <w:szCs w:val="24"/>
          <w:lang w:val="uk-UA" w:eastAsia="ru-RU"/>
        </w:rPr>
        <w:t>Оцінка впливу на сферу інтересів держави</w:t>
      </w:r>
    </w:p>
    <w:tbl>
      <w:tblPr>
        <w:tblW w:w="5076" w:type="pct"/>
        <w:tblInd w:w="-142"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153"/>
        <w:gridCol w:w="3527"/>
        <w:gridCol w:w="5696"/>
      </w:tblGrid>
      <w:tr w:rsidR="00712096" w:rsidRPr="0078068F" w:rsidTr="00712096">
        <w:tc>
          <w:tcPr>
            <w:tcW w:w="1990" w:type="dxa"/>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bookmarkStart w:id="112" w:name="n119"/>
            <w:bookmarkEnd w:id="112"/>
            <w:r w:rsidRPr="0078068F">
              <w:rPr>
                <w:rFonts w:ascii="Times New Roman" w:eastAsia="Times New Roman" w:hAnsi="Times New Roman" w:cs="Times New Roman"/>
                <w:sz w:val="24"/>
                <w:szCs w:val="24"/>
                <w:lang w:val="uk-UA" w:eastAsia="ru-RU"/>
              </w:rPr>
              <w:t>Вид альтернативи</w:t>
            </w:r>
          </w:p>
        </w:tc>
        <w:tc>
          <w:tcPr>
            <w:tcW w:w="3260" w:type="dxa"/>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Вигоди</w:t>
            </w:r>
          </w:p>
        </w:tc>
        <w:tc>
          <w:tcPr>
            <w:tcW w:w="5264" w:type="dxa"/>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Витрати</w:t>
            </w:r>
          </w:p>
        </w:tc>
      </w:tr>
      <w:tr w:rsidR="00712096" w:rsidRPr="0078068F" w:rsidTr="00712096">
        <w:tc>
          <w:tcPr>
            <w:tcW w:w="1990" w:type="dxa"/>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Альтернатива 1</w:t>
            </w:r>
          </w:p>
        </w:tc>
        <w:tc>
          <w:tcPr>
            <w:tcW w:w="3260" w:type="dxa"/>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Відсутні</w:t>
            </w:r>
          </w:p>
        </w:tc>
        <w:tc>
          <w:tcPr>
            <w:tcW w:w="5264" w:type="dxa"/>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Буде призводити до збільшення випадків порушення норм чинного законодавства у сфері благоустрою, використання не за цільовим призначенням об’єктів благоустрою тощо. Альтернатива є неприйнятною, оскільки не забезпечує досягнення поставленої мети</w:t>
            </w:r>
          </w:p>
        </w:tc>
      </w:tr>
      <w:tr w:rsidR="00712096" w:rsidRPr="0078068F" w:rsidTr="00712096">
        <w:tc>
          <w:tcPr>
            <w:tcW w:w="1990" w:type="dxa"/>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Альтернатива 2</w:t>
            </w:r>
          </w:p>
        </w:tc>
        <w:tc>
          <w:tcPr>
            <w:tcW w:w="3260" w:type="dxa"/>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Забезпечення дотримання вимог законодавства України у сфері благоустрою.</w:t>
            </w:r>
          </w:p>
        </w:tc>
        <w:tc>
          <w:tcPr>
            <w:tcW w:w="5264" w:type="dxa"/>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Витрати робочого часу на розробку регуляторного акту, відстеження його результативності </w:t>
            </w:r>
          </w:p>
        </w:tc>
      </w:tr>
      <w:tr w:rsidR="00712096" w:rsidRPr="0078068F" w:rsidTr="00712096">
        <w:tc>
          <w:tcPr>
            <w:tcW w:w="1990" w:type="dxa"/>
            <w:tcBorders>
              <w:top w:val="single" w:sz="4" w:space="0" w:color="000000"/>
              <w:left w:val="nil"/>
              <w:bottom w:val="nil"/>
              <w:right w:val="nil"/>
            </w:tcBorders>
            <w:hideMark/>
          </w:tcPr>
          <w:p w:rsidR="00712096" w:rsidRPr="0078068F" w:rsidRDefault="00712096" w:rsidP="00712096">
            <w:pPr>
              <w:spacing w:after="0"/>
              <w:rPr>
                <w:rFonts w:cs="Times New Roman"/>
                <w:sz w:val="24"/>
                <w:szCs w:val="24"/>
              </w:rPr>
            </w:pPr>
          </w:p>
        </w:tc>
        <w:tc>
          <w:tcPr>
            <w:tcW w:w="3260" w:type="dxa"/>
            <w:tcBorders>
              <w:top w:val="single" w:sz="4" w:space="0" w:color="000000"/>
              <w:left w:val="nil"/>
              <w:bottom w:val="nil"/>
              <w:right w:val="nil"/>
            </w:tcBorders>
            <w:hideMark/>
          </w:tcPr>
          <w:p w:rsidR="00712096" w:rsidRPr="0078068F" w:rsidRDefault="00712096" w:rsidP="00712096">
            <w:pPr>
              <w:spacing w:after="0"/>
              <w:rPr>
                <w:rFonts w:cs="Times New Roman"/>
                <w:sz w:val="24"/>
                <w:szCs w:val="24"/>
              </w:rPr>
            </w:pPr>
          </w:p>
        </w:tc>
        <w:tc>
          <w:tcPr>
            <w:tcW w:w="5264" w:type="dxa"/>
            <w:tcBorders>
              <w:top w:val="single" w:sz="4" w:space="0" w:color="000000"/>
              <w:left w:val="nil"/>
              <w:bottom w:val="nil"/>
              <w:right w:val="nil"/>
            </w:tcBorders>
            <w:hideMark/>
          </w:tcPr>
          <w:p w:rsidR="00712096" w:rsidRPr="0078068F" w:rsidRDefault="00712096" w:rsidP="00712096">
            <w:pPr>
              <w:spacing w:after="0"/>
              <w:rPr>
                <w:rFonts w:cs="Times New Roman"/>
                <w:sz w:val="24"/>
                <w:szCs w:val="24"/>
              </w:rPr>
            </w:pPr>
          </w:p>
        </w:tc>
      </w:tr>
    </w:tbl>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bookmarkStart w:id="113" w:name="n120"/>
      <w:bookmarkStart w:id="114" w:name="n121"/>
      <w:bookmarkStart w:id="115" w:name="n130"/>
      <w:bookmarkEnd w:id="113"/>
      <w:bookmarkEnd w:id="114"/>
      <w:bookmarkEnd w:id="115"/>
    </w:p>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Оцінка впливу на сферу інтересів громадян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00"/>
        <w:gridCol w:w="3527"/>
        <w:gridCol w:w="5679"/>
      </w:tblGrid>
      <w:tr w:rsidR="00712096" w:rsidRPr="0078068F" w:rsidTr="00712096">
        <w:tc>
          <w:tcPr>
            <w:tcW w:w="1848" w:type="dxa"/>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bookmarkStart w:id="116" w:name="n131"/>
            <w:bookmarkEnd w:id="116"/>
            <w:r w:rsidRPr="0078068F">
              <w:rPr>
                <w:rFonts w:ascii="Times New Roman" w:eastAsia="Times New Roman" w:hAnsi="Times New Roman" w:cs="Times New Roman"/>
                <w:sz w:val="24"/>
                <w:szCs w:val="24"/>
                <w:lang w:val="uk-UA" w:eastAsia="ru-RU"/>
              </w:rPr>
              <w:t>Вид альтернативи</w:t>
            </w:r>
          </w:p>
        </w:tc>
        <w:tc>
          <w:tcPr>
            <w:tcW w:w="3260" w:type="dxa"/>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Вигоди</w:t>
            </w:r>
          </w:p>
        </w:tc>
        <w:tc>
          <w:tcPr>
            <w:tcW w:w="5249" w:type="dxa"/>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Витрати</w:t>
            </w:r>
          </w:p>
        </w:tc>
      </w:tr>
      <w:tr w:rsidR="00712096" w:rsidRPr="0078068F" w:rsidTr="00712096">
        <w:tc>
          <w:tcPr>
            <w:tcW w:w="1848" w:type="dxa"/>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Альтернатива 1</w:t>
            </w:r>
          </w:p>
        </w:tc>
        <w:tc>
          <w:tcPr>
            <w:tcW w:w="3260" w:type="dxa"/>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Відсутні</w:t>
            </w:r>
          </w:p>
        </w:tc>
        <w:tc>
          <w:tcPr>
            <w:tcW w:w="5249" w:type="dxa"/>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Не належне утримання та не раціональне використання територій, будівель, інженерних споруд та об’єктів рекреаційного, </w:t>
            </w:r>
            <w:proofErr w:type="spellStart"/>
            <w:r w:rsidRPr="0078068F">
              <w:rPr>
                <w:rFonts w:ascii="Times New Roman" w:eastAsia="Times New Roman" w:hAnsi="Times New Roman" w:cs="Times New Roman"/>
                <w:sz w:val="24"/>
                <w:szCs w:val="24"/>
                <w:lang w:val="uk-UA" w:eastAsia="ru-RU"/>
              </w:rPr>
              <w:t>природоохоронного,оздоровчого</w:t>
            </w:r>
            <w:proofErr w:type="spellEnd"/>
            <w:r w:rsidRPr="0078068F">
              <w:rPr>
                <w:rFonts w:ascii="Times New Roman" w:eastAsia="Times New Roman" w:hAnsi="Times New Roman" w:cs="Times New Roman"/>
                <w:sz w:val="24"/>
                <w:szCs w:val="24"/>
                <w:lang w:val="uk-UA" w:eastAsia="ru-RU"/>
              </w:rPr>
              <w:t>, історико-культурного та іншого призначення.</w:t>
            </w:r>
          </w:p>
        </w:tc>
      </w:tr>
      <w:tr w:rsidR="00712096" w:rsidRPr="0078068F" w:rsidTr="00712096">
        <w:tc>
          <w:tcPr>
            <w:tcW w:w="1848" w:type="dxa"/>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Альтернатива 2</w:t>
            </w:r>
          </w:p>
        </w:tc>
        <w:tc>
          <w:tcPr>
            <w:tcW w:w="3260" w:type="dxa"/>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 Визначення конкретних вимог до кожного члена територіальної громади з питань дотримання чистоти та належного санітарного стану, торгівлі в громадських місцях та житлових зонах на території громади.</w:t>
            </w:r>
          </w:p>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2. Створення умов для реалізації прав громадян у сфері благоустрою громади.</w:t>
            </w:r>
          </w:p>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3. Покращення санітарного стану території громади та навколишнього природного середовища.</w:t>
            </w:r>
          </w:p>
        </w:tc>
        <w:tc>
          <w:tcPr>
            <w:tcW w:w="5249" w:type="dxa"/>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Витрати відсутні</w:t>
            </w:r>
          </w:p>
        </w:tc>
      </w:tr>
    </w:tbl>
    <w:p w:rsidR="00712096" w:rsidRPr="0078068F" w:rsidRDefault="00712096" w:rsidP="00712096">
      <w:pPr>
        <w:shd w:val="clear" w:color="auto" w:fill="FFFFFF"/>
        <w:spacing w:after="0" w:line="240" w:lineRule="auto"/>
        <w:textAlignment w:val="baseline"/>
        <w:rPr>
          <w:rFonts w:ascii="Times New Roman" w:eastAsia="Times New Roman" w:hAnsi="Times New Roman" w:cs="Times New Roman"/>
          <w:sz w:val="24"/>
          <w:szCs w:val="24"/>
          <w:lang w:val="uk-UA" w:eastAsia="ru-RU"/>
        </w:rPr>
      </w:pPr>
      <w:bookmarkStart w:id="117" w:name="n132"/>
      <w:bookmarkStart w:id="118" w:name="n133"/>
      <w:bookmarkStart w:id="119" w:name="n142"/>
      <w:bookmarkStart w:id="120" w:name="n144"/>
      <w:bookmarkEnd w:id="117"/>
      <w:bookmarkEnd w:id="118"/>
      <w:bookmarkEnd w:id="119"/>
      <w:bookmarkEnd w:id="120"/>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689"/>
        <w:gridCol w:w="3507"/>
      </w:tblGrid>
      <w:tr w:rsidR="00712096" w:rsidRPr="0078068F" w:rsidTr="00712096">
        <w:tc>
          <w:tcPr>
            <w:tcW w:w="3434" w:type="pct"/>
            <w:tcBorders>
              <w:top w:val="nil"/>
              <w:left w:val="nil"/>
              <w:bottom w:val="nil"/>
              <w:right w:val="nil"/>
            </w:tcBorders>
            <w:hideMark/>
          </w:tcPr>
          <w:p w:rsidR="00712096" w:rsidRPr="0078068F" w:rsidRDefault="00712096" w:rsidP="00712096">
            <w:pPr>
              <w:rPr>
                <w:rFonts w:cs="Times New Roman"/>
                <w:sz w:val="24"/>
                <w:szCs w:val="24"/>
              </w:rPr>
            </w:pPr>
            <w:bookmarkStart w:id="121" w:name="n149"/>
            <w:bookmarkStart w:id="122" w:name="n148"/>
            <w:bookmarkStart w:id="123" w:name="n147"/>
            <w:bookmarkStart w:id="124" w:name="n146"/>
            <w:bookmarkStart w:id="125" w:name="n145"/>
            <w:bookmarkEnd w:id="121"/>
            <w:bookmarkEnd w:id="122"/>
            <w:bookmarkEnd w:id="123"/>
            <w:bookmarkEnd w:id="124"/>
            <w:bookmarkEnd w:id="125"/>
          </w:p>
        </w:tc>
        <w:tc>
          <w:tcPr>
            <w:tcW w:w="1566" w:type="pct"/>
            <w:tcBorders>
              <w:top w:val="nil"/>
              <w:left w:val="nil"/>
              <w:bottom w:val="nil"/>
              <w:right w:val="nil"/>
            </w:tcBorders>
            <w:hideMark/>
          </w:tcPr>
          <w:p w:rsidR="00712096" w:rsidRPr="0078068F" w:rsidRDefault="00712096" w:rsidP="00712096">
            <w:pPr>
              <w:rPr>
                <w:rFonts w:cs="Times New Roman"/>
                <w:sz w:val="24"/>
                <w:szCs w:val="24"/>
              </w:rPr>
            </w:pPr>
          </w:p>
        </w:tc>
      </w:tr>
    </w:tbl>
    <w:p w:rsidR="00712096" w:rsidRPr="0078068F" w:rsidRDefault="00712096" w:rsidP="00712096">
      <w:pPr>
        <w:shd w:val="clear" w:color="auto" w:fill="FFFFFF"/>
        <w:spacing w:after="0" w:line="240" w:lineRule="auto"/>
        <w:jc w:val="center"/>
        <w:textAlignment w:val="baseline"/>
        <w:rPr>
          <w:rFonts w:ascii="Times New Roman" w:eastAsia="Times New Roman" w:hAnsi="Times New Roman" w:cs="Times New Roman"/>
          <w:b/>
          <w:bCs/>
          <w:sz w:val="24"/>
          <w:szCs w:val="24"/>
          <w:lang w:val="uk-UA" w:eastAsia="ru-RU"/>
        </w:rPr>
      </w:pPr>
      <w:bookmarkStart w:id="126" w:name="n151"/>
      <w:bookmarkEnd w:id="126"/>
      <w:r w:rsidRPr="0078068F">
        <w:rPr>
          <w:rFonts w:ascii="Times New Roman" w:eastAsia="Times New Roman" w:hAnsi="Times New Roman" w:cs="Times New Roman"/>
          <w:b/>
          <w:bCs/>
          <w:sz w:val="24"/>
          <w:szCs w:val="24"/>
          <w:lang w:val="uk-UA" w:eastAsia="ru-RU"/>
        </w:rPr>
        <w:t>IV. Вибір найбільш оптимального альтернативного способу досягнення цілей</w:t>
      </w:r>
    </w:p>
    <w:p w:rsidR="00712096" w:rsidRPr="0078068F" w:rsidRDefault="00712096" w:rsidP="00712096">
      <w:pPr>
        <w:shd w:val="clear" w:color="auto" w:fill="FFFFFF"/>
        <w:spacing w:after="0" w:line="240" w:lineRule="auto"/>
        <w:jc w:val="center"/>
        <w:textAlignment w:val="baseline"/>
        <w:rPr>
          <w:rFonts w:ascii="Times New Roman" w:eastAsia="Times New Roman" w:hAnsi="Times New Roman" w:cs="Times New Roman"/>
          <w:sz w:val="24"/>
          <w:szCs w:val="24"/>
          <w:lang w:val="uk-UA" w:eastAsia="ru-RU"/>
        </w:rPr>
      </w:pPr>
    </w:p>
    <w:tbl>
      <w:tblPr>
        <w:tblW w:w="500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334"/>
        <w:gridCol w:w="587"/>
        <w:gridCol w:w="2299"/>
        <w:gridCol w:w="421"/>
        <w:gridCol w:w="2795"/>
        <w:gridCol w:w="2770"/>
      </w:tblGrid>
      <w:tr w:rsidR="00712096" w:rsidRPr="0078068F" w:rsidTr="00712096">
        <w:trPr>
          <w:jc w:val="center"/>
        </w:trPr>
        <w:tc>
          <w:tcPr>
            <w:tcW w:w="1303" w:type="pct"/>
            <w:gridSpan w:val="2"/>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jc w:val="center"/>
              <w:textAlignment w:val="baseline"/>
              <w:rPr>
                <w:rFonts w:ascii="Times New Roman" w:eastAsia="Times New Roman" w:hAnsi="Times New Roman" w:cs="Times New Roman"/>
                <w:sz w:val="24"/>
                <w:szCs w:val="24"/>
                <w:lang w:val="uk-UA" w:eastAsia="ru-RU"/>
              </w:rPr>
            </w:pPr>
            <w:bookmarkStart w:id="127" w:name="n158"/>
            <w:bookmarkStart w:id="128" w:name="n152"/>
            <w:bookmarkEnd w:id="127"/>
            <w:bookmarkEnd w:id="128"/>
            <w:r w:rsidRPr="0078068F">
              <w:rPr>
                <w:rFonts w:ascii="Times New Roman" w:eastAsia="Times New Roman" w:hAnsi="Times New Roman" w:cs="Times New Roman"/>
                <w:sz w:val="24"/>
                <w:szCs w:val="24"/>
                <w:lang w:val="uk-UA" w:eastAsia="ru-RU"/>
              </w:rPr>
              <w:t>Рейтинг результативності (досягнення цілей під час вирішення проблеми)</w:t>
            </w:r>
          </w:p>
        </w:tc>
        <w:tc>
          <w:tcPr>
            <w:tcW w:w="1026"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jc w:val="center"/>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Бал результативності (за чотирибальною системою оцінки)</w:t>
            </w:r>
          </w:p>
        </w:tc>
        <w:tc>
          <w:tcPr>
            <w:tcW w:w="2671" w:type="pct"/>
            <w:gridSpan w:val="3"/>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jc w:val="center"/>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Коментарі щодо присвоєння відповідного </w:t>
            </w:r>
            <w:proofErr w:type="spellStart"/>
            <w:r w:rsidRPr="0078068F">
              <w:rPr>
                <w:rFonts w:ascii="Times New Roman" w:eastAsia="Times New Roman" w:hAnsi="Times New Roman" w:cs="Times New Roman"/>
                <w:sz w:val="24"/>
                <w:szCs w:val="24"/>
                <w:lang w:val="uk-UA" w:eastAsia="ru-RU"/>
              </w:rPr>
              <w:t>бала</w:t>
            </w:r>
            <w:proofErr w:type="spellEnd"/>
          </w:p>
        </w:tc>
      </w:tr>
      <w:tr w:rsidR="00712096" w:rsidRPr="0078068F" w:rsidTr="00712096">
        <w:trPr>
          <w:jc w:val="center"/>
        </w:trPr>
        <w:tc>
          <w:tcPr>
            <w:tcW w:w="1303" w:type="pct"/>
            <w:gridSpan w:val="2"/>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Альтернатива 1</w:t>
            </w:r>
          </w:p>
        </w:tc>
        <w:tc>
          <w:tcPr>
            <w:tcW w:w="1026"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1</w:t>
            </w:r>
          </w:p>
        </w:tc>
        <w:tc>
          <w:tcPr>
            <w:tcW w:w="2671" w:type="pct"/>
            <w:gridSpan w:val="3"/>
            <w:tcBorders>
              <w:top w:val="single" w:sz="4" w:space="0" w:color="000000"/>
              <w:left w:val="single" w:sz="4" w:space="0" w:color="000000"/>
              <w:bottom w:val="single" w:sz="4" w:space="0" w:color="000000"/>
              <w:right w:val="single" w:sz="4" w:space="0" w:color="000000"/>
            </w:tcBorders>
            <w:vAlign w:val="cente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У разі залишення існуючої на даний момент ситуації без змін проблема продовжуватиме існувати, що не забезпечить досягнення поставленої мети</w:t>
            </w:r>
          </w:p>
        </w:tc>
      </w:tr>
      <w:tr w:rsidR="00712096" w:rsidRPr="00CC65FE" w:rsidTr="00712096">
        <w:trPr>
          <w:jc w:val="center"/>
        </w:trPr>
        <w:tc>
          <w:tcPr>
            <w:tcW w:w="1303" w:type="pct"/>
            <w:gridSpan w:val="2"/>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Альтернатива 2</w:t>
            </w:r>
          </w:p>
        </w:tc>
        <w:tc>
          <w:tcPr>
            <w:tcW w:w="1026"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4 </w:t>
            </w:r>
          </w:p>
        </w:tc>
        <w:tc>
          <w:tcPr>
            <w:tcW w:w="2671" w:type="pct"/>
            <w:gridSpan w:val="3"/>
            <w:tcBorders>
              <w:top w:val="single" w:sz="4" w:space="0" w:color="000000"/>
              <w:left w:val="single" w:sz="4" w:space="0" w:color="000000"/>
              <w:bottom w:val="single" w:sz="4" w:space="0" w:color="000000"/>
              <w:right w:val="single" w:sz="4" w:space="0" w:color="000000"/>
            </w:tcBorders>
            <w:vAlign w:val="center"/>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У разі прийняття </w:t>
            </w:r>
            <w:proofErr w:type="spellStart"/>
            <w:r w:rsidRPr="0078068F">
              <w:rPr>
                <w:rFonts w:ascii="Times New Roman" w:eastAsia="Times New Roman" w:hAnsi="Times New Roman" w:cs="Times New Roman"/>
                <w:sz w:val="24"/>
                <w:szCs w:val="24"/>
                <w:lang w:val="uk-UA" w:eastAsia="ru-RU"/>
              </w:rPr>
              <w:t>акта</w:t>
            </w:r>
            <w:proofErr w:type="spellEnd"/>
            <w:r w:rsidRPr="0078068F">
              <w:rPr>
                <w:rFonts w:ascii="Times New Roman" w:eastAsia="Times New Roman" w:hAnsi="Times New Roman" w:cs="Times New Roman"/>
                <w:sz w:val="24"/>
                <w:szCs w:val="24"/>
                <w:lang w:val="uk-UA" w:eastAsia="ru-RU"/>
              </w:rPr>
              <w:t xml:space="preserve"> задекларовані цілі забезпечать повною мірою досягнення поставленої мети стосовно затвердження Правил благоустрою території населених пунктів, підвищення рівня державного, самоврядного і громадського контролю у сфері благоустрою населених пунктів; поліпшення умов захисту і відновлення </w:t>
            </w:r>
            <w:r w:rsidRPr="0078068F">
              <w:rPr>
                <w:rFonts w:ascii="Times New Roman" w:eastAsia="Times New Roman" w:hAnsi="Times New Roman" w:cs="Times New Roman"/>
                <w:sz w:val="24"/>
                <w:szCs w:val="24"/>
                <w:lang w:val="uk-UA" w:eastAsia="ru-RU"/>
              </w:rPr>
              <w:lastRenderedPageBreak/>
              <w:t>сприятливого для життєдіяльності людини довкілля під час утримання об’єктів благоустрою; покращення інженерно-технічного і санітарного стану об’єктів благоустрою</w:t>
            </w:r>
          </w:p>
        </w:tc>
      </w:tr>
      <w:tr w:rsidR="00712096" w:rsidRPr="0078068F" w:rsidTr="00712096">
        <w:trPr>
          <w:jc w:val="center"/>
        </w:trPr>
        <w:tc>
          <w:tcPr>
            <w:tcW w:w="1041"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jc w:val="center"/>
              <w:textAlignment w:val="baseline"/>
              <w:rPr>
                <w:rFonts w:ascii="Times New Roman" w:eastAsia="Times New Roman" w:hAnsi="Times New Roman" w:cs="Times New Roman"/>
                <w:sz w:val="24"/>
                <w:szCs w:val="24"/>
                <w:lang w:val="uk-UA" w:eastAsia="ru-RU"/>
              </w:rPr>
            </w:pPr>
            <w:bookmarkStart w:id="129" w:name="n159"/>
            <w:bookmarkEnd w:id="129"/>
            <w:r w:rsidRPr="0078068F">
              <w:rPr>
                <w:rFonts w:ascii="Times New Roman" w:eastAsia="Times New Roman" w:hAnsi="Times New Roman" w:cs="Times New Roman"/>
                <w:sz w:val="24"/>
                <w:szCs w:val="24"/>
                <w:lang w:val="uk-UA" w:eastAsia="ru-RU"/>
              </w:rPr>
              <w:lastRenderedPageBreak/>
              <w:t>Рейтинг результативності</w:t>
            </w:r>
          </w:p>
        </w:tc>
        <w:tc>
          <w:tcPr>
            <w:tcW w:w="1476" w:type="pct"/>
            <w:gridSpan w:val="3"/>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jc w:val="center"/>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Вигоди (підсумок)</w:t>
            </w:r>
          </w:p>
        </w:tc>
        <w:tc>
          <w:tcPr>
            <w:tcW w:w="1247"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jc w:val="center"/>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Витрати (підсумок)</w:t>
            </w:r>
          </w:p>
        </w:tc>
        <w:tc>
          <w:tcPr>
            <w:tcW w:w="1236"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jc w:val="center"/>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Обґрунтування відповідного місця альтернативи у рейтингу</w:t>
            </w:r>
          </w:p>
        </w:tc>
      </w:tr>
      <w:tr w:rsidR="00712096" w:rsidRPr="0078068F" w:rsidTr="00712096">
        <w:trPr>
          <w:jc w:val="center"/>
        </w:trPr>
        <w:tc>
          <w:tcPr>
            <w:tcW w:w="1041" w:type="pct"/>
            <w:tcBorders>
              <w:top w:val="single" w:sz="4" w:space="0" w:color="000000"/>
              <w:left w:val="single" w:sz="4" w:space="0" w:color="000000"/>
              <w:bottom w:val="single" w:sz="4" w:space="0" w:color="000000"/>
              <w:right w:val="single" w:sz="4" w:space="0" w:color="000000"/>
            </w:tcBorders>
          </w:tcPr>
          <w:p w:rsidR="00712096" w:rsidRPr="0078068F" w:rsidRDefault="00712096" w:rsidP="00712096">
            <w:pPr>
              <w:spacing w:after="0" w:line="240" w:lineRule="auto"/>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Альтернатива 1</w:t>
            </w:r>
          </w:p>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p>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Залишення існуючої на даний момент ситуації без змін</w:t>
            </w:r>
          </w:p>
        </w:tc>
        <w:tc>
          <w:tcPr>
            <w:tcW w:w="1476" w:type="pct"/>
            <w:gridSpan w:val="3"/>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tabs>
                <w:tab w:val="left" w:pos="3864"/>
              </w:tabs>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Вигоди для держави, громадян та суб’єктів господарювання відсутні</w:t>
            </w:r>
          </w:p>
        </w:tc>
        <w:tc>
          <w:tcPr>
            <w:tcW w:w="1247"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tabs>
                <w:tab w:val="left" w:pos="3864"/>
              </w:tabs>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Витрати для держави, громадян та суб’єктів господарювання відсутні</w:t>
            </w:r>
          </w:p>
        </w:tc>
        <w:tc>
          <w:tcPr>
            <w:tcW w:w="1236"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Проблема продовжуватиме існувати, що не забезпечить досягнення поставленої мети</w:t>
            </w:r>
          </w:p>
        </w:tc>
      </w:tr>
      <w:tr w:rsidR="00712096" w:rsidRPr="00CC65FE" w:rsidTr="00712096">
        <w:trPr>
          <w:jc w:val="center"/>
        </w:trPr>
        <w:tc>
          <w:tcPr>
            <w:tcW w:w="1041" w:type="pct"/>
            <w:tcBorders>
              <w:top w:val="single" w:sz="4" w:space="0" w:color="000000"/>
              <w:left w:val="single" w:sz="4" w:space="0" w:color="000000"/>
              <w:bottom w:val="single" w:sz="4" w:space="0" w:color="000000"/>
              <w:right w:val="single" w:sz="4" w:space="0" w:color="000000"/>
            </w:tcBorders>
          </w:tcPr>
          <w:p w:rsidR="00712096" w:rsidRPr="0078068F" w:rsidRDefault="00712096" w:rsidP="00712096">
            <w:pPr>
              <w:spacing w:after="0" w:line="240" w:lineRule="auto"/>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Альтернатива 2</w:t>
            </w:r>
          </w:p>
          <w:p w:rsidR="00712096" w:rsidRPr="0078068F" w:rsidRDefault="00712096" w:rsidP="00712096">
            <w:pPr>
              <w:spacing w:after="0" w:line="240" w:lineRule="auto"/>
              <w:jc w:val="both"/>
              <w:rPr>
                <w:rFonts w:ascii="Times New Roman" w:eastAsia="Times New Roman" w:hAnsi="Times New Roman" w:cs="Times New Roman"/>
                <w:sz w:val="24"/>
                <w:szCs w:val="24"/>
                <w:lang w:val="uk-UA" w:eastAsia="ru-RU"/>
              </w:rPr>
            </w:pPr>
          </w:p>
          <w:p w:rsidR="00712096" w:rsidRPr="0078068F" w:rsidRDefault="00712096" w:rsidP="00712096">
            <w:pPr>
              <w:spacing w:after="0" w:line="240" w:lineRule="auto"/>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Прийняття проекту </w:t>
            </w:r>
            <w:proofErr w:type="spellStart"/>
            <w:r w:rsidRPr="0078068F">
              <w:rPr>
                <w:rFonts w:ascii="Times New Roman" w:eastAsia="Times New Roman" w:hAnsi="Times New Roman" w:cs="Times New Roman"/>
                <w:sz w:val="24"/>
                <w:szCs w:val="24"/>
                <w:lang w:val="uk-UA" w:eastAsia="ru-RU"/>
              </w:rPr>
              <w:t>акта</w:t>
            </w:r>
            <w:proofErr w:type="spellEnd"/>
          </w:p>
        </w:tc>
        <w:tc>
          <w:tcPr>
            <w:tcW w:w="1476" w:type="pct"/>
            <w:gridSpan w:val="3"/>
            <w:tcBorders>
              <w:top w:val="single" w:sz="4" w:space="0" w:color="000000"/>
              <w:left w:val="single" w:sz="4" w:space="0" w:color="000000"/>
              <w:bottom w:val="single" w:sz="4" w:space="0" w:color="000000"/>
              <w:right w:val="single" w:sz="4" w:space="0" w:color="000000"/>
            </w:tcBorders>
            <w:vAlign w:val="center"/>
            <w:hideMark/>
          </w:tcPr>
          <w:p w:rsidR="00712096" w:rsidRPr="0078068F" w:rsidRDefault="00712096" w:rsidP="00712096">
            <w:pPr>
              <w:tabs>
                <w:tab w:val="left" w:pos="3864"/>
              </w:tabs>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У разі прийняття проекту </w:t>
            </w:r>
            <w:proofErr w:type="spellStart"/>
            <w:r w:rsidRPr="0078068F">
              <w:rPr>
                <w:rFonts w:ascii="Times New Roman" w:eastAsia="Times New Roman" w:hAnsi="Times New Roman" w:cs="Times New Roman"/>
                <w:sz w:val="24"/>
                <w:szCs w:val="24"/>
                <w:lang w:val="uk-UA" w:eastAsia="ru-RU"/>
              </w:rPr>
              <w:t>акта</w:t>
            </w:r>
            <w:proofErr w:type="spellEnd"/>
            <w:r w:rsidRPr="0078068F">
              <w:rPr>
                <w:rFonts w:ascii="Times New Roman" w:eastAsia="Times New Roman" w:hAnsi="Times New Roman" w:cs="Times New Roman"/>
                <w:sz w:val="24"/>
                <w:szCs w:val="24"/>
                <w:lang w:val="uk-UA" w:eastAsia="ru-RU"/>
              </w:rPr>
              <w:t xml:space="preserve">, для держави вигода </w:t>
            </w:r>
            <w:proofErr w:type="spellStart"/>
            <w:r w:rsidRPr="0078068F">
              <w:rPr>
                <w:rFonts w:ascii="Times New Roman" w:eastAsia="Times New Roman" w:hAnsi="Times New Roman" w:cs="Times New Roman"/>
                <w:sz w:val="24"/>
                <w:szCs w:val="24"/>
                <w:lang w:val="uk-UA" w:eastAsia="ru-RU"/>
              </w:rPr>
              <w:t>заключатиметься</w:t>
            </w:r>
            <w:proofErr w:type="spellEnd"/>
            <w:r w:rsidRPr="0078068F">
              <w:rPr>
                <w:rFonts w:ascii="Times New Roman" w:eastAsia="Times New Roman" w:hAnsi="Times New Roman" w:cs="Times New Roman"/>
                <w:sz w:val="24"/>
                <w:szCs w:val="24"/>
                <w:lang w:val="uk-UA" w:eastAsia="ru-RU"/>
              </w:rPr>
              <w:t xml:space="preserve"> в реалізації Закону в частині затвердження  правил благоустрою території населених пунктів, підвищення рівня державного, самоврядного і громадського контролю у сфері благоустрою населених пунктів; поліпшення умов захисту і відновлення сприятливого для життєдіяльності людини довкілля під час утримання об’єктів благоустрою; покращення інженерно-технічного і санітарного стану об’єктів благоустрою. Громадяни зможуть реалізувати контроль виконання відповідних обов’язків підприємствами, установами та організаціями (балансоутримувачами), відповідальними за утримання об’єктів благоустрою.</w:t>
            </w:r>
          </w:p>
        </w:tc>
        <w:tc>
          <w:tcPr>
            <w:tcW w:w="1247"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tabs>
                <w:tab w:val="left" w:pos="3864"/>
              </w:tabs>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У разі прийняття проекту </w:t>
            </w:r>
            <w:proofErr w:type="spellStart"/>
            <w:r w:rsidRPr="0078068F">
              <w:rPr>
                <w:rFonts w:ascii="Times New Roman" w:eastAsia="Times New Roman" w:hAnsi="Times New Roman" w:cs="Times New Roman"/>
                <w:sz w:val="24"/>
                <w:szCs w:val="24"/>
                <w:lang w:val="uk-UA" w:eastAsia="ru-RU"/>
              </w:rPr>
              <w:t>акта</w:t>
            </w:r>
            <w:proofErr w:type="spellEnd"/>
            <w:r w:rsidRPr="0078068F">
              <w:rPr>
                <w:rFonts w:ascii="Times New Roman" w:eastAsia="Times New Roman" w:hAnsi="Times New Roman" w:cs="Times New Roman"/>
                <w:sz w:val="24"/>
                <w:szCs w:val="24"/>
                <w:lang w:val="uk-UA" w:eastAsia="ru-RU"/>
              </w:rPr>
              <w:t>, держава, громадяни та суб’єкти господарювання не нестимуть ніяких матеріальних та інших витрат. Поряд з цим забезпечується збалансованість інтересів суб’єктів господарювання, громадян та держави завдяки досягненню належного утримання та раціонального використання територій, будівель, інженерних споруд та об'єктів рекреаційного, природоохоронного, оздоровчого, історико- культурного та іншого призначення.</w:t>
            </w:r>
          </w:p>
        </w:tc>
        <w:tc>
          <w:tcPr>
            <w:tcW w:w="1236"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У разі прийняття </w:t>
            </w:r>
            <w:proofErr w:type="spellStart"/>
            <w:r w:rsidRPr="0078068F">
              <w:rPr>
                <w:rFonts w:ascii="Times New Roman" w:eastAsia="Times New Roman" w:hAnsi="Times New Roman" w:cs="Times New Roman"/>
                <w:sz w:val="24"/>
                <w:szCs w:val="24"/>
                <w:lang w:val="uk-UA" w:eastAsia="ru-RU"/>
              </w:rPr>
              <w:t>акта</w:t>
            </w:r>
            <w:proofErr w:type="spellEnd"/>
            <w:r w:rsidRPr="0078068F">
              <w:rPr>
                <w:rFonts w:ascii="Times New Roman" w:eastAsia="Times New Roman" w:hAnsi="Times New Roman" w:cs="Times New Roman"/>
                <w:sz w:val="24"/>
                <w:szCs w:val="24"/>
                <w:lang w:val="uk-UA" w:eastAsia="ru-RU"/>
              </w:rPr>
              <w:t xml:space="preserve"> задекларовані цілі будуть досягнуті повною мірою, що повністю забезпечить потребу у вирішенні проблеми, встановить зрозуміле загальне регулювання, не примножуючи кількості нормативно - правових актів з одного питання та зникає неврегульованість проблеми, що виникла, у чинному законодавстві.</w:t>
            </w:r>
          </w:p>
        </w:tc>
      </w:tr>
    </w:tbl>
    <w:p w:rsidR="00712096" w:rsidRPr="0078068F" w:rsidRDefault="00712096" w:rsidP="00712096">
      <w:pPr>
        <w:shd w:val="clear" w:color="auto" w:fill="FFFFFF"/>
        <w:spacing w:after="0" w:line="240" w:lineRule="auto"/>
        <w:textAlignment w:val="baseline"/>
        <w:rPr>
          <w:rFonts w:ascii="Times New Roman" w:eastAsia="Times New Roman" w:hAnsi="Times New Roman" w:cs="Times New Roman"/>
          <w:vanish/>
          <w:sz w:val="24"/>
          <w:szCs w:val="24"/>
          <w:lang w:val="uk-UA" w:eastAsia="ru-RU"/>
        </w:rPr>
      </w:pPr>
      <w:bookmarkStart w:id="130" w:name="n160"/>
      <w:bookmarkEnd w:id="13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602"/>
        <w:gridCol w:w="4868"/>
        <w:gridCol w:w="3736"/>
      </w:tblGrid>
      <w:tr w:rsidR="00712096" w:rsidRPr="0078068F" w:rsidTr="00712096">
        <w:tc>
          <w:tcPr>
            <w:tcW w:w="1161"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jc w:val="center"/>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Рейтинг</w:t>
            </w:r>
          </w:p>
        </w:tc>
        <w:tc>
          <w:tcPr>
            <w:tcW w:w="2172"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jc w:val="center"/>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Аргументи щодо переваги обраної альтернативи/причини відмови від альтернативи</w:t>
            </w:r>
          </w:p>
        </w:tc>
        <w:tc>
          <w:tcPr>
            <w:tcW w:w="1667"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jc w:val="center"/>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Оцінка ризику зовнішніх чинників на дію запропонованого регуляторного </w:t>
            </w:r>
            <w:proofErr w:type="spellStart"/>
            <w:r w:rsidRPr="0078068F">
              <w:rPr>
                <w:rFonts w:ascii="Times New Roman" w:eastAsia="Times New Roman" w:hAnsi="Times New Roman" w:cs="Times New Roman"/>
                <w:sz w:val="24"/>
                <w:szCs w:val="24"/>
                <w:lang w:val="uk-UA" w:eastAsia="ru-RU"/>
              </w:rPr>
              <w:t>акта</w:t>
            </w:r>
            <w:proofErr w:type="spellEnd"/>
          </w:p>
        </w:tc>
      </w:tr>
      <w:tr w:rsidR="00712096" w:rsidRPr="0078068F" w:rsidTr="00712096">
        <w:tc>
          <w:tcPr>
            <w:tcW w:w="1161"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Альтернатива 1</w:t>
            </w:r>
          </w:p>
        </w:tc>
        <w:tc>
          <w:tcPr>
            <w:tcW w:w="2172"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Дане рішення не призведе до вирішення проблемної ситуації</w:t>
            </w:r>
          </w:p>
        </w:tc>
        <w:tc>
          <w:tcPr>
            <w:tcW w:w="1667"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jc w:val="center"/>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Х</w:t>
            </w:r>
          </w:p>
        </w:tc>
      </w:tr>
      <w:tr w:rsidR="00712096" w:rsidRPr="0078068F" w:rsidTr="00712096">
        <w:tc>
          <w:tcPr>
            <w:tcW w:w="1161"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Альтернатива 2</w:t>
            </w:r>
          </w:p>
        </w:tc>
        <w:tc>
          <w:tcPr>
            <w:tcW w:w="2172"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Дане рішення дозволить вирішити проблемну ситуацію</w:t>
            </w:r>
          </w:p>
        </w:tc>
        <w:tc>
          <w:tcPr>
            <w:tcW w:w="1667" w:type="pct"/>
            <w:tcBorders>
              <w:top w:val="single" w:sz="4" w:space="0" w:color="000000"/>
              <w:left w:val="single" w:sz="4" w:space="0" w:color="000000"/>
              <w:bottom w:val="single" w:sz="4" w:space="0" w:color="000000"/>
              <w:right w:val="single" w:sz="4" w:space="0" w:color="000000"/>
            </w:tcBorders>
            <w:hideMark/>
          </w:tcPr>
          <w:p w:rsidR="00712096" w:rsidRPr="0078068F" w:rsidRDefault="00712096" w:rsidP="00712096">
            <w:pPr>
              <w:spacing w:after="0" w:line="240" w:lineRule="auto"/>
              <w:jc w:val="center"/>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Зміна чинного законодавства може вплинути на дію </w:t>
            </w:r>
            <w:proofErr w:type="spellStart"/>
            <w:r w:rsidRPr="0078068F">
              <w:rPr>
                <w:rFonts w:ascii="Times New Roman" w:eastAsia="Times New Roman" w:hAnsi="Times New Roman" w:cs="Times New Roman"/>
                <w:sz w:val="24"/>
                <w:szCs w:val="24"/>
                <w:lang w:val="uk-UA" w:eastAsia="ru-RU"/>
              </w:rPr>
              <w:t>запропоновнаого</w:t>
            </w:r>
            <w:proofErr w:type="spellEnd"/>
            <w:r w:rsidRPr="0078068F">
              <w:rPr>
                <w:rFonts w:ascii="Times New Roman" w:eastAsia="Times New Roman" w:hAnsi="Times New Roman" w:cs="Times New Roman"/>
                <w:sz w:val="24"/>
                <w:szCs w:val="24"/>
                <w:lang w:val="uk-UA" w:eastAsia="ru-RU"/>
              </w:rPr>
              <w:t xml:space="preserve"> регуляторного акту</w:t>
            </w:r>
          </w:p>
        </w:tc>
      </w:tr>
    </w:tbl>
    <w:p w:rsidR="00712096" w:rsidRPr="0078068F" w:rsidRDefault="00712096" w:rsidP="00712096">
      <w:pPr>
        <w:shd w:val="clear" w:color="auto" w:fill="FFFFFF"/>
        <w:spacing w:after="0" w:line="240" w:lineRule="auto"/>
        <w:ind w:firstLine="708"/>
        <w:rPr>
          <w:rFonts w:ascii="Times New Roman" w:eastAsia="Times New Roman" w:hAnsi="Times New Roman" w:cs="Times New Roman"/>
          <w:color w:val="333333"/>
          <w:sz w:val="24"/>
          <w:szCs w:val="24"/>
          <w:lang w:val="uk-UA" w:eastAsia="ru-RU"/>
        </w:rPr>
      </w:pPr>
      <w:bookmarkStart w:id="131" w:name="n161"/>
      <w:bookmarkEnd w:id="131"/>
      <w:r w:rsidRPr="0078068F">
        <w:rPr>
          <w:rFonts w:ascii="Times New Roman" w:eastAsia="Times New Roman" w:hAnsi="Times New Roman" w:cs="Times New Roman"/>
          <w:color w:val="333333"/>
          <w:sz w:val="24"/>
          <w:szCs w:val="24"/>
          <w:lang w:val="uk-UA" w:eastAsia="ru-RU"/>
        </w:rPr>
        <w:t xml:space="preserve">Вибраний спосіб, а саме прийняття даного регуляторного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 xml:space="preserve"> </w:t>
      </w:r>
      <w:proofErr w:type="spellStart"/>
      <w:r w:rsidRPr="0078068F">
        <w:rPr>
          <w:rFonts w:ascii="Times New Roman" w:eastAsia="Times New Roman" w:hAnsi="Times New Roman" w:cs="Times New Roman"/>
          <w:color w:val="333333"/>
          <w:sz w:val="24"/>
          <w:szCs w:val="24"/>
          <w:lang w:val="uk-UA" w:eastAsia="ru-RU"/>
        </w:rPr>
        <w:t>Зеленодольською</w:t>
      </w:r>
      <w:proofErr w:type="spellEnd"/>
      <w:r w:rsidRPr="0078068F">
        <w:rPr>
          <w:rFonts w:ascii="Times New Roman" w:eastAsia="Times New Roman" w:hAnsi="Times New Roman" w:cs="Times New Roman"/>
          <w:color w:val="333333"/>
          <w:sz w:val="24"/>
          <w:szCs w:val="24"/>
          <w:lang w:val="uk-UA" w:eastAsia="ru-RU"/>
        </w:rPr>
        <w:t xml:space="preserve"> міською радою відповідає чинному законодавству та прямо регулює проблему.</w:t>
      </w:r>
    </w:p>
    <w:p w:rsidR="00712096" w:rsidRPr="0078068F" w:rsidRDefault="00712096" w:rsidP="00712096">
      <w:pPr>
        <w:shd w:val="clear" w:color="auto" w:fill="FFFFFF"/>
        <w:spacing w:after="0" w:line="240" w:lineRule="auto"/>
        <w:ind w:firstLine="708"/>
        <w:rPr>
          <w:rFonts w:ascii="Times New Roman" w:eastAsia="Times New Roman" w:hAnsi="Times New Roman" w:cs="Times New Roman"/>
          <w:b/>
          <w:bCs/>
          <w:sz w:val="24"/>
          <w:szCs w:val="24"/>
          <w:lang w:val="uk-UA" w:eastAsia="ru-RU"/>
        </w:rPr>
      </w:pPr>
      <w:r w:rsidRPr="0078068F">
        <w:rPr>
          <w:rFonts w:ascii="Times New Roman" w:eastAsia="Times New Roman" w:hAnsi="Times New Roman" w:cs="Times New Roman"/>
          <w:b/>
          <w:bCs/>
          <w:sz w:val="24"/>
          <w:szCs w:val="24"/>
          <w:lang w:val="uk-UA" w:eastAsia="ru-RU"/>
        </w:rPr>
        <w:t>V. Механізми та заходи, які забезпечать розв’язання визначеної проблеми</w:t>
      </w:r>
      <w:bookmarkStart w:id="132" w:name="n162"/>
      <w:bookmarkStart w:id="133" w:name="n163"/>
      <w:bookmarkEnd w:id="132"/>
      <w:bookmarkEnd w:id="133"/>
    </w:p>
    <w:p w:rsidR="00712096" w:rsidRPr="0078068F" w:rsidRDefault="00712096" w:rsidP="00712096">
      <w:pPr>
        <w:shd w:val="clear" w:color="auto" w:fill="FFFFFF"/>
        <w:spacing w:after="225" w:line="240" w:lineRule="auto"/>
        <w:ind w:firstLine="708"/>
        <w:rPr>
          <w:rFonts w:ascii="Times New Roman" w:eastAsia="Times New Roman" w:hAnsi="Times New Roman" w:cs="Times New Roman"/>
          <w:color w:val="333333"/>
          <w:sz w:val="24"/>
          <w:szCs w:val="24"/>
          <w:shd w:val="clear" w:color="auto" w:fill="FFFFFF"/>
          <w:lang w:val="uk-UA" w:eastAsia="ru-RU"/>
        </w:rPr>
      </w:pPr>
      <w:r w:rsidRPr="0078068F">
        <w:rPr>
          <w:rFonts w:ascii="Times New Roman" w:eastAsia="Times New Roman" w:hAnsi="Times New Roman" w:cs="Times New Roman"/>
          <w:color w:val="333333"/>
          <w:sz w:val="24"/>
          <w:szCs w:val="24"/>
          <w:shd w:val="clear" w:color="auto" w:fill="FFFFFF"/>
          <w:lang w:val="uk-UA" w:eastAsia="ru-RU"/>
        </w:rPr>
        <w:t>Способами досягнення цілей регулювання є координація суб’єктів, задіяних у процесі виявлення, прийняття рішення про раціональне використання, належне утримання та охорону, створення умов щодо захисту і відновлення сприятливого для життєдіяльності людини довкілля.</w:t>
      </w:r>
    </w:p>
    <w:p w:rsidR="00712096" w:rsidRPr="0078068F" w:rsidRDefault="00712096" w:rsidP="00712096">
      <w:pPr>
        <w:spacing w:after="0" w:line="240" w:lineRule="auto"/>
        <w:ind w:firstLine="708"/>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За рахунок дотримання суб’єктами у сфері благоустрою населених пунктів вимог наказу будуть досягнуті в повному обсязі визначені цілі. </w:t>
      </w:r>
    </w:p>
    <w:p w:rsidR="00712096" w:rsidRPr="0078068F" w:rsidRDefault="00712096" w:rsidP="00712096">
      <w:pPr>
        <w:spacing w:after="0" w:line="240" w:lineRule="auto"/>
        <w:ind w:firstLine="708"/>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Найбільш вагомими зовнішніми чинниками, що впливатимуть на дію регуляторного </w:t>
      </w:r>
      <w:proofErr w:type="spellStart"/>
      <w:r w:rsidRPr="0078068F">
        <w:rPr>
          <w:rFonts w:ascii="Times New Roman" w:eastAsia="Times New Roman" w:hAnsi="Times New Roman" w:cs="Times New Roman"/>
          <w:sz w:val="24"/>
          <w:szCs w:val="24"/>
          <w:lang w:val="uk-UA" w:eastAsia="ru-RU"/>
        </w:rPr>
        <w:t>акта</w:t>
      </w:r>
      <w:proofErr w:type="spellEnd"/>
      <w:r w:rsidRPr="0078068F">
        <w:rPr>
          <w:rFonts w:ascii="Times New Roman" w:eastAsia="Times New Roman" w:hAnsi="Times New Roman" w:cs="Times New Roman"/>
          <w:sz w:val="24"/>
          <w:szCs w:val="24"/>
          <w:lang w:val="uk-UA" w:eastAsia="ru-RU"/>
        </w:rPr>
        <w:t xml:space="preserve">, будуть зміни чинного законодавства у сфері благоустрою, а саме: </w:t>
      </w:r>
    </w:p>
    <w:p w:rsidR="00712096" w:rsidRPr="0078068F" w:rsidRDefault="00712096" w:rsidP="00712096">
      <w:pPr>
        <w:spacing w:after="0" w:line="240" w:lineRule="auto"/>
        <w:ind w:firstLine="708"/>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відповідальне ставлення юридичних та фізичних осіб до збереження об'єктів та елементів благоустрою; </w:t>
      </w:r>
    </w:p>
    <w:p w:rsidR="00712096" w:rsidRPr="0078068F" w:rsidRDefault="00712096" w:rsidP="00712096">
      <w:pPr>
        <w:spacing w:after="0" w:line="240" w:lineRule="auto"/>
        <w:ind w:firstLine="708"/>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lastRenderedPageBreak/>
        <w:t xml:space="preserve">- здійснення будь-якої діяльності з додержанням санітарних та будівельних норм і правил; </w:t>
      </w:r>
    </w:p>
    <w:p w:rsidR="00712096" w:rsidRPr="0078068F" w:rsidRDefault="00712096" w:rsidP="00712096">
      <w:pPr>
        <w:spacing w:after="0" w:line="240" w:lineRule="auto"/>
        <w:ind w:firstLine="708"/>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забезпечення сприятливого для життєдіяльності середовища, у тому числі, захисту довкілля, належного санітарного стану, збереження об'єктів та елементів благоустрою; </w:t>
      </w:r>
    </w:p>
    <w:p w:rsidR="00712096" w:rsidRPr="0078068F" w:rsidRDefault="00712096" w:rsidP="00712096">
      <w:pPr>
        <w:spacing w:after="0" w:line="240" w:lineRule="auto"/>
        <w:ind w:firstLine="708"/>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підвищення рівня законності у сфері благоустрою. </w:t>
      </w:r>
    </w:p>
    <w:p w:rsidR="00712096" w:rsidRPr="0078068F" w:rsidRDefault="00712096" w:rsidP="00712096">
      <w:pPr>
        <w:shd w:val="clear" w:color="auto" w:fill="FFFFFF"/>
        <w:spacing w:after="0" w:line="240" w:lineRule="auto"/>
        <w:jc w:val="center"/>
        <w:textAlignment w:val="baseline"/>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bCs/>
          <w:sz w:val="24"/>
          <w:szCs w:val="24"/>
          <w:lang w:val="uk-UA" w:eastAsia="ru-RU"/>
        </w:rPr>
        <w:t xml:space="preserve">VI. Оцінка виконання вимог регуляторного </w:t>
      </w:r>
      <w:proofErr w:type="spellStart"/>
      <w:r w:rsidRPr="0078068F">
        <w:rPr>
          <w:rFonts w:ascii="Times New Roman" w:eastAsia="Times New Roman" w:hAnsi="Times New Roman" w:cs="Times New Roman"/>
          <w:b/>
          <w:bCs/>
          <w:sz w:val="24"/>
          <w:szCs w:val="24"/>
          <w:lang w:val="uk-UA" w:eastAsia="ru-RU"/>
        </w:rPr>
        <w:t>акта</w:t>
      </w:r>
      <w:proofErr w:type="spellEnd"/>
      <w:r w:rsidRPr="0078068F">
        <w:rPr>
          <w:rFonts w:ascii="Times New Roman" w:eastAsia="Times New Roman" w:hAnsi="Times New Roman" w:cs="Times New Roman"/>
          <w:b/>
          <w:bCs/>
          <w:sz w:val="24"/>
          <w:szCs w:val="24"/>
          <w:lang w:val="uk-UA" w:eastAsia="ru-RU"/>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bookmarkStart w:id="134" w:name="n164"/>
      <w:bookmarkStart w:id="135" w:name="n166"/>
      <w:bookmarkEnd w:id="134"/>
      <w:bookmarkEnd w:id="135"/>
    </w:p>
    <w:p w:rsidR="00712096" w:rsidRPr="0078068F" w:rsidRDefault="00712096" w:rsidP="00712096">
      <w:pPr>
        <w:shd w:val="clear" w:color="auto" w:fill="FFFFFF"/>
        <w:spacing w:after="0" w:line="240" w:lineRule="auto"/>
        <w:ind w:firstLine="708"/>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 xml:space="preserve">На дію даного регуляторного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 xml:space="preserve"> можуть вплинути зміни у чинному законодавстві у галузях землевпорядкування, будівництва та містобудування щодо визначення благоустрою, встановлення вимог до суб’єктів господарювання.</w:t>
      </w:r>
    </w:p>
    <w:p w:rsidR="00712096" w:rsidRPr="0078068F" w:rsidRDefault="00712096" w:rsidP="00712096">
      <w:pPr>
        <w:shd w:val="clear" w:color="auto" w:fill="FFFFFF"/>
        <w:spacing w:after="0" w:line="240" w:lineRule="auto"/>
        <w:ind w:firstLine="708"/>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 xml:space="preserve">До негативних обставин, які можуть впливати на виконання вимог рішення </w:t>
      </w:r>
      <w:proofErr w:type="spellStart"/>
      <w:r w:rsidRPr="0078068F">
        <w:rPr>
          <w:rFonts w:ascii="Times New Roman" w:eastAsia="Times New Roman" w:hAnsi="Times New Roman" w:cs="Times New Roman"/>
          <w:color w:val="333333"/>
          <w:sz w:val="24"/>
          <w:szCs w:val="24"/>
          <w:lang w:val="uk-UA" w:eastAsia="ru-RU"/>
        </w:rPr>
        <w:t>Зеленодольської</w:t>
      </w:r>
      <w:proofErr w:type="spellEnd"/>
      <w:r w:rsidRPr="0078068F">
        <w:rPr>
          <w:rFonts w:ascii="Times New Roman" w:eastAsia="Times New Roman" w:hAnsi="Times New Roman" w:cs="Times New Roman"/>
          <w:color w:val="333333"/>
          <w:sz w:val="24"/>
          <w:szCs w:val="24"/>
          <w:lang w:val="uk-UA" w:eastAsia="ru-RU"/>
        </w:rPr>
        <w:t xml:space="preserve">  міської ради можна віднести:</w:t>
      </w:r>
    </w:p>
    <w:p w:rsidR="00712096" w:rsidRPr="0078068F" w:rsidRDefault="00712096" w:rsidP="00712096">
      <w:pPr>
        <w:shd w:val="clear" w:color="auto" w:fill="FFFFFF"/>
        <w:spacing w:after="0" w:line="240" w:lineRule="auto"/>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 не здійснення (недотримання) обов’язків та правил благоустрою власником (балансоутримувачем) з утримання об’єктів благоустрою у санітарно-технічному стані;</w:t>
      </w:r>
    </w:p>
    <w:p w:rsidR="00712096" w:rsidRPr="0078068F" w:rsidRDefault="00712096" w:rsidP="00712096">
      <w:pPr>
        <w:shd w:val="clear" w:color="auto" w:fill="FFFFFF"/>
        <w:spacing w:after="0" w:line="240" w:lineRule="auto"/>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 відсутність коштів для фінансування робіт з утримання та відновлення об’єктів та елементів благоустрою.</w:t>
      </w:r>
    </w:p>
    <w:p w:rsidR="00712096" w:rsidRPr="0078068F" w:rsidRDefault="00712096" w:rsidP="00712096">
      <w:pPr>
        <w:shd w:val="clear" w:color="auto" w:fill="FFFFFF"/>
        <w:spacing w:after="0" w:line="240" w:lineRule="auto"/>
        <w:ind w:firstLine="708"/>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На органи місцевого самоврядування та уповноважених ним осіб покладається вчинення дій, пов’язаних з охороною об’єктів та елементів благоустрою, які є в комунальній власності: здійснення постійного контролю за додержанням правил благоустрою та притягненням до відповідальності осіб, винних у порушені правил благоустрою.</w:t>
      </w:r>
    </w:p>
    <w:p w:rsidR="00712096" w:rsidRPr="0078068F" w:rsidRDefault="00712096" w:rsidP="00712096">
      <w:pPr>
        <w:shd w:val="clear" w:color="auto" w:fill="FFFFFF"/>
        <w:spacing w:after="0" w:line="240" w:lineRule="auto"/>
        <w:jc w:val="center"/>
        <w:textAlignment w:val="baseline"/>
        <w:rPr>
          <w:rFonts w:ascii="Times New Roman" w:eastAsia="Times New Roman" w:hAnsi="Times New Roman" w:cs="Times New Roman"/>
          <w:b/>
          <w:bCs/>
          <w:sz w:val="24"/>
          <w:szCs w:val="24"/>
          <w:lang w:val="uk-UA" w:eastAsia="ru-RU"/>
        </w:rPr>
      </w:pPr>
      <w:r w:rsidRPr="0078068F">
        <w:rPr>
          <w:rFonts w:ascii="Times New Roman" w:eastAsia="Times New Roman" w:hAnsi="Times New Roman" w:cs="Times New Roman"/>
          <w:b/>
          <w:bCs/>
          <w:sz w:val="24"/>
          <w:szCs w:val="24"/>
          <w:lang w:val="uk-UA" w:eastAsia="ru-RU"/>
        </w:rPr>
        <w:t xml:space="preserve">VII. Обґрунтування запропонованого строку дії регуляторного </w:t>
      </w:r>
      <w:proofErr w:type="spellStart"/>
      <w:r w:rsidRPr="0078068F">
        <w:rPr>
          <w:rFonts w:ascii="Times New Roman" w:eastAsia="Times New Roman" w:hAnsi="Times New Roman" w:cs="Times New Roman"/>
          <w:b/>
          <w:bCs/>
          <w:sz w:val="24"/>
          <w:szCs w:val="24"/>
          <w:lang w:val="uk-UA" w:eastAsia="ru-RU"/>
        </w:rPr>
        <w:t>акта</w:t>
      </w:r>
      <w:proofErr w:type="spellEnd"/>
    </w:p>
    <w:p w:rsidR="00712096" w:rsidRPr="0078068F" w:rsidRDefault="00712096" w:rsidP="00712096">
      <w:pPr>
        <w:spacing w:after="0" w:line="240" w:lineRule="auto"/>
        <w:ind w:firstLine="708"/>
        <w:jc w:val="both"/>
        <w:rPr>
          <w:rFonts w:ascii="Verdana" w:eastAsia="Times New Roman" w:hAnsi="Verdana" w:cs="Times New Roman"/>
          <w:color w:val="000000"/>
          <w:sz w:val="24"/>
          <w:szCs w:val="24"/>
          <w:lang w:val="uk-UA" w:eastAsia="ru-RU"/>
        </w:rPr>
      </w:pPr>
      <w:bookmarkStart w:id="136" w:name="n167"/>
      <w:bookmarkStart w:id="137" w:name="n168"/>
      <w:bookmarkEnd w:id="136"/>
      <w:bookmarkEnd w:id="137"/>
      <w:r w:rsidRPr="0078068F">
        <w:rPr>
          <w:rFonts w:ascii="Times New Roman" w:eastAsia="Times New Roman" w:hAnsi="Times New Roman" w:cs="Times New Roman"/>
          <w:sz w:val="24"/>
          <w:szCs w:val="24"/>
          <w:lang w:val="uk-UA" w:eastAsia="ru-RU"/>
        </w:rPr>
        <w:t xml:space="preserve">Початок впровадження регуляторного </w:t>
      </w:r>
      <w:proofErr w:type="spellStart"/>
      <w:r w:rsidRPr="0078068F">
        <w:rPr>
          <w:rFonts w:ascii="Times New Roman" w:eastAsia="Times New Roman" w:hAnsi="Times New Roman" w:cs="Times New Roman"/>
          <w:sz w:val="24"/>
          <w:szCs w:val="24"/>
          <w:lang w:val="uk-UA" w:eastAsia="ru-RU"/>
        </w:rPr>
        <w:t>акта</w:t>
      </w:r>
      <w:proofErr w:type="spellEnd"/>
      <w:r w:rsidRPr="0078068F">
        <w:rPr>
          <w:rFonts w:ascii="Times New Roman" w:eastAsia="Times New Roman" w:hAnsi="Times New Roman" w:cs="Times New Roman"/>
          <w:sz w:val="24"/>
          <w:szCs w:val="24"/>
          <w:lang w:val="uk-UA" w:eastAsia="ru-RU"/>
        </w:rPr>
        <w:t xml:space="preserve"> з дати його прийняття.</w:t>
      </w:r>
    </w:p>
    <w:p w:rsidR="00712096" w:rsidRPr="0078068F" w:rsidRDefault="00712096" w:rsidP="00712096">
      <w:pPr>
        <w:spacing w:after="0" w:line="240" w:lineRule="auto"/>
        <w:ind w:firstLine="708"/>
        <w:jc w:val="both"/>
        <w:rPr>
          <w:rFonts w:ascii="Times New Roman" w:eastAsia="Times New Roman" w:hAnsi="Times New Roman" w:cs="Times New Roman"/>
          <w:color w:val="000000"/>
          <w:sz w:val="24"/>
          <w:szCs w:val="24"/>
          <w:lang w:val="uk-UA" w:eastAsia="ru-RU"/>
        </w:rPr>
      </w:pPr>
      <w:r w:rsidRPr="0078068F">
        <w:rPr>
          <w:rFonts w:ascii="Times New Roman" w:eastAsia="Times New Roman" w:hAnsi="Times New Roman" w:cs="Times New Roman"/>
          <w:color w:val="000000"/>
          <w:sz w:val="24"/>
          <w:szCs w:val="24"/>
          <w:lang w:val="uk-UA" w:eastAsia="ru-RU"/>
        </w:rPr>
        <w:t>Правила  приймаються на невизначений термін у зв’язку з тим, що заходи з благоустрою повинні виконуватись систематично.</w:t>
      </w:r>
    </w:p>
    <w:p w:rsidR="00712096" w:rsidRPr="0078068F" w:rsidRDefault="00712096" w:rsidP="00712096">
      <w:pPr>
        <w:spacing w:after="0" w:line="240" w:lineRule="auto"/>
        <w:ind w:firstLine="708"/>
        <w:jc w:val="both"/>
        <w:rPr>
          <w:rFonts w:ascii="Times New Roman" w:eastAsia="Times New Roman" w:hAnsi="Times New Roman" w:cs="Times New Roman"/>
          <w:color w:val="333333"/>
          <w:sz w:val="24"/>
          <w:szCs w:val="24"/>
          <w:shd w:val="clear" w:color="auto" w:fill="FFFFFF"/>
          <w:lang w:val="uk-UA" w:eastAsia="ru-RU"/>
        </w:rPr>
      </w:pPr>
      <w:r w:rsidRPr="0078068F">
        <w:rPr>
          <w:rFonts w:ascii="Times New Roman" w:eastAsia="Times New Roman" w:hAnsi="Times New Roman" w:cs="Times New Roman"/>
          <w:color w:val="000000"/>
          <w:sz w:val="24"/>
          <w:szCs w:val="24"/>
          <w:lang w:val="uk-UA" w:eastAsia="ru-RU"/>
        </w:rPr>
        <w:t xml:space="preserve"> У разі виникнення змін до чинного законодавства, які можуть вплинути на дію запропонованого регуляторного </w:t>
      </w:r>
      <w:proofErr w:type="spellStart"/>
      <w:r w:rsidRPr="0078068F">
        <w:rPr>
          <w:rFonts w:ascii="Times New Roman" w:eastAsia="Times New Roman" w:hAnsi="Times New Roman" w:cs="Times New Roman"/>
          <w:color w:val="000000"/>
          <w:sz w:val="24"/>
          <w:szCs w:val="24"/>
          <w:lang w:val="uk-UA" w:eastAsia="ru-RU"/>
        </w:rPr>
        <w:t>акта</w:t>
      </w:r>
      <w:proofErr w:type="spellEnd"/>
      <w:r w:rsidRPr="0078068F">
        <w:rPr>
          <w:rFonts w:ascii="Times New Roman" w:eastAsia="Times New Roman" w:hAnsi="Times New Roman" w:cs="Times New Roman"/>
          <w:color w:val="000000"/>
          <w:sz w:val="24"/>
          <w:szCs w:val="24"/>
          <w:lang w:val="uk-UA" w:eastAsia="ru-RU"/>
        </w:rPr>
        <w:t>, а також за підсумками відстеження його результативності, до діючих Правил будуть вноситись відповідні зміни.</w:t>
      </w:r>
    </w:p>
    <w:p w:rsidR="00712096" w:rsidRPr="0078068F" w:rsidRDefault="00712096" w:rsidP="00712096">
      <w:pPr>
        <w:shd w:val="clear" w:color="auto" w:fill="FFFFFF"/>
        <w:spacing w:after="0" w:line="240" w:lineRule="auto"/>
        <w:jc w:val="center"/>
        <w:textAlignment w:val="baseline"/>
        <w:rPr>
          <w:rFonts w:ascii="Times New Roman" w:eastAsia="Times New Roman" w:hAnsi="Times New Roman" w:cs="Times New Roman"/>
          <w:b/>
          <w:bCs/>
          <w:sz w:val="24"/>
          <w:szCs w:val="24"/>
          <w:lang w:val="uk-UA" w:eastAsia="ru-RU"/>
        </w:rPr>
      </w:pPr>
      <w:r w:rsidRPr="0078068F">
        <w:rPr>
          <w:rFonts w:ascii="Times New Roman" w:eastAsia="Times New Roman" w:hAnsi="Times New Roman" w:cs="Times New Roman"/>
          <w:b/>
          <w:bCs/>
          <w:sz w:val="24"/>
          <w:szCs w:val="24"/>
          <w:lang w:val="uk-UA" w:eastAsia="ru-RU"/>
        </w:rPr>
        <w:t xml:space="preserve">VIII. Визначення показників результативності дії регуляторного </w:t>
      </w:r>
      <w:proofErr w:type="spellStart"/>
      <w:r w:rsidRPr="0078068F">
        <w:rPr>
          <w:rFonts w:ascii="Times New Roman" w:eastAsia="Times New Roman" w:hAnsi="Times New Roman" w:cs="Times New Roman"/>
          <w:b/>
          <w:bCs/>
          <w:sz w:val="24"/>
          <w:szCs w:val="24"/>
          <w:lang w:val="uk-UA" w:eastAsia="ru-RU"/>
        </w:rPr>
        <w:t>акта</w:t>
      </w:r>
      <w:bookmarkStart w:id="138" w:name="n169"/>
      <w:bookmarkEnd w:id="138"/>
      <w:proofErr w:type="spellEnd"/>
    </w:p>
    <w:p w:rsidR="00712096" w:rsidRPr="0078068F" w:rsidRDefault="00712096" w:rsidP="00712096">
      <w:pPr>
        <w:shd w:val="clear" w:color="auto" w:fill="FFFFFF"/>
        <w:spacing w:after="225" w:line="240" w:lineRule="auto"/>
        <w:ind w:firstLine="708"/>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 xml:space="preserve">Для даного регуляторного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 xml:space="preserve"> було визначено декілька вимірювальних показників результативності регуляторного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 xml:space="preserve">, які безпосередньо пов’язані із цілями регуляторного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 xml:space="preserve"> та мають числовий вимір та прогнозні значення. Тобто цей розділ містить перелік вимірювальних показників, які характеризують наслідки дії регуляторного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 xml:space="preserve">. Саме на підставі порівняння цих прогнозних показників та отриманих у подальшому даних (при проведенні базового, повторного та періодичних </w:t>
      </w:r>
      <w:proofErr w:type="spellStart"/>
      <w:r w:rsidRPr="0078068F">
        <w:rPr>
          <w:rFonts w:ascii="Times New Roman" w:eastAsia="Times New Roman" w:hAnsi="Times New Roman" w:cs="Times New Roman"/>
          <w:color w:val="333333"/>
          <w:sz w:val="24"/>
          <w:szCs w:val="24"/>
          <w:lang w:val="uk-UA" w:eastAsia="ru-RU"/>
        </w:rPr>
        <w:t>відстежень</w:t>
      </w:r>
      <w:proofErr w:type="spellEnd"/>
      <w:r w:rsidRPr="0078068F">
        <w:rPr>
          <w:rFonts w:ascii="Times New Roman" w:eastAsia="Times New Roman" w:hAnsi="Times New Roman" w:cs="Times New Roman"/>
          <w:color w:val="333333"/>
          <w:sz w:val="24"/>
          <w:szCs w:val="24"/>
          <w:lang w:val="uk-UA" w:eastAsia="ru-RU"/>
        </w:rPr>
        <w:t>) можна буде зробити висновки про досягнення очікуваних результатів та досягнення цілей регулювання.</w:t>
      </w:r>
    </w:p>
    <w:p w:rsidR="00712096" w:rsidRPr="0078068F" w:rsidRDefault="00712096" w:rsidP="00712096">
      <w:pPr>
        <w:shd w:val="clear" w:color="auto" w:fill="FFFFFF"/>
        <w:spacing w:after="0" w:line="240" w:lineRule="auto"/>
        <w:ind w:firstLine="708"/>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 xml:space="preserve">Визначення декількох обчислюваних показників результативності регуляторного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 xml:space="preserve"> буде безпосередньо пов’язано із цілями регуляторного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 xml:space="preserve"> та матиме числовий вимір і прогнозні значення, а саме:</w:t>
      </w:r>
    </w:p>
    <w:p w:rsidR="00712096" w:rsidRPr="0078068F" w:rsidRDefault="00712096" w:rsidP="00712096">
      <w:pPr>
        <w:shd w:val="clear" w:color="auto" w:fill="FFFFFF"/>
        <w:spacing w:after="0" w:line="240" w:lineRule="auto"/>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 розміри витрачених коштів на у тримання об’єктів благо устрою комунальними службами та підприємствами за рахунок коштів місцевого бюджету та за власний рахунок;</w:t>
      </w:r>
    </w:p>
    <w:p w:rsidR="00712096" w:rsidRPr="0078068F" w:rsidRDefault="00712096" w:rsidP="00712096">
      <w:pPr>
        <w:spacing w:after="0" w:line="240" w:lineRule="auto"/>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розмір коштів і час, що витрачатимуться суб’єктами господарювання та/або фізичними особами, пов’язаними з виконанням вимог </w:t>
      </w:r>
      <w:proofErr w:type="spellStart"/>
      <w:r w:rsidRPr="0078068F">
        <w:rPr>
          <w:rFonts w:ascii="Times New Roman" w:eastAsia="Times New Roman" w:hAnsi="Times New Roman" w:cs="Times New Roman"/>
          <w:sz w:val="24"/>
          <w:szCs w:val="24"/>
          <w:lang w:val="uk-UA" w:eastAsia="ru-RU"/>
        </w:rPr>
        <w:t>акта</w:t>
      </w:r>
      <w:proofErr w:type="spellEnd"/>
      <w:r w:rsidRPr="0078068F">
        <w:rPr>
          <w:rFonts w:ascii="Times New Roman" w:eastAsia="Times New Roman" w:hAnsi="Times New Roman" w:cs="Times New Roman"/>
          <w:sz w:val="24"/>
          <w:szCs w:val="24"/>
          <w:lang w:val="uk-UA" w:eastAsia="ru-RU"/>
        </w:rPr>
        <w:t xml:space="preserve">; </w:t>
      </w:r>
    </w:p>
    <w:p w:rsidR="00712096" w:rsidRPr="0078068F" w:rsidRDefault="00712096" w:rsidP="00712096">
      <w:pPr>
        <w:shd w:val="clear" w:color="auto" w:fill="FFFFFF"/>
        <w:spacing w:after="0" w:line="240" w:lineRule="auto"/>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 розміри витрачених коштів на відновлення благоустрою особами, які погіршують його стан у процесі діяльності (будівництво, прокладання підземних та наземних інженерних споруд) або у разі аварій;</w:t>
      </w:r>
    </w:p>
    <w:p w:rsidR="00712096" w:rsidRPr="0078068F" w:rsidRDefault="00712096" w:rsidP="00712096">
      <w:pPr>
        <w:shd w:val="clear" w:color="auto" w:fill="FFFFFF"/>
        <w:spacing w:after="0" w:line="240" w:lineRule="auto"/>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 розміри компенсацій від шкоди, заподіяної порушенням правил благоустрою.</w:t>
      </w:r>
    </w:p>
    <w:p w:rsidR="00712096" w:rsidRPr="0078068F" w:rsidRDefault="00712096" w:rsidP="00712096">
      <w:pPr>
        <w:shd w:val="clear" w:color="auto" w:fill="FFFFFF"/>
        <w:spacing w:after="0" w:line="240" w:lineRule="auto"/>
        <w:ind w:firstLine="708"/>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 xml:space="preserve">Суб’єктами господарювання та фізичними особами, пов’язаними з виконанням вимог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 xml:space="preserve"> будуть витрачатися кошти на утримання у належному санітарному стані належних їм територій, територій, прилеглих до їх будівель та споруд. Вказане утримання включає ручне або механічне прибирання, збір сміття, витрати на вивезення сміття, збір власними силами або шляхом оплати послуг спеціалізованим організаціям за видалення сміття, здійснення </w:t>
      </w:r>
      <w:proofErr w:type="spellStart"/>
      <w:r w:rsidRPr="0078068F">
        <w:rPr>
          <w:rFonts w:ascii="Times New Roman" w:eastAsia="Times New Roman" w:hAnsi="Times New Roman" w:cs="Times New Roman"/>
          <w:color w:val="333333"/>
          <w:sz w:val="24"/>
          <w:szCs w:val="24"/>
          <w:lang w:val="uk-UA" w:eastAsia="ru-RU"/>
        </w:rPr>
        <w:t>протиожеледних</w:t>
      </w:r>
      <w:proofErr w:type="spellEnd"/>
      <w:r w:rsidRPr="0078068F">
        <w:rPr>
          <w:rFonts w:ascii="Times New Roman" w:eastAsia="Times New Roman" w:hAnsi="Times New Roman" w:cs="Times New Roman"/>
          <w:color w:val="333333"/>
          <w:sz w:val="24"/>
          <w:szCs w:val="24"/>
          <w:lang w:val="uk-UA" w:eastAsia="ru-RU"/>
        </w:rPr>
        <w:t xml:space="preserve"> заходів.</w:t>
      </w:r>
    </w:p>
    <w:p w:rsidR="00712096" w:rsidRPr="0078068F" w:rsidRDefault="00712096" w:rsidP="00712096">
      <w:pPr>
        <w:shd w:val="clear" w:color="auto" w:fill="FFFFFF"/>
        <w:spacing w:after="0" w:line="240" w:lineRule="auto"/>
        <w:ind w:firstLine="708"/>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 xml:space="preserve">Передбачається середній рівень поінформованості суб’єктів господарювання та фізичних осіб з основних положень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w:t>
      </w:r>
    </w:p>
    <w:p w:rsidR="00712096" w:rsidRPr="0078068F" w:rsidRDefault="00712096" w:rsidP="00712096">
      <w:pPr>
        <w:shd w:val="clear" w:color="auto" w:fill="FFFFFF"/>
        <w:spacing w:after="0" w:line="240" w:lineRule="auto"/>
        <w:ind w:firstLine="708"/>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 xml:space="preserve">Прогнозні значення показників результативності регуляторного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 xml:space="preserve"> встановлюються протягом різних періодів після набрання чинності актом. Саме за цими критеріями можна зробити висновки про результативність регуляторного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w:t>
      </w:r>
    </w:p>
    <w:p w:rsidR="00712096" w:rsidRPr="0078068F" w:rsidRDefault="00712096" w:rsidP="00712096">
      <w:pPr>
        <w:shd w:val="clear" w:color="auto" w:fill="FFFFFF"/>
        <w:spacing w:after="0" w:line="240" w:lineRule="auto"/>
        <w:jc w:val="center"/>
        <w:textAlignment w:val="baseline"/>
        <w:rPr>
          <w:rFonts w:ascii="Times New Roman" w:eastAsia="Times New Roman" w:hAnsi="Times New Roman" w:cs="Times New Roman"/>
          <w:b/>
          <w:bCs/>
          <w:sz w:val="24"/>
          <w:szCs w:val="24"/>
          <w:lang w:val="uk-UA" w:eastAsia="ru-RU"/>
        </w:rPr>
      </w:pPr>
      <w:bookmarkStart w:id="139" w:name="n170"/>
      <w:bookmarkEnd w:id="139"/>
      <w:r w:rsidRPr="0078068F">
        <w:rPr>
          <w:rFonts w:ascii="Times New Roman" w:eastAsia="Times New Roman" w:hAnsi="Times New Roman" w:cs="Times New Roman"/>
          <w:b/>
          <w:bCs/>
          <w:sz w:val="24"/>
          <w:szCs w:val="24"/>
          <w:lang w:val="uk-UA" w:eastAsia="ru-RU"/>
        </w:rPr>
        <w:t xml:space="preserve">IX. Визначення заходів, за допомогою яких здійснюватиметься відстеження результативності дії регуляторного </w:t>
      </w:r>
      <w:proofErr w:type="spellStart"/>
      <w:r w:rsidRPr="0078068F">
        <w:rPr>
          <w:rFonts w:ascii="Times New Roman" w:eastAsia="Times New Roman" w:hAnsi="Times New Roman" w:cs="Times New Roman"/>
          <w:b/>
          <w:bCs/>
          <w:sz w:val="24"/>
          <w:szCs w:val="24"/>
          <w:lang w:val="uk-UA" w:eastAsia="ru-RU"/>
        </w:rPr>
        <w:t>акта</w:t>
      </w:r>
      <w:proofErr w:type="spellEnd"/>
    </w:p>
    <w:p w:rsidR="00712096" w:rsidRPr="0078068F" w:rsidRDefault="00712096" w:rsidP="00712096">
      <w:pPr>
        <w:shd w:val="clear" w:color="auto" w:fill="FFFFFF"/>
        <w:spacing w:after="0" w:line="240" w:lineRule="auto"/>
        <w:ind w:firstLine="708"/>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 xml:space="preserve">При визначенні заходів, за допомогою яких буде здійснюватися відстеження </w:t>
      </w:r>
      <w:proofErr w:type="spellStart"/>
      <w:r w:rsidRPr="0078068F">
        <w:rPr>
          <w:rFonts w:ascii="Times New Roman" w:eastAsia="Times New Roman" w:hAnsi="Times New Roman" w:cs="Times New Roman"/>
          <w:color w:val="333333"/>
          <w:sz w:val="24"/>
          <w:szCs w:val="24"/>
          <w:lang w:val="uk-UA" w:eastAsia="ru-RU"/>
        </w:rPr>
        <w:t>регулятивності</w:t>
      </w:r>
      <w:proofErr w:type="spellEnd"/>
      <w:r w:rsidRPr="0078068F">
        <w:rPr>
          <w:rFonts w:ascii="Times New Roman" w:eastAsia="Times New Roman" w:hAnsi="Times New Roman" w:cs="Times New Roman"/>
          <w:color w:val="333333"/>
          <w:sz w:val="24"/>
          <w:szCs w:val="24"/>
          <w:lang w:val="uk-UA" w:eastAsia="ru-RU"/>
        </w:rPr>
        <w:t xml:space="preserve"> регуляторного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 xml:space="preserve">, в разі його прийняття, визначені такі строки проведення базового, повторного і періодичного відстеження результативності регуляторного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w:t>
      </w:r>
    </w:p>
    <w:p w:rsidR="00712096" w:rsidRPr="0078068F" w:rsidRDefault="00712096" w:rsidP="00712096">
      <w:pPr>
        <w:shd w:val="clear" w:color="auto" w:fill="FFFFFF"/>
        <w:spacing w:after="0" w:line="240" w:lineRule="auto"/>
        <w:ind w:firstLine="708"/>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lastRenderedPageBreak/>
        <w:t xml:space="preserve">Після прийняття рішення </w:t>
      </w:r>
      <w:proofErr w:type="spellStart"/>
      <w:r w:rsidRPr="0078068F">
        <w:rPr>
          <w:rFonts w:ascii="Times New Roman" w:eastAsia="Times New Roman" w:hAnsi="Times New Roman" w:cs="Times New Roman"/>
          <w:color w:val="333333"/>
          <w:sz w:val="24"/>
          <w:szCs w:val="24"/>
          <w:lang w:val="uk-UA" w:eastAsia="ru-RU"/>
        </w:rPr>
        <w:t>Зеленодольською</w:t>
      </w:r>
      <w:proofErr w:type="spellEnd"/>
      <w:r w:rsidRPr="0078068F">
        <w:rPr>
          <w:rFonts w:ascii="Times New Roman" w:eastAsia="Times New Roman" w:hAnsi="Times New Roman" w:cs="Times New Roman"/>
          <w:color w:val="333333"/>
          <w:sz w:val="24"/>
          <w:szCs w:val="24"/>
          <w:lang w:val="uk-UA" w:eastAsia="ru-RU"/>
        </w:rPr>
        <w:t xml:space="preserve"> міською радою </w:t>
      </w:r>
      <w:r w:rsidRPr="0078068F">
        <w:rPr>
          <w:rFonts w:ascii="Times New Roman" w:eastAsia="Times New Roman" w:hAnsi="Times New Roman" w:cs="Times New Roman"/>
          <w:b/>
          <w:bCs/>
          <w:color w:val="1F282C"/>
          <w:sz w:val="24"/>
          <w:szCs w:val="24"/>
          <w:lang w:val="uk-UA" w:eastAsia="ru-RU"/>
        </w:rPr>
        <w:t>«</w:t>
      </w:r>
      <w:r w:rsidRPr="0078068F">
        <w:rPr>
          <w:rFonts w:ascii="Times New Roman" w:eastAsia="Times New Roman" w:hAnsi="Times New Roman" w:cs="Times New Roman"/>
          <w:sz w:val="24"/>
          <w:szCs w:val="24"/>
          <w:lang w:val="uk-UA" w:eastAsia="ru-RU"/>
        </w:rPr>
        <w:t xml:space="preserve">Про затвердження Правил благоустрою населених пунктів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об’єднаної територіальної громади» </w:t>
      </w:r>
      <w:r w:rsidRPr="0078068F">
        <w:rPr>
          <w:rFonts w:ascii="Times New Roman" w:eastAsia="Times New Roman" w:hAnsi="Times New Roman" w:cs="Times New Roman"/>
          <w:color w:val="333333"/>
          <w:sz w:val="24"/>
          <w:szCs w:val="24"/>
          <w:lang w:val="uk-UA" w:eastAsia="ru-RU"/>
        </w:rPr>
        <w:t xml:space="preserve">протягом 11 (одинадцяти) місяців з дня прийняття регуляторного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 xml:space="preserve">, проводиться базове відстеження результативності дії рішення, за результатами якого встановлюється повнота та ефективність введення в дію регуляторного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w:t>
      </w:r>
    </w:p>
    <w:p w:rsidR="00712096" w:rsidRPr="0078068F" w:rsidRDefault="00712096" w:rsidP="00712096">
      <w:pPr>
        <w:shd w:val="clear" w:color="auto" w:fill="FFFFFF"/>
        <w:spacing w:after="0" w:line="240" w:lineRule="auto"/>
        <w:ind w:firstLine="708"/>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 xml:space="preserve">Не пізніше ніж через 2 (два) роки з дня набрання чинності цим актом здійснюється повторне відстеження результативності, де будуть відображені показники за період з моменту закінчення проведення базового відстеження, за результатами якого буде визначена повнота та ефективність регуляторного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w:t>
      </w:r>
    </w:p>
    <w:p w:rsidR="00712096" w:rsidRPr="0078068F" w:rsidRDefault="00712096" w:rsidP="00712096">
      <w:pPr>
        <w:shd w:val="clear" w:color="auto" w:fill="FFFFFF"/>
        <w:spacing w:after="0" w:line="240" w:lineRule="auto"/>
        <w:ind w:firstLine="708"/>
        <w:rPr>
          <w:rFonts w:ascii="Times New Roman" w:eastAsia="Times New Roman" w:hAnsi="Times New Roman" w:cs="Times New Roman"/>
          <w:color w:val="333333"/>
          <w:sz w:val="24"/>
          <w:szCs w:val="24"/>
          <w:lang w:val="uk-UA" w:eastAsia="ru-RU"/>
        </w:rPr>
      </w:pPr>
      <w:r w:rsidRPr="0078068F">
        <w:rPr>
          <w:rFonts w:ascii="Times New Roman" w:eastAsia="Times New Roman" w:hAnsi="Times New Roman" w:cs="Times New Roman"/>
          <w:color w:val="333333"/>
          <w:sz w:val="24"/>
          <w:szCs w:val="24"/>
          <w:lang w:val="uk-UA" w:eastAsia="ru-RU"/>
        </w:rPr>
        <w:t xml:space="preserve">Протягом кожних 3 (трьох)років із моменту виконання заходів із проведення повторного відстеження результативності регуляторного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 xml:space="preserve">, за умови його чинності, буде проводитись періодичне відстеження результативності цього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 xml:space="preserve">, де будуть відображені відповідні показники у порівнянні з попереднім відстеженням регуляторного </w:t>
      </w:r>
      <w:proofErr w:type="spellStart"/>
      <w:r w:rsidRPr="0078068F">
        <w:rPr>
          <w:rFonts w:ascii="Times New Roman" w:eastAsia="Times New Roman" w:hAnsi="Times New Roman" w:cs="Times New Roman"/>
          <w:color w:val="333333"/>
          <w:sz w:val="24"/>
          <w:szCs w:val="24"/>
          <w:lang w:val="uk-UA" w:eastAsia="ru-RU"/>
        </w:rPr>
        <w:t>акта</w:t>
      </w:r>
      <w:proofErr w:type="spellEnd"/>
      <w:r w:rsidRPr="0078068F">
        <w:rPr>
          <w:rFonts w:ascii="Times New Roman" w:eastAsia="Times New Roman" w:hAnsi="Times New Roman" w:cs="Times New Roman"/>
          <w:color w:val="333333"/>
          <w:sz w:val="24"/>
          <w:szCs w:val="24"/>
          <w:lang w:val="uk-UA" w:eastAsia="ru-RU"/>
        </w:rPr>
        <w:t>.</w:t>
      </w:r>
    </w:p>
    <w:p w:rsidR="00712096" w:rsidRPr="0078068F" w:rsidRDefault="00712096" w:rsidP="00712096">
      <w:pPr>
        <w:shd w:val="clear" w:color="auto" w:fill="FFFFFF"/>
        <w:spacing w:after="225" w:line="240" w:lineRule="auto"/>
        <w:ind w:firstLine="708"/>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sz w:val="24"/>
          <w:szCs w:val="24"/>
          <w:lang w:val="uk-UA" w:eastAsia="ru-RU"/>
        </w:rPr>
        <w:t xml:space="preserve">Головний спеціаліст з економічних питань                                        </w:t>
      </w:r>
      <w:proofErr w:type="spellStart"/>
      <w:r w:rsidRPr="0078068F">
        <w:rPr>
          <w:rFonts w:ascii="Times New Roman" w:eastAsia="Times New Roman" w:hAnsi="Times New Roman" w:cs="Times New Roman"/>
          <w:b/>
          <w:sz w:val="24"/>
          <w:szCs w:val="24"/>
          <w:lang w:val="uk-UA" w:eastAsia="ru-RU"/>
        </w:rPr>
        <w:t>Постна</w:t>
      </w:r>
      <w:proofErr w:type="spellEnd"/>
      <w:r w:rsidRPr="0078068F">
        <w:rPr>
          <w:rFonts w:ascii="Times New Roman" w:eastAsia="Times New Roman" w:hAnsi="Times New Roman" w:cs="Times New Roman"/>
          <w:b/>
          <w:sz w:val="24"/>
          <w:szCs w:val="24"/>
          <w:lang w:val="uk-UA" w:eastAsia="ru-RU"/>
        </w:rPr>
        <w:t xml:space="preserve"> Т.Г.</w:t>
      </w:r>
    </w:p>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b/>
          <w:i/>
          <w:sz w:val="24"/>
          <w:szCs w:val="24"/>
          <w:lang w:val="uk-UA" w:eastAsia="ru-RU"/>
        </w:rPr>
        <w:t xml:space="preserve">Про преміювання </w:t>
      </w:r>
    </w:p>
    <w:p w:rsidR="00712096" w:rsidRPr="0078068F" w:rsidRDefault="00712096" w:rsidP="00712096">
      <w:pPr>
        <w:spacing w:after="0" w:line="240" w:lineRule="auto"/>
        <w:ind w:firstLine="708"/>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затвердженого рішенням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від 25.01.17 р. № 371 (із змінами), Зеленодольська міська рада вирішила:</w:t>
      </w:r>
    </w:p>
    <w:p w:rsidR="00712096" w:rsidRPr="0078068F" w:rsidRDefault="00712096" w:rsidP="00712096">
      <w:pPr>
        <w:spacing w:after="0" w:line="240" w:lineRule="auto"/>
        <w:ind w:firstLine="708"/>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1. Преміювати  міського голову Савченка А.В. за березень 2018 р. в розмірі, визначеному в пп.3.2  п.3 Положення про преміювання працівників виконавчого комітету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затвердженого рішенням </w:t>
      </w:r>
      <w:proofErr w:type="spellStart"/>
      <w:r w:rsidRPr="0078068F">
        <w:rPr>
          <w:rFonts w:ascii="Times New Roman" w:eastAsia="Times New Roman" w:hAnsi="Times New Roman" w:cs="Times New Roman"/>
          <w:sz w:val="24"/>
          <w:szCs w:val="24"/>
          <w:lang w:val="uk-UA" w:eastAsia="ru-RU"/>
        </w:rPr>
        <w:t>Зеленодольської</w:t>
      </w:r>
      <w:proofErr w:type="spellEnd"/>
      <w:r w:rsidRPr="0078068F">
        <w:rPr>
          <w:rFonts w:ascii="Times New Roman" w:eastAsia="Times New Roman" w:hAnsi="Times New Roman" w:cs="Times New Roman"/>
          <w:sz w:val="24"/>
          <w:szCs w:val="24"/>
          <w:lang w:val="uk-UA" w:eastAsia="ru-RU"/>
        </w:rPr>
        <w:t xml:space="preserve"> міської ради від 25.01.17 р. № 371 (із змінами).</w:t>
      </w:r>
    </w:p>
    <w:p w:rsidR="00712096" w:rsidRPr="0078068F" w:rsidRDefault="00712096" w:rsidP="00712096">
      <w:pPr>
        <w:spacing w:after="0" w:line="240" w:lineRule="auto"/>
        <w:ind w:firstLine="708"/>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712096" w:rsidRPr="0078068F" w:rsidRDefault="00712096" w:rsidP="00712096">
      <w:pPr>
        <w:spacing w:after="0" w:line="240" w:lineRule="auto"/>
        <w:jc w:val="both"/>
        <w:rPr>
          <w:rFonts w:ascii="Times New Roman" w:eastAsia="Times New Roman" w:hAnsi="Times New Roman" w:cs="Times New Roman"/>
          <w:sz w:val="24"/>
          <w:szCs w:val="24"/>
          <w:lang w:val="uk-UA" w:eastAsia="ru-RU"/>
        </w:rPr>
      </w:pPr>
      <w:r w:rsidRPr="0078068F">
        <w:rPr>
          <w:rFonts w:ascii="Times New Roman" w:eastAsia="Times New Roman" w:hAnsi="Times New Roman" w:cs="Times New Roman"/>
          <w:sz w:val="24"/>
          <w:szCs w:val="24"/>
          <w:lang w:val="uk-UA" w:eastAsia="ru-RU"/>
        </w:rPr>
        <w:t xml:space="preserve">                </w:t>
      </w:r>
      <w:r w:rsidRPr="0078068F">
        <w:rPr>
          <w:rFonts w:ascii="Times New Roman" w:eastAsia="Times New Roman" w:hAnsi="Times New Roman" w:cs="Times New Roman"/>
          <w:b/>
          <w:sz w:val="24"/>
          <w:szCs w:val="24"/>
          <w:lang w:val="uk-UA" w:eastAsia="ru-RU"/>
        </w:rPr>
        <w:t>Міський голова                                                А.В. Савченко</w:t>
      </w:r>
    </w:p>
    <w:p w:rsidR="00712096" w:rsidRPr="0078068F" w:rsidRDefault="00712096" w:rsidP="00712096">
      <w:pPr>
        <w:spacing w:after="0" w:line="240" w:lineRule="auto"/>
        <w:rPr>
          <w:rFonts w:ascii="Times New Roman" w:eastAsia="Times New Roman" w:hAnsi="Times New Roman" w:cs="Times New Roman"/>
          <w:sz w:val="24"/>
          <w:szCs w:val="24"/>
          <w:lang w:val="uk-UA" w:eastAsia="ru-RU"/>
        </w:rPr>
      </w:pPr>
    </w:p>
    <w:p w:rsidR="00712096" w:rsidRPr="0078068F" w:rsidRDefault="00712096" w:rsidP="00712096">
      <w:pPr>
        <w:jc w:val="right"/>
        <w:rPr>
          <w:rFonts w:ascii="Times New Roman" w:hAnsi="Times New Roman" w:cs="Times New Roman"/>
          <w:b/>
          <w:i/>
          <w:sz w:val="24"/>
          <w:szCs w:val="24"/>
          <w:lang w:val="uk-UA"/>
        </w:rPr>
      </w:pPr>
    </w:p>
    <w:p w:rsidR="00307D4F" w:rsidRPr="0078068F" w:rsidRDefault="00307D4F">
      <w:pPr>
        <w:rPr>
          <w:sz w:val="24"/>
          <w:szCs w:val="24"/>
        </w:rPr>
      </w:pPr>
    </w:p>
    <w:sectPr w:rsidR="00307D4F" w:rsidRPr="0078068F" w:rsidSect="00557670">
      <w:pgSz w:w="11906" w:h="16838"/>
      <w:pgMar w:top="142" w:right="284" w:bottom="142"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ntiqua">
    <w:altName w:val="Courier New"/>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nsid w:val="00000004"/>
    <w:multiLevelType w:val="multilevel"/>
    <w:tmpl w:val="00000004"/>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3533997"/>
    <w:multiLevelType w:val="hybridMultilevel"/>
    <w:tmpl w:val="CC3498A8"/>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6B1F39"/>
    <w:multiLevelType w:val="hybridMultilevel"/>
    <w:tmpl w:val="F2C29582"/>
    <w:lvl w:ilvl="0" w:tplc="C6068526">
      <w:start w:val="1"/>
      <w:numFmt w:val="decimal"/>
      <w:lvlText w:val="%1."/>
      <w:lvlJc w:val="left"/>
      <w:pPr>
        <w:ind w:left="6172" w:hanging="360"/>
      </w:pPr>
      <w:rPr>
        <w:i/>
      </w:rPr>
    </w:lvl>
    <w:lvl w:ilvl="1" w:tplc="04190019">
      <w:start w:val="1"/>
      <w:numFmt w:val="lowerLetter"/>
      <w:lvlText w:val="%2."/>
      <w:lvlJc w:val="left"/>
      <w:pPr>
        <w:ind w:left="6892" w:hanging="360"/>
      </w:pPr>
    </w:lvl>
    <w:lvl w:ilvl="2" w:tplc="0419001B">
      <w:start w:val="1"/>
      <w:numFmt w:val="lowerRoman"/>
      <w:lvlText w:val="%3."/>
      <w:lvlJc w:val="right"/>
      <w:pPr>
        <w:ind w:left="7612" w:hanging="180"/>
      </w:pPr>
    </w:lvl>
    <w:lvl w:ilvl="3" w:tplc="0419000F">
      <w:start w:val="1"/>
      <w:numFmt w:val="decimal"/>
      <w:lvlText w:val="%4."/>
      <w:lvlJc w:val="left"/>
      <w:pPr>
        <w:ind w:left="8332" w:hanging="360"/>
      </w:pPr>
    </w:lvl>
    <w:lvl w:ilvl="4" w:tplc="04190019">
      <w:start w:val="1"/>
      <w:numFmt w:val="lowerLetter"/>
      <w:lvlText w:val="%5."/>
      <w:lvlJc w:val="left"/>
      <w:pPr>
        <w:ind w:left="9052" w:hanging="360"/>
      </w:pPr>
    </w:lvl>
    <w:lvl w:ilvl="5" w:tplc="0419001B">
      <w:start w:val="1"/>
      <w:numFmt w:val="lowerRoman"/>
      <w:lvlText w:val="%6."/>
      <w:lvlJc w:val="right"/>
      <w:pPr>
        <w:ind w:left="9772" w:hanging="180"/>
      </w:pPr>
    </w:lvl>
    <w:lvl w:ilvl="6" w:tplc="0419000F">
      <w:start w:val="1"/>
      <w:numFmt w:val="decimal"/>
      <w:lvlText w:val="%7."/>
      <w:lvlJc w:val="left"/>
      <w:pPr>
        <w:ind w:left="10492" w:hanging="360"/>
      </w:pPr>
    </w:lvl>
    <w:lvl w:ilvl="7" w:tplc="04190019">
      <w:start w:val="1"/>
      <w:numFmt w:val="lowerLetter"/>
      <w:lvlText w:val="%8."/>
      <w:lvlJc w:val="left"/>
      <w:pPr>
        <w:ind w:left="11212" w:hanging="360"/>
      </w:pPr>
    </w:lvl>
    <w:lvl w:ilvl="8" w:tplc="0419001B">
      <w:start w:val="1"/>
      <w:numFmt w:val="lowerRoman"/>
      <w:lvlText w:val="%9."/>
      <w:lvlJc w:val="right"/>
      <w:pPr>
        <w:ind w:left="11932" w:hanging="180"/>
      </w:pPr>
    </w:lvl>
  </w:abstractNum>
  <w:abstractNum w:abstractNumId="5">
    <w:nsid w:val="0EB5647A"/>
    <w:multiLevelType w:val="hybridMultilevel"/>
    <w:tmpl w:val="E1BEC560"/>
    <w:lvl w:ilvl="0" w:tplc="C1A2077A">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
    <w:nsid w:val="13B36DD3"/>
    <w:multiLevelType w:val="hybridMultilevel"/>
    <w:tmpl w:val="F73E85C6"/>
    <w:lvl w:ilvl="0" w:tplc="C1A2077A">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1E5A1B97"/>
    <w:multiLevelType w:val="hybridMultilevel"/>
    <w:tmpl w:val="45762AA6"/>
    <w:lvl w:ilvl="0" w:tplc="A09630C6">
      <w:start w:val="2"/>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23C05E4"/>
    <w:multiLevelType w:val="hybridMultilevel"/>
    <w:tmpl w:val="0016BD14"/>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282144A"/>
    <w:multiLevelType w:val="hybridMultilevel"/>
    <w:tmpl w:val="449A35EC"/>
    <w:lvl w:ilvl="0" w:tplc="A09630C6">
      <w:start w:val="2"/>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29568C4"/>
    <w:multiLevelType w:val="hybridMultilevel"/>
    <w:tmpl w:val="F43A18F6"/>
    <w:lvl w:ilvl="0" w:tplc="4CA83E7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2FF52AD"/>
    <w:multiLevelType w:val="singleLevel"/>
    <w:tmpl w:val="068CA0B6"/>
    <w:lvl w:ilvl="0">
      <w:start w:val="2"/>
      <w:numFmt w:val="bullet"/>
      <w:lvlText w:val="-"/>
      <w:lvlJc w:val="left"/>
      <w:pPr>
        <w:tabs>
          <w:tab w:val="num" w:pos="900"/>
        </w:tabs>
        <w:ind w:left="900" w:hanging="360"/>
      </w:pPr>
    </w:lvl>
  </w:abstractNum>
  <w:abstractNum w:abstractNumId="12">
    <w:nsid w:val="2D9A36FE"/>
    <w:multiLevelType w:val="hybridMultilevel"/>
    <w:tmpl w:val="DD4E7502"/>
    <w:lvl w:ilvl="0" w:tplc="673AA988">
      <w:start w:val="1"/>
      <w:numFmt w:val="decimal"/>
      <w:lvlText w:val="%1."/>
      <w:lvlJc w:val="left"/>
      <w:pPr>
        <w:ind w:left="1065" w:hanging="705"/>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0991BEE"/>
    <w:multiLevelType w:val="hybridMultilevel"/>
    <w:tmpl w:val="C654FF3C"/>
    <w:lvl w:ilvl="0" w:tplc="69DEF9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30F004B"/>
    <w:multiLevelType w:val="hybridMultilevel"/>
    <w:tmpl w:val="F2CACD3E"/>
    <w:lvl w:ilvl="0" w:tplc="A09630C6">
      <w:start w:val="2"/>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9885F0E"/>
    <w:multiLevelType w:val="hybridMultilevel"/>
    <w:tmpl w:val="CADA8F00"/>
    <w:lvl w:ilvl="0" w:tplc="C1A2077A">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6">
    <w:nsid w:val="3D3B4091"/>
    <w:multiLevelType w:val="hybridMultilevel"/>
    <w:tmpl w:val="9124ADF6"/>
    <w:lvl w:ilvl="0" w:tplc="C1A2077A">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nsid w:val="4BEB3761"/>
    <w:multiLevelType w:val="hybridMultilevel"/>
    <w:tmpl w:val="FFF62C48"/>
    <w:lvl w:ilvl="0" w:tplc="0419000F">
      <w:start w:val="1"/>
      <w:numFmt w:val="decimal"/>
      <w:lvlText w:val="%1."/>
      <w:lvlJc w:val="left"/>
      <w:pPr>
        <w:ind w:left="3552" w:hanging="360"/>
      </w:pPr>
      <w:rPr>
        <w:color w:val="000000"/>
      </w:rPr>
    </w:lvl>
    <w:lvl w:ilvl="1" w:tplc="04190019">
      <w:start w:val="1"/>
      <w:numFmt w:val="lowerLetter"/>
      <w:lvlText w:val="%2."/>
      <w:lvlJc w:val="left"/>
      <w:pPr>
        <w:ind w:left="4272" w:hanging="360"/>
      </w:pPr>
    </w:lvl>
    <w:lvl w:ilvl="2" w:tplc="0419001B">
      <w:start w:val="1"/>
      <w:numFmt w:val="lowerRoman"/>
      <w:lvlText w:val="%3."/>
      <w:lvlJc w:val="right"/>
      <w:pPr>
        <w:ind w:left="4992" w:hanging="180"/>
      </w:pPr>
    </w:lvl>
    <w:lvl w:ilvl="3" w:tplc="0419000F">
      <w:start w:val="1"/>
      <w:numFmt w:val="decimal"/>
      <w:lvlText w:val="%4."/>
      <w:lvlJc w:val="left"/>
      <w:pPr>
        <w:ind w:left="5712" w:hanging="360"/>
      </w:pPr>
    </w:lvl>
    <w:lvl w:ilvl="4" w:tplc="04190019">
      <w:start w:val="1"/>
      <w:numFmt w:val="lowerLetter"/>
      <w:lvlText w:val="%5."/>
      <w:lvlJc w:val="left"/>
      <w:pPr>
        <w:ind w:left="6432" w:hanging="360"/>
      </w:pPr>
    </w:lvl>
    <w:lvl w:ilvl="5" w:tplc="0419001B">
      <w:start w:val="1"/>
      <w:numFmt w:val="lowerRoman"/>
      <w:lvlText w:val="%6."/>
      <w:lvlJc w:val="right"/>
      <w:pPr>
        <w:ind w:left="7152" w:hanging="180"/>
      </w:pPr>
    </w:lvl>
    <w:lvl w:ilvl="6" w:tplc="0419000F">
      <w:start w:val="1"/>
      <w:numFmt w:val="decimal"/>
      <w:lvlText w:val="%7."/>
      <w:lvlJc w:val="left"/>
      <w:pPr>
        <w:ind w:left="7872" w:hanging="360"/>
      </w:pPr>
    </w:lvl>
    <w:lvl w:ilvl="7" w:tplc="04190019">
      <w:start w:val="1"/>
      <w:numFmt w:val="lowerLetter"/>
      <w:lvlText w:val="%8."/>
      <w:lvlJc w:val="left"/>
      <w:pPr>
        <w:ind w:left="8592" w:hanging="360"/>
      </w:pPr>
    </w:lvl>
    <w:lvl w:ilvl="8" w:tplc="0419001B">
      <w:start w:val="1"/>
      <w:numFmt w:val="lowerRoman"/>
      <w:lvlText w:val="%9."/>
      <w:lvlJc w:val="right"/>
      <w:pPr>
        <w:ind w:left="9312" w:hanging="180"/>
      </w:pPr>
    </w:lvl>
  </w:abstractNum>
  <w:abstractNum w:abstractNumId="18">
    <w:nsid w:val="554A352F"/>
    <w:multiLevelType w:val="hybridMultilevel"/>
    <w:tmpl w:val="61AEE906"/>
    <w:lvl w:ilvl="0" w:tplc="C04E2CC8">
      <w:start w:val="2"/>
      <w:numFmt w:val="bullet"/>
      <w:lvlText w:val="-"/>
      <w:lvlJc w:val="left"/>
      <w:pPr>
        <w:ind w:left="1440" w:hanging="360"/>
      </w:pPr>
      <w:rPr>
        <w:rFonts w:ascii="Times New Roman" w:eastAsia="Times New Roman" w:hAnsi="Times New Roman" w:cs="Times New Roman" w:hint="default"/>
        <w:b w:val="0"/>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9">
    <w:nsid w:val="580C91B7"/>
    <w:multiLevelType w:val="singleLevel"/>
    <w:tmpl w:val="580C91B7"/>
    <w:lvl w:ilvl="0">
      <w:start w:val="1"/>
      <w:numFmt w:val="decimal"/>
      <w:suff w:val="space"/>
      <w:lvlText w:val="%1."/>
      <w:lvlJc w:val="left"/>
      <w:pPr>
        <w:ind w:left="0" w:firstLine="0"/>
      </w:pPr>
    </w:lvl>
  </w:abstractNum>
  <w:abstractNum w:abstractNumId="20">
    <w:nsid w:val="60137229"/>
    <w:multiLevelType w:val="multilevel"/>
    <w:tmpl w:val="3004909A"/>
    <w:lvl w:ilvl="0">
      <w:start w:val="1"/>
      <w:numFmt w:val="decimal"/>
      <w:lvlText w:val="%1."/>
      <w:lvlJc w:val="left"/>
      <w:pPr>
        <w:ind w:left="432" w:hanging="360"/>
      </w:pPr>
      <w:rPr>
        <w:b/>
      </w:rPr>
    </w:lvl>
    <w:lvl w:ilvl="1">
      <w:start w:val="3"/>
      <w:numFmt w:val="decimal"/>
      <w:isLgl/>
      <w:lvlText w:val="%1.%2."/>
      <w:lvlJc w:val="left"/>
      <w:pPr>
        <w:ind w:left="1512" w:hanging="720"/>
      </w:pPr>
    </w:lvl>
    <w:lvl w:ilvl="2">
      <w:start w:val="1"/>
      <w:numFmt w:val="decimal"/>
      <w:isLgl/>
      <w:lvlText w:val="%1.%2.%3."/>
      <w:lvlJc w:val="left"/>
      <w:pPr>
        <w:ind w:left="2232" w:hanging="720"/>
      </w:pPr>
    </w:lvl>
    <w:lvl w:ilvl="3">
      <w:start w:val="1"/>
      <w:numFmt w:val="decimal"/>
      <w:isLgl/>
      <w:lvlText w:val="%1.%2.%3.%4."/>
      <w:lvlJc w:val="left"/>
      <w:pPr>
        <w:ind w:left="3312" w:hanging="1080"/>
      </w:pPr>
    </w:lvl>
    <w:lvl w:ilvl="4">
      <w:start w:val="1"/>
      <w:numFmt w:val="decimal"/>
      <w:isLgl/>
      <w:lvlText w:val="%1.%2.%3.%4.%5."/>
      <w:lvlJc w:val="left"/>
      <w:pPr>
        <w:ind w:left="4032" w:hanging="1080"/>
      </w:pPr>
    </w:lvl>
    <w:lvl w:ilvl="5">
      <w:start w:val="1"/>
      <w:numFmt w:val="decimal"/>
      <w:isLgl/>
      <w:lvlText w:val="%1.%2.%3.%4.%5.%6."/>
      <w:lvlJc w:val="left"/>
      <w:pPr>
        <w:ind w:left="5112" w:hanging="1440"/>
      </w:pPr>
    </w:lvl>
    <w:lvl w:ilvl="6">
      <w:start w:val="1"/>
      <w:numFmt w:val="decimal"/>
      <w:isLgl/>
      <w:lvlText w:val="%1.%2.%3.%4.%5.%6.%7."/>
      <w:lvlJc w:val="left"/>
      <w:pPr>
        <w:ind w:left="6192" w:hanging="1800"/>
      </w:pPr>
    </w:lvl>
    <w:lvl w:ilvl="7">
      <w:start w:val="1"/>
      <w:numFmt w:val="decimal"/>
      <w:isLgl/>
      <w:lvlText w:val="%1.%2.%3.%4.%5.%6.%7.%8."/>
      <w:lvlJc w:val="left"/>
      <w:pPr>
        <w:ind w:left="6912" w:hanging="1800"/>
      </w:pPr>
    </w:lvl>
    <w:lvl w:ilvl="8">
      <w:start w:val="1"/>
      <w:numFmt w:val="decimal"/>
      <w:isLgl/>
      <w:lvlText w:val="%1.%2.%3.%4.%5.%6.%7.%8.%9."/>
      <w:lvlJc w:val="left"/>
      <w:pPr>
        <w:ind w:left="7992" w:hanging="2160"/>
      </w:pPr>
    </w:lvl>
  </w:abstractNum>
  <w:abstractNum w:abstractNumId="21">
    <w:nsid w:val="6062587C"/>
    <w:multiLevelType w:val="hybridMultilevel"/>
    <w:tmpl w:val="AE129D10"/>
    <w:lvl w:ilvl="0" w:tplc="A09630C6">
      <w:start w:val="2"/>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5D02214"/>
    <w:multiLevelType w:val="hybridMultilevel"/>
    <w:tmpl w:val="E2DE21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BD34D83"/>
    <w:multiLevelType w:val="multilevel"/>
    <w:tmpl w:val="09C07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D3B324C"/>
    <w:multiLevelType w:val="hybridMultilevel"/>
    <w:tmpl w:val="9FA871C8"/>
    <w:lvl w:ilvl="0" w:tplc="A09630C6">
      <w:start w:val="2"/>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7D1328C0"/>
    <w:multiLevelType w:val="hybridMultilevel"/>
    <w:tmpl w:val="B8ECCF6C"/>
    <w:lvl w:ilvl="0" w:tplc="FB1277E0">
      <w:start w:val="1"/>
      <w:numFmt w:val="decimal"/>
      <w:lvlText w:val="%1."/>
      <w:lvlJc w:val="left"/>
      <w:pPr>
        <w:ind w:left="1080" w:hanging="360"/>
      </w:pPr>
      <w:rPr>
        <w:rFonts w:ascii="Times New Roman" w:eastAsia="Times New Roman" w:hAnsi="Times New Roman" w:cs="Times New Roman"/>
        <w:color w:val="auto"/>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6">
    <w:nsid w:val="7D2425DF"/>
    <w:multiLevelType w:val="hybridMultilevel"/>
    <w:tmpl w:val="2728896C"/>
    <w:lvl w:ilvl="0" w:tplc="16E82B5E">
      <w:start w:val="1"/>
      <w:numFmt w:val="decimal"/>
      <w:lvlText w:val="%1."/>
      <w:lvlJc w:val="left"/>
      <w:pPr>
        <w:ind w:left="540" w:hanging="360"/>
      </w:pPr>
    </w:lvl>
    <w:lvl w:ilvl="1" w:tplc="04220019">
      <w:start w:val="1"/>
      <w:numFmt w:val="lowerLetter"/>
      <w:lvlText w:val="%2."/>
      <w:lvlJc w:val="left"/>
      <w:pPr>
        <w:ind w:left="1260" w:hanging="360"/>
      </w:pPr>
    </w:lvl>
    <w:lvl w:ilvl="2" w:tplc="0422001B">
      <w:start w:val="1"/>
      <w:numFmt w:val="lowerRoman"/>
      <w:lvlText w:val="%3."/>
      <w:lvlJc w:val="right"/>
      <w:pPr>
        <w:ind w:left="1980" w:hanging="180"/>
      </w:pPr>
    </w:lvl>
    <w:lvl w:ilvl="3" w:tplc="0422000F">
      <w:start w:val="1"/>
      <w:numFmt w:val="decimal"/>
      <w:lvlText w:val="%4."/>
      <w:lvlJc w:val="left"/>
      <w:pPr>
        <w:ind w:left="2700" w:hanging="360"/>
      </w:pPr>
    </w:lvl>
    <w:lvl w:ilvl="4" w:tplc="04220019">
      <w:start w:val="1"/>
      <w:numFmt w:val="lowerLetter"/>
      <w:lvlText w:val="%5."/>
      <w:lvlJc w:val="left"/>
      <w:pPr>
        <w:ind w:left="3420" w:hanging="360"/>
      </w:pPr>
    </w:lvl>
    <w:lvl w:ilvl="5" w:tplc="0422001B">
      <w:start w:val="1"/>
      <w:numFmt w:val="lowerRoman"/>
      <w:lvlText w:val="%6."/>
      <w:lvlJc w:val="right"/>
      <w:pPr>
        <w:ind w:left="4140" w:hanging="180"/>
      </w:pPr>
    </w:lvl>
    <w:lvl w:ilvl="6" w:tplc="0422000F">
      <w:start w:val="1"/>
      <w:numFmt w:val="decimal"/>
      <w:lvlText w:val="%7."/>
      <w:lvlJc w:val="left"/>
      <w:pPr>
        <w:ind w:left="4860" w:hanging="360"/>
      </w:pPr>
    </w:lvl>
    <w:lvl w:ilvl="7" w:tplc="04220019">
      <w:start w:val="1"/>
      <w:numFmt w:val="lowerLetter"/>
      <w:lvlText w:val="%8."/>
      <w:lvlJc w:val="left"/>
      <w:pPr>
        <w:ind w:left="5580" w:hanging="360"/>
      </w:pPr>
    </w:lvl>
    <w:lvl w:ilvl="8" w:tplc="0422001B">
      <w:start w:val="1"/>
      <w:numFmt w:val="lowerRoman"/>
      <w:lvlText w:val="%9."/>
      <w:lvlJc w:val="right"/>
      <w:pPr>
        <w:ind w:left="6300" w:hanging="180"/>
      </w:pPr>
    </w:lvl>
  </w:abstractNum>
  <w:abstractNum w:abstractNumId="27">
    <w:nsid w:val="7D2E30BF"/>
    <w:multiLevelType w:val="hybridMultilevel"/>
    <w:tmpl w:val="8E0E2350"/>
    <w:lvl w:ilvl="0" w:tplc="A09630C6">
      <w:start w:val="2"/>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7DCA0A22"/>
    <w:multiLevelType w:val="hybridMultilevel"/>
    <w:tmpl w:val="DB980776"/>
    <w:lvl w:ilvl="0" w:tplc="C1A2077A">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nsid w:val="7F9F4D20"/>
    <w:multiLevelType w:val="hybridMultilevel"/>
    <w:tmpl w:val="21202716"/>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7FC62738"/>
    <w:multiLevelType w:val="hybridMultilevel"/>
    <w:tmpl w:val="7C5A0552"/>
    <w:lvl w:ilvl="0" w:tplc="A09630C6">
      <w:start w:val="2"/>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lvlOverride w:ilvl="2"/>
    <w:lvlOverride w:ilvl="3"/>
    <w:lvlOverride w:ilvl="4"/>
    <w:lvlOverride w:ilvl="5"/>
    <w:lvlOverride w:ilvl="6"/>
    <w:lvlOverride w:ilvl="7"/>
    <w:lvlOverride w:ilvl="8"/>
  </w:num>
  <w:num w:numId="2">
    <w:abstractNumId w:val="18"/>
  </w:num>
  <w:num w:numId="3">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7"/>
  </w:num>
  <w:num w:numId="10">
    <w:abstractNumId w:val="30"/>
  </w:num>
  <w:num w:numId="11">
    <w:abstractNumId w:val="24"/>
  </w:num>
  <w:num w:numId="12">
    <w:abstractNumId w:val="21"/>
  </w:num>
  <w:num w:numId="13">
    <w:abstractNumId w:val="9"/>
  </w:num>
  <w:num w:numId="14">
    <w:abstractNumId w:val="27"/>
  </w:num>
  <w:num w:numId="15">
    <w:abstractNumId w:val="1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16"/>
  </w:num>
  <w:num w:numId="25">
    <w:abstractNumId w:val="5"/>
  </w:num>
  <w:num w:numId="26">
    <w:abstractNumId w:val="6"/>
  </w:num>
  <w:num w:numId="27">
    <w:abstractNumId w:val="15"/>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096"/>
    <w:rsid w:val="00050FCB"/>
    <w:rsid w:val="00076DF8"/>
    <w:rsid w:val="000A6D91"/>
    <w:rsid w:val="000C359F"/>
    <w:rsid w:val="001409C8"/>
    <w:rsid w:val="001F5409"/>
    <w:rsid w:val="00244441"/>
    <w:rsid w:val="0029362C"/>
    <w:rsid w:val="00302030"/>
    <w:rsid w:val="00307D4F"/>
    <w:rsid w:val="00337683"/>
    <w:rsid w:val="00377908"/>
    <w:rsid w:val="003B6552"/>
    <w:rsid w:val="0055323F"/>
    <w:rsid w:val="00557670"/>
    <w:rsid w:val="00567ED5"/>
    <w:rsid w:val="005B6C56"/>
    <w:rsid w:val="00644C36"/>
    <w:rsid w:val="006A2A93"/>
    <w:rsid w:val="00712096"/>
    <w:rsid w:val="0078068F"/>
    <w:rsid w:val="007C5346"/>
    <w:rsid w:val="007E1F3C"/>
    <w:rsid w:val="00814BCD"/>
    <w:rsid w:val="009F23DF"/>
    <w:rsid w:val="00A919B6"/>
    <w:rsid w:val="00B0536D"/>
    <w:rsid w:val="00B659FA"/>
    <w:rsid w:val="00B90DDF"/>
    <w:rsid w:val="00BB0A93"/>
    <w:rsid w:val="00BE5342"/>
    <w:rsid w:val="00C37CE8"/>
    <w:rsid w:val="00CC65FE"/>
    <w:rsid w:val="00DC6CF8"/>
    <w:rsid w:val="00EC0861"/>
    <w:rsid w:val="00F51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59F"/>
    <w:rPr>
      <w:rFonts w:ascii="Calibri" w:hAnsi="Calibri"/>
    </w:rPr>
  </w:style>
  <w:style w:type="paragraph" w:styleId="1">
    <w:name w:val="heading 1"/>
    <w:basedOn w:val="a"/>
    <w:next w:val="a"/>
    <w:link w:val="10"/>
    <w:qFormat/>
    <w:rsid w:val="00712096"/>
    <w:pPr>
      <w:keepNext/>
      <w:spacing w:before="240" w:after="60" w:line="240" w:lineRule="auto"/>
      <w:outlineLvl w:val="0"/>
    </w:pPr>
    <w:rPr>
      <w:rFonts w:ascii="Arial" w:eastAsia="Times New Roman" w:hAnsi="Arial" w:cs="Arial"/>
      <w:b/>
      <w:bCs/>
      <w:kern w:val="32"/>
      <w:sz w:val="32"/>
      <w:szCs w:val="32"/>
      <w:lang w:val="uk-UA" w:eastAsia="ru-RU"/>
    </w:rPr>
  </w:style>
  <w:style w:type="paragraph" w:styleId="2">
    <w:name w:val="heading 2"/>
    <w:basedOn w:val="a"/>
    <w:next w:val="a"/>
    <w:link w:val="20"/>
    <w:semiHidden/>
    <w:unhideWhenUsed/>
    <w:qFormat/>
    <w:rsid w:val="00712096"/>
    <w:pPr>
      <w:keepNext/>
      <w:spacing w:before="240" w:after="60" w:line="240" w:lineRule="auto"/>
      <w:outlineLvl w:val="1"/>
    </w:pPr>
    <w:rPr>
      <w:rFonts w:ascii="Arial" w:eastAsia="Times New Roman" w:hAnsi="Arial" w:cs="Arial"/>
      <w:b/>
      <w:bCs/>
      <w:i/>
      <w:iCs/>
      <w:sz w:val="28"/>
      <w:szCs w:val="28"/>
      <w:lang w:val="uk-UA" w:eastAsia="ru-RU"/>
    </w:rPr>
  </w:style>
  <w:style w:type="paragraph" w:styleId="3">
    <w:name w:val="heading 3"/>
    <w:basedOn w:val="a"/>
    <w:next w:val="a"/>
    <w:link w:val="30"/>
    <w:semiHidden/>
    <w:unhideWhenUsed/>
    <w:qFormat/>
    <w:rsid w:val="00712096"/>
    <w:pPr>
      <w:keepNext/>
      <w:spacing w:before="240" w:after="60" w:line="240" w:lineRule="auto"/>
      <w:outlineLvl w:val="2"/>
    </w:pPr>
    <w:rPr>
      <w:rFonts w:ascii="Arial" w:eastAsia="Times New Roman" w:hAnsi="Arial" w:cs="Arial"/>
      <w:b/>
      <w:bCs/>
      <w:sz w:val="26"/>
      <w:szCs w:val="26"/>
      <w:lang w:val="uk-UA" w:eastAsia="ru-RU"/>
    </w:rPr>
  </w:style>
  <w:style w:type="paragraph" w:styleId="4">
    <w:name w:val="heading 4"/>
    <w:basedOn w:val="a"/>
    <w:next w:val="a"/>
    <w:link w:val="40"/>
    <w:semiHidden/>
    <w:unhideWhenUsed/>
    <w:qFormat/>
    <w:rsid w:val="00712096"/>
    <w:pPr>
      <w:keepNext/>
      <w:spacing w:after="0" w:line="240" w:lineRule="auto"/>
      <w:jc w:val="right"/>
      <w:outlineLvl w:val="3"/>
    </w:pPr>
    <w:rPr>
      <w:rFonts w:ascii="Times New Roman" w:eastAsia="Times New Roman" w:hAnsi="Times New Roman" w:cs="Times New Roman"/>
      <w:sz w:val="24"/>
      <w:szCs w:val="24"/>
      <w:u w:val="single"/>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1"/>
    <w:qFormat/>
    <w:rsid w:val="000C359F"/>
    <w:pPr>
      <w:spacing w:after="0" w:line="240" w:lineRule="auto"/>
    </w:pPr>
    <w:rPr>
      <w:rFonts w:ascii="Calibri" w:eastAsia="Times New Roman" w:hAnsi="Calibri"/>
    </w:rPr>
  </w:style>
  <w:style w:type="character" w:customStyle="1" w:styleId="a5">
    <w:name w:val="Без интервала Знак"/>
    <w:link w:val="a4"/>
    <w:uiPriority w:val="1"/>
    <w:locked/>
    <w:rsid w:val="000C359F"/>
    <w:rPr>
      <w:rFonts w:ascii="Calibri" w:eastAsia="Times New Roman" w:hAnsi="Calibri"/>
    </w:rPr>
  </w:style>
  <w:style w:type="paragraph" w:styleId="a6">
    <w:name w:val="List Paragraph"/>
    <w:basedOn w:val="a"/>
    <w:uiPriority w:val="34"/>
    <w:qFormat/>
    <w:rsid w:val="000C359F"/>
    <w:pPr>
      <w:ind w:left="720"/>
      <w:contextualSpacing/>
    </w:pPr>
    <w:rPr>
      <w:rFonts w:cs="Times New Roman"/>
    </w:rPr>
  </w:style>
  <w:style w:type="character" w:customStyle="1" w:styleId="10">
    <w:name w:val="Заголовок 1 Знак"/>
    <w:basedOn w:val="a0"/>
    <w:link w:val="1"/>
    <w:rsid w:val="00712096"/>
    <w:rPr>
      <w:rFonts w:ascii="Arial" w:eastAsia="Times New Roman" w:hAnsi="Arial" w:cs="Arial"/>
      <w:b/>
      <w:bCs/>
      <w:kern w:val="32"/>
      <w:sz w:val="32"/>
      <w:szCs w:val="32"/>
      <w:lang w:val="uk-UA" w:eastAsia="ru-RU"/>
    </w:rPr>
  </w:style>
  <w:style w:type="character" w:customStyle="1" w:styleId="20">
    <w:name w:val="Заголовок 2 Знак"/>
    <w:basedOn w:val="a0"/>
    <w:link w:val="2"/>
    <w:semiHidden/>
    <w:rsid w:val="00712096"/>
    <w:rPr>
      <w:rFonts w:ascii="Arial" w:eastAsia="Times New Roman" w:hAnsi="Arial" w:cs="Arial"/>
      <w:b/>
      <w:bCs/>
      <w:i/>
      <w:iCs/>
      <w:sz w:val="28"/>
      <w:szCs w:val="28"/>
      <w:lang w:val="uk-UA" w:eastAsia="ru-RU"/>
    </w:rPr>
  </w:style>
  <w:style w:type="character" w:customStyle="1" w:styleId="30">
    <w:name w:val="Заголовок 3 Знак"/>
    <w:basedOn w:val="a0"/>
    <w:link w:val="3"/>
    <w:semiHidden/>
    <w:rsid w:val="00712096"/>
    <w:rPr>
      <w:rFonts w:ascii="Arial" w:eastAsia="Times New Roman" w:hAnsi="Arial" w:cs="Arial"/>
      <w:b/>
      <w:bCs/>
      <w:sz w:val="26"/>
      <w:szCs w:val="26"/>
      <w:lang w:val="uk-UA" w:eastAsia="ru-RU"/>
    </w:rPr>
  </w:style>
  <w:style w:type="character" w:customStyle="1" w:styleId="40">
    <w:name w:val="Заголовок 4 Знак"/>
    <w:basedOn w:val="a0"/>
    <w:link w:val="4"/>
    <w:semiHidden/>
    <w:rsid w:val="00712096"/>
    <w:rPr>
      <w:rFonts w:ascii="Times New Roman" w:eastAsia="Times New Roman" w:hAnsi="Times New Roman" w:cs="Times New Roman"/>
      <w:sz w:val="24"/>
      <w:szCs w:val="24"/>
      <w:u w:val="single"/>
      <w:lang w:val="uk-UA" w:eastAsia="ru-RU"/>
    </w:rPr>
  </w:style>
  <w:style w:type="numbering" w:customStyle="1" w:styleId="11">
    <w:name w:val="Нет списка1"/>
    <w:next w:val="a2"/>
    <w:uiPriority w:val="99"/>
    <w:semiHidden/>
    <w:unhideWhenUsed/>
    <w:rsid w:val="00712096"/>
  </w:style>
  <w:style w:type="character" w:styleId="a7">
    <w:name w:val="Hyperlink"/>
    <w:uiPriority w:val="99"/>
    <w:semiHidden/>
    <w:unhideWhenUsed/>
    <w:rsid w:val="00712096"/>
    <w:rPr>
      <w:color w:val="0000FF"/>
      <w:u w:val="single"/>
    </w:rPr>
  </w:style>
  <w:style w:type="character" w:styleId="a8">
    <w:name w:val="FollowedHyperlink"/>
    <w:basedOn w:val="a0"/>
    <w:uiPriority w:val="99"/>
    <w:semiHidden/>
    <w:unhideWhenUsed/>
    <w:rsid w:val="00712096"/>
    <w:rPr>
      <w:color w:val="800080" w:themeColor="followedHyperlink"/>
      <w:u w:val="single"/>
    </w:rPr>
  </w:style>
  <w:style w:type="paragraph" w:styleId="HTML">
    <w:name w:val="HTML Preformatted"/>
    <w:basedOn w:val="a"/>
    <w:link w:val="HTML0"/>
    <w:uiPriority w:val="99"/>
    <w:semiHidden/>
    <w:unhideWhenUsed/>
    <w:rsid w:val="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val="uk-UA" w:eastAsia="ru-RU"/>
    </w:rPr>
  </w:style>
  <w:style w:type="character" w:customStyle="1" w:styleId="HTML0">
    <w:name w:val="Стандартный HTML Знак"/>
    <w:basedOn w:val="a0"/>
    <w:link w:val="HTML"/>
    <w:uiPriority w:val="99"/>
    <w:semiHidden/>
    <w:rsid w:val="00712096"/>
    <w:rPr>
      <w:rFonts w:ascii="Courier New" w:eastAsia="Times New Roman" w:hAnsi="Courier New" w:cs="Courier New"/>
      <w:color w:val="000000"/>
      <w:sz w:val="21"/>
      <w:szCs w:val="21"/>
      <w:lang w:val="uk-UA" w:eastAsia="ru-RU"/>
    </w:rPr>
  </w:style>
  <w:style w:type="character" w:customStyle="1" w:styleId="a9">
    <w:name w:val="Обычный (веб) Знак"/>
    <w:link w:val="aa"/>
    <w:uiPriority w:val="99"/>
    <w:semiHidden/>
    <w:locked/>
    <w:rsid w:val="00712096"/>
    <w:rPr>
      <w:rFonts w:ascii="Times New Roman" w:eastAsia="Times New Roman" w:hAnsi="Times New Roman" w:cs="Times New Roman"/>
      <w:sz w:val="24"/>
      <w:szCs w:val="24"/>
      <w:lang w:eastAsia="ru-RU"/>
    </w:rPr>
  </w:style>
  <w:style w:type="paragraph" w:styleId="aa">
    <w:name w:val="Normal (Web)"/>
    <w:basedOn w:val="a"/>
    <w:link w:val="a9"/>
    <w:uiPriority w:val="99"/>
    <w:semiHidden/>
    <w:unhideWhenUsed/>
    <w:rsid w:val="007120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semiHidden/>
    <w:unhideWhenUsed/>
    <w:rsid w:val="00712096"/>
    <w:pPr>
      <w:spacing w:after="0" w:line="240" w:lineRule="auto"/>
    </w:pPr>
    <w:rPr>
      <w:rFonts w:ascii="Times New Roman" w:eastAsia="Times New Roman" w:hAnsi="Times New Roman" w:cs="Times New Roman"/>
      <w:sz w:val="24"/>
      <w:szCs w:val="24"/>
      <w:lang w:val="uk-UA" w:eastAsia="ru-RU"/>
    </w:rPr>
  </w:style>
  <w:style w:type="paragraph" w:styleId="21">
    <w:name w:val="toc 2"/>
    <w:basedOn w:val="a"/>
    <w:next w:val="a"/>
    <w:autoRedefine/>
    <w:uiPriority w:val="39"/>
    <w:semiHidden/>
    <w:unhideWhenUsed/>
    <w:rsid w:val="00712096"/>
    <w:pPr>
      <w:spacing w:after="0" w:line="240" w:lineRule="auto"/>
      <w:ind w:left="240"/>
    </w:pPr>
    <w:rPr>
      <w:rFonts w:ascii="Times New Roman" w:eastAsia="Times New Roman" w:hAnsi="Times New Roman" w:cs="Times New Roman"/>
      <w:sz w:val="24"/>
      <w:szCs w:val="24"/>
      <w:lang w:val="uk-UA" w:eastAsia="ru-RU"/>
    </w:rPr>
  </w:style>
  <w:style w:type="paragraph" w:styleId="ab">
    <w:name w:val="annotation text"/>
    <w:basedOn w:val="a"/>
    <w:link w:val="ac"/>
    <w:uiPriority w:val="99"/>
    <w:semiHidden/>
    <w:unhideWhenUsed/>
    <w:rsid w:val="00712096"/>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link w:val="ab"/>
    <w:uiPriority w:val="99"/>
    <w:semiHidden/>
    <w:rsid w:val="00712096"/>
    <w:rPr>
      <w:rFonts w:ascii="Times New Roman" w:eastAsia="Times New Roman" w:hAnsi="Times New Roman" w:cs="Times New Roman"/>
      <w:sz w:val="20"/>
      <w:szCs w:val="20"/>
      <w:lang w:eastAsia="ru-RU"/>
    </w:rPr>
  </w:style>
  <w:style w:type="paragraph" w:styleId="ad">
    <w:name w:val="header"/>
    <w:basedOn w:val="a"/>
    <w:link w:val="ae"/>
    <w:uiPriority w:val="99"/>
    <w:semiHidden/>
    <w:unhideWhenUsed/>
    <w:rsid w:val="00712096"/>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e">
    <w:name w:val="Верхний колонтитул Знак"/>
    <w:basedOn w:val="a0"/>
    <w:link w:val="ad"/>
    <w:uiPriority w:val="99"/>
    <w:semiHidden/>
    <w:rsid w:val="00712096"/>
    <w:rPr>
      <w:rFonts w:ascii="Times New Roman" w:eastAsia="Times New Roman" w:hAnsi="Times New Roman" w:cs="Times New Roman"/>
      <w:sz w:val="24"/>
      <w:szCs w:val="24"/>
      <w:lang w:val="uk-UA" w:eastAsia="ru-RU"/>
    </w:rPr>
  </w:style>
  <w:style w:type="paragraph" w:styleId="af">
    <w:name w:val="footer"/>
    <w:basedOn w:val="a"/>
    <w:link w:val="af0"/>
    <w:uiPriority w:val="99"/>
    <w:semiHidden/>
    <w:unhideWhenUsed/>
    <w:rsid w:val="00712096"/>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0">
    <w:name w:val="Нижний колонтитул Знак"/>
    <w:basedOn w:val="a0"/>
    <w:link w:val="af"/>
    <w:uiPriority w:val="99"/>
    <w:semiHidden/>
    <w:rsid w:val="00712096"/>
    <w:rPr>
      <w:rFonts w:ascii="Times New Roman" w:eastAsia="Times New Roman" w:hAnsi="Times New Roman" w:cs="Times New Roman"/>
      <w:sz w:val="24"/>
      <w:szCs w:val="24"/>
      <w:lang w:val="uk-UA" w:eastAsia="ru-RU"/>
    </w:rPr>
  </w:style>
  <w:style w:type="paragraph" w:styleId="af1">
    <w:name w:val="caption"/>
    <w:basedOn w:val="a"/>
    <w:uiPriority w:val="99"/>
    <w:semiHidden/>
    <w:unhideWhenUsed/>
    <w:qFormat/>
    <w:rsid w:val="00712096"/>
    <w:pPr>
      <w:spacing w:after="0" w:line="240" w:lineRule="auto"/>
      <w:jc w:val="center"/>
    </w:pPr>
    <w:rPr>
      <w:rFonts w:ascii="Times New Roman" w:eastAsia="Times New Roman" w:hAnsi="Times New Roman" w:cs="Times New Roman"/>
      <w:sz w:val="32"/>
      <w:szCs w:val="20"/>
      <w:lang w:val="uk-UA" w:eastAsia="ru-RU"/>
    </w:rPr>
  </w:style>
  <w:style w:type="character" w:customStyle="1" w:styleId="af2">
    <w:name w:val="Основной текст Знак"/>
    <w:aliases w:val="Знак Знак"/>
    <w:basedOn w:val="a0"/>
    <w:link w:val="af3"/>
    <w:semiHidden/>
    <w:locked/>
    <w:rsid w:val="00712096"/>
    <w:rPr>
      <w:rFonts w:ascii="Times New Roman" w:eastAsia="Times New Roman" w:hAnsi="Times New Roman" w:cs="Times New Roman"/>
      <w:sz w:val="24"/>
      <w:szCs w:val="20"/>
      <w:lang w:val="uk-UA" w:eastAsia="ru-RU"/>
    </w:rPr>
  </w:style>
  <w:style w:type="paragraph" w:styleId="af3">
    <w:name w:val="Body Text"/>
    <w:aliases w:val="Знак"/>
    <w:basedOn w:val="a"/>
    <w:link w:val="af2"/>
    <w:semiHidden/>
    <w:unhideWhenUsed/>
    <w:rsid w:val="00712096"/>
    <w:pPr>
      <w:spacing w:after="0" w:line="240" w:lineRule="auto"/>
    </w:pPr>
    <w:rPr>
      <w:rFonts w:ascii="Times New Roman" w:eastAsia="Times New Roman" w:hAnsi="Times New Roman" w:cs="Times New Roman"/>
      <w:sz w:val="24"/>
      <w:szCs w:val="20"/>
      <w:lang w:val="uk-UA" w:eastAsia="ru-RU"/>
    </w:rPr>
  </w:style>
  <w:style w:type="character" w:customStyle="1" w:styleId="13">
    <w:name w:val="Основной текст Знак1"/>
    <w:aliases w:val="Знак Знак1"/>
    <w:basedOn w:val="a0"/>
    <w:semiHidden/>
    <w:rsid w:val="00712096"/>
    <w:rPr>
      <w:rFonts w:ascii="Calibri" w:hAnsi="Calibri"/>
    </w:rPr>
  </w:style>
  <w:style w:type="paragraph" w:styleId="af4">
    <w:name w:val="Body Text Indent"/>
    <w:basedOn w:val="a"/>
    <w:link w:val="af5"/>
    <w:uiPriority w:val="99"/>
    <w:semiHidden/>
    <w:unhideWhenUsed/>
    <w:rsid w:val="00712096"/>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semiHidden/>
    <w:rsid w:val="00712096"/>
    <w:rPr>
      <w:rFonts w:ascii="Times New Roman" w:eastAsia="Times New Roman" w:hAnsi="Times New Roman" w:cs="Times New Roman"/>
      <w:sz w:val="24"/>
      <w:szCs w:val="24"/>
      <w:lang w:eastAsia="ru-RU"/>
    </w:rPr>
  </w:style>
  <w:style w:type="paragraph" w:styleId="af6">
    <w:name w:val="Subtitle"/>
    <w:basedOn w:val="a"/>
    <w:link w:val="af7"/>
    <w:uiPriority w:val="99"/>
    <w:qFormat/>
    <w:rsid w:val="00712096"/>
    <w:pPr>
      <w:spacing w:after="0" w:line="240" w:lineRule="auto"/>
      <w:jc w:val="center"/>
    </w:pPr>
    <w:rPr>
      <w:rFonts w:ascii="Times New Roman" w:eastAsia="Times New Roman" w:hAnsi="Times New Roman" w:cs="Times New Roman"/>
      <w:sz w:val="28"/>
      <w:szCs w:val="20"/>
      <w:lang w:val="uk-UA" w:eastAsia="ru-RU"/>
    </w:rPr>
  </w:style>
  <w:style w:type="character" w:customStyle="1" w:styleId="af7">
    <w:name w:val="Подзаголовок Знак"/>
    <w:basedOn w:val="a0"/>
    <w:link w:val="af6"/>
    <w:uiPriority w:val="99"/>
    <w:rsid w:val="00712096"/>
    <w:rPr>
      <w:rFonts w:ascii="Times New Roman" w:eastAsia="Times New Roman" w:hAnsi="Times New Roman" w:cs="Times New Roman"/>
      <w:sz w:val="28"/>
      <w:szCs w:val="20"/>
      <w:lang w:val="uk-UA" w:eastAsia="ru-RU"/>
    </w:rPr>
  </w:style>
  <w:style w:type="paragraph" w:styleId="22">
    <w:name w:val="Body Text 2"/>
    <w:basedOn w:val="a"/>
    <w:link w:val="23"/>
    <w:uiPriority w:val="99"/>
    <w:semiHidden/>
    <w:unhideWhenUsed/>
    <w:rsid w:val="00712096"/>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712096"/>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71209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712096"/>
    <w:rPr>
      <w:rFonts w:ascii="Times New Roman" w:eastAsia="Times New Roman" w:hAnsi="Times New Roman" w:cs="Times New Roman"/>
      <w:sz w:val="16"/>
      <w:szCs w:val="16"/>
      <w:lang w:eastAsia="ru-RU"/>
    </w:rPr>
  </w:style>
  <w:style w:type="paragraph" w:styleId="af8">
    <w:name w:val="annotation subject"/>
    <w:basedOn w:val="ab"/>
    <w:next w:val="ab"/>
    <w:link w:val="af9"/>
    <w:uiPriority w:val="99"/>
    <w:semiHidden/>
    <w:unhideWhenUsed/>
    <w:rsid w:val="00712096"/>
    <w:rPr>
      <w:b/>
      <w:bCs/>
    </w:rPr>
  </w:style>
  <w:style w:type="character" w:customStyle="1" w:styleId="af9">
    <w:name w:val="Тема примечания Знак"/>
    <w:basedOn w:val="ac"/>
    <w:link w:val="af8"/>
    <w:uiPriority w:val="99"/>
    <w:semiHidden/>
    <w:rsid w:val="00712096"/>
    <w:rPr>
      <w:rFonts w:ascii="Times New Roman" w:eastAsia="Times New Roman" w:hAnsi="Times New Roman" w:cs="Times New Roman"/>
      <w:b/>
      <w:bCs/>
      <w:sz w:val="20"/>
      <w:szCs w:val="20"/>
      <w:lang w:eastAsia="ru-RU"/>
    </w:rPr>
  </w:style>
  <w:style w:type="paragraph" w:styleId="afa">
    <w:name w:val="Balloon Text"/>
    <w:basedOn w:val="a"/>
    <w:link w:val="afb"/>
    <w:uiPriority w:val="99"/>
    <w:semiHidden/>
    <w:unhideWhenUsed/>
    <w:rsid w:val="00712096"/>
    <w:pPr>
      <w:spacing w:after="0" w:line="240" w:lineRule="auto"/>
    </w:pPr>
    <w:rPr>
      <w:rFonts w:ascii="Tahoma" w:eastAsia="Times New Roman" w:hAnsi="Tahoma" w:cs="Tahoma"/>
      <w:sz w:val="16"/>
      <w:szCs w:val="16"/>
      <w:lang w:val="uk-UA" w:eastAsia="ru-RU"/>
    </w:rPr>
  </w:style>
  <w:style w:type="character" w:customStyle="1" w:styleId="afb">
    <w:name w:val="Текст выноски Знак"/>
    <w:basedOn w:val="a0"/>
    <w:link w:val="afa"/>
    <w:uiPriority w:val="99"/>
    <w:semiHidden/>
    <w:rsid w:val="00712096"/>
    <w:rPr>
      <w:rFonts w:ascii="Tahoma" w:eastAsia="Times New Roman" w:hAnsi="Tahoma" w:cs="Tahoma"/>
      <w:sz w:val="16"/>
      <w:szCs w:val="16"/>
      <w:lang w:val="uk-UA" w:eastAsia="ru-RU"/>
    </w:rPr>
  </w:style>
  <w:style w:type="paragraph" w:styleId="afc">
    <w:name w:val="TOC Heading"/>
    <w:basedOn w:val="1"/>
    <w:next w:val="a"/>
    <w:uiPriority w:val="39"/>
    <w:semiHidden/>
    <w:unhideWhenUsed/>
    <w:qFormat/>
    <w:rsid w:val="00712096"/>
    <w:pPr>
      <w:keepLines/>
      <w:spacing w:before="480" w:after="0" w:line="276" w:lineRule="auto"/>
      <w:outlineLvl w:val="9"/>
    </w:pPr>
    <w:rPr>
      <w:rFonts w:ascii="Cambria" w:hAnsi="Cambria" w:cs="Times New Roman"/>
      <w:color w:val="365F91" w:themeColor="accent1" w:themeShade="BF"/>
      <w:kern w:val="0"/>
      <w:sz w:val="28"/>
      <w:szCs w:val="28"/>
      <w:lang w:eastAsia="uk-UA"/>
    </w:rPr>
  </w:style>
  <w:style w:type="paragraph" w:customStyle="1" w:styleId="FR3">
    <w:name w:val="FR3"/>
    <w:uiPriority w:val="99"/>
    <w:rsid w:val="00712096"/>
    <w:pPr>
      <w:widowControl w:val="0"/>
      <w:snapToGrid w:val="0"/>
      <w:spacing w:after="0" w:line="300" w:lineRule="auto"/>
      <w:ind w:firstLine="600"/>
    </w:pPr>
    <w:rPr>
      <w:rFonts w:ascii="Arial" w:eastAsia="Times New Roman" w:hAnsi="Arial" w:cs="Times New Roman"/>
      <w:sz w:val="28"/>
      <w:szCs w:val="20"/>
      <w:lang w:eastAsia="ru-RU"/>
    </w:rPr>
  </w:style>
  <w:style w:type="paragraph" w:customStyle="1" w:styleId="FR5">
    <w:name w:val="FR5"/>
    <w:uiPriority w:val="99"/>
    <w:rsid w:val="00712096"/>
    <w:pPr>
      <w:widowControl w:val="0"/>
      <w:snapToGrid w:val="0"/>
      <w:spacing w:after="0" w:line="300" w:lineRule="auto"/>
      <w:ind w:left="520"/>
      <w:jc w:val="both"/>
    </w:pPr>
    <w:rPr>
      <w:rFonts w:ascii="Arial" w:eastAsia="Times New Roman" w:hAnsi="Arial" w:cs="Times New Roman"/>
      <w:szCs w:val="20"/>
      <w:lang w:eastAsia="ru-RU"/>
    </w:rPr>
  </w:style>
  <w:style w:type="character" w:customStyle="1" w:styleId="5">
    <w:name w:val="Основной текст (5)_"/>
    <w:basedOn w:val="a0"/>
    <w:link w:val="50"/>
    <w:locked/>
    <w:rsid w:val="00712096"/>
    <w:rPr>
      <w:rFonts w:ascii="Times New Roman" w:eastAsia="Times New Roman" w:hAnsi="Times New Roman" w:cs="Times New Roman"/>
      <w:b/>
      <w:bCs/>
      <w:shd w:val="clear" w:color="auto" w:fill="FFFFFF"/>
    </w:rPr>
  </w:style>
  <w:style w:type="paragraph" w:customStyle="1" w:styleId="50">
    <w:name w:val="Основной текст (5)"/>
    <w:basedOn w:val="a"/>
    <w:link w:val="5"/>
    <w:rsid w:val="00712096"/>
    <w:pPr>
      <w:widowControl w:val="0"/>
      <w:shd w:val="clear" w:color="auto" w:fill="FFFFFF"/>
      <w:spacing w:before="720" w:after="900" w:line="322" w:lineRule="exact"/>
    </w:pPr>
    <w:rPr>
      <w:rFonts w:ascii="Times New Roman" w:eastAsia="Times New Roman" w:hAnsi="Times New Roman" w:cs="Times New Roman"/>
      <w:b/>
      <w:bCs/>
    </w:rPr>
  </w:style>
  <w:style w:type="paragraph" w:customStyle="1" w:styleId="rvps2">
    <w:name w:val="rvps2"/>
    <w:basedOn w:val="a"/>
    <w:uiPriority w:val="99"/>
    <w:rsid w:val="0071209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uiPriority w:val="99"/>
    <w:rsid w:val="0071209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7">
    <w:name w:val="rvps7"/>
    <w:basedOn w:val="a"/>
    <w:uiPriority w:val="99"/>
    <w:rsid w:val="0071209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2">
    <w:name w:val="rvps12"/>
    <w:basedOn w:val="a"/>
    <w:uiPriority w:val="99"/>
    <w:rsid w:val="0071209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24">
    <w:name w:val="Основной текст (2)_"/>
    <w:basedOn w:val="a0"/>
    <w:link w:val="25"/>
    <w:locked/>
    <w:rsid w:val="00712096"/>
    <w:rPr>
      <w:rFonts w:ascii="Times New Roman" w:eastAsia="Times New Roman" w:hAnsi="Times New Roman" w:cs="Times New Roman"/>
      <w:shd w:val="clear" w:color="auto" w:fill="FFFFFF"/>
    </w:rPr>
  </w:style>
  <w:style w:type="paragraph" w:customStyle="1" w:styleId="25">
    <w:name w:val="Основной текст (2)"/>
    <w:basedOn w:val="a"/>
    <w:link w:val="24"/>
    <w:rsid w:val="00712096"/>
    <w:pPr>
      <w:widowControl w:val="0"/>
      <w:shd w:val="clear" w:color="auto" w:fill="FFFFFF"/>
      <w:spacing w:before="1320" w:after="60" w:line="0" w:lineRule="atLeast"/>
    </w:pPr>
    <w:rPr>
      <w:rFonts w:ascii="Times New Roman" w:eastAsia="Times New Roman" w:hAnsi="Times New Roman" w:cs="Times New Roman"/>
    </w:rPr>
  </w:style>
  <w:style w:type="paragraph" w:customStyle="1" w:styleId="afd">
    <w:name w:val="Текст в заданном формате"/>
    <w:basedOn w:val="a"/>
    <w:uiPriority w:val="99"/>
    <w:rsid w:val="00712096"/>
    <w:pPr>
      <w:widowControl w:val="0"/>
      <w:suppressAutoHyphens/>
      <w:spacing w:after="0" w:line="240" w:lineRule="auto"/>
    </w:pPr>
    <w:rPr>
      <w:rFonts w:ascii="Courier New" w:eastAsia="Courier New" w:hAnsi="Courier New" w:cs="Courier New"/>
      <w:kern w:val="2"/>
      <w:sz w:val="20"/>
      <w:szCs w:val="20"/>
      <w:lang w:val="uk-UA" w:eastAsia="ru-RU"/>
    </w:rPr>
  </w:style>
  <w:style w:type="paragraph" w:customStyle="1" w:styleId="afe">
    <w:name w:val="Содержимое таблицы"/>
    <w:basedOn w:val="a"/>
    <w:uiPriority w:val="99"/>
    <w:rsid w:val="00712096"/>
    <w:pPr>
      <w:widowControl w:val="0"/>
      <w:suppressLineNumbers/>
      <w:suppressAutoHyphens/>
      <w:spacing w:after="0" w:line="240" w:lineRule="auto"/>
    </w:pPr>
    <w:rPr>
      <w:rFonts w:ascii="Times New Roman" w:eastAsia="Lucida Sans Unicode" w:hAnsi="Times New Roman" w:cs="Times New Roman"/>
      <w:kern w:val="2"/>
      <w:sz w:val="24"/>
      <w:szCs w:val="24"/>
      <w:lang w:val="uk-UA" w:eastAsia="ru-RU"/>
    </w:rPr>
  </w:style>
  <w:style w:type="paragraph" w:customStyle="1" w:styleId="210">
    <w:name w:val="Основной текст 21"/>
    <w:basedOn w:val="a"/>
    <w:uiPriority w:val="99"/>
    <w:rsid w:val="00712096"/>
    <w:pPr>
      <w:spacing w:after="0" w:line="240" w:lineRule="auto"/>
      <w:jc w:val="both"/>
    </w:pPr>
    <w:rPr>
      <w:rFonts w:ascii="Times New Roman" w:eastAsia="Times New Roman" w:hAnsi="Times New Roman" w:cs="Times New Roman"/>
      <w:sz w:val="26"/>
      <w:szCs w:val="24"/>
      <w:lang w:val="uk-UA" w:eastAsia="ar-SA"/>
    </w:rPr>
  </w:style>
  <w:style w:type="paragraph" w:customStyle="1" w:styleId="aff">
    <w:name w:val="Нормальний текст"/>
    <w:basedOn w:val="a"/>
    <w:uiPriority w:val="99"/>
    <w:rsid w:val="00712096"/>
    <w:pPr>
      <w:spacing w:before="120" w:after="0" w:line="240" w:lineRule="auto"/>
      <w:ind w:firstLine="567"/>
    </w:pPr>
    <w:rPr>
      <w:rFonts w:ascii="Antiqua" w:eastAsia="Times New Roman" w:hAnsi="Antiqua" w:cs="Times New Roman"/>
      <w:sz w:val="26"/>
      <w:szCs w:val="20"/>
      <w:lang w:val="uk-UA" w:eastAsia="ru-RU"/>
    </w:rPr>
  </w:style>
  <w:style w:type="paragraph" w:customStyle="1" w:styleId="aff0">
    <w:name w:val="Назва документа"/>
    <w:basedOn w:val="a"/>
    <w:next w:val="aff"/>
    <w:uiPriority w:val="99"/>
    <w:rsid w:val="00712096"/>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rtejustify">
    <w:name w:val="rtejustify"/>
    <w:basedOn w:val="a"/>
    <w:uiPriority w:val="99"/>
    <w:rsid w:val="0071209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f1">
    <w:name w:val="annotation reference"/>
    <w:basedOn w:val="a0"/>
    <w:uiPriority w:val="99"/>
    <w:semiHidden/>
    <w:unhideWhenUsed/>
    <w:rsid w:val="00712096"/>
    <w:rPr>
      <w:sz w:val="16"/>
      <w:szCs w:val="16"/>
    </w:rPr>
  </w:style>
  <w:style w:type="character" w:customStyle="1" w:styleId="apple-style-span">
    <w:name w:val="apple-style-span"/>
    <w:basedOn w:val="a0"/>
    <w:rsid w:val="00712096"/>
  </w:style>
  <w:style w:type="character" w:customStyle="1" w:styleId="rvts37">
    <w:name w:val="rvts37"/>
    <w:basedOn w:val="a0"/>
    <w:rsid w:val="00712096"/>
  </w:style>
  <w:style w:type="character" w:customStyle="1" w:styleId="rvts15">
    <w:name w:val="rvts15"/>
    <w:basedOn w:val="a0"/>
    <w:rsid w:val="00712096"/>
  </w:style>
  <w:style w:type="character" w:customStyle="1" w:styleId="FontStyle29">
    <w:name w:val="Font Style29"/>
    <w:basedOn w:val="a0"/>
    <w:rsid w:val="00712096"/>
    <w:rPr>
      <w:rFonts w:ascii="Times New Roman" w:eastAsia="PMingLiU" w:hAnsi="Times New Roman" w:cs="Times New Roman" w:hint="default"/>
      <w:sz w:val="20"/>
      <w:szCs w:val="20"/>
      <w:lang w:val="en-US" w:eastAsia="en-US" w:bidi="ar-SA"/>
    </w:rPr>
  </w:style>
  <w:style w:type="table" w:styleId="aff2">
    <w:name w:val="Table Grid"/>
    <w:basedOn w:val="a1"/>
    <w:rsid w:val="00712096"/>
    <w:pPr>
      <w:spacing w:after="0" w:line="240" w:lineRule="auto"/>
    </w:pPr>
    <w:rPr>
      <w:rFonts w:ascii="Times New Roman" w:eastAsia="Times New Roman" w:hAnsi="Times New Roman"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59F"/>
    <w:rPr>
      <w:rFonts w:ascii="Calibri" w:hAnsi="Calibri"/>
    </w:rPr>
  </w:style>
  <w:style w:type="paragraph" w:styleId="1">
    <w:name w:val="heading 1"/>
    <w:basedOn w:val="a"/>
    <w:next w:val="a"/>
    <w:link w:val="10"/>
    <w:qFormat/>
    <w:rsid w:val="00712096"/>
    <w:pPr>
      <w:keepNext/>
      <w:spacing w:before="240" w:after="60" w:line="240" w:lineRule="auto"/>
      <w:outlineLvl w:val="0"/>
    </w:pPr>
    <w:rPr>
      <w:rFonts w:ascii="Arial" w:eastAsia="Times New Roman" w:hAnsi="Arial" w:cs="Arial"/>
      <w:b/>
      <w:bCs/>
      <w:kern w:val="32"/>
      <w:sz w:val="32"/>
      <w:szCs w:val="32"/>
      <w:lang w:val="uk-UA" w:eastAsia="ru-RU"/>
    </w:rPr>
  </w:style>
  <w:style w:type="paragraph" w:styleId="2">
    <w:name w:val="heading 2"/>
    <w:basedOn w:val="a"/>
    <w:next w:val="a"/>
    <w:link w:val="20"/>
    <w:semiHidden/>
    <w:unhideWhenUsed/>
    <w:qFormat/>
    <w:rsid w:val="00712096"/>
    <w:pPr>
      <w:keepNext/>
      <w:spacing w:before="240" w:after="60" w:line="240" w:lineRule="auto"/>
      <w:outlineLvl w:val="1"/>
    </w:pPr>
    <w:rPr>
      <w:rFonts w:ascii="Arial" w:eastAsia="Times New Roman" w:hAnsi="Arial" w:cs="Arial"/>
      <w:b/>
      <w:bCs/>
      <w:i/>
      <w:iCs/>
      <w:sz w:val="28"/>
      <w:szCs w:val="28"/>
      <w:lang w:val="uk-UA" w:eastAsia="ru-RU"/>
    </w:rPr>
  </w:style>
  <w:style w:type="paragraph" w:styleId="3">
    <w:name w:val="heading 3"/>
    <w:basedOn w:val="a"/>
    <w:next w:val="a"/>
    <w:link w:val="30"/>
    <w:semiHidden/>
    <w:unhideWhenUsed/>
    <w:qFormat/>
    <w:rsid w:val="00712096"/>
    <w:pPr>
      <w:keepNext/>
      <w:spacing w:before="240" w:after="60" w:line="240" w:lineRule="auto"/>
      <w:outlineLvl w:val="2"/>
    </w:pPr>
    <w:rPr>
      <w:rFonts w:ascii="Arial" w:eastAsia="Times New Roman" w:hAnsi="Arial" w:cs="Arial"/>
      <w:b/>
      <w:bCs/>
      <w:sz w:val="26"/>
      <w:szCs w:val="26"/>
      <w:lang w:val="uk-UA" w:eastAsia="ru-RU"/>
    </w:rPr>
  </w:style>
  <w:style w:type="paragraph" w:styleId="4">
    <w:name w:val="heading 4"/>
    <w:basedOn w:val="a"/>
    <w:next w:val="a"/>
    <w:link w:val="40"/>
    <w:semiHidden/>
    <w:unhideWhenUsed/>
    <w:qFormat/>
    <w:rsid w:val="00712096"/>
    <w:pPr>
      <w:keepNext/>
      <w:spacing w:after="0" w:line="240" w:lineRule="auto"/>
      <w:jc w:val="right"/>
      <w:outlineLvl w:val="3"/>
    </w:pPr>
    <w:rPr>
      <w:rFonts w:ascii="Times New Roman" w:eastAsia="Times New Roman" w:hAnsi="Times New Roman" w:cs="Times New Roman"/>
      <w:sz w:val="24"/>
      <w:szCs w:val="24"/>
      <w:u w:val="single"/>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1"/>
    <w:qFormat/>
    <w:rsid w:val="000C359F"/>
    <w:pPr>
      <w:spacing w:after="0" w:line="240" w:lineRule="auto"/>
    </w:pPr>
    <w:rPr>
      <w:rFonts w:ascii="Calibri" w:eastAsia="Times New Roman" w:hAnsi="Calibri"/>
    </w:rPr>
  </w:style>
  <w:style w:type="character" w:customStyle="1" w:styleId="a5">
    <w:name w:val="Без интервала Знак"/>
    <w:link w:val="a4"/>
    <w:uiPriority w:val="1"/>
    <w:locked/>
    <w:rsid w:val="000C359F"/>
    <w:rPr>
      <w:rFonts w:ascii="Calibri" w:eastAsia="Times New Roman" w:hAnsi="Calibri"/>
    </w:rPr>
  </w:style>
  <w:style w:type="paragraph" w:styleId="a6">
    <w:name w:val="List Paragraph"/>
    <w:basedOn w:val="a"/>
    <w:uiPriority w:val="34"/>
    <w:qFormat/>
    <w:rsid w:val="000C359F"/>
    <w:pPr>
      <w:ind w:left="720"/>
      <w:contextualSpacing/>
    </w:pPr>
    <w:rPr>
      <w:rFonts w:cs="Times New Roman"/>
    </w:rPr>
  </w:style>
  <w:style w:type="character" w:customStyle="1" w:styleId="10">
    <w:name w:val="Заголовок 1 Знак"/>
    <w:basedOn w:val="a0"/>
    <w:link w:val="1"/>
    <w:rsid w:val="00712096"/>
    <w:rPr>
      <w:rFonts w:ascii="Arial" w:eastAsia="Times New Roman" w:hAnsi="Arial" w:cs="Arial"/>
      <w:b/>
      <w:bCs/>
      <w:kern w:val="32"/>
      <w:sz w:val="32"/>
      <w:szCs w:val="32"/>
      <w:lang w:val="uk-UA" w:eastAsia="ru-RU"/>
    </w:rPr>
  </w:style>
  <w:style w:type="character" w:customStyle="1" w:styleId="20">
    <w:name w:val="Заголовок 2 Знак"/>
    <w:basedOn w:val="a0"/>
    <w:link w:val="2"/>
    <w:semiHidden/>
    <w:rsid w:val="00712096"/>
    <w:rPr>
      <w:rFonts w:ascii="Arial" w:eastAsia="Times New Roman" w:hAnsi="Arial" w:cs="Arial"/>
      <w:b/>
      <w:bCs/>
      <w:i/>
      <w:iCs/>
      <w:sz w:val="28"/>
      <w:szCs w:val="28"/>
      <w:lang w:val="uk-UA" w:eastAsia="ru-RU"/>
    </w:rPr>
  </w:style>
  <w:style w:type="character" w:customStyle="1" w:styleId="30">
    <w:name w:val="Заголовок 3 Знак"/>
    <w:basedOn w:val="a0"/>
    <w:link w:val="3"/>
    <w:semiHidden/>
    <w:rsid w:val="00712096"/>
    <w:rPr>
      <w:rFonts w:ascii="Arial" w:eastAsia="Times New Roman" w:hAnsi="Arial" w:cs="Arial"/>
      <w:b/>
      <w:bCs/>
      <w:sz w:val="26"/>
      <w:szCs w:val="26"/>
      <w:lang w:val="uk-UA" w:eastAsia="ru-RU"/>
    </w:rPr>
  </w:style>
  <w:style w:type="character" w:customStyle="1" w:styleId="40">
    <w:name w:val="Заголовок 4 Знак"/>
    <w:basedOn w:val="a0"/>
    <w:link w:val="4"/>
    <w:semiHidden/>
    <w:rsid w:val="00712096"/>
    <w:rPr>
      <w:rFonts w:ascii="Times New Roman" w:eastAsia="Times New Roman" w:hAnsi="Times New Roman" w:cs="Times New Roman"/>
      <w:sz w:val="24"/>
      <w:szCs w:val="24"/>
      <w:u w:val="single"/>
      <w:lang w:val="uk-UA" w:eastAsia="ru-RU"/>
    </w:rPr>
  </w:style>
  <w:style w:type="numbering" w:customStyle="1" w:styleId="11">
    <w:name w:val="Нет списка1"/>
    <w:next w:val="a2"/>
    <w:uiPriority w:val="99"/>
    <w:semiHidden/>
    <w:unhideWhenUsed/>
    <w:rsid w:val="00712096"/>
  </w:style>
  <w:style w:type="character" w:styleId="a7">
    <w:name w:val="Hyperlink"/>
    <w:uiPriority w:val="99"/>
    <w:semiHidden/>
    <w:unhideWhenUsed/>
    <w:rsid w:val="00712096"/>
    <w:rPr>
      <w:color w:val="0000FF"/>
      <w:u w:val="single"/>
    </w:rPr>
  </w:style>
  <w:style w:type="character" w:styleId="a8">
    <w:name w:val="FollowedHyperlink"/>
    <w:basedOn w:val="a0"/>
    <w:uiPriority w:val="99"/>
    <w:semiHidden/>
    <w:unhideWhenUsed/>
    <w:rsid w:val="00712096"/>
    <w:rPr>
      <w:color w:val="800080" w:themeColor="followedHyperlink"/>
      <w:u w:val="single"/>
    </w:rPr>
  </w:style>
  <w:style w:type="paragraph" w:styleId="HTML">
    <w:name w:val="HTML Preformatted"/>
    <w:basedOn w:val="a"/>
    <w:link w:val="HTML0"/>
    <w:uiPriority w:val="99"/>
    <w:semiHidden/>
    <w:unhideWhenUsed/>
    <w:rsid w:val="0071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val="uk-UA" w:eastAsia="ru-RU"/>
    </w:rPr>
  </w:style>
  <w:style w:type="character" w:customStyle="1" w:styleId="HTML0">
    <w:name w:val="Стандартный HTML Знак"/>
    <w:basedOn w:val="a0"/>
    <w:link w:val="HTML"/>
    <w:uiPriority w:val="99"/>
    <w:semiHidden/>
    <w:rsid w:val="00712096"/>
    <w:rPr>
      <w:rFonts w:ascii="Courier New" w:eastAsia="Times New Roman" w:hAnsi="Courier New" w:cs="Courier New"/>
      <w:color w:val="000000"/>
      <w:sz w:val="21"/>
      <w:szCs w:val="21"/>
      <w:lang w:val="uk-UA" w:eastAsia="ru-RU"/>
    </w:rPr>
  </w:style>
  <w:style w:type="character" w:customStyle="1" w:styleId="a9">
    <w:name w:val="Обычный (веб) Знак"/>
    <w:link w:val="aa"/>
    <w:uiPriority w:val="99"/>
    <w:semiHidden/>
    <w:locked/>
    <w:rsid w:val="00712096"/>
    <w:rPr>
      <w:rFonts w:ascii="Times New Roman" w:eastAsia="Times New Roman" w:hAnsi="Times New Roman" w:cs="Times New Roman"/>
      <w:sz w:val="24"/>
      <w:szCs w:val="24"/>
      <w:lang w:eastAsia="ru-RU"/>
    </w:rPr>
  </w:style>
  <w:style w:type="paragraph" w:styleId="aa">
    <w:name w:val="Normal (Web)"/>
    <w:basedOn w:val="a"/>
    <w:link w:val="a9"/>
    <w:uiPriority w:val="99"/>
    <w:semiHidden/>
    <w:unhideWhenUsed/>
    <w:rsid w:val="007120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semiHidden/>
    <w:unhideWhenUsed/>
    <w:rsid w:val="00712096"/>
    <w:pPr>
      <w:spacing w:after="0" w:line="240" w:lineRule="auto"/>
    </w:pPr>
    <w:rPr>
      <w:rFonts w:ascii="Times New Roman" w:eastAsia="Times New Roman" w:hAnsi="Times New Roman" w:cs="Times New Roman"/>
      <w:sz w:val="24"/>
      <w:szCs w:val="24"/>
      <w:lang w:val="uk-UA" w:eastAsia="ru-RU"/>
    </w:rPr>
  </w:style>
  <w:style w:type="paragraph" w:styleId="21">
    <w:name w:val="toc 2"/>
    <w:basedOn w:val="a"/>
    <w:next w:val="a"/>
    <w:autoRedefine/>
    <w:uiPriority w:val="39"/>
    <w:semiHidden/>
    <w:unhideWhenUsed/>
    <w:rsid w:val="00712096"/>
    <w:pPr>
      <w:spacing w:after="0" w:line="240" w:lineRule="auto"/>
      <w:ind w:left="240"/>
    </w:pPr>
    <w:rPr>
      <w:rFonts w:ascii="Times New Roman" w:eastAsia="Times New Roman" w:hAnsi="Times New Roman" w:cs="Times New Roman"/>
      <w:sz w:val="24"/>
      <w:szCs w:val="24"/>
      <w:lang w:val="uk-UA" w:eastAsia="ru-RU"/>
    </w:rPr>
  </w:style>
  <w:style w:type="paragraph" w:styleId="ab">
    <w:name w:val="annotation text"/>
    <w:basedOn w:val="a"/>
    <w:link w:val="ac"/>
    <w:uiPriority w:val="99"/>
    <w:semiHidden/>
    <w:unhideWhenUsed/>
    <w:rsid w:val="00712096"/>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link w:val="ab"/>
    <w:uiPriority w:val="99"/>
    <w:semiHidden/>
    <w:rsid w:val="00712096"/>
    <w:rPr>
      <w:rFonts w:ascii="Times New Roman" w:eastAsia="Times New Roman" w:hAnsi="Times New Roman" w:cs="Times New Roman"/>
      <w:sz w:val="20"/>
      <w:szCs w:val="20"/>
      <w:lang w:eastAsia="ru-RU"/>
    </w:rPr>
  </w:style>
  <w:style w:type="paragraph" w:styleId="ad">
    <w:name w:val="header"/>
    <w:basedOn w:val="a"/>
    <w:link w:val="ae"/>
    <w:uiPriority w:val="99"/>
    <w:semiHidden/>
    <w:unhideWhenUsed/>
    <w:rsid w:val="00712096"/>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e">
    <w:name w:val="Верхний колонтитул Знак"/>
    <w:basedOn w:val="a0"/>
    <w:link w:val="ad"/>
    <w:uiPriority w:val="99"/>
    <w:semiHidden/>
    <w:rsid w:val="00712096"/>
    <w:rPr>
      <w:rFonts w:ascii="Times New Roman" w:eastAsia="Times New Roman" w:hAnsi="Times New Roman" w:cs="Times New Roman"/>
      <w:sz w:val="24"/>
      <w:szCs w:val="24"/>
      <w:lang w:val="uk-UA" w:eastAsia="ru-RU"/>
    </w:rPr>
  </w:style>
  <w:style w:type="paragraph" w:styleId="af">
    <w:name w:val="footer"/>
    <w:basedOn w:val="a"/>
    <w:link w:val="af0"/>
    <w:uiPriority w:val="99"/>
    <w:semiHidden/>
    <w:unhideWhenUsed/>
    <w:rsid w:val="00712096"/>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0">
    <w:name w:val="Нижний колонтитул Знак"/>
    <w:basedOn w:val="a0"/>
    <w:link w:val="af"/>
    <w:uiPriority w:val="99"/>
    <w:semiHidden/>
    <w:rsid w:val="00712096"/>
    <w:rPr>
      <w:rFonts w:ascii="Times New Roman" w:eastAsia="Times New Roman" w:hAnsi="Times New Roman" w:cs="Times New Roman"/>
      <w:sz w:val="24"/>
      <w:szCs w:val="24"/>
      <w:lang w:val="uk-UA" w:eastAsia="ru-RU"/>
    </w:rPr>
  </w:style>
  <w:style w:type="paragraph" w:styleId="af1">
    <w:name w:val="caption"/>
    <w:basedOn w:val="a"/>
    <w:uiPriority w:val="99"/>
    <w:semiHidden/>
    <w:unhideWhenUsed/>
    <w:qFormat/>
    <w:rsid w:val="00712096"/>
    <w:pPr>
      <w:spacing w:after="0" w:line="240" w:lineRule="auto"/>
      <w:jc w:val="center"/>
    </w:pPr>
    <w:rPr>
      <w:rFonts w:ascii="Times New Roman" w:eastAsia="Times New Roman" w:hAnsi="Times New Roman" w:cs="Times New Roman"/>
      <w:sz w:val="32"/>
      <w:szCs w:val="20"/>
      <w:lang w:val="uk-UA" w:eastAsia="ru-RU"/>
    </w:rPr>
  </w:style>
  <w:style w:type="character" w:customStyle="1" w:styleId="af2">
    <w:name w:val="Основной текст Знак"/>
    <w:aliases w:val="Знак Знак"/>
    <w:basedOn w:val="a0"/>
    <w:link w:val="af3"/>
    <w:semiHidden/>
    <w:locked/>
    <w:rsid w:val="00712096"/>
    <w:rPr>
      <w:rFonts w:ascii="Times New Roman" w:eastAsia="Times New Roman" w:hAnsi="Times New Roman" w:cs="Times New Roman"/>
      <w:sz w:val="24"/>
      <w:szCs w:val="20"/>
      <w:lang w:val="uk-UA" w:eastAsia="ru-RU"/>
    </w:rPr>
  </w:style>
  <w:style w:type="paragraph" w:styleId="af3">
    <w:name w:val="Body Text"/>
    <w:aliases w:val="Знак"/>
    <w:basedOn w:val="a"/>
    <w:link w:val="af2"/>
    <w:semiHidden/>
    <w:unhideWhenUsed/>
    <w:rsid w:val="00712096"/>
    <w:pPr>
      <w:spacing w:after="0" w:line="240" w:lineRule="auto"/>
    </w:pPr>
    <w:rPr>
      <w:rFonts w:ascii="Times New Roman" w:eastAsia="Times New Roman" w:hAnsi="Times New Roman" w:cs="Times New Roman"/>
      <w:sz w:val="24"/>
      <w:szCs w:val="20"/>
      <w:lang w:val="uk-UA" w:eastAsia="ru-RU"/>
    </w:rPr>
  </w:style>
  <w:style w:type="character" w:customStyle="1" w:styleId="13">
    <w:name w:val="Основной текст Знак1"/>
    <w:aliases w:val="Знак Знак1"/>
    <w:basedOn w:val="a0"/>
    <w:semiHidden/>
    <w:rsid w:val="00712096"/>
    <w:rPr>
      <w:rFonts w:ascii="Calibri" w:hAnsi="Calibri"/>
    </w:rPr>
  </w:style>
  <w:style w:type="paragraph" w:styleId="af4">
    <w:name w:val="Body Text Indent"/>
    <w:basedOn w:val="a"/>
    <w:link w:val="af5"/>
    <w:uiPriority w:val="99"/>
    <w:semiHidden/>
    <w:unhideWhenUsed/>
    <w:rsid w:val="00712096"/>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semiHidden/>
    <w:rsid w:val="00712096"/>
    <w:rPr>
      <w:rFonts w:ascii="Times New Roman" w:eastAsia="Times New Roman" w:hAnsi="Times New Roman" w:cs="Times New Roman"/>
      <w:sz w:val="24"/>
      <w:szCs w:val="24"/>
      <w:lang w:eastAsia="ru-RU"/>
    </w:rPr>
  </w:style>
  <w:style w:type="paragraph" w:styleId="af6">
    <w:name w:val="Subtitle"/>
    <w:basedOn w:val="a"/>
    <w:link w:val="af7"/>
    <w:uiPriority w:val="99"/>
    <w:qFormat/>
    <w:rsid w:val="00712096"/>
    <w:pPr>
      <w:spacing w:after="0" w:line="240" w:lineRule="auto"/>
      <w:jc w:val="center"/>
    </w:pPr>
    <w:rPr>
      <w:rFonts w:ascii="Times New Roman" w:eastAsia="Times New Roman" w:hAnsi="Times New Roman" w:cs="Times New Roman"/>
      <w:sz w:val="28"/>
      <w:szCs w:val="20"/>
      <w:lang w:val="uk-UA" w:eastAsia="ru-RU"/>
    </w:rPr>
  </w:style>
  <w:style w:type="character" w:customStyle="1" w:styleId="af7">
    <w:name w:val="Подзаголовок Знак"/>
    <w:basedOn w:val="a0"/>
    <w:link w:val="af6"/>
    <w:uiPriority w:val="99"/>
    <w:rsid w:val="00712096"/>
    <w:rPr>
      <w:rFonts w:ascii="Times New Roman" w:eastAsia="Times New Roman" w:hAnsi="Times New Roman" w:cs="Times New Roman"/>
      <w:sz w:val="28"/>
      <w:szCs w:val="20"/>
      <w:lang w:val="uk-UA" w:eastAsia="ru-RU"/>
    </w:rPr>
  </w:style>
  <w:style w:type="paragraph" w:styleId="22">
    <w:name w:val="Body Text 2"/>
    <w:basedOn w:val="a"/>
    <w:link w:val="23"/>
    <w:uiPriority w:val="99"/>
    <w:semiHidden/>
    <w:unhideWhenUsed/>
    <w:rsid w:val="00712096"/>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712096"/>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71209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712096"/>
    <w:rPr>
      <w:rFonts w:ascii="Times New Roman" w:eastAsia="Times New Roman" w:hAnsi="Times New Roman" w:cs="Times New Roman"/>
      <w:sz w:val="16"/>
      <w:szCs w:val="16"/>
      <w:lang w:eastAsia="ru-RU"/>
    </w:rPr>
  </w:style>
  <w:style w:type="paragraph" w:styleId="af8">
    <w:name w:val="annotation subject"/>
    <w:basedOn w:val="ab"/>
    <w:next w:val="ab"/>
    <w:link w:val="af9"/>
    <w:uiPriority w:val="99"/>
    <w:semiHidden/>
    <w:unhideWhenUsed/>
    <w:rsid w:val="00712096"/>
    <w:rPr>
      <w:b/>
      <w:bCs/>
    </w:rPr>
  </w:style>
  <w:style w:type="character" w:customStyle="1" w:styleId="af9">
    <w:name w:val="Тема примечания Знак"/>
    <w:basedOn w:val="ac"/>
    <w:link w:val="af8"/>
    <w:uiPriority w:val="99"/>
    <w:semiHidden/>
    <w:rsid w:val="00712096"/>
    <w:rPr>
      <w:rFonts w:ascii="Times New Roman" w:eastAsia="Times New Roman" w:hAnsi="Times New Roman" w:cs="Times New Roman"/>
      <w:b/>
      <w:bCs/>
      <w:sz w:val="20"/>
      <w:szCs w:val="20"/>
      <w:lang w:eastAsia="ru-RU"/>
    </w:rPr>
  </w:style>
  <w:style w:type="paragraph" w:styleId="afa">
    <w:name w:val="Balloon Text"/>
    <w:basedOn w:val="a"/>
    <w:link w:val="afb"/>
    <w:uiPriority w:val="99"/>
    <w:semiHidden/>
    <w:unhideWhenUsed/>
    <w:rsid w:val="00712096"/>
    <w:pPr>
      <w:spacing w:after="0" w:line="240" w:lineRule="auto"/>
    </w:pPr>
    <w:rPr>
      <w:rFonts w:ascii="Tahoma" w:eastAsia="Times New Roman" w:hAnsi="Tahoma" w:cs="Tahoma"/>
      <w:sz w:val="16"/>
      <w:szCs w:val="16"/>
      <w:lang w:val="uk-UA" w:eastAsia="ru-RU"/>
    </w:rPr>
  </w:style>
  <w:style w:type="character" w:customStyle="1" w:styleId="afb">
    <w:name w:val="Текст выноски Знак"/>
    <w:basedOn w:val="a0"/>
    <w:link w:val="afa"/>
    <w:uiPriority w:val="99"/>
    <w:semiHidden/>
    <w:rsid w:val="00712096"/>
    <w:rPr>
      <w:rFonts w:ascii="Tahoma" w:eastAsia="Times New Roman" w:hAnsi="Tahoma" w:cs="Tahoma"/>
      <w:sz w:val="16"/>
      <w:szCs w:val="16"/>
      <w:lang w:val="uk-UA" w:eastAsia="ru-RU"/>
    </w:rPr>
  </w:style>
  <w:style w:type="paragraph" w:styleId="afc">
    <w:name w:val="TOC Heading"/>
    <w:basedOn w:val="1"/>
    <w:next w:val="a"/>
    <w:uiPriority w:val="39"/>
    <w:semiHidden/>
    <w:unhideWhenUsed/>
    <w:qFormat/>
    <w:rsid w:val="00712096"/>
    <w:pPr>
      <w:keepLines/>
      <w:spacing w:before="480" w:after="0" w:line="276" w:lineRule="auto"/>
      <w:outlineLvl w:val="9"/>
    </w:pPr>
    <w:rPr>
      <w:rFonts w:ascii="Cambria" w:hAnsi="Cambria" w:cs="Times New Roman"/>
      <w:color w:val="365F91" w:themeColor="accent1" w:themeShade="BF"/>
      <w:kern w:val="0"/>
      <w:sz w:val="28"/>
      <w:szCs w:val="28"/>
      <w:lang w:eastAsia="uk-UA"/>
    </w:rPr>
  </w:style>
  <w:style w:type="paragraph" w:customStyle="1" w:styleId="FR3">
    <w:name w:val="FR3"/>
    <w:uiPriority w:val="99"/>
    <w:rsid w:val="00712096"/>
    <w:pPr>
      <w:widowControl w:val="0"/>
      <w:snapToGrid w:val="0"/>
      <w:spacing w:after="0" w:line="300" w:lineRule="auto"/>
      <w:ind w:firstLine="600"/>
    </w:pPr>
    <w:rPr>
      <w:rFonts w:ascii="Arial" w:eastAsia="Times New Roman" w:hAnsi="Arial" w:cs="Times New Roman"/>
      <w:sz w:val="28"/>
      <w:szCs w:val="20"/>
      <w:lang w:eastAsia="ru-RU"/>
    </w:rPr>
  </w:style>
  <w:style w:type="paragraph" w:customStyle="1" w:styleId="FR5">
    <w:name w:val="FR5"/>
    <w:uiPriority w:val="99"/>
    <w:rsid w:val="00712096"/>
    <w:pPr>
      <w:widowControl w:val="0"/>
      <w:snapToGrid w:val="0"/>
      <w:spacing w:after="0" w:line="300" w:lineRule="auto"/>
      <w:ind w:left="520"/>
      <w:jc w:val="both"/>
    </w:pPr>
    <w:rPr>
      <w:rFonts w:ascii="Arial" w:eastAsia="Times New Roman" w:hAnsi="Arial" w:cs="Times New Roman"/>
      <w:szCs w:val="20"/>
      <w:lang w:eastAsia="ru-RU"/>
    </w:rPr>
  </w:style>
  <w:style w:type="character" w:customStyle="1" w:styleId="5">
    <w:name w:val="Основной текст (5)_"/>
    <w:basedOn w:val="a0"/>
    <w:link w:val="50"/>
    <w:locked/>
    <w:rsid w:val="00712096"/>
    <w:rPr>
      <w:rFonts w:ascii="Times New Roman" w:eastAsia="Times New Roman" w:hAnsi="Times New Roman" w:cs="Times New Roman"/>
      <w:b/>
      <w:bCs/>
      <w:shd w:val="clear" w:color="auto" w:fill="FFFFFF"/>
    </w:rPr>
  </w:style>
  <w:style w:type="paragraph" w:customStyle="1" w:styleId="50">
    <w:name w:val="Основной текст (5)"/>
    <w:basedOn w:val="a"/>
    <w:link w:val="5"/>
    <w:rsid w:val="00712096"/>
    <w:pPr>
      <w:widowControl w:val="0"/>
      <w:shd w:val="clear" w:color="auto" w:fill="FFFFFF"/>
      <w:spacing w:before="720" w:after="900" w:line="322" w:lineRule="exact"/>
    </w:pPr>
    <w:rPr>
      <w:rFonts w:ascii="Times New Roman" w:eastAsia="Times New Roman" w:hAnsi="Times New Roman" w:cs="Times New Roman"/>
      <w:b/>
      <w:bCs/>
    </w:rPr>
  </w:style>
  <w:style w:type="paragraph" w:customStyle="1" w:styleId="rvps2">
    <w:name w:val="rvps2"/>
    <w:basedOn w:val="a"/>
    <w:uiPriority w:val="99"/>
    <w:rsid w:val="0071209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uiPriority w:val="99"/>
    <w:rsid w:val="0071209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7">
    <w:name w:val="rvps7"/>
    <w:basedOn w:val="a"/>
    <w:uiPriority w:val="99"/>
    <w:rsid w:val="0071209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2">
    <w:name w:val="rvps12"/>
    <w:basedOn w:val="a"/>
    <w:uiPriority w:val="99"/>
    <w:rsid w:val="0071209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24">
    <w:name w:val="Основной текст (2)_"/>
    <w:basedOn w:val="a0"/>
    <w:link w:val="25"/>
    <w:locked/>
    <w:rsid w:val="00712096"/>
    <w:rPr>
      <w:rFonts w:ascii="Times New Roman" w:eastAsia="Times New Roman" w:hAnsi="Times New Roman" w:cs="Times New Roman"/>
      <w:shd w:val="clear" w:color="auto" w:fill="FFFFFF"/>
    </w:rPr>
  </w:style>
  <w:style w:type="paragraph" w:customStyle="1" w:styleId="25">
    <w:name w:val="Основной текст (2)"/>
    <w:basedOn w:val="a"/>
    <w:link w:val="24"/>
    <w:rsid w:val="00712096"/>
    <w:pPr>
      <w:widowControl w:val="0"/>
      <w:shd w:val="clear" w:color="auto" w:fill="FFFFFF"/>
      <w:spacing w:before="1320" w:after="60" w:line="0" w:lineRule="atLeast"/>
    </w:pPr>
    <w:rPr>
      <w:rFonts w:ascii="Times New Roman" w:eastAsia="Times New Roman" w:hAnsi="Times New Roman" w:cs="Times New Roman"/>
    </w:rPr>
  </w:style>
  <w:style w:type="paragraph" w:customStyle="1" w:styleId="afd">
    <w:name w:val="Текст в заданном формате"/>
    <w:basedOn w:val="a"/>
    <w:uiPriority w:val="99"/>
    <w:rsid w:val="00712096"/>
    <w:pPr>
      <w:widowControl w:val="0"/>
      <w:suppressAutoHyphens/>
      <w:spacing w:after="0" w:line="240" w:lineRule="auto"/>
    </w:pPr>
    <w:rPr>
      <w:rFonts w:ascii="Courier New" w:eastAsia="Courier New" w:hAnsi="Courier New" w:cs="Courier New"/>
      <w:kern w:val="2"/>
      <w:sz w:val="20"/>
      <w:szCs w:val="20"/>
      <w:lang w:val="uk-UA" w:eastAsia="ru-RU"/>
    </w:rPr>
  </w:style>
  <w:style w:type="paragraph" w:customStyle="1" w:styleId="afe">
    <w:name w:val="Содержимое таблицы"/>
    <w:basedOn w:val="a"/>
    <w:uiPriority w:val="99"/>
    <w:rsid w:val="00712096"/>
    <w:pPr>
      <w:widowControl w:val="0"/>
      <w:suppressLineNumbers/>
      <w:suppressAutoHyphens/>
      <w:spacing w:after="0" w:line="240" w:lineRule="auto"/>
    </w:pPr>
    <w:rPr>
      <w:rFonts w:ascii="Times New Roman" w:eastAsia="Lucida Sans Unicode" w:hAnsi="Times New Roman" w:cs="Times New Roman"/>
      <w:kern w:val="2"/>
      <w:sz w:val="24"/>
      <w:szCs w:val="24"/>
      <w:lang w:val="uk-UA" w:eastAsia="ru-RU"/>
    </w:rPr>
  </w:style>
  <w:style w:type="paragraph" w:customStyle="1" w:styleId="210">
    <w:name w:val="Основной текст 21"/>
    <w:basedOn w:val="a"/>
    <w:uiPriority w:val="99"/>
    <w:rsid w:val="00712096"/>
    <w:pPr>
      <w:spacing w:after="0" w:line="240" w:lineRule="auto"/>
      <w:jc w:val="both"/>
    </w:pPr>
    <w:rPr>
      <w:rFonts w:ascii="Times New Roman" w:eastAsia="Times New Roman" w:hAnsi="Times New Roman" w:cs="Times New Roman"/>
      <w:sz w:val="26"/>
      <w:szCs w:val="24"/>
      <w:lang w:val="uk-UA" w:eastAsia="ar-SA"/>
    </w:rPr>
  </w:style>
  <w:style w:type="paragraph" w:customStyle="1" w:styleId="aff">
    <w:name w:val="Нормальний текст"/>
    <w:basedOn w:val="a"/>
    <w:uiPriority w:val="99"/>
    <w:rsid w:val="00712096"/>
    <w:pPr>
      <w:spacing w:before="120" w:after="0" w:line="240" w:lineRule="auto"/>
      <w:ind w:firstLine="567"/>
    </w:pPr>
    <w:rPr>
      <w:rFonts w:ascii="Antiqua" w:eastAsia="Times New Roman" w:hAnsi="Antiqua" w:cs="Times New Roman"/>
      <w:sz w:val="26"/>
      <w:szCs w:val="20"/>
      <w:lang w:val="uk-UA" w:eastAsia="ru-RU"/>
    </w:rPr>
  </w:style>
  <w:style w:type="paragraph" w:customStyle="1" w:styleId="aff0">
    <w:name w:val="Назва документа"/>
    <w:basedOn w:val="a"/>
    <w:next w:val="aff"/>
    <w:uiPriority w:val="99"/>
    <w:rsid w:val="00712096"/>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rtejustify">
    <w:name w:val="rtejustify"/>
    <w:basedOn w:val="a"/>
    <w:uiPriority w:val="99"/>
    <w:rsid w:val="0071209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f1">
    <w:name w:val="annotation reference"/>
    <w:basedOn w:val="a0"/>
    <w:uiPriority w:val="99"/>
    <w:semiHidden/>
    <w:unhideWhenUsed/>
    <w:rsid w:val="00712096"/>
    <w:rPr>
      <w:sz w:val="16"/>
      <w:szCs w:val="16"/>
    </w:rPr>
  </w:style>
  <w:style w:type="character" w:customStyle="1" w:styleId="apple-style-span">
    <w:name w:val="apple-style-span"/>
    <w:basedOn w:val="a0"/>
    <w:rsid w:val="00712096"/>
  </w:style>
  <w:style w:type="character" w:customStyle="1" w:styleId="rvts37">
    <w:name w:val="rvts37"/>
    <w:basedOn w:val="a0"/>
    <w:rsid w:val="00712096"/>
  </w:style>
  <w:style w:type="character" w:customStyle="1" w:styleId="rvts15">
    <w:name w:val="rvts15"/>
    <w:basedOn w:val="a0"/>
    <w:rsid w:val="00712096"/>
  </w:style>
  <w:style w:type="character" w:customStyle="1" w:styleId="FontStyle29">
    <w:name w:val="Font Style29"/>
    <w:basedOn w:val="a0"/>
    <w:rsid w:val="00712096"/>
    <w:rPr>
      <w:rFonts w:ascii="Times New Roman" w:eastAsia="PMingLiU" w:hAnsi="Times New Roman" w:cs="Times New Roman" w:hint="default"/>
      <w:sz w:val="20"/>
      <w:szCs w:val="20"/>
      <w:lang w:val="en-US" w:eastAsia="en-US" w:bidi="ar-SA"/>
    </w:rPr>
  </w:style>
  <w:style w:type="table" w:styleId="aff2">
    <w:name w:val="Table Grid"/>
    <w:basedOn w:val="a1"/>
    <w:rsid w:val="00712096"/>
    <w:pPr>
      <w:spacing w:after="0" w:line="240" w:lineRule="auto"/>
    </w:pPr>
    <w:rPr>
      <w:rFonts w:ascii="Times New Roman" w:eastAsia="Times New Roman" w:hAnsi="Times New Roman"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15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5203-17/paran145" TargetMode="External"/><Relationship Id="rId13" Type="http://schemas.openxmlformats.org/officeDocument/2006/relationships/hyperlink" Target="http://zakon5.rada.gov.ua/laws/show/5203-17/paran145" TargetMode="External"/><Relationship Id="rId18" Type="http://schemas.openxmlformats.org/officeDocument/2006/relationships/hyperlink" Target="http://zakon2.rada.gov.ua/laws/show/2059-19" TargetMode="External"/><Relationship Id="rId3" Type="http://schemas.microsoft.com/office/2007/relationships/stylesWithEffects" Target="stylesWithEffects.xml"/><Relationship Id="rId21" Type="http://schemas.openxmlformats.org/officeDocument/2006/relationships/hyperlink" Target="http://zakon2.rada.gov.ua/laws/show/z1529-17/find2?text=%EC%E5%E6%B3" TargetMode="External"/><Relationship Id="rId7" Type="http://schemas.openxmlformats.org/officeDocument/2006/relationships/hyperlink" Target="http://zakon5.rada.gov.ua/laws/show/5203-17/paran141" TargetMode="External"/><Relationship Id="rId12" Type="http://schemas.openxmlformats.org/officeDocument/2006/relationships/hyperlink" Target="http://zakon5.rada.gov.ua/laws/show/523-2014-%D1%80" TargetMode="External"/><Relationship Id="rId17" Type="http://schemas.openxmlformats.org/officeDocument/2006/relationships/hyperlink" Target="https://www.nl.ua/ru/stroimaterialy/derevo/OSB_QSB/80511032.html" TargetMode="External"/><Relationship Id="rId2" Type="http://schemas.openxmlformats.org/officeDocument/2006/relationships/styles" Target="styles.xml"/><Relationship Id="rId16" Type="http://schemas.openxmlformats.org/officeDocument/2006/relationships/hyperlink" Target="http://zakon5.rada.gov.ua/laws/show/523-2014-%D1%80" TargetMode="External"/><Relationship Id="rId20" Type="http://schemas.openxmlformats.org/officeDocument/2006/relationships/hyperlink" Target="http://zakon2.rada.gov.ua/laws/show/z0231-95/paran16" TargetMode="External"/><Relationship Id="rId1" Type="http://schemas.openxmlformats.org/officeDocument/2006/relationships/numbering" Target="numbering.xml"/><Relationship Id="rId6" Type="http://schemas.openxmlformats.org/officeDocument/2006/relationships/hyperlink" Target="http://zakon4.rada.gov.ua/laws/show/5515-17/print1361171652066942" TargetMode="External"/><Relationship Id="rId11" Type="http://schemas.openxmlformats.org/officeDocument/2006/relationships/hyperlink" Target="http://zakon5.rada.gov.ua/laws/show/523-2014-%D1%8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5.rada.gov.ua/laws/show/118-2013-%D0%BF" TargetMode="External"/><Relationship Id="rId23" Type="http://schemas.openxmlformats.org/officeDocument/2006/relationships/fontTable" Target="fontTable.xml"/><Relationship Id="rId10" Type="http://schemas.openxmlformats.org/officeDocument/2006/relationships/hyperlink" Target="http://zakon5.rada.gov.ua/laws/show/118-2013-%D0%BF" TargetMode="External"/><Relationship Id="rId19" Type="http://schemas.openxmlformats.org/officeDocument/2006/relationships/hyperlink" Target="http://zakon2.rada.gov.ua/laws/show/z0880-06" TargetMode="External"/><Relationship Id="rId4" Type="http://schemas.openxmlformats.org/officeDocument/2006/relationships/settings" Target="settings.xml"/><Relationship Id="rId9" Type="http://schemas.openxmlformats.org/officeDocument/2006/relationships/hyperlink" Target="http://zakon5.rada.gov.ua/laws/show/5203-17/paran145" TargetMode="External"/><Relationship Id="rId14" Type="http://schemas.openxmlformats.org/officeDocument/2006/relationships/hyperlink" Target="http://zakon5.rada.gov.ua/laws/show/5203-17/paran145" TargetMode="External"/><Relationship Id="rId22" Type="http://schemas.openxmlformats.org/officeDocument/2006/relationships/hyperlink" Target="http://zakon2.rada.gov.ua/laws/show/z1529-17/find2?text=%EC%E5%E6%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61</Pages>
  <Words>38920</Words>
  <Characters>221845</Characters>
  <Application>Microsoft Office Word</Application>
  <DocSecurity>0</DocSecurity>
  <Lines>1848</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13</cp:lastModifiedBy>
  <cp:revision>9</cp:revision>
  <cp:lastPrinted>2018-03-15T11:02:00Z</cp:lastPrinted>
  <dcterms:created xsi:type="dcterms:W3CDTF">2018-03-15T08:51:00Z</dcterms:created>
  <dcterms:modified xsi:type="dcterms:W3CDTF">2018-03-27T13:38:00Z</dcterms:modified>
</cp:coreProperties>
</file>