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4F" w:rsidRPr="00D335A7" w:rsidRDefault="001521FA" w:rsidP="001521F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1521F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ПРОЕКТИ</w:t>
      </w:r>
    </w:p>
    <w:p w:rsidR="00D335A7" w:rsidRPr="00D335A7" w:rsidRDefault="00D335A7" w:rsidP="00D33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2017 </w:t>
      </w:r>
      <w:proofErr w:type="gramStart"/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ік </w:t>
      </w:r>
    </w:p>
    <w:p w:rsidR="00D335A7" w:rsidRPr="00D335A7" w:rsidRDefault="00D335A7" w:rsidP="00D335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35A7" w:rsidRPr="00D335A7" w:rsidRDefault="00D335A7" w:rsidP="00D335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D335A7" w:rsidRPr="00D335A7" w:rsidRDefault="00D335A7" w:rsidP="003307C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міських програм, виклавши їх в редакції, яка додається :</w:t>
      </w:r>
    </w:p>
    <w:p w:rsidR="00D335A7" w:rsidRPr="00D335A7" w:rsidRDefault="00D335A7" w:rsidP="003307C8">
      <w:pPr>
        <w:numPr>
          <w:ilvl w:val="0"/>
          <w:numId w:val="2"/>
        </w:numPr>
        <w:shd w:val="clear" w:color="auto" w:fill="F7F6F4"/>
        <w:tabs>
          <w:tab w:val="left" w:pos="426"/>
        </w:tabs>
        <w:spacing w:after="0" w:line="240" w:lineRule="auto"/>
        <w:ind w:left="142" w:firstLine="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економічного і соціального розвитку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на 2017 рік (додаток 1) ,</w:t>
      </w:r>
    </w:p>
    <w:p w:rsidR="00D335A7" w:rsidRPr="00D335A7" w:rsidRDefault="00D335A7" w:rsidP="003307C8">
      <w:pPr>
        <w:numPr>
          <w:ilvl w:val="0"/>
          <w:numId w:val="2"/>
        </w:numPr>
        <w:shd w:val="clear" w:color="auto" w:fill="F7F6F4"/>
        <w:tabs>
          <w:tab w:val="left" w:pos="426"/>
        </w:tabs>
        <w:spacing w:after="0" w:line="240" w:lineRule="auto"/>
        <w:ind w:left="142" w:firstLine="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розвитку житлово-комунального господарства та благоустрою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на 2017 рік (додаток 2).</w:t>
      </w:r>
    </w:p>
    <w:p w:rsidR="00D335A7" w:rsidRPr="00D335A7" w:rsidRDefault="00D335A7" w:rsidP="003307C8">
      <w:pPr>
        <w:numPr>
          <w:ilvl w:val="0"/>
          <w:numId w:val="1"/>
        </w:numPr>
        <w:shd w:val="clear" w:color="auto" w:fill="F7F6F4"/>
        <w:tabs>
          <w:tab w:val="left" w:pos="426"/>
        </w:tabs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комісією міської р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з питань соціального-економічного розвитку міста, інвестиційної політ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ки, планування бюджету, фінансів, підприємництва та торгівлі.</w:t>
      </w:r>
    </w:p>
    <w:p w:rsidR="00D335A7" w:rsidRPr="00D335A7" w:rsidRDefault="00D335A7" w:rsidP="00D335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</w:t>
      </w:r>
      <w:proofErr w:type="spellStart"/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335A7" w:rsidRPr="00D335A7" w:rsidRDefault="00D335A7" w:rsidP="00D335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Про внесення змін до рішення </w:t>
      </w:r>
      <w:proofErr w:type="spellStart"/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 міської ради </w:t>
      </w: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від 20.12.16 р. № 347 «Про міський бюджет на 2017  рік»             </w:t>
      </w:r>
    </w:p>
    <w:p w:rsidR="00D335A7" w:rsidRPr="00D335A7" w:rsidRDefault="00D335A7" w:rsidP="00D335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</w:t>
      </w:r>
      <w:r w:rsidRPr="00D33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пп.23 п.1 ст. 26 Закону України «Про місцеве само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Україні»,  Зеленодольська міська рада вирішила:</w:t>
      </w:r>
    </w:p>
    <w:p w:rsidR="00D335A7" w:rsidRPr="00D335A7" w:rsidRDefault="00D335A7" w:rsidP="003307C8">
      <w:pPr>
        <w:keepNext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7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20 грудня 2016 року № 347 «Про міський бюджет на 2017 рік» :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1. П.1 викласти в редакції 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міського бюджету у сумі _______________ грн., в тому числі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ходи загального фонду міського бюджету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_________________ грн.,  доходи спеціального фонду міського бюджету – _________________ грн., згідно з додатком 1 до цього рішення;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_____________ грн., в тому числі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видатки загального фонду міського бюджету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___________ грн., видатки спеціального фонду міського бюджету -  ___________ грн.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n8"/>
      <w:bookmarkStart w:id="2" w:name="n9"/>
      <w:bookmarkEnd w:id="1"/>
      <w:bookmarkEnd w:id="2"/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профіцит  загального фонду міського бюджету в сумі __________ грн. ві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повідно до додатка 2 до цього рішення.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дефіцит спеціального фонду міського бюджету в сумі _________ згідно до додатка 2 до цього рішення.»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1.2.</w:t>
      </w:r>
      <w:r w:rsidRPr="00D335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П.2 викласти в редакції 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бюджетні призначення головним розпорядникам коштів  б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джету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2017  рік у розрізі відповідальних в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конавців за бюджетними програмами, у тому числі по загальному фонду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згідно з додатком 3 до цього рішення.»</w:t>
      </w:r>
    </w:p>
    <w:p w:rsidR="00D335A7" w:rsidRPr="00D335A7" w:rsidRDefault="00D335A7" w:rsidP="003307C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П.10 викласти в редакції :</w:t>
      </w:r>
      <w:r w:rsidRPr="00D335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в складі видатків міського б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джету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кошти на реалізацію місцевих програм</w:t>
      </w:r>
      <w:r w:rsidRPr="00D335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__________ грн. </w:t>
      </w: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6 до цього рішення.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додатків 1,2,3,4,5,6 рішення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20 грудня 2016 року № 347 «Про бюджет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2016 рік» згідно</w:t>
      </w:r>
      <w:r w:rsidRPr="00D335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додатками 1,2,3,4,5,6 цього рішення.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Затвердити розпорядження міського голови від _________________</w:t>
      </w:r>
    </w:p>
    <w:p w:rsidR="00D335A7" w:rsidRPr="00D335A7" w:rsidRDefault="00D335A7" w:rsidP="003307C8">
      <w:pPr>
        <w:tabs>
          <w:tab w:val="left" w:pos="567"/>
        </w:tabs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виконанням цього рішення покласти на комісією міської р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з питань соціального-економічного розвитку міста, інвестиційної політ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ки, планування бюджету, фінансів, підприємництва та торгівлі.</w:t>
      </w:r>
    </w:p>
    <w:p w:rsid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  <w:r w:rsidRPr="00D335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Міський голова                             А.В.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Савченко</w:t>
      </w: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7"/>
          <w:szCs w:val="27"/>
          <w:lang w:val="uk-UA" w:eastAsia="ru-RU"/>
        </w:rPr>
      </w:pPr>
    </w:p>
    <w:p w:rsidR="00D335A7" w:rsidRPr="00D335A7" w:rsidRDefault="00D335A7" w:rsidP="00D335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змін до рішення </w:t>
      </w:r>
      <w:proofErr w:type="spellStart"/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</w:t>
      </w:r>
    </w:p>
    <w:p w:rsidR="00D335A7" w:rsidRPr="00D335A7" w:rsidRDefault="00D335A7" w:rsidP="00D335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 24 лютого 2016  року  № 74</w:t>
      </w: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надання пільги за харчування дітей в ДНЗ»</w:t>
      </w: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ст.26</w:t>
      </w:r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наказу Міністерства освіти і науки України від 21.11.2002 № 667              «Про затвердження Порядку встановлення плати для батьків за перебування дітей у державних і комунальних дошкільних та інтернатних навчальних з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кладах» (із змінами), Зеленодольська міська рада вирішила:</w:t>
      </w:r>
    </w:p>
    <w:p w:rsidR="00D335A7" w:rsidRPr="00D335A7" w:rsidRDefault="00D335A7" w:rsidP="00577CB1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 лютого 2016 року № 74 «Про надання пільги за харчування дітей в ДНЗ», виклавши його в редакції:</w:t>
      </w:r>
    </w:p>
    <w:p w:rsidR="00D335A7" w:rsidRPr="00D335A7" w:rsidRDefault="00D335A7" w:rsidP="00577CB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«Встановити додаткові   пільги   щодо батьківської  плати  за  харчування  д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тей у дошкільних навчальних закладах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за  р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хунок  коштів   бюджету міської ради у розмірі 100  відсотків вартості ха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чування:</w:t>
      </w:r>
    </w:p>
    <w:p w:rsidR="00D335A7" w:rsidRPr="00D335A7" w:rsidRDefault="00D335A7" w:rsidP="00577CB1">
      <w:pPr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батькам  військовослужбовцям - учасникам антитерористичної операції;</w:t>
      </w:r>
    </w:p>
    <w:p w:rsidR="00D335A7" w:rsidRPr="00D335A7" w:rsidRDefault="00D335A7" w:rsidP="00577CB1">
      <w:pPr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батькам з числа внутрішньо переміщених осіб;</w:t>
      </w:r>
    </w:p>
    <w:p w:rsidR="00D335A7" w:rsidRPr="00D335A7" w:rsidRDefault="00D335A7" w:rsidP="00577CB1">
      <w:pPr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одиноким матерям, одиноким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усиновлювачам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у свідоцтві про нар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дження дитини або документі про народження дитини, виданому компете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тними органами іноземної держави, за умови його легалізації в установл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ному законодавством порядку, відсутній запис про батька або запис про б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тька проведено в установленому порядку органом державної реєстрації а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тів цивільного стану за вказівкою матері дитини;</w:t>
      </w:r>
    </w:p>
    <w:p w:rsidR="00D335A7" w:rsidRPr="00D335A7" w:rsidRDefault="00D335A7" w:rsidP="00577CB1">
      <w:pPr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 або батьку дітей у разі смерті одного з батьків, які не одержують на них пенсію в разі втрати годувальника або соціальну пенсію.</w:t>
      </w:r>
    </w:p>
    <w:p w:rsidR="00D335A7" w:rsidRPr="00D335A7" w:rsidRDefault="00577CB1" w:rsidP="00577CB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одинока мати, одинокий </w:t>
      </w:r>
      <w:proofErr w:type="spellStart"/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усиновлювач</w:t>
      </w:r>
      <w:proofErr w:type="spellEnd"/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мати, батько у разі смерті о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з батьків зареєстрували шлюб, то за ними зберігається право на отр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мання пільги на дітей, які народилися чи були усиновлені до шлюбу, якщо такі діти не були усиновлені чоловіком або дружиною».                                                                                       </w:t>
      </w:r>
    </w:p>
    <w:p w:rsidR="00D335A7" w:rsidRPr="003E4254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Міський голова                                   А.В.</w:t>
      </w:r>
      <w:r w:rsidR="00577C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335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Савченко</w:t>
      </w:r>
    </w:p>
    <w:p w:rsidR="002A67EB" w:rsidRPr="003E4254" w:rsidRDefault="002A67EB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Про дострокове розірвання договору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 особистого строкового сервітуту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ab/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Розглянувши заяву (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вх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. № 1665/02-19 від 10.10.2017 р.) ТОВ «Прем’єр» про дострокове розірвання  договору особистого строкового сервітуту, кер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у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lastRenderedPageBreak/>
        <w:t>ючись статтею 120 Земельного Кодексу України, ст.7,31 Закону України «Про оренду землі», ч.1, 2 ст.6 та пунктом 34 частини 1 статті 26 Закону України “Про місцеве самоврядування  в Україні”, ч.1, 2, 4 ст.8 Закону Укр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а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їни «Про добровільне об’єднання територіальних громад», Зеленодольська міська рада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2A67EB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ВИРІШИЛА: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1.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ab/>
        <w:t xml:space="preserve">Достроково розірвати договір особистого строкового сервітуту 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№2-2015-ОСС від 27.03.2015 року на земельну ділянку площею 0,0041 га, яка знаходиться за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адресою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просп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. Незалежності (вул. К. Маркса),б/н  в місті З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е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ленодольськ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району Дніпропетровської області, кадастр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вий номер земельної ділянки 1220310300:02:015:0028, за згодою сторін.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2. ТОВ «Прем’єр» зареєструвати додаткову Угоду про дострокове розі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р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вання договору особистого строкового сервітуту згідно вимог чинного зак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нодавства.</w:t>
      </w:r>
    </w:p>
    <w:p w:rsidR="002A67EB" w:rsidRPr="002A67EB" w:rsidRDefault="002A67EB" w:rsidP="002A67E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3. Спеціалісту з земельних питань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 повід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мити відділ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Апостолівському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районі,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ві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д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ділення Криворізької  МДПІ про дострокове розірвання договору особистого строкового сервітуту</w:t>
      </w:r>
    </w:p>
    <w:p w:rsidR="00D335A7" w:rsidRPr="003E4254" w:rsidRDefault="002A67EB" w:rsidP="00D924D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4. Контроль за виконанням рішення покласти на  комісію </w:t>
      </w:r>
      <w:proofErr w:type="spellStart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и</w:t>
      </w:r>
      <w:r w:rsidRPr="002A67EB">
        <w:rPr>
          <w:rFonts w:ascii="Times New Roman" w:eastAsiaTheme="minorHAnsi" w:hAnsi="Times New Roman" w:cs="Times New Roman"/>
          <w:sz w:val="28"/>
          <w:szCs w:val="28"/>
          <w:lang w:val="uk-UA"/>
        </w:rPr>
        <w:t>шнього середовища</w:t>
      </w:r>
    </w:p>
    <w:p w:rsidR="00D924D1" w:rsidRPr="003E4254" w:rsidRDefault="00D924D1" w:rsidP="00D924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5A7" w:rsidRPr="00D335A7" w:rsidRDefault="00D335A7" w:rsidP="00D33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погодження надання матеріальної допомоги</w:t>
      </w:r>
    </w:p>
    <w:p w:rsidR="00D335A7" w:rsidRPr="00D335A7" w:rsidRDefault="00577CB1" w:rsidP="00577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завідувача КЗ «Бібліотека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Якименко Н.І.  про надання матеріальної допомоги для вирішення соціально-побутових п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тань, керуючись ст.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Закону України «Про місцеве  самоврядування в Укр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їні»,  Постановою Кабінету Міністрів України від 09.12.15 р. № 1026, Зел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D335A7"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нодольська міська рада вирішила:</w:t>
      </w:r>
    </w:p>
    <w:p w:rsidR="00D335A7" w:rsidRPr="00D335A7" w:rsidRDefault="00D335A7" w:rsidP="00D33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Погодити надання завідувачу КЗ «Бібліотека </w:t>
      </w:r>
      <w:proofErr w:type="spellStart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с.Мар’янське</w:t>
      </w:r>
      <w:proofErr w:type="spellEnd"/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менко Наталі Іванівні  матеріальної допомоги для вирішення соціально-побутових питань у розмірі посадового окладу.</w:t>
      </w:r>
    </w:p>
    <w:p w:rsidR="00D335A7" w:rsidRPr="00D335A7" w:rsidRDefault="00D335A7" w:rsidP="00D33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3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ловного бухгалтера Чудак Л.Ф.</w:t>
      </w: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335A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Міський голова</w:t>
      </w:r>
      <w:r w:rsidRPr="00D335A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D335A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D335A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  </w:t>
      </w:r>
      <w:proofErr w:type="spellStart"/>
      <w:r w:rsidRPr="00D335A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А.В.Савченко</w:t>
      </w:r>
      <w:proofErr w:type="spellEnd"/>
      <w:r w:rsidRPr="00D335A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556FF" w:rsidRPr="006556FF" w:rsidRDefault="006556FF" w:rsidP="00655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6556FF" w:rsidRPr="006556FF" w:rsidRDefault="006556FF" w:rsidP="0065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п.5 ст. 26 Закону України «Про місцеве самоврядування в Україні», ст.21  Закону України «Про службу в органах місцевого самовряд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 (із змінами), Зеленодольська міська рада вирішила:</w:t>
      </w:r>
    </w:p>
    <w:p w:rsidR="006556FF" w:rsidRPr="006556FF" w:rsidRDefault="006556FF" w:rsidP="0065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 Преміювати  міського голову Савченка А.В. за жовтень 2017 р. в 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змірі, визначеному в пп.3.2  п.3 Положення про преміювання працівників 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конавчого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 (із змінами).</w:t>
      </w:r>
    </w:p>
    <w:p w:rsidR="006556FF" w:rsidRPr="006556FF" w:rsidRDefault="006556FF" w:rsidP="0065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ловного бухгалтера Чудак Л.Ф.                 </w:t>
      </w:r>
    </w:p>
    <w:p w:rsidR="006556FF" w:rsidRPr="006556FF" w:rsidRDefault="006556FF" w:rsidP="00445C93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</w:t>
      </w:r>
      <w:proofErr w:type="spellStart"/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D335A7" w:rsidRPr="00D335A7" w:rsidRDefault="00D335A7" w:rsidP="00D3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Про вилучення  земельної ділянки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заяву  (вхід. №  145004-000646-335-69-2017  від 20.09.2017 р.) фізичної особи Нагорної Віри Петрівни  про вилучення  зем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льної ділянки,  керуючись статтями 12, 141 Земельного Кодексу України, ч.1, 2 ст.6 та пунктом 34 частини 1 статті 26 Закону України “Про місцеве само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Вилучити земельну ділянку  площею 0,26 га  по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AB73C6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AB7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с. Велика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  у ф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зичної особи Нагорної Віри  Петрівни.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районі,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лянського господарства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        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заяву ( № 145006-000660-335-61-2017 від 21.09.2017 р.) фізичної особи 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Піцика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Валерія Івановича про надання дозволу на розробку проекту землеустрою щодо відведення земельної ділянки у власність для 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дення особистого селянського господарства, керуючись статтями 12, 33, 81, 118, 121,  Земельного Кодексу України, ст.50 Закону України «Про землеус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рій»,  ч.1, 2 ст.6 та пунктом 34 частини 1 статті 26 Закону України “Про мі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цеве самоврядування  в Україні”, ч.1, 2, 4 ст.8 Закону України «Про добров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льне об’єднання територіальних громад», Зеленодольська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Піцику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Валерію Івановичу розробити проект з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млеустрою щодо відведення земельної ділянки у власність для ведення ос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бистого селянського господарства  в межах с. Мар’янське-1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району Дніпропетровської області (згідно схеми розміщення земельної діл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нки), орієнтовною площею  0,1700 га.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Піцику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Валерію Івановичу укласти договір зі спеціалізованою проектною організацією на підготовку матеріалів із зе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леустрою на дану земельну ділянку.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Піцику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Валерію Івановичу на протязі 1 року з дати вин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сення рішення розробити проект землеустрою та передати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лянського господарства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Розглянувши заяву ( № 145006-000721-335-61-2017 від 28.09.2017 р.) фізичної особи Яновського Дениса Геннадійовича про надання дозволу на розробку проекту землеустрою щодо відведення земельної ділянки у вла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Дозволити фізичній особі Яновському Денису Геннадійовичу розробити проект землеустрою щодо відведення земельної ділянки у власність для 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дення особистого селянського господарства  в межах с. Мар’янське-2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толівського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мельної ділянки), орієнтовною площею  до 0,2500 га.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Рекомендувати фізичній особі Яновському Денису Геннадійовичу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Фізичній особі Яновському Денису Геннадійовичу на протязі 1 року з дати винесення рішення розробити проект землеустрою та передати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строку виготовлену землевпорядну документацію не подано на затве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дження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Про надання дозволу на розробку проекту землеустрою щодо  відведення земельної ділянки у власність фізичній особі для будівництва індивідуал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ного гаражу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Розглянувши заяву (вхід. №  145004-000647-335-61-2017  від 20.09.2017 р.)  фізичної особи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Богомолової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Тетяни Миколаївни  про надання дозволу на розробку проекту землеустрою щодо відведення земельної діля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 у власність для будівництва індивідуального гаражу,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Богомоловій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Тетяні Миколаївні   розробити пр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ект землеустрою щодо відведення земельної ділянки у власність для буді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ництва індивідуального гаражу в межах с. Велика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лянки), орієнтовною площею  0,01 га.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Рекомендувати фізичній особі  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Богомоловій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Тетяні Миколаївні 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Богомоловій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Тетяні Миколаївні  на протязі 1 року з дати винесення рішення розробити проект землеустрою та передати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строку виготовлену землевпорядну документацію не подано на затве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дження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ного гаражу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        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заяву (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№ 145006-000612-335-61-2017 від 18.09.2017р.)  фізичної особи Дичка Миколи Михайловича  про надання дозволу на розро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 проекту землеустрою щодо відведення земельної ділянки у власність для будівництва індивідуального гаражу,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Дозволити фізичній особі Дичку Миколі Михайловичу  розробити проект землеустрою щодо відведення земельної ділянки у власність для буд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вництва індивідуального гаражу по </w:t>
      </w:r>
      <w:r w:rsidR="004A498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4A4983" w:rsidRP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</w:t>
      </w:r>
      <w:r w:rsid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4A498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с.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 (згідно схеми розміще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ня земельної ділянки), орієнтовною площею  0,0100 га.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2. Рекомендувати фізичній особі Дичку Миколі Михайловичу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3. Фізичній особі Дичку Миколі Михайловичу  на протязі 1 року з дати винесення рішення розробити проект землеустрою та передати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строку виготовлену землевпорядну документацію не подано на затве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дження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4. Контроль за виконанням рішення покласти 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рони навколишнього середовища.</w:t>
      </w:r>
    </w:p>
    <w:p w:rsidR="00AB73C6" w:rsidRDefault="00AB73C6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C5532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</w:t>
      </w:r>
      <w:r w:rsidRPr="006556FF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ь</w:t>
      </w:r>
      <w:r w:rsidRPr="006556FF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ного гаражу </w:t>
      </w:r>
    </w:p>
    <w:p w:rsidR="00EC5532" w:rsidRPr="006556FF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     Розглянувши заяву (вхід. </w:t>
      </w:r>
      <w:r w:rsidRPr="006556FF">
        <w:rPr>
          <w:rFonts w:ascii="Times New Roman" w:eastAsiaTheme="minorHAnsi" w:hAnsi="Times New Roman" w:cs="Times New Roman"/>
          <w:color w:val="000000"/>
          <w:sz w:val="27"/>
          <w:szCs w:val="27"/>
          <w:shd w:val="clear" w:color="auto" w:fill="F7F8F9"/>
          <w:lang w:val="uk-UA"/>
        </w:rPr>
        <w:t xml:space="preserve">№ 145003-000857-335-61-2017 від 05.10.17) 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ф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і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зичної особи Тарасенко Ольги Олексіївни  про надання дозволу на розробку проекту землеустрою щодо відведення земельної ділянки у власність для б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у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дівництва індивідуального гаражу,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я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EC5532" w:rsidRPr="006556FF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                                                ВИРІШИЛА:</w:t>
      </w:r>
    </w:p>
    <w:p w:rsidR="00EC5532" w:rsidRPr="006556FF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 1. Дозволити фізичній особі Тарасенко Ользі Олексіївні  розробити пр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ект землеустрою щодо відведення земельної ділянки у власність для буді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в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ництва індивідуального гаражу по</w:t>
      </w:r>
      <w:r w:rsidR="004A4983" w:rsidRP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498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4A4983" w:rsidRP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</w:t>
      </w:r>
      <w:r w:rsid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4A498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в межах м.</w:t>
      </w:r>
      <w:r w:rsidR="004A498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Зелен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дольська </w:t>
      </w:r>
      <w:proofErr w:type="spellStart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району Дніпропетровської області (згідно схеми розміщення земельної ділянки), орієнтовною площею  0,0018 га. </w:t>
      </w:r>
    </w:p>
    <w:p w:rsidR="00EC5532" w:rsidRPr="006556FF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2. Рекомендувати фізичній особі   Тарасенко Ользі Олексіївні  укласти д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говір зі спеціалізованою проектною організацією на підготовку матеріалів із землеустрою на дану земельну ділянку.</w:t>
      </w:r>
    </w:p>
    <w:p w:rsidR="00EC5532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3. Фізичній особі Тарасенко Ользі Олексіївні  на протязі 1 року з дати в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и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несення рішення розробити проект землеустрою та передати до </w:t>
      </w:r>
      <w:proofErr w:type="spellStart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Зеленодол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ь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ської</w:t>
      </w:r>
      <w:proofErr w:type="spellEnd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EC5532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4. Контроль за виконанням рішення покласти  на постійну комісію </w:t>
      </w:r>
      <w:proofErr w:type="spellStart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Зел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е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нодольської</w:t>
      </w:r>
      <w:proofErr w:type="spellEnd"/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ох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6556FF">
        <w:rPr>
          <w:rFonts w:ascii="Times New Roman" w:eastAsiaTheme="minorHAnsi" w:hAnsi="Times New Roman" w:cs="Times New Roman"/>
          <w:sz w:val="28"/>
          <w:szCs w:val="28"/>
          <w:lang w:val="uk-UA"/>
        </w:rPr>
        <w:t>рони навколишнього середовища.</w:t>
      </w:r>
    </w:p>
    <w:p w:rsidR="00EC5532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</w:p>
    <w:p w:rsidR="00EC5532" w:rsidRPr="00234C03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234C03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lastRenderedPageBreak/>
        <w:t>Про надання дозволу на розробку проекту землеустрою щодо  відведення земельної ділянки у власність фізичній особі для будівництва індивідуал</w:t>
      </w:r>
      <w:r w:rsidRPr="00234C03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ь</w:t>
      </w:r>
      <w:r w:rsidRPr="00234C03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ного гаражу </w:t>
      </w:r>
    </w:p>
    <w:p w:rsidR="00EC5532" w:rsidRPr="00234C03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     Розглянувши заяву (вхід. № від 06.10.2017 р.)  фізичної особи Яроше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н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ка Андрія Вікторовича  про надання дозволу на розробку проекту землеус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т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рою щодо відведення земельної ділянки у власність для будівництва індив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і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дуального гаражу, керуючись статтями 12, 33, 81, 118, 121,  Земельного К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дексу України, ст.50 Закону України «Про землеустрій»,  ч.1, 2 ст.6 та пун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к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том 34 частини 1 статті 26 Закону України “Про місцеве самоврядування  в Україні”, ч.1, 2, 4 ст.8 Закону України «Про добровільне об’єднання терит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ріальних громад», Зеленодольська міська рада</w:t>
      </w:r>
    </w:p>
    <w:p w:rsidR="00EC5532" w:rsidRPr="00234C03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234C03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                                                ВИРІШИЛА:</w:t>
      </w:r>
    </w:p>
    <w:p w:rsidR="00EC5532" w:rsidRPr="00234C03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 1. Дозволити фізичній особі Ярошенку Андрію Вікторовичу  розробити проект землеустрою щодо відведення земельної ділянки у власність для буд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і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вництва індивідуального гаражу по </w:t>
      </w:r>
      <w:r w:rsidR="004A498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4A4983" w:rsidRP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</w:t>
      </w:r>
      <w:r w:rsidR="004A49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4A498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в межах м.</w:t>
      </w:r>
      <w:r w:rsidR="004A498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Зел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е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нодольська </w:t>
      </w:r>
      <w:proofErr w:type="spellStart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району Дніпропетровської області (згідно схеми розміщення земельної ділянки), орієнтовною площею  0,0030 га. </w:t>
      </w:r>
    </w:p>
    <w:p w:rsidR="00EC5532" w:rsidRPr="00234C03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2. Рекомендувати фізичній особі   Ярошенку Андрію Вікторовичу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EC5532" w:rsidRPr="00234C03" w:rsidRDefault="00EC5532" w:rsidP="00EC553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3. Фізичній особі Ярошенку Андрію Вікторовичу  на протязі 1 року з дати винесення рішення розробити проект землеустрою та передати до </w:t>
      </w:r>
      <w:proofErr w:type="spellStart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Зелен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дольської</w:t>
      </w:r>
      <w:proofErr w:type="spellEnd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 для затвердження. У разі, якщо протягом встановл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е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ного строку виготовлену землевпорядну документацію не подано на затве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р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дження до </w:t>
      </w:r>
      <w:proofErr w:type="spellStart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EC5532" w:rsidRPr="00234C03" w:rsidRDefault="00EC5532" w:rsidP="00EC5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   4. Контроль за виконанням рішення покласти  на постійну комісію </w:t>
      </w:r>
      <w:proofErr w:type="spellStart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Зел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е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нодольської</w:t>
      </w:r>
      <w:proofErr w:type="spellEnd"/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ох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о</w:t>
      </w:r>
      <w:r w:rsidRPr="00234C03">
        <w:rPr>
          <w:rFonts w:ascii="Times New Roman" w:eastAsiaTheme="minorHAnsi" w:hAnsi="Times New Roman" w:cs="Times New Roman"/>
          <w:sz w:val="28"/>
          <w:szCs w:val="28"/>
          <w:lang w:val="uk-UA"/>
        </w:rPr>
        <w:t>рони навколишнього середовища.</w:t>
      </w:r>
    </w:p>
    <w:p w:rsidR="006556FF" w:rsidRPr="00234C03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556FF" w:rsidRPr="006556FF" w:rsidRDefault="007205E3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 надання дозволу на виготовлення технічної документації із земле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у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строю щодо встановлення (відновлення) меж земельної ділянки в натурі (на місцевості) з метою відведення земельної ділянки у власність фізи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ній особі для будівництва та обслуговування житлового будинку, госп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</w:t>
      </w:r>
      <w:r w:rsidR="006556FF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дарських будівель та споруд (присадибна ділянка)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Розглянувши заяву (вхід. № 145006-000659-335-61-2017 від 21.09.2017р.) фізичної особи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Кобченко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Світлани Олександрівни про надання дозволу на виготовлення технічної документації із землеустрою, щодо вст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новлення (відновлення) меж земельної ділянки в натурі (на місцевості) з м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тою відведення земельної ділянки у власність для будівництва та обслугов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вання житлового будинку, господарських будівель та споруд, керуючись статтями 12, 40, 81, 118, 121 Земельного Кодексу України, ст.50 Закону Укр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їни «Про землеустрій»,  ч.1, 2 ст.6 та пунктом 34 частини 1 статті 26 Закону України “Про місцеве самоврядування  в Україні”, ч.1, 2, 4 ст.8 Закону Укр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їни «Про добровільне об єднання територіальних громад», Зеленодольська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Надати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Кобченко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Світлані Олександрівні дозвіл на 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готовлення технічної документації із землеустрою щодо встановлення (ві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по</w:t>
      </w:r>
      <w:r w:rsidR="00234C03"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234C03"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селі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області, орієнтовною площею  0,2500 га.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2. Рекомендувати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Кобченко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Світлані Олександрівні у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ласти договір зі спеціалізованою проектною організацією на підготовку м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теріалів із землеустрою на дану земельну ділянку.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3. Фізичній особі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Кобченко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Світлані Олександрівні на протязі 1 року з дати винесення рішення розробити проект землеустрою та передати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леного строку виготовлену землевпорядну документацію не подано на з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твердження до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зволу на його розробку вважається анульованим.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4. Контроль за виконанням рішення покласти 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рони навколишнього середовища.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 затвердження проекту землеустрою щодо відведення земельної діл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я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нки у власність фізичній особі для будівництва та обслуговування жи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лового будинку, господарських будівель та споруд (присадибна ділянка)</w:t>
      </w:r>
      <w:r w:rsidR="00445C93"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    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заяву (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№ 145006-000725-335-64-2017 від 28.09.2017 р.) фізичної особи Коваль Олені Володимирівні про затвердження проекту зе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леустрою щодо відведення земельної ділянки у власність для будівництва та обслуговування житлового будинку, господарських будівель та споруд (пр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садибна ділянка), керуючись статтями 12, 118, 121 Земельного Кодексу Укр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їни, ст. 50 Закону України «Про землеустрій», ч. 1, 2 ст. 6 та пунктом 34 ча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</w:t>
      </w: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445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1.Затвердити фізичній особі Коваль Олені Володимирівні проект землеус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рою щодо відведення земельної ділянки у власність для будівництва та 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слуговування житлового будинку, господарських будівель та споруд (прис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дибна ділянка)  за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йон, с.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234C03"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234C03"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площею 0,2500 га. Кадастровий номер земельної ділянки 1220385500:03:007:0097.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2. Передати у власність фізичній особі Коваль Олені Володимирівні із земель комунальної власності земельну ділянку площею 0,2500 га з кадастровим 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мером 1220385500:03:007:0097, місце розташування якої: Дніпропетровська область,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район, с. 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            </w:t>
      </w:r>
      <w:proofErr w:type="spellStart"/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34C03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Цільове призначення: для будівництва та обслуговування житлового буди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ку, господарських будівель та споруд (присадибна ділянка). Категорія з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мель: землі житлової та громадської забудови.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3. Фізичній особі Коваль Олені Володимирівні 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 виступити замовником виконання робіт щодо винесення та закріплення в натурі (на місцевості) меж земельної ділянки;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3.2. зареєструвати право власності на  земельну  ділянку відповідно до чинного законодавства;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3.3. забезпечити виконання вимог, викладених у висновках про  пог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дження проекту землеустрою щодо відведення земельної ділянки відділу мі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районі  Дніпропетровської області;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3.4.  виконувати обов'язки власника земельної ділянки відповідно до в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Про надання дозволу на поновлення договору оренди земельної ділянки </w:t>
      </w: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заяву (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№ 145003-000593-335-68-2017  від 15.09.2017 р.) фізичної особи – підприємця Фортуни Тетяни Олексіївни  про надання 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зволу на  поновлення договору оренди землі, керуючись статтями 12,125 З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мельного Кодексу України, статтями 16,19,33 Закону України «Про оренду землі», пунктом 34 статті 26 Закону України “Про місцеве самоврядування в Україні”, ч. 1, 2, 4 ст. 8 Закону України «Про добровільне об’єднання терит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ріальних громад», Зеленодольська міська рада 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1. Надати дозвіл фізичній особі – підприємцю Фортуні Тетяні Олексіївні  на поновлення договору оренди земельної ділянки №01-12  від 23.04.2012 року на земельну ділянку площею 0,0045 га, з кадастровим номером 1220310300:02:015:0005, що знаходиться за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234C03"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4C03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м. Зеленодольську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області, терм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ном на 5 років, а саме з 04.12.2017 року до 04.12.2022 року.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2.Спеціалістам міської ради при укладенні додаткової угоди до договору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оренди земельної ділянки застосувати ставку орендної плати  згідно рішень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на відповідний період.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3.Фізичній особі-підприємцю Фортуні Тетяні Олексіївні  зареєструвати 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даткову угоду до договору оренди земельної ділянки згідно діючого закон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давства та надати до міської ради підтверджуючі документи про реєстрацію додаткової угоди.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4.Фізичній особі-підприємцю Фортуні Тетяні Олексіївні  виконувати обов’язки землекористувача  відповідно до вимог статті 96 Земельного Код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ксу України.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5.Спеціалісту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повідомити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відділення Кривор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зької  південної ОДПІ про поновлення договору оренди землі.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6.Контроль за виконанням рішення покласти  на постійну комісію </w:t>
      </w:r>
      <w:proofErr w:type="spellStart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дольської</w:t>
      </w:r>
      <w:proofErr w:type="spellEnd"/>
      <w:r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втрату чинності рішення </w:t>
      </w:r>
      <w:proofErr w:type="spellStart"/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Заслухавши інформацію головного спеціаліста з земельних питань Ме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ведчук  Т. І ,керуючись статтями 12,</w:t>
      </w:r>
      <w:r w:rsidRPr="006556F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34, 36, 121, </w:t>
      </w:r>
      <w:r w:rsidRPr="006556F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ч.1ст. 134 Земельного Код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ксу  Земельного Кодексу України, ч.1, 2 ст.6 та пунктом 34 частини 1 статті 26 Закону України “Про місцеве самоврядування  в Україні”, ч.1, 2, 4 ст.8 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кону України «Про добровільне об’єднання територіальних громад»,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Рішення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№418 від 24  березня  2017 року</w:t>
      </w:r>
      <w:r w:rsidRPr="006556F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«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розробку проекту землеустрою щодо  відв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дення земельної ділянки в оренду фізичній особі для ведення особистого с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лянського господарства», що було прийняте за заявою Васильченка Андрія Володимировича   щодо земельної ділянки орієнтовною площею  0,1800 га</w:t>
      </w:r>
      <w:r w:rsidRPr="006556F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с.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вважати таким, що втратило чинність з моменту його прийняття.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2.Контроль на  виконання рішення покласти   на постійну комісію  ради з питань регулювання земельних відносин та охорони навколишнього сер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втрату чинності рішення </w:t>
      </w:r>
      <w:proofErr w:type="spellStart"/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Заслухавши інформацію головного спеціаліста з земельних питань Ме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ведчук  Т. І ,керуючись статтями 12, 34, 36, 121,  ч.1ст. 134 Земельного Код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ксу  Земельного Кодексу України, ч.1, 2 ст.6 та пунктом 34 частини 1 статті 26 Закону України “Про місцеве самоврядування  в Україні”, ч.1, 2, 4 ст.8 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кону України «Про добровільне об’єднання територіальних громад»,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дольська міська рада  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Рішення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№359 від 20  грудня  2016 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 «Про надання дозволу на розробку проекту землеустрою щодо  відведення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земельної ділянки в оренду фізичній особі для ведення особистого селянс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кого господарства», що було прийняте за заявою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Греська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Юрія Миколайов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щодо земельної ділянки орієнтовною площею  0,1300 га в межах с.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вважати 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ким, що втратило чинність з моменту його прийняття.</w:t>
      </w:r>
    </w:p>
    <w:p w:rsidR="006556FF" w:rsidRPr="003E4254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2.Контроль на  виконання рішення покласти   на постійну комісію  ради з питань регулювання земельних відносин та охорони навколишнього сер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105846" w:rsidRPr="003E4254" w:rsidRDefault="00105846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46" w:rsidRPr="00105846" w:rsidRDefault="00105846" w:rsidP="00105846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>втрату</w:t>
      </w:r>
      <w:proofErr w:type="spellEnd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>чинності</w:t>
      </w:r>
      <w:proofErr w:type="spellEnd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>р</w:t>
      </w:r>
      <w:proofErr w:type="gramEnd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>ішення</w:t>
      </w:r>
      <w:proofErr w:type="spellEnd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>Зеленодольської</w:t>
      </w:r>
      <w:proofErr w:type="spellEnd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>міської</w:t>
      </w:r>
      <w:proofErr w:type="spellEnd"/>
      <w:r w:rsidRPr="00105846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ради</w:t>
      </w:r>
    </w:p>
    <w:p w:rsidR="00105846" w:rsidRPr="00105846" w:rsidRDefault="00105846" w:rsidP="001058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Pr="00105846">
        <w:rPr>
          <w:rFonts w:ascii="Times New Roman" w:eastAsiaTheme="minorHAnsi" w:hAnsi="Times New Roman" w:cs="Times New Roman"/>
          <w:sz w:val="28"/>
          <w:szCs w:val="28"/>
        </w:rPr>
        <w:t>Заслухавши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інформацію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головного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спеціаліста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з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земельних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питань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Алєксєєнко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А. О. ,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керуючись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ч.1, 2 ст.6 та пунктом 34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частини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1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статті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26 З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кону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України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“Про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місцеве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самоврядування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 в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Україні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”, ч.1, 2, 4 ст.8 Закону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України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«Про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добровільне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об’єднання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територіальних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громад», Порядком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розміщення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тимчасових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споруд</w:t>
      </w:r>
      <w:proofErr w:type="spellEnd"/>
      <w:proofErr w:type="gram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для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провадження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846">
        <w:rPr>
          <w:rFonts w:ascii="Times New Roman" w:eastAsiaTheme="minorHAnsi" w:hAnsi="Times New Roman" w:cs="Times New Roman"/>
          <w:sz w:val="28"/>
          <w:szCs w:val="28"/>
        </w:rPr>
        <w:t>п</w:t>
      </w:r>
      <w:proofErr w:type="gramEnd"/>
      <w:r w:rsidRPr="00105846">
        <w:rPr>
          <w:rFonts w:ascii="Times New Roman" w:eastAsiaTheme="minorHAnsi" w:hAnsi="Times New Roman" w:cs="Times New Roman"/>
          <w:sz w:val="28"/>
          <w:szCs w:val="28"/>
        </w:rPr>
        <w:t>ідприємницької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діял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ності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затвердженого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наказом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Міністерства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регіонального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розвитку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буді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ництва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та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житлово-комунального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господарства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України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від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21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жовтня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2011 року №244,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зареєстрованим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Міністерстві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юстиції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України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22 листопада 2011 року за №1330/20068,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враховуючи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судову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практику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відміни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договорів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особистого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строкового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сервітуту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за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позовами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прокуратури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Зеленодольська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міська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рада  </w:t>
      </w:r>
    </w:p>
    <w:p w:rsidR="00105846" w:rsidRPr="003E4254" w:rsidRDefault="00105846" w:rsidP="0010584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846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         ВИРІШИЛА:</w:t>
      </w:r>
    </w:p>
    <w:p w:rsidR="00105846" w:rsidRPr="003E4254" w:rsidRDefault="00105846" w:rsidP="001058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ab/>
        <w:t xml:space="preserve">1. </w:t>
      </w:r>
      <w:proofErr w:type="spellStart"/>
      <w:proofErr w:type="gramStart"/>
      <w:r w:rsidRPr="00105846">
        <w:rPr>
          <w:rFonts w:ascii="Times New Roman" w:eastAsiaTheme="minorHAnsi" w:hAnsi="Times New Roman" w:cs="Times New Roman"/>
          <w:sz w:val="28"/>
          <w:szCs w:val="28"/>
        </w:rPr>
        <w:t>Р</w:t>
      </w:r>
      <w:proofErr w:type="gramEnd"/>
      <w:r w:rsidRPr="00105846">
        <w:rPr>
          <w:rFonts w:ascii="Times New Roman" w:eastAsiaTheme="minorHAnsi" w:hAnsi="Times New Roman" w:cs="Times New Roman"/>
          <w:sz w:val="28"/>
          <w:szCs w:val="28"/>
        </w:rPr>
        <w:t>ішення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Зеленодольської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міської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ради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№895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від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19 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грудня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 2014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ку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Про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затвердження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Порядку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розміщення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тимчасових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споруд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та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звільнення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земельних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ділянок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що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зайняті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тимчасовими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спорудами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для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провадження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підприємницької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діяльності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м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Зеленодольськ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вважати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таким</w:t>
      </w: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що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втрат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ло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чинність</w:t>
      </w:r>
      <w:proofErr w:type="spellEnd"/>
      <w:r w:rsidRPr="003E425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6556FF" w:rsidRPr="006556FF" w:rsidRDefault="00105846" w:rsidP="0010584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254">
        <w:rPr>
          <w:rFonts w:ascii="Times New Roman" w:eastAsiaTheme="minorHAnsi" w:hAnsi="Times New Roman" w:cs="Times New Roman"/>
          <w:sz w:val="28"/>
          <w:szCs w:val="28"/>
        </w:rPr>
        <w:t xml:space="preserve">         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2.Контроль на 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виконання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846">
        <w:rPr>
          <w:rFonts w:ascii="Times New Roman" w:eastAsiaTheme="minorHAnsi" w:hAnsi="Times New Roman" w:cs="Times New Roman"/>
          <w:sz w:val="28"/>
          <w:szCs w:val="28"/>
        </w:rPr>
        <w:t>р</w:t>
      </w:r>
      <w:proofErr w:type="gramEnd"/>
      <w:r w:rsidRPr="00105846">
        <w:rPr>
          <w:rFonts w:ascii="Times New Roman" w:eastAsiaTheme="minorHAnsi" w:hAnsi="Times New Roman" w:cs="Times New Roman"/>
          <w:sz w:val="28"/>
          <w:szCs w:val="28"/>
        </w:rPr>
        <w:t>ішення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покласти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  на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постійну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комісію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 ради з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питань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регулювання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земельних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відносин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та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охорони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навколишнього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сер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05846">
        <w:rPr>
          <w:rFonts w:ascii="Times New Roman" w:eastAsiaTheme="minorHAnsi" w:hAnsi="Times New Roman" w:cs="Times New Roman"/>
          <w:sz w:val="28"/>
          <w:szCs w:val="28"/>
        </w:rPr>
        <w:t>довища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Зеленодольської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105846">
        <w:rPr>
          <w:rFonts w:ascii="Times New Roman" w:eastAsiaTheme="minorHAnsi" w:hAnsi="Times New Roman" w:cs="Times New Roman"/>
          <w:sz w:val="28"/>
          <w:szCs w:val="28"/>
        </w:rPr>
        <w:t>міської</w:t>
      </w:r>
      <w:proofErr w:type="spellEnd"/>
      <w:r w:rsidRPr="00105846">
        <w:rPr>
          <w:rFonts w:ascii="Times New Roman" w:eastAsiaTheme="minorHAnsi" w:hAnsi="Times New Roman" w:cs="Times New Roman"/>
          <w:sz w:val="28"/>
          <w:szCs w:val="28"/>
        </w:rPr>
        <w:t xml:space="preserve"> ради.</w:t>
      </w:r>
    </w:p>
    <w:p w:rsidR="006556FF" w:rsidRPr="006556FF" w:rsidRDefault="00105846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58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6556FF"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</w:t>
      </w:r>
      <w:r w:rsidR="006556FF"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ь</w:t>
      </w:r>
      <w:r w:rsidR="006556FF"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ному підприємству «Ринок» для будівництва та обслуговування будівель торгівлі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0,0006 га,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кадастровий номер земельної ділянки 1220385500:03:003:0064,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234C03" w:rsidRP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34C03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34C03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ровської області.  Цільове призначення земельної ділянки: для будівництва та обслуговування будівель торгівлі. Категорія земель: землі житлової та гр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1220385500:03:003:0064,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Шкільна, б/н  в селі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призначення земельної ділянки: для будівництва та обслуговування будівель торгівлі. К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нок» із земель комунальної власності земельну ділянку площею 0,0006 га, кадастровий номер земельної ділянки 12203</w:t>
      </w:r>
      <w:r w:rsidR="0027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85500:03:003:0063 за </w:t>
      </w:r>
      <w:proofErr w:type="spellStart"/>
      <w:r w:rsidR="0027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27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2727C7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727C7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селі Мар ’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ровської області.  Цільове призначення земельної ділянки: для будівництва та обслуговування будівель торгівлі. Категорія земель: землі житлової та гр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1220385500:03:003:0063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2727C7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727C7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селі Мар ’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призначення земельної ділянки: для будівництва та обслуговування будівель торгівлі. К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нок» із земель комунальної власності земельну ділянку площею 0,0006 га, кадастровий номер земельної ділянки 12203</w:t>
      </w:r>
      <w:r w:rsidR="0027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10300:02:002:0062 за </w:t>
      </w:r>
      <w:proofErr w:type="spellStart"/>
      <w:r w:rsidR="0027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27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2727C7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727C7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місті Зеленодольськ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петровської області.  Цільове призначення земельної ділянки: для будівниц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та обслуговування будівель торгівлі.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1220310300:02:002:0062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2727C7" w:rsidRP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727C7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727C7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місті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начення земельної ділянки: для будівництва та обслуговування будівель то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0,0006 га, кадастровий номер земельної ділянки 1220310300:02:002:0063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2727C7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727C7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місті Зеленодольськ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петровської області.  Цільове призначення земельної ділянки: для будівниц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та обслуговування будівель торгівлі.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1220310300:02:002:0063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2727C7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2727C7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2727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місті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начення земельної ділянки: для будівництва та обслуговування будівель то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0,0006 га, кадастровий номер земельної ділянки 1220310300:02:002:0064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3330C" w:rsidRP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Зеленодольськ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ропетровської області.  Цільове призначення земельної ділянки: для будівн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цтва та обслуговування будівель торгівлі. Категорія земель: землі житлової та громадської забудови.</w:t>
      </w:r>
    </w:p>
    <w:p w:rsidR="006556FF" w:rsidRPr="0033330C" w:rsidRDefault="006556FF" w:rsidP="0033330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2.Виконавчому комітету </w:t>
      </w:r>
      <w:proofErr w:type="spellStart"/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во постійного користування комунального </w:t>
      </w:r>
      <w:proofErr w:type="spellStart"/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12</w:t>
      </w:r>
      <w:r w:rsidR="0033330C"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20310300:02:002:0064за </w:t>
      </w:r>
      <w:proofErr w:type="spellStart"/>
      <w:r w:rsidR="0033330C"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33330C"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33330C" w:rsidRPr="0033330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3333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 w:rsidRPr="0033330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персональні дані) 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в місті Зелен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дольськ </w:t>
      </w:r>
      <w:proofErr w:type="spellStart"/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начення земельної ділянки: для будівництва та обслуговування будівель то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Pr="0033330C">
        <w:rPr>
          <w:rFonts w:ascii="Times New Roman" w:hAnsi="Times New Roman" w:cs="Times New Roman"/>
          <w:sz w:val="28"/>
          <w:szCs w:val="28"/>
          <w:lang w:val="uk-UA" w:eastAsia="ru-RU"/>
        </w:rPr>
        <w:t>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445C93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33330C" w:rsidRDefault="0033330C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0,0006 га, кадастровий номер земельної ділянки 1220310300:02:002:0065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Енергетична , б/н в місті Зеленодольськ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ропетровської області.  Цільове призначення земельної ділянки: для будівн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цтва та обслуговування будівель торгівлі.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1220310300:02:002:0065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місті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начення земельної ділянки: для будівництва та обслуговування будівель то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0,0006 га, кадастровий номер земельної ділянки 1220310300:02:002:0066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місті Зеленодольськ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ропетровської області.  Цільове призначення земельної ділянки: для будівн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цтва та обслуговування будівель торгівлі. Категорія земель: землі житлової та громадської забудови. 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право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земельну  ділянку площею 0,0006 га, кадастровий номер земельної ділянки 1220310300:02:002:0066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3330C" w:rsidRP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начення земельної ділянки: для будівництва та обслуговування будівель то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гівлі. Категорія земель: землі житлової та громадської забудови. 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3.Комунальному підприємству «Ринок» виконувати обов'язки користувача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0,0006 га, кадастровий номер земельної ділянки 1220310300:02:002:0067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3330C" w:rsidRP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Зеленодольськ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ропетровської області.  Цільове призначення земельної ділянки: для будівн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цтва та обслуговування будівель торгівлі.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право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льну  ділянку площею 0,0006 га, кадастровий номер земельної ділянки 1220310300:02:002:0067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3330C" w:rsidRP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Зелен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дольськ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начення земельної ділянки: для будівництва та обслуговування будівель то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0,0012 га, кадастровий номер земельної ділянки 1220381100:03:003:0010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3330C" w:rsidRP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3330C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333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3330C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селі Велика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призначення земельної ділянки: для б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дівництва та обслуговування будівель торгівлі. Категорія земель: землі жи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право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льну  ділянку площею 0,0012 га, кадастровий номер земельної ділянки 1220381100:03:003:0010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60AE9" w:rsidRP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селі Велика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 земельної ділянки: для будівництва та обслуговування будівель 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3307C8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556FF"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</w:t>
      </w:r>
      <w:r w:rsidR="006556FF"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</w:t>
      </w:r>
      <w:r w:rsidR="006556FF"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му підприємству «Ринок» для будівництва та обслуговування будівель торгівлі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0,0023 га, кадастровий номер земельної ділянки 1220310300:02:015:0074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60AE9" w:rsidRP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Зеленодольську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петровської області.  Цільове призначення земельної ділянки: для будівниц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та обслуговування будівель торгівлі. Категорія земель: землі житлової та громадської забудови.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360AE9">
        <w:rPr>
          <w:lang w:val="uk-UA" w:eastAsia="ru-RU"/>
        </w:rPr>
        <w:t xml:space="preserve"> 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Виконавчому комітету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право постійного користування комунального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«Ринок» на  зем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льну  ділянку площею 0,0023 га, кадастровий номер земельної ділянки </w:t>
      </w:r>
      <w:r w:rsidR="00360AE9"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1220310300:02:015:0074за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адресою:</w:t>
      </w:r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персональні дані) 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в м. Зеленодольс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ь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призначення земельної ділянки: для будівництва та обслуговування будівель торгівлі. К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тегорія земель: землі житлової та громадської забудови.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3.Комунальному підприємству «Ринок» виконувати обов'язки користув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360AE9" w:rsidRDefault="006556FF" w:rsidP="00360AE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0,0030 га, кадастровий номер земельної ділянки 1220310300:02:015:0075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60AE9" w:rsidRP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Зеленодольську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петровської області.  Цільове призначення земельної ділянки: для будівниц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та обслуговування будівель торгівлі.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2.Виконавчому комітету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право постійного користування комунального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«Ринок» на  зем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льну  ділянку площею 0,0030 га, кадастровий номер земельної ділянки 1220310300:02:015:0075 за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AB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="00360AE9" w:rsidRPr="0065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м. Зеленодол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призн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чення земельної ділянки: для будівництва та обслуговування будівель торгі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лі. Категорія земель: землі житлової та громадської забудови.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3.Комунальному підприємству «Ринок» виконувати обов'язки користув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відведення земельної ділянки в постійне користування комунальному підприємству «Ринок» для будівництва та обслуговування будівель торг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влі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Розглянувши заяву (вх.1662№ /02-11 від 03.10.2017 р.) комунального п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дприємства «Ринок» про відведення земельної ділянки в постійне корист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комунальному підприємству «Ринок» для будівництва та обслугов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 будівель торгівлі, керуючись статтями 12, 92, 123 Земельного Кодексу України, ст. 50 Закону України «Про землеустрій», ч. 1, 2 ст. 6 та пунктом 34 </w:t>
      </w:r>
      <w:r w:rsidRPr="0065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6556FF" w:rsidRPr="006556FF" w:rsidRDefault="006556FF" w:rsidP="006556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1.Передати в постійне користування комунальному підприємству «Р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нок» із земель комунальної власності земельну ділянку площею 0,0030 га, кадастровий номер земельної ділянки 1220310300:02:015:0076 за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персональні дані) 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м. Зеленодольську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Дніпр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петровської області.  Цільове призначення земельної ділянки: для будівниц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ва та обслуговування будівель торгівлі. Категорія земель: землі житлової та громадської забудови.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2.Виконавчому комітету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зареєструвати право постійного користування комунального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підприємста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«Ринок» на  зем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льну  ділянку площею 0,0030 га, кадастровий номер земельної ділянки 1220310300:02:015:0076 за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spellEnd"/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.(</w:t>
      </w:r>
      <w:r w:rsidR="00360AE9" w:rsidRPr="00360AE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персональні дані)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в м. Зеленодол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ь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ську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області.  Цільове призн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чення земельної ділянки: для будівництва та обслуговування будівель торгі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лі. Категорія земель: землі житлової та громадської забудови.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3.Комунальному підприємству «Ринок» виконувати обов'язки користув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 земельної ділянки відповідно до вимог Земельного кодексу України. 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4. Рекомендувати відділу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5. Спеціалісту з земельних питань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рішення покласти на комісію з питань </w:t>
      </w:r>
    </w:p>
    <w:p w:rsidR="006556FF" w:rsidRPr="00360AE9" w:rsidRDefault="006556FF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>ленодольської</w:t>
      </w:r>
      <w:proofErr w:type="spellEnd"/>
      <w:r w:rsidRPr="00360A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364548" w:rsidRPr="00360AE9" w:rsidRDefault="00364548" w:rsidP="00360AE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335A7" w:rsidRPr="001521FA" w:rsidRDefault="00D335A7" w:rsidP="001521F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D335A7" w:rsidRPr="0015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25E"/>
    <w:multiLevelType w:val="hybridMultilevel"/>
    <w:tmpl w:val="6A7A3700"/>
    <w:lvl w:ilvl="0" w:tplc="0080889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B10BF"/>
    <w:multiLevelType w:val="hybridMultilevel"/>
    <w:tmpl w:val="9CD2ACFE"/>
    <w:lvl w:ilvl="0" w:tplc="C42A2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4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5D"/>
    <w:rsid w:val="00073073"/>
    <w:rsid w:val="000C359F"/>
    <w:rsid w:val="00105846"/>
    <w:rsid w:val="001521FA"/>
    <w:rsid w:val="001536A5"/>
    <w:rsid w:val="00187C8D"/>
    <w:rsid w:val="001D68C3"/>
    <w:rsid w:val="00234C03"/>
    <w:rsid w:val="002727C7"/>
    <w:rsid w:val="002A67EB"/>
    <w:rsid w:val="00307D4F"/>
    <w:rsid w:val="003307C8"/>
    <w:rsid w:val="0033330C"/>
    <w:rsid w:val="00360AE9"/>
    <w:rsid w:val="00364548"/>
    <w:rsid w:val="003E4254"/>
    <w:rsid w:val="00445C93"/>
    <w:rsid w:val="004A4983"/>
    <w:rsid w:val="005477CD"/>
    <w:rsid w:val="00577CB1"/>
    <w:rsid w:val="005F2425"/>
    <w:rsid w:val="006556FF"/>
    <w:rsid w:val="006A5703"/>
    <w:rsid w:val="006B55C4"/>
    <w:rsid w:val="006B6CCA"/>
    <w:rsid w:val="006C2E40"/>
    <w:rsid w:val="007205E3"/>
    <w:rsid w:val="00730C18"/>
    <w:rsid w:val="007B4562"/>
    <w:rsid w:val="007D3D5D"/>
    <w:rsid w:val="00935086"/>
    <w:rsid w:val="009A1779"/>
    <w:rsid w:val="00AB73C6"/>
    <w:rsid w:val="00D335A7"/>
    <w:rsid w:val="00D924D1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5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5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9033</Words>
  <Characters>51492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7</cp:revision>
  <dcterms:created xsi:type="dcterms:W3CDTF">2017-10-06T12:42:00Z</dcterms:created>
  <dcterms:modified xsi:type="dcterms:W3CDTF">2017-10-25T13:36:00Z</dcterms:modified>
</cp:coreProperties>
</file>