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179F" w:rsidRDefault="00AD179F" w:rsidP="00AD179F">
      <w:pPr>
        <w:jc w:val="both"/>
        <w:rPr>
          <w:color w:val="000000" w:themeColor="text1"/>
          <w:sz w:val="28"/>
          <w:szCs w:val="28"/>
          <w:lang w:val="uk-UA"/>
        </w:rPr>
      </w:pPr>
      <w:r w:rsidRPr="006B4619">
        <w:rPr>
          <w:color w:val="000000" w:themeColor="text1"/>
          <w:sz w:val="28"/>
          <w:szCs w:val="28"/>
          <w:lang w:val="uk-UA"/>
        </w:rPr>
        <w:t xml:space="preserve">                                                                     </w:t>
      </w:r>
      <w:r w:rsidR="00423650">
        <w:rPr>
          <w:color w:val="000000" w:themeColor="text1"/>
          <w:sz w:val="28"/>
          <w:szCs w:val="28"/>
          <w:lang w:val="uk-UA"/>
        </w:rPr>
        <w:t xml:space="preserve">    Проект №112 від 22</w:t>
      </w:r>
      <w:bookmarkStart w:id="0" w:name="_GoBack"/>
      <w:bookmarkEnd w:id="0"/>
      <w:r>
        <w:rPr>
          <w:color w:val="000000" w:themeColor="text1"/>
          <w:sz w:val="28"/>
          <w:szCs w:val="28"/>
          <w:lang w:val="uk-UA"/>
        </w:rPr>
        <w:t>.03.2019</w:t>
      </w:r>
    </w:p>
    <w:p w:rsidR="004C3612" w:rsidRDefault="004C3612" w:rsidP="00E52DEB">
      <w:pPr>
        <w:jc w:val="both"/>
        <w:rPr>
          <w:b/>
          <w:i/>
          <w:color w:val="000000" w:themeColor="text1"/>
          <w:sz w:val="28"/>
          <w:szCs w:val="28"/>
          <w:lang w:val="uk-UA"/>
        </w:rPr>
      </w:pPr>
    </w:p>
    <w:p w:rsidR="00E52DEB" w:rsidRPr="00085730" w:rsidRDefault="00E52DEB" w:rsidP="00E52DEB">
      <w:pPr>
        <w:jc w:val="both"/>
        <w:rPr>
          <w:b/>
          <w:i/>
          <w:color w:val="000000" w:themeColor="text1"/>
          <w:sz w:val="28"/>
          <w:szCs w:val="28"/>
          <w:lang w:val="uk-UA"/>
        </w:rPr>
      </w:pPr>
      <w:r w:rsidRPr="00085730">
        <w:rPr>
          <w:b/>
          <w:i/>
          <w:color w:val="000000" w:themeColor="text1"/>
          <w:sz w:val="28"/>
          <w:szCs w:val="28"/>
          <w:lang w:val="uk-UA"/>
        </w:rPr>
        <w:t>Про надання дозволу на розробку проекту землеустрою щодо  відведення земельної ділянки у власність фізичній особі для будівництва та обслуговування житлового будинку, господарських будівель та споруд</w:t>
      </w:r>
      <w:r>
        <w:rPr>
          <w:b/>
          <w:i/>
          <w:color w:val="000000" w:themeColor="text1"/>
          <w:sz w:val="28"/>
          <w:szCs w:val="28"/>
          <w:lang w:val="uk-UA"/>
        </w:rPr>
        <w:t xml:space="preserve"> (присадибна ділянка)</w:t>
      </w:r>
    </w:p>
    <w:p w:rsidR="00E52DEB" w:rsidRPr="00085730" w:rsidRDefault="00E52DEB" w:rsidP="00E52DEB">
      <w:pPr>
        <w:jc w:val="both"/>
        <w:rPr>
          <w:b/>
          <w:i/>
          <w:color w:val="000000" w:themeColor="text1"/>
          <w:sz w:val="28"/>
          <w:szCs w:val="28"/>
          <w:lang w:val="uk-UA"/>
        </w:rPr>
      </w:pPr>
    </w:p>
    <w:p w:rsidR="00E52DEB" w:rsidRPr="00085730" w:rsidRDefault="00E52DEB" w:rsidP="00E52DEB">
      <w:pPr>
        <w:jc w:val="both"/>
        <w:rPr>
          <w:color w:val="000000" w:themeColor="text1"/>
          <w:sz w:val="28"/>
          <w:szCs w:val="28"/>
          <w:lang w:val="uk-UA"/>
        </w:rPr>
      </w:pPr>
      <w:r w:rsidRPr="00085730">
        <w:rPr>
          <w:color w:val="000000" w:themeColor="text1"/>
          <w:sz w:val="28"/>
          <w:szCs w:val="28"/>
          <w:lang w:val="uk-UA"/>
        </w:rPr>
        <w:t xml:space="preserve">         </w:t>
      </w:r>
      <w:r w:rsidR="008054C0">
        <w:rPr>
          <w:color w:val="000000" w:themeColor="text1"/>
          <w:sz w:val="28"/>
          <w:szCs w:val="28"/>
          <w:lang w:val="uk-UA"/>
        </w:rPr>
        <w:t xml:space="preserve">  Розглянувши заяву (вхід. № </w:t>
      </w:r>
      <w:r w:rsidR="000C5347">
        <w:rPr>
          <w:color w:val="000000" w:themeColor="text1"/>
          <w:sz w:val="28"/>
          <w:szCs w:val="28"/>
          <w:lang w:val="uk-UA"/>
        </w:rPr>
        <w:t>145006-000739</w:t>
      </w:r>
      <w:r w:rsidR="00F52354">
        <w:rPr>
          <w:color w:val="000000" w:themeColor="text1"/>
          <w:sz w:val="28"/>
          <w:szCs w:val="28"/>
          <w:lang w:val="uk-UA"/>
        </w:rPr>
        <w:t>-335-61-2019</w:t>
      </w:r>
      <w:r w:rsidR="005B2A75" w:rsidRPr="005B2A75">
        <w:rPr>
          <w:color w:val="000000" w:themeColor="text1"/>
          <w:sz w:val="28"/>
          <w:szCs w:val="28"/>
          <w:lang w:val="uk-UA"/>
        </w:rPr>
        <w:t xml:space="preserve"> </w:t>
      </w:r>
      <w:r w:rsidR="008054C0">
        <w:rPr>
          <w:color w:val="000000" w:themeColor="text1"/>
          <w:sz w:val="28"/>
          <w:szCs w:val="28"/>
          <w:lang w:val="uk-UA"/>
        </w:rPr>
        <w:t xml:space="preserve">від </w:t>
      </w:r>
      <w:r w:rsidR="000C5347">
        <w:rPr>
          <w:color w:val="000000" w:themeColor="text1"/>
          <w:sz w:val="28"/>
          <w:szCs w:val="28"/>
          <w:lang w:val="uk-UA"/>
        </w:rPr>
        <w:t>21.02</w:t>
      </w:r>
      <w:r w:rsidR="005B2A75">
        <w:rPr>
          <w:color w:val="000000" w:themeColor="text1"/>
          <w:sz w:val="28"/>
          <w:szCs w:val="28"/>
          <w:lang w:val="uk-UA"/>
        </w:rPr>
        <w:t>.201</w:t>
      </w:r>
      <w:r w:rsidR="00F52354">
        <w:rPr>
          <w:color w:val="000000" w:themeColor="text1"/>
          <w:sz w:val="28"/>
          <w:szCs w:val="28"/>
          <w:lang w:val="uk-UA"/>
        </w:rPr>
        <w:t>9</w:t>
      </w:r>
      <w:r w:rsidRPr="00085730">
        <w:rPr>
          <w:color w:val="000000" w:themeColor="text1"/>
          <w:sz w:val="28"/>
          <w:szCs w:val="28"/>
          <w:lang w:val="uk-UA"/>
        </w:rPr>
        <w:t xml:space="preserve"> р.) фізичної особи</w:t>
      </w:r>
      <w:r w:rsidR="00786176">
        <w:rPr>
          <w:color w:val="000000" w:themeColor="text1"/>
          <w:sz w:val="28"/>
          <w:szCs w:val="28"/>
          <w:lang w:val="uk-UA"/>
        </w:rPr>
        <w:t xml:space="preserve"> Костюченко Світлани Михайлівни</w:t>
      </w:r>
      <w:r w:rsidR="00F52354">
        <w:rPr>
          <w:color w:val="000000" w:themeColor="text1"/>
          <w:sz w:val="28"/>
          <w:szCs w:val="28"/>
          <w:lang w:val="uk-UA"/>
        </w:rPr>
        <w:t xml:space="preserve"> </w:t>
      </w:r>
      <w:r w:rsidRPr="00085730">
        <w:rPr>
          <w:color w:val="000000" w:themeColor="text1"/>
          <w:sz w:val="28"/>
          <w:szCs w:val="28"/>
          <w:lang w:val="uk-UA"/>
        </w:rPr>
        <w:t xml:space="preserve"> про надання дозволу на розробку проекту землеустрою щодо відведення земельної ділянки у власність для будівництва та обслуговування житлового будинку, господарських будівель та споруд</w:t>
      </w:r>
      <w:r>
        <w:rPr>
          <w:color w:val="000000" w:themeColor="text1"/>
          <w:sz w:val="28"/>
          <w:szCs w:val="28"/>
          <w:lang w:val="uk-UA"/>
        </w:rPr>
        <w:t xml:space="preserve"> </w:t>
      </w:r>
      <w:r w:rsidRPr="00E62D96">
        <w:rPr>
          <w:color w:val="000000" w:themeColor="text1"/>
          <w:sz w:val="28"/>
          <w:szCs w:val="28"/>
          <w:lang w:val="uk-UA"/>
        </w:rPr>
        <w:t>(присадибна ділянка),</w:t>
      </w:r>
      <w:r w:rsidRPr="00085730">
        <w:rPr>
          <w:color w:val="000000" w:themeColor="text1"/>
          <w:sz w:val="28"/>
          <w:szCs w:val="28"/>
          <w:lang w:val="uk-UA"/>
        </w:rPr>
        <w:t xml:space="preserve"> керуючис</w:t>
      </w:r>
      <w:r>
        <w:rPr>
          <w:color w:val="000000" w:themeColor="text1"/>
          <w:sz w:val="28"/>
          <w:szCs w:val="28"/>
          <w:lang w:val="uk-UA"/>
        </w:rPr>
        <w:t>ь</w:t>
      </w:r>
      <w:r w:rsidR="000E733E" w:rsidRPr="000E733E">
        <w:rPr>
          <w:color w:val="000000" w:themeColor="text1"/>
          <w:sz w:val="28"/>
          <w:szCs w:val="28"/>
          <w:lang w:val="uk-UA"/>
        </w:rPr>
        <w:t xml:space="preserve"> </w:t>
      </w:r>
      <w:r w:rsidR="000E733E" w:rsidRPr="00085730">
        <w:rPr>
          <w:color w:val="000000" w:themeColor="text1"/>
          <w:sz w:val="28"/>
          <w:szCs w:val="28"/>
          <w:lang w:val="uk-UA"/>
        </w:rPr>
        <w:t xml:space="preserve">ч.1, 2 ст.6 та пунктом 34 частини 1 статті 26 Закону України “Про місцеве самоврядування  в Україні”, </w:t>
      </w:r>
      <w:r>
        <w:rPr>
          <w:color w:val="000000" w:themeColor="text1"/>
          <w:sz w:val="28"/>
          <w:szCs w:val="28"/>
          <w:lang w:val="uk-UA"/>
        </w:rPr>
        <w:t xml:space="preserve"> статтями 12,40,81, 118, 121, </w:t>
      </w:r>
      <w:r w:rsidRPr="00085730">
        <w:rPr>
          <w:color w:val="000000" w:themeColor="text1"/>
          <w:sz w:val="28"/>
          <w:szCs w:val="28"/>
          <w:lang w:val="uk-UA"/>
        </w:rPr>
        <w:t>Земельного Кодексу України, ст.50 Закону України «Про землеустрій»,  ч.1, 2, 4 ст.8 Закону України «Про добровільне об’єднання територіальних громад», Зеленодольська міська рада</w:t>
      </w:r>
    </w:p>
    <w:p w:rsidR="00E52DEB" w:rsidRPr="00085730" w:rsidRDefault="00E52DEB" w:rsidP="00E52DEB">
      <w:pPr>
        <w:jc w:val="both"/>
        <w:rPr>
          <w:color w:val="000000" w:themeColor="text1"/>
          <w:sz w:val="28"/>
          <w:szCs w:val="28"/>
          <w:lang w:val="uk-UA"/>
        </w:rPr>
      </w:pPr>
    </w:p>
    <w:p w:rsidR="00E52DEB" w:rsidRPr="00085730" w:rsidRDefault="00E52DEB" w:rsidP="00E52DEB">
      <w:pPr>
        <w:jc w:val="both"/>
        <w:rPr>
          <w:b/>
          <w:color w:val="000000" w:themeColor="text1"/>
          <w:sz w:val="28"/>
          <w:szCs w:val="28"/>
          <w:lang w:val="uk-UA"/>
        </w:rPr>
      </w:pPr>
      <w:r w:rsidRPr="00085730">
        <w:rPr>
          <w:color w:val="000000" w:themeColor="text1"/>
          <w:sz w:val="28"/>
          <w:szCs w:val="28"/>
          <w:lang w:val="uk-UA"/>
        </w:rPr>
        <w:t xml:space="preserve">                                                     </w:t>
      </w:r>
      <w:r w:rsidRPr="00085730">
        <w:rPr>
          <w:b/>
          <w:color w:val="000000" w:themeColor="text1"/>
          <w:sz w:val="28"/>
          <w:szCs w:val="28"/>
          <w:lang w:val="uk-UA"/>
        </w:rPr>
        <w:t>ВИРІШИЛА:</w:t>
      </w:r>
    </w:p>
    <w:p w:rsidR="00E52DEB" w:rsidRPr="00085730" w:rsidRDefault="00E52DEB" w:rsidP="00E52DEB">
      <w:pPr>
        <w:jc w:val="both"/>
        <w:rPr>
          <w:b/>
          <w:color w:val="000000" w:themeColor="text1"/>
          <w:sz w:val="28"/>
          <w:szCs w:val="28"/>
          <w:lang w:val="uk-UA"/>
        </w:rPr>
      </w:pPr>
    </w:p>
    <w:p w:rsidR="00E52DEB" w:rsidRPr="00085730" w:rsidRDefault="00E52DEB" w:rsidP="00E52DEB">
      <w:pPr>
        <w:ind w:firstLine="708"/>
        <w:jc w:val="both"/>
        <w:rPr>
          <w:color w:val="000000" w:themeColor="text1"/>
          <w:sz w:val="28"/>
          <w:szCs w:val="28"/>
          <w:lang w:val="uk-UA"/>
        </w:rPr>
      </w:pPr>
      <w:r w:rsidRPr="00085730">
        <w:rPr>
          <w:color w:val="000000" w:themeColor="text1"/>
          <w:sz w:val="28"/>
          <w:szCs w:val="28"/>
          <w:lang w:val="uk-UA"/>
        </w:rPr>
        <w:t>1. Дозволити фізичній особі</w:t>
      </w:r>
      <w:r w:rsidR="00786176">
        <w:rPr>
          <w:color w:val="000000" w:themeColor="text1"/>
          <w:sz w:val="28"/>
          <w:szCs w:val="28"/>
          <w:lang w:val="uk-UA"/>
        </w:rPr>
        <w:t xml:space="preserve"> Костюченко Світлані Михайлівні</w:t>
      </w:r>
      <w:r>
        <w:rPr>
          <w:color w:val="000000" w:themeColor="text1"/>
          <w:sz w:val="28"/>
          <w:szCs w:val="28"/>
          <w:lang w:val="uk-UA"/>
        </w:rPr>
        <w:t xml:space="preserve"> розробити проект землеустрою</w:t>
      </w:r>
      <w:r w:rsidRPr="00085730">
        <w:rPr>
          <w:color w:val="000000" w:themeColor="text1"/>
          <w:sz w:val="28"/>
          <w:szCs w:val="28"/>
          <w:lang w:val="uk-UA"/>
        </w:rPr>
        <w:t xml:space="preserve"> щодо відведення земельної ділянки у власність для будівництва та обслуговування житлового будинку, господарських будівель та споруд</w:t>
      </w:r>
      <w:r>
        <w:rPr>
          <w:color w:val="000000" w:themeColor="text1"/>
          <w:sz w:val="28"/>
          <w:szCs w:val="28"/>
          <w:lang w:val="uk-UA"/>
        </w:rPr>
        <w:t xml:space="preserve"> (присадибна ділянка)</w:t>
      </w:r>
      <w:r w:rsidRPr="00085730">
        <w:rPr>
          <w:color w:val="000000" w:themeColor="text1"/>
          <w:sz w:val="28"/>
          <w:szCs w:val="28"/>
          <w:lang w:val="uk-UA"/>
        </w:rPr>
        <w:t xml:space="preserve"> </w:t>
      </w:r>
      <w:r w:rsidR="00786176">
        <w:rPr>
          <w:color w:val="000000" w:themeColor="text1"/>
          <w:sz w:val="28"/>
          <w:szCs w:val="28"/>
          <w:lang w:val="uk-UA"/>
        </w:rPr>
        <w:t>по вулиці Дніпровська, б/н</w:t>
      </w:r>
      <w:r w:rsidR="00B53726">
        <w:rPr>
          <w:color w:val="000000" w:themeColor="text1"/>
          <w:sz w:val="28"/>
          <w:szCs w:val="28"/>
          <w:lang w:val="uk-UA"/>
        </w:rPr>
        <w:t xml:space="preserve">, </w:t>
      </w:r>
      <w:r w:rsidRPr="00085730">
        <w:rPr>
          <w:color w:val="000000" w:themeColor="text1"/>
          <w:sz w:val="28"/>
          <w:szCs w:val="28"/>
          <w:lang w:val="uk-UA"/>
        </w:rPr>
        <w:t>в</w:t>
      </w:r>
      <w:r w:rsidR="00786176">
        <w:rPr>
          <w:color w:val="000000" w:themeColor="text1"/>
          <w:sz w:val="28"/>
          <w:szCs w:val="28"/>
          <w:lang w:val="uk-UA"/>
        </w:rPr>
        <w:t xml:space="preserve"> </w:t>
      </w:r>
      <w:r w:rsidR="00DF559F">
        <w:rPr>
          <w:color w:val="000000" w:themeColor="text1"/>
          <w:sz w:val="28"/>
          <w:szCs w:val="28"/>
          <w:lang w:val="uk-UA"/>
        </w:rPr>
        <w:t xml:space="preserve">с. </w:t>
      </w:r>
      <w:r w:rsidRPr="00085730">
        <w:rPr>
          <w:color w:val="000000" w:themeColor="text1"/>
          <w:sz w:val="28"/>
          <w:szCs w:val="28"/>
          <w:lang w:val="uk-UA"/>
        </w:rPr>
        <w:t xml:space="preserve">Мар’янське Апостолівського району Дніпропетровської </w:t>
      </w:r>
      <w:r>
        <w:rPr>
          <w:color w:val="000000" w:themeColor="text1"/>
          <w:sz w:val="28"/>
          <w:szCs w:val="28"/>
          <w:lang w:val="uk-UA"/>
        </w:rPr>
        <w:t>області, орієнтовною п</w:t>
      </w:r>
      <w:r w:rsidR="004025D7">
        <w:rPr>
          <w:color w:val="000000" w:themeColor="text1"/>
          <w:sz w:val="28"/>
          <w:szCs w:val="28"/>
          <w:lang w:val="uk-UA"/>
        </w:rPr>
        <w:t>лощею</w:t>
      </w:r>
      <w:r w:rsidR="00786176">
        <w:rPr>
          <w:color w:val="000000" w:themeColor="text1"/>
          <w:sz w:val="28"/>
          <w:szCs w:val="28"/>
          <w:lang w:val="uk-UA"/>
        </w:rPr>
        <w:t xml:space="preserve"> до</w:t>
      </w:r>
      <w:r w:rsidR="00BA3827">
        <w:rPr>
          <w:color w:val="000000" w:themeColor="text1"/>
          <w:sz w:val="28"/>
          <w:szCs w:val="28"/>
          <w:lang w:val="uk-UA"/>
        </w:rPr>
        <w:t xml:space="preserve"> 0,</w:t>
      </w:r>
      <w:r w:rsidR="004025D7">
        <w:rPr>
          <w:color w:val="000000" w:themeColor="text1"/>
          <w:sz w:val="28"/>
          <w:szCs w:val="28"/>
          <w:lang w:val="uk-UA"/>
        </w:rPr>
        <w:t>25</w:t>
      </w:r>
      <w:r w:rsidRPr="00085730">
        <w:rPr>
          <w:color w:val="000000" w:themeColor="text1"/>
          <w:sz w:val="28"/>
          <w:szCs w:val="28"/>
          <w:lang w:val="uk-UA"/>
        </w:rPr>
        <w:t>00 га</w:t>
      </w:r>
      <w:r w:rsidR="008054C0">
        <w:rPr>
          <w:color w:val="000000" w:themeColor="text1"/>
          <w:sz w:val="28"/>
          <w:szCs w:val="28"/>
          <w:lang w:val="uk-UA"/>
        </w:rPr>
        <w:t xml:space="preserve"> (згідно схеми розміщення</w:t>
      </w:r>
      <w:r w:rsidR="006239CF">
        <w:rPr>
          <w:color w:val="000000" w:themeColor="text1"/>
          <w:sz w:val="28"/>
          <w:szCs w:val="28"/>
          <w:lang w:val="uk-UA"/>
        </w:rPr>
        <w:t xml:space="preserve"> земельної ділянки</w:t>
      </w:r>
      <w:r w:rsidR="008054C0">
        <w:rPr>
          <w:color w:val="000000" w:themeColor="text1"/>
          <w:sz w:val="28"/>
          <w:szCs w:val="28"/>
          <w:lang w:val="uk-UA"/>
        </w:rPr>
        <w:t>)</w:t>
      </w:r>
      <w:r w:rsidRPr="00085730">
        <w:rPr>
          <w:color w:val="000000" w:themeColor="text1"/>
          <w:sz w:val="28"/>
          <w:szCs w:val="28"/>
          <w:lang w:val="uk-UA"/>
        </w:rPr>
        <w:t xml:space="preserve">. </w:t>
      </w:r>
    </w:p>
    <w:p w:rsidR="00E52DEB" w:rsidRPr="00085730" w:rsidRDefault="00E52DEB" w:rsidP="00E52DEB">
      <w:pPr>
        <w:ind w:firstLine="708"/>
        <w:jc w:val="both"/>
        <w:rPr>
          <w:color w:val="000000" w:themeColor="text1"/>
          <w:sz w:val="28"/>
          <w:szCs w:val="28"/>
          <w:lang w:val="uk-UA"/>
        </w:rPr>
      </w:pPr>
      <w:r w:rsidRPr="00085730">
        <w:rPr>
          <w:color w:val="000000" w:themeColor="text1"/>
          <w:sz w:val="28"/>
          <w:szCs w:val="28"/>
          <w:lang w:val="uk-UA"/>
        </w:rPr>
        <w:t>2. Рекомендувати фізичній особ</w:t>
      </w:r>
      <w:r w:rsidR="000439E9">
        <w:rPr>
          <w:color w:val="000000" w:themeColor="text1"/>
          <w:sz w:val="28"/>
          <w:szCs w:val="28"/>
          <w:lang w:val="uk-UA"/>
        </w:rPr>
        <w:t>і</w:t>
      </w:r>
      <w:r w:rsidR="00786176">
        <w:rPr>
          <w:color w:val="000000" w:themeColor="text1"/>
          <w:sz w:val="28"/>
          <w:szCs w:val="28"/>
          <w:lang w:val="uk-UA"/>
        </w:rPr>
        <w:t xml:space="preserve"> Костюченко Світлані Михайлівні</w:t>
      </w:r>
      <w:r w:rsidRPr="00085730">
        <w:rPr>
          <w:color w:val="000000" w:themeColor="text1"/>
          <w:sz w:val="28"/>
          <w:szCs w:val="28"/>
          <w:lang w:val="uk-UA"/>
        </w:rPr>
        <w:t xml:space="preserve"> укласти договір зі спеціалізованою проектною організацією на підготовку матеріалів із землеустрою на дану земельну ділянку.</w:t>
      </w:r>
    </w:p>
    <w:p w:rsidR="00E52DEB" w:rsidRPr="00085730" w:rsidRDefault="00E52DEB" w:rsidP="00E52DEB">
      <w:pPr>
        <w:ind w:firstLine="708"/>
        <w:jc w:val="both"/>
        <w:rPr>
          <w:color w:val="000000" w:themeColor="text1"/>
          <w:sz w:val="28"/>
          <w:szCs w:val="28"/>
          <w:lang w:val="uk-UA"/>
        </w:rPr>
      </w:pPr>
      <w:r w:rsidRPr="00085730">
        <w:rPr>
          <w:color w:val="000000" w:themeColor="text1"/>
          <w:sz w:val="28"/>
          <w:szCs w:val="28"/>
          <w:lang w:val="uk-UA"/>
        </w:rPr>
        <w:t>3. Фізичній особі</w:t>
      </w:r>
      <w:r w:rsidR="00786176">
        <w:rPr>
          <w:color w:val="000000" w:themeColor="text1"/>
          <w:sz w:val="28"/>
          <w:szCs w:val="28"/>
          <w:lang w:val="uk-UA"/>
        </w:rPr>
        <w:t xml:space="preserve"> Костюченко Світлані Михайлівні</w:t>
      </w:r>
      <w:r w:rsidRPr="00085730">
        <w:rPr>
          <w:color w:val="000000" w:themeColor="text1"/>
          <w:sz w:val="28"/>
          <w:szCs w:val="28"/>
          <w:lang w:val="uk-UA"/>
        </w:rPr>
        <w:t xml:space="preserve"> на протязі 1 року з дати винесення рішення розробити проект землеустрою та передати до Зеленодольської міської ради для затвердження. У разі, якщо протягом встановленого строку виготовлену землевпорядну документацію не подано на затвердження до Зеленодольської міської ради, дане рішення  про надання дозволу на його розробку вважається анульованим.</w:t>
      </w:r>
    </w:p>
    <w:p w:rsidR="00E52DEB" w:rsidRPr="00085730" w:rsidRDefault="00E52DEB" w:rsidP="00E52DEB">
      <w:pPr>
        <w:ind w:firstLine="708"/>
        <w:jc w:val="both"/>
        <w:rPr>
          <w:color w:val="000000" w:themeColor="text1"/>
          <w:sz w:val="28"/>
          <w:szCs w:val="28"/>
          <w:lang w:val="uk-UA"/>
        </w:rPr>
      </w:pPr>
      <w:r w:rsidRPr="00085730">
        <w:rPr>
          <w:color w:val="000000" w:themeColor="text1"/>
          <w:sz w:val="28"/>
          <w:szCs w:val="28"/>
          <w:lang w:val="uk-UA"/>
        </w:rPr>
        <w:t>4. Контроль за виконанням рішення покласти  на постійну комісію Зеленодольської міської ради з питань регулювання земельних відносин та охорони навколишнього середовища.</w:t>
      </w:r>
    </w:p>
    <w:p w:rsidR="00E52DEB" w:rsidRPr="002057D7" w:rsidRDefault="00E52DEB" w:rsidP="00E52DEB">
      <w:pPr>
        <w:rPr>
          <w:lang w:val="uk-UA"/>
        </w:rPr>
      </w:pPr>
    </w:p>
    <w:p w:rsidR="00E52DEB" w:rsidRDefault="00E52DEB" w:rsidP="00E52DEB">
      <w:pPr>
        <w:jc w:val="both"/>
        <w:rPr>
          <w:b/>
          <w:i/>
          <w:color w:val="000000" w:themeColor="text1"/>
          <w:sz w:val="28"/>
          <w:szCs w:val="28"/>
          <w:lang w:val="uk-UA"/>
        </w:rPr>
      </w:pPr>
    </w:p>
    <w:p w:rsidR="00131314" w:rsidRPr="00E52DEB" w:rsidRDefault="00131314">
      <w:pPr>
        <w:rPr>
          <w:lang w:val="uk-UA"/>
        </w:rPr>
      </w:pPr>
    </w:p>
    <w:sectPr w:rsidR="00131314" w:rsidRPr="00E52D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2DEB"/>
    <w:rsid w:val="00003FC8"/>
    <w:rsid w:val="000439E9"/>
    <w:rsid w:val="000C5347"/>
    <w:rsid w:val="000E733E"/>
    <w:rsid w:val="00131314"/>
    <w:rsid w:val="00142906"/>
    <w:rsid w:val="001F19A0"/>
    <w:rsid w:val="003F2ED1"/>
    <w:rsid w:val="004025D7"/>
    <w:rsid w:val="00423650"/>
    <w:rsid w:val="004C3612"/>
    <w:rsid w:val="004E3374"/>
    <w:rsid w:val="005B2A75"/>
    <w:rsid w:val="006239CF"/>
    <w:rsid w:val="00786176"/>
    <w:rsid w:val="007D6783"/>
    <w:rsid w:val="008054C0"/>
    <w:rsid w:val="00985E4C"/>
    <w:rsid w:val="00AD179F"/>
    <w:rsid w:val="00B53726"/>
    <w:rsid w:val="00BA3827"/>
    <w:rsid w:val="00DF559F"/>
    <w:rsid w:val="00E52DEB"/>
    <w:rsid w:val="00F52354"/>
    <w:rsid w:val="00FF1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2DEB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372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2DEB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37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330</Words>
  <Characters>1886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Тоня</cp:lastModifiedBy>
  <cp:revision>26</cp:revision>
  <dcterms:created xsi:type="dcterms:W3CDTF">2017-04-04T12:59:00Z</dcterms:created>
  <dcterms:modified xsi:type="dcterms:W3CDTF">2019-03-25T07:48:00Z</dcterms:modified>
</cp:coreProperties>
</file>