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D4" w:rsidRPr="00C37CD4" w:rsidRDefault="00C37CD4" w:rsidP="00C3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     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денний</w:t>
      </w:r>
      <w:proofErr w:type="spellEnd"/>
    </w:p>
    <w:p w:rsidR="00C37CD4" w:rsidRPr="00C37CD4" w:rsidRDefault="00C37CD4" w:rsidP="00C3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пленарного 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засідання</w:t>
      </w:r>
      <w:proofErr w:type="spell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C37C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поза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чергової</w:t>
      </w:r>
      <w:proofErr w:type="spell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7</w:t>
      </w:r>
      <w:r w:rsidRPr="00C37C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C37CD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сесії</w:t>
      </w:r>
      <w:proofErr w:type="spell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Зеленодольської</w:t>
      </w:r>
      <w:proofErr w:type="spellEnd"/>
    </w:p>
    <w:p w:rsidR="00C37CD4" w:rsidRPr="00C37CD4" w:rsidRDefault="00C37CD4" w:rsidP="00C3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proofErr w:type="gram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м</w:t>
      </w:r>
      <w:proofErr w:type="gram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>іської</w:t>
      </w:r>
      <w:proofErr w:type="spell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ради </w:t>
      </w:r>
      <w:r w:rsidRPr="00C37CD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скликання</w:t>
      </w:r>
      <w:proofErr w:type="spell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37CD4">
        <w:rPr>
          <w:rFonts w:ascii="Times New Roman" w:eastAsia="Calibri" w:hAnsi="Times New Roman" w:cs="Times New Roman"/>
          <w:b/>
          <w:sz w:val="28"/>
          <w:szCs w:val="28"/>
        </w:rPr>
        <w:t>від</w:t>
      </w:r>
      <w:proofErr w:type="spellEnd"/>
      <w:r w:rsidRPr="00C37C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7C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30</w:t>
      </w:r>
      <w:r w:rsidRPr="00C37C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.07</w:t>
      </w:r>
      <w:r w:rsidRPr="00C37CD4">
        <w:rPr>
          <w:rFonts w:ascii="Times New Roman" w:eastAsia="Calibri" w:hAnsi="Times New Roman" w:cs="Times New Roman"/>
          <w:b/>
          <w:sz w:val="28"/>
          <w:szCs w:val="28"/>
        </w:rPr>
        <w:t>.15 року</w:t>
      </w:r>
    </w:p>
    <w:tbl>
      <w:tblPr>
        <w:tblpPr w:leftFromText="180" w:rightFromText="180" w:bottomFromText="200" w:vertAnchor="text" w:horzAnchor="margin" w:tblpXSpec="center" w:tblpY="154"/>
        <w:tblW w:w="50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817"/>
        <w:gridCol w:w="7695"/>
        <w:gridCol w:w="1201"/>
      </w:tblGrid>
      <w:tr w:rsidR="00C37CD4" w:rsidRPr="00C37CD4" w:rsidTr="00173849">
        <w:trPr>
          <w:trHeight w:val="305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CD4" w:rsidRPr="00C37CD4" w:rsidRDefault="00C37CD4" w:rsidP="00C37CD4">
            <w:pPr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CD4" w:rsidRPr="00C37CD4" w:rsidRDefault="00C37CD4" w:rsidP="00C37CD4">
            <w:pPr>
              <w:pStyle w:val="a3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37CD4">
              <w:rPr>
                <w:rFonts w:eastAsia="Calibri"/>
                <w:sz w:val="28"/>
                <w:szCs w:val="28"/>
                <w:lang w:val="uk-UA" w:eastAsia="en-US"/>
              </w:rPr>
              <w:t>Про добровільне об’єднання територіальних громад</w:t>
            </w:r>
          </w:p>
          <w:p w:rsidR="00C37CD4" w:rsidRPr="00C37CD4" w:rsidRDefault="00C37CD4" w:rsidP="00C37C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CD4" w:rsidRPr="00C37CD4" w:rsidRDefault="00C37CD4" w:rsidP="00C37C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C37C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1053</w:t>
            </w:r>
          </w:p>
        </w:tc>
      </w:tr>
    </w:tbl>
    <w:p w:rsidR="00C37CD4" w:rsidRDefault="00C37CD4" w:rsidP="00D65A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37CD4" w:rsidRDefault="00C37CD4" w:rsidP="00D65A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5A3B" w:rsidRDefault="00D65A3B" w:rsidP="00D65A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ПРОЕКТ</w:t>
      </w:r>
    </w:p>
    <w:p w:rsidR="00D65A3B" w:rsidRPr="00B66ED5" w:rsidRDefault="00D65A3B" w:rsidP="00D65A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D65A3B" w:rsidRPr="00B66ED5" w:rsidRDefault="00D65A3B" w:rsidP="00D6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D65A3B" w:rsidRPr="00B66ED5" w:rsidRDefault="00D65A3B" w:rsidP="00D6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сесія </w:t>
      </w:r>
      <w:r w:rsidRPr="00B66E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D65A3B" w:rsidRPr="00B66ED5" w:rsidRDefault="00D65A3B" w:rsidP="00D6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65A3B" w:rsidRPr="00B66ED5" w:rsidRDefault="00D65A3B" w:rsidP="00D6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липня</w:t>
      </w:r>
      <w:proofErr w:type="spellEnd"/>
      <w:r w:rsidRPr="00B66E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2015 року</w:t>
      </w:r>
      <w:r w:rsidRPr="00B66E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№ </w:t>
      </w:r>
    </w:p>
    <w:p w:rsidR="00D65A3B" w:rsidRPr="00F91838" w:rsidRDefault="00D65A3B" w:rsidP="00D65A3B">
      <w:pPr>
        <w:pStyle w:val="a3"/>
        <w:rPr>
          <w:rFonts w:eastAsia="Calibri"/>
          <w:sz w:val="28"/>
          <w:szCs w:val="28"/>
          <w:lang w:val="uk-UA" w:eastAsia="en-US"/>
        </w:rPr>
      </w:pPr>
    </w:p>
    <w:p w:rsidR="00D65A3B" w:rsidRPr="00F91838" w:rsidRDefault="00D65A3B" w:rsidP="00D65A3B">
      <w:pPr>
        <w:pStyle w:val="a3"/>
        <w:rPr>
          <w:rFonts w:eastAsia="Calibri"/>
          <w:b/>
          <w:i/>
          <w:sz w:val="28"/>
          <w:szCs w:val="28"/>
          <w:lang w:val="uk-UA" w:eastAsia="en-US"/>
        </w:rPr>
      </w:pPr>
      <w:r w:rsidRPr="00F91838">
        <w:rPr>
          <w:rFonts w:eastAsia="Calibri"/>
          <w:b/>
          <w:i/>
          <w:sz w:val="28"/>
          <w:szCs w:val="28"/>
          <w:lang w:val="uk-UA" w:eastAsia="en-US"/>
        </w:rPr>
        <w:t>Про добровільне об’єднання територіальних громад</w:t>
      </w:r>
    </w:p>
    <w:p w:rsidR="00D65A3B" w:rsidRPr="00F91838" w:rsidRDefault="00D65A3B" w:rsidP="00D65A3B">
      <w:pPr>
        <w:pStyle w:val="a3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D65A3B" w:rsidRPr="00F1256E" w:rsidRDefault="00D65A3B" w:rsidP="00D65A3B">
      <w:pPr>
        <w:pStyle w:val="a3"/>
        <w:rPr>
          <w:rFonts w:eastAsia="Calibri"/>
          <w:b/>
          <w:u w:val="single"/>
          <w:lang w:val="uk-UA" w:eastAsia="en-US"/>
        </w:rPr>
      </w:pPr>
    </w:p>
    <w:p w:rsidR="00D65A3B" w:rsidRPr="0034732B" w:rsidRDefault="00D65A3B" w:rsidP="00D65A3B">
      <w:pPr>
        <w:pStyle w:val="a3"/>
        <w:ind w:firstLine="426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="Calibri"/>
          <w:sz w:val="28"/>
          <w:szCs w:val="28"/>
          <w:lang w:val="uk-UA" w:eastAsia="en-US"/>
        </w:rPr>
        <w:t xml:space="preserve">Відповідно до статей 2, 4, 6, 7 Закону України «Про добровільне об’єднання територіальних громад» , Зеленодольська міська рада                  </w:t>
      </w:r>
    </w:p>
    <w:p w:rsidR="00D65A3B" w:rsidRPr="0034732B" w:rsidRDefault="00D65A3B" w:rsidP="00D65A3B">
      <w:pPr>
        <w:pStyle w:val="a3"/>
        <w:ind w:firstLine="426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="Calibri"/>
          <w:sz w:val="28"/>
          <w:szCs w:val="28"/>
          <w:lang w:val="uk-UA" w:eastAsia="en-US"/>
        </w:rPr>
        <w:t xml:space="preserve">                                </w:t>
      </w:r>
      <w:r w:rsidRPr="0034732B">
        <w:rPr>
          <w:rFonts w:eastAsia="Calibri"/>
          <w:b/>
          <w:sz w:val="28"/>
          <w:szCs w:val="28"/>
          <w:lang w:val="uk-UA" w:eastAsia="en-US"/>
        </w:rPr>
        <w:t>ВИРІШИЛА:</w:t>
      </w:r>
    </w:p>
    <w:p w:rsidR="00D65A3B" w:rsidRPr="0034732B" w:rsidRDefault="00D65A3B" w:rsidP="00D65A3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="Calibri"/>
          <w:sz w:val="28"/>
          <w:szCs w:val="28"/>
          <w:lang w:val="uk-UA" w:eastAsia="en-US"/>
        </w:rPr>
        <w:t xml:space="preserve">Об’єднатися з територіальними громадами села  Велика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Костромка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Великокостромської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сільської ради, села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Мар’янське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Мар’янської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сільської ради, міста Зеленодольська та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с.Мала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Костромка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міської ради  в Зеленодольську  територіальну громаду з центром у місті Зеленодольську .</w:t>
      </w:r>
    </w:p>
    <w:p w:rsidR="00D65A3B" w:rsidRPr="0034732B" w:rsidRDefault="00D65A3B" w:rsidP="00D65A3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="Calibri"/>
          <w:sz w:val="28"/>
          <w:szCs w:val="28"/>
          <w:lang w:val="uk-UA" w:eastAsia="en-US"/>
        </w:rPr>
        <w:t xml:space="preserve">Доручити міському голові м. Зеленодольська Качану В.А. звернутися до Дніпропетровської  обласної ради з клопотанням про утворення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 територіальної громади.</w:t>
      </w:r>
    </w:p>
    <w:p w:rsidR="00D65A3B" w:rsidRPr="0034732B" w:rsidRDefault="00D65A3B" w:rsidP="00D65A3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="Calibri"/>
          <w:sz w:val="28"/>
          <w:szCs w:val="28"/>
          <w:lang w:val="uk-UA" w:eastAsia="en-US"/>
        </w:rPr>
        <w:t xml:space="preserve">Повноваження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Великокостромської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сільської ради,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Мар’янської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сільської ради, 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міської ради,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Великокостромського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сільського голови,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Мар’янського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сільського голови,  міського голови м. Зеленодольська  припинити з моменту набуття повноважень новообраними органами місцевого самоврядування, старостами та міським головою територіальної громади, утвореної внаслідок добровільного об’єднання.</w:t>
      </w:r>
    </w:p>
    <w:p w:rsidR="00D65A3B" w:rsidRPr="0034732B" w:rsidRDefault="00D65A3B" w:rsidP="00D65A3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="Calibri"/>
          <w:sz w:val="28"/>
          <w:szCs w:val="28"/>
          <w:lang w:val="uk-UA" w:eastAsia="en-US"/>
        </w:rPr>
        <w:t xml:space="preserve">Правонаступником активів та зобов’язань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Зеленодольської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 міської ради,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Великокостромської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сільської ради, </w:t>
      </w:r>
      <w:proofErr w:type="spellStart"/>
      <w:r w:rsidRPr="0034732B">
        <w:rPr>
          <w:rFonts w:eastAsia="Calibri"/>
          <w:sz w:val="28"/>
          <w:szCs w:val="28"/>
          <w:lang w:val="uk-UA" w:eastAsia="en-US"/>
        </w:rPr>
        <w:t>Мар’янської</w:t>
      </w:r>
      <w:proofErr w:type="spellEnd"/>
      <w:r w:rsidRPr="0034732B">
        <w:rPr>
          <w:rFonts w:eastAsia="Calibri"/>
          <w:sz w:val="28"/>
          <w:szCs w:val="28"/>
          <w:lang w:val="uk-UA" w:eastAsia="en-US"/>
        </w:rPr>
        <w:t xml:space="preserve"> сільської ради  визначити Зеленодольську міську раду, утворену внаслідок добровільного об’єднання. </w:t>
      </w:r>
    </w:p>
    <w:p w:rsidR="00D65A3B" w:rsidRPr="0034732B" w:rsidRDefault="00D65A3B" w:rsidP="00D65A3B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rPr>
          <w:rFonts w:eastAsia="Calibri"/>
          <w:sz w:val="28"/>
          <w:szCs w:val="28"/>
          <w:lang w:val="uk-UA" w:eastAsia="en-US"/>
        </w:rPr>
      </w:pPr>
      <w:r w:rsidRPr="0034732B">
        <w:rPr>
          <w:rFonts w:eastAsiaTheme="minorHAnsi"/>
          <w:sz w:val="28"/>
          <w:szCs w:val="28"/>
          <w:lang w:val="uk-UA" w:eastAsia="en-US"/>
        </w:rPr>
        <w:t xml:space="preserve">Контроль за рішенням покласти на постійну комісію </w:t>
      </w:r>
      <w:proofErr w:type="spellStart"/>
      <w:r w:rsidRPr="0034732B">
        <w:rPr>
          <w:rFonts w:eastAsiaTheme="minorHAnsi"/>
          <w:sz w:val="28"/>
          <w:szCs w:val="28"/>
          <w:lang w:val="uk-UA" w:eastAsia="en-US"/>
        </w:rPr>
        <w:t>Зеленодольської</w:t>
      </w:r>
      <w:proofErr w:type="spellEnd"/>
      <w:r w:rsidRPr="0034732B">
        <w:rPr>
          <w:rFonts w:eastAsiaTheme="minorHAnsi"/>
          <w:sz w:val="28"/>
          <w:szCs w:val="28"/>
          <w:lang w:val="uk-UA" w:eastAsia="en-US"/>
        </w:rPr>
        <w:t xml:space="preserve"> міської ради з питань </w:t>
      </w:r>
      <w:r w:rsidRPr="0034732B">
        <w:rPr>
          <w:sz w:val="28"/>
          <w:szCs w:val="28"/>
          <w:lang w:val="uk-UA"/>
        </w:rPr>
        <w:t>депутатської діяльності, етики та законності, забезпечення правопорядку та охорони прав людини, взаємодії з політичними партіями та громадськістю.</w:t>
      </w:r>
    </w:p>
    <w:p w:rsidR="00260C76" w:rsidRPr="00D65A3B" w:rsidRDefault="00C37CD4">
      <w:pPr>
        <w:rPr>
          <w:lang w:val="uk-UA"/>
        </w:rPr>
      </w:pPr>
    </w:p>
    <w:sectPr w:rsidR="00260C76" w:rsidRPr="00D6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D28B0"/>
    <w:multiLevelType w:val="hybridMultilevel"/>
    <w:tmpl w:val="15BAE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9564F"/>
    <w:multiLevelType w:val="hybridMultilevel"/>
    <w:tmpl w:val="A5BCA7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3B"/>
    <w:rsid w:val="00B45D89"/>
    <w:rsid w:val="00C37CD4"/>
    <w:rsid w:val="00D65A3B"/>
    <w:rsid w:val="00E0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2015-07-28T10:05:00Z</dcterms:created>
  <dcterms:modified xsi:type="dcterms:W3CDTF">2015-07-30T07:23:00Z</dcterms:modified>
</cp:coreProperties>
</file>