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29" w:rsidRPr="00E768BD" w:rsidRDefault="00032A29" w:rsidP="00032A29">
      <w:pPr>
        <w:jc w:val="center"/>
        <w:rPr>
          <w:rFonts w:eastAsiaTheme="minorHAnsi"/>
          <w:b/>
        </w:rPr>
      </w:pPr>
      <w:r w:rsidRPr="00E768BD">
        <w:rPr>
          <w:rFonts w:eastAsiaTheme="minorHAnsi"/>
          <w:b/>
        </w:rPr>
        <w:t xml:space="preserve">Порядок      </w:t>
      </w:r>
      <w:proofErr w:type="spellStart"/>
      <w:r w:rsidRPr="00E768BD">
        <w:rPr>
          <w:rFonts w:eastAsiaTheme="minorHAnsi"/>
          <w:b/>
        </w:rPr>
        <w:t>денний</w:t>
      </w:r>
      <w:proofErr w:type="spellEnd"/>
    </w:p>
    <w:p w:rsidR="00032A29" w:rsidRPr="00E768BD" w:rsidRDefault="00032A29" w:rsidP="00032A29">
      <w:pPr>
        <w:jc w:val="center"/>
        <w:rPr>
          <w:rFonts w:eastAsiaTheme="minorHAnsi"/>
          <w:b/>
        </w:rPr>
      </w:pPr>
      <w:r w:rsidRPr="00E768BD">
        <w:rPr>
          <w:rFonts w:eastAsiaTheme="minorHAnsi"/>
          <w:b/>
        </w:rPr>
        <w:t xml:space="preserve">пленарного </w:t>
      </w:r>
      <w:proofErr w:type="spellStart"/>
      <w:r w:rsidRPr="00E768BD">
        <w:rPr>
          <w:rFonts w:eastAsiaTheme="minorHAnsi"/>
          <w:b/>
        </w:rPr>
        <w:t>засідання</w:t>
      </w:r>
      <w:proofErr w:type="spellEnd"/>
      <w:r w:rsidRPr="00E768BD">
        <w:rPr>
          <w:rFonts w:eastAsiaTheme="minorHAnsi"/>
          <w:b/>
        </w:rPr>
        <w:t xml:space="preserve">  </w:t>
      </w:r>
      <w:proofErr w:type="spellStart"/>
      <w:r w:rsidRPr="00E768BD">
        <w:rPr>
          <w:rFonts w:eastAsiaTheme="minorHAnsi"/>
          <w:b/>
        </w:rPr>
        <w:t>чергової</w:t>
      </w:r>
      <w:proofErr w:type="spellEnd"/>
      <w:r w:rsidRPr="00E768BD">
        <w:rPr>
          <w:rFonts w:eastAsiaTheme="minorHAnsi"/>
          <w:b/>
        </w:rPr>
        <w:t xml:space="preserve"> 7</w:t>
      </w:r>
      <w:r>
        <w:rPr>
          <w:rFonts w:eastAsiaTheme="minorHAnsi"/>
          <w:b/>
        </w:rPr>
        <w:t>1</w:t>
      </w:r>
      <w:r w:rsidRPr="00E768BD">
        <w:rPr>
          <w:rFonts w:eastAsiaTheme="minorHAnsi"/>
          <w:b/>
          <w:lang w:val="uk-UA"/>
        </w:rPr>
        <w:t xml:space="preserve"> </w:t>
      </w:r>
      <w:proofErr w:type="spellStart"/>
      <w:r w:rsidRPr="00E768BD">
        <w:rPr>
          <w:rFonts w:eastAsiaTheme="minorHAnsi"/>
          <w:b/>
        </w:rPr>
        <w:t>сесії</w:t>
      </w:r>
      <w:proofErr w:type="spellEnd"/>
      <w:r w:rsidRPr="00E768BD">
        <w:rPr>
          <w:rFonts w:eastAsiaTheme="minorHAnsi"/>
          <w:b/>
        </w:rPr>
        <w:t xml:space="preserve"> </w:t>
      </w:r>
      <w:proofErr w:type="spellStart"/>
      <w:r w:rsidRPr="00E768BD">
        <w:rPr>
          <w:rFonts w:eastAsiaTheme="minorHAnsi"/>
          <w:b/>
        </w:rPr>
        <w:t>Зеленодольської</w:t>
      </w:r>
      <w:proofErr w:type="spellEnd"/>
    </w:p>
    <w:p w:rsidR="00032A29" w:rsidRPr="00E768BD" w:rsidRDefault="00032A29" w:rsidP="00032A29">
      <w:pPr>
        <w:jc w:val="center"/>
        <w:rPr>
          <w:rFonts w:eastAsiaTheme="minorHAnsi"/>
          <w:b/>
        </w:rPr>
      </w:pPr>
      <w:proofErr w:type="spellStart"/>
      <w:r w:rsidRPr="00E768BD">
        <w:rPr>
          <w:rFonts w:eastAsiaTheme="minorHAnsi"/>
          <w:b/>
        </w:rPr>
        <w:t>міської</w:t>
      </w:r>
      <w:proofErr w:type="spellEnd"/>
      <w:r w:rsidRPr="00E768BD">
        <w:rPr>
          <w:rFonts w:eastAsiaTheme="minorHAnsi"/>
          <w:b/>
        </w:rPr>
        <w:t xml:space="preserve"> ради </w:t>
      </w:r>
      <w:r w:rsidRPr="00E768BD">
        <w:rPr>
          <w:rFonts w:eastAsiaTheme="minorHAnsi"/>
          <w:b/>
          <w:lang w:val="en-US"/>
        </w:rPr>
        <w:t>VI</w:t>
      </w:r>
      <w:r w:rsidRPr="00E768BD">
        <w:rPr>
          <w:rFonts w:eastAsiaTheme="minorHAnsi"/>
          <w:b/>
        </w:rPr>
        <w:t xml:space="preserve"> </w:t>
      </w:r>
      <w:proofErr w:type="spellStart"/>
      <w:r w:rsidRPr="00E768BD">
        <w:rPr>
          <w:rFonts w:eastAsiaTheme="minorHAnsi"/>
          <w:b/>
        </w:rPr>
        <w:t>скликання</w:t>
      </w:r>
      <w:proofErr w:type="spellEnd"/>
      <w:r w:rsidRPr="00E768BD">
        <w:rPr>
          <w:rFonts w:eastAsiaTheme="minorHAnsi"/>
          <w:b/>
        </w:rPr>
        <w:t xml:space="preserve"> </w:t>
      </w:r>
      <w:proofErr w:type="spellStart"/>
      <w:r w:rsidRPr="00E768BD">
        <w:rPr>
          <w:rFonts w:eastAsiaTheme="minorHAnsi"/>
          <w:b/>
        </w:rPr>
        <w:t>від</w:t>
      </w:r>
      <w:proofErr w:type="spellEnd"/>
      <w:r w:rsidRPr="00E768BD">
        <w:rPr>
          <w:rFonts w:eastAsiaTheme="minorHAnsi"/>
          <w:b/>
        </w:rPr>
        <w:t xml:space="preserve"> </w:t>
      </w:r>
      <w:r w:rsidRPr="00E768BD">
        <w:rPr>
          <w:rFonts w:eastAsiaTheme="minorHAnsi"/>
          <w:b/>
          <w:lang w:val="uk-UA"/>
        </w:rPr>
        <w:t>2</w:t>
      </w:r>
      <w:r>
        <w:rPr>
          <w:rFonts w:eastAsiaTheme="minorHAnsi"/>
          <w:b/>
          <w:lang w:val="uk-UA"/>
        </w:rPr>
        <w:t>7</w:t>
      </w:r>
      <w:r w:rsidRPr="00E768BD">
        <w:rPr>
          <w:rFonts w:eastAsiaTheme="minorHAnsi"/>
          <w:b/>
        </w:rPr>
        <w:t>.0</w:t>
      </w:r>
      <w:r>
        <w:rPr>
          <w:rFonts w:eastAsiaTheme="minorHAnsi"/>
          <w:b/>
        </w:rPr>
        <w:t>4</w:t>
      </w:r>
      <w:r w:rsidRPr="00E768BD">
        <w:rPr>
          <w:rFonts w:eastAsiaTheme="minorHAnsi"/>
          <w:b/>
        </w:rPr>
        <w:t>.15 року</w:t>
      </w:r>
    </w:p>
    <w:tbl>
      <w:tblPr>
        <w:tblpPr w:leftFromText="180" w:rightFromText="180" w:bottomFromText="200" w:vertAnchor="text" w:horzAnchor="margin" w:tblpXSpec="center" w:tblpY="154"/>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26"/>
        <w:gridCol w:w="7650"/>
        <w:gridCol w:w="992"/>
      </w:tblGrid>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Розминка.</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 xml:space="preserve">Про  виконання бюджету </w:t>
            </w:r>
            <w:proofErr w:type="spellStart"/>
            <w:r w:rsidRPr="007304F9">
              <w:rPr>
                <w:lang w:val="uk-UA"/>
              </w:rPr>
              <w:t>Зеленодольської</w:t>
            </w:r>
            <w:proofErr w:type="spellEnd"/>
            <w:r w:rsidRPr="007304F9">
              <w:rPr>
                <w:lang w:val="uk-UA"/>
              </w:rPr>
              <w:t xml:space="preserve"> міської ради</w:t>
            </w:r>
          </w:p>
          <w:p w:rsidR="00032A29" w:rsidRPr="007304F9" w:rsidRDefault="00032A29" w:rsidP="002D6FFA">
            <w:pPr>
              <w:pStyle w:val="a3"/>
              <w:rPr>
                <w:lang w:val="uk-UA"/>
              </w:rPr>
            </w:pPr>
            <w:r w:rsidRPr="007304F9">
              <w:rPr>
                <w:lang w:val="uk-UA"/>
              </w:rPr>
              <w:t xml:space="preserve">за І квартал 2015 року </w:t>
            </w:r>
          </w:p>
          <w:p w:rsidR="00032A29" w:rsidRPr="007304F9" w:rsidRDefault="00032A29" w:rsidP="002D6FFA">
            <w:pPr>
              <w:pStyle w:val="a3"/>
              <w:jc w:val="right"/>
              <w:rPr>
                <w:lang w:val="uk-UA"/>
              </w:rPr>
            </w:pPr>
            <w:proofErr w:type="spellStart"/>
            <w:r w:rsidRPr="007304F9">
              <w:rPr>
                <w:lang w:val="uk-UA"/>
              </w:rPr>
              <w:t>Доп</w:t>
            </w:r>
            <w:proofErr w:type="spellEnd"/>
            <w:r w:rsidRPr="007304F9">
              <w:rPr>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974</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t xml:space="preserve">Про </w:t>
            </w:r>
            <w:r w:rsidRPr="007304F9">
              <w:rPr>
                <w:lang w:val="uk-UA"/>
              </w:rPr>
              <w:t>внесення змін до міських програм на 2015  рік</w:t>
            </w:r>
          </w:p>
          <w:p w:rsidR="00032A29" w:rsidRPr="007304F9" w:rsidRDefault="00032A29" w:rsidP="002D6FFA">
            <w:pPr>
              <w:pStyle w:val="a3"/>
              <w:jc w:val="right"/>
              <w:rPr>
                <w:lang w:val="uk-UA"/>
              </w:rPr>
            </w:pPr>
            <w:proofErr w:type="spellStart"/>
            <w:r w:rsidRPr="007304F9">
              <w:rPr>
                <w:lang w:val="uk-UA"/>
              </w:rPr>
              <w:t>Доп</w:t>
            </w:r>
            <w:proofErr w:type="spellEnd"/>
            <w:r w:rsidRPr="007304F9">
              <w:rPr>
                <w:lang w:val="uk-UA"/>
              </w:rPr>
              <w:t xml:space="preserve">.  Чудак Л.Ф  </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975</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t xml:space="preserve">Про </w:t>
            </w:r>
            <w:proofErr w:type="spellStart"/>
            <w:r w:rsidRPr="007304F9">
              <w:t>затвердження</w:t>
            </w:r>
            <w:proofErr w:type="spellEnd"/>
            <w:r w:rsidRPr="007304F9">
              <w:t xml:space="preserve"> </w:t>
            </w:r>
            <w:r w:rsidRPr="007304F9">
              <w:rPr>
                <w:lang w:val="uk-UA"/>
              </w:rPr>
              <w:t>міської програми.</w:t>
            </w:r>
          </w:p>
          <w:p w:rsidR="00032A29" w:rsidRPr="007304F9" w:rsidRDefault="00032A29" w:rsidP="002D6FFA">
            <w:pPr>
              <w:pStyle w:val="a3"/>
              <w:jc w:val="right"/>
              <w:rPr>
                <w:lang w:val="uk-UA"/>
              </w:rPr>
            </w:pPr>
            <w:proofErr w:type="spellStart"/>
            <w:r w:rsidRPr="007304F9">
              <w:rPr>
                <w:lang w:val="uk-UA"/>
              </w:rPr>
              <w:t>Доп</w:t>
            </w:r>
            <w:proofErr w:type="spellEnd"/>
            <w:r w:rsidRPr="007304F9">
              <w:rPr>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976</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 xml:space="preserve">Про внесення змін до рішення </w:t>
            </w:r>
            <w:proofErr w:type="spellStart"/>
            <w:r w:rsidRPr="007304F9">
              <w:rPr>
                <w:lang w:val="uk-UA"/>
              </w:rPr>
              <w:t>Зеленодольської</w:t>
            </w:r>
            <w:proofErr w:type="spellEnd"/>
            <w:r w:rsidRPr="007304F9">
              <w:rPr>
                <w:lang w:val="uk-UA"/>
              </w:rPr>
              <w:t xml:space="preserve"> міської ради від 30 січня 2015 року № 930 «Про бюджет </w:t>
            </w:r>
            <w:proofErr w:type="spellStart"/>
            <w:r w:rsidRPr="007304F9">
              <w:rPr>
                <w:lang w:val="uk-UA"/>
              </w:rPr>
              <w:t>Зеленодольської</w:t>
            </w:r>
            <w:proofErr w:type="spellEnd"/>
            <w:r w:rsidRPr="007304F9">
              <w:rPr>
                <w:lang w:val="uk-UA"/>
              </w:rPr>
              <w:t xml:space="preserve"> міської ради на 2015 рік»</w:t>
            </w:r>
          </w:p>
          <w:p w:rsidR="00032A29" w:rsidRPr="007304F9" w:rsidRDefault="00032A29" w:rsidP="002D6FFA">
            <w:pPr>
              <w:pStyle w:val="a3"/>
              <w:jc w:val="right"/>
              <w:rPr>
                <w:lang w:val="uk-UA"/>
              </w:rPr>
            </w:pPr>
            <w:proofErr w:type="spellStart"/>
            <w:r w:rsidRPr="007304F9">
              <w:rPr>
                <w:lang w:val="uk-UA"/>
              </w:rPr>
              <w:t>Доп</w:t>
            </w:r>
            <w:proofErr w:type="spellEnd"/>
            <w:r w:rsidRPr="007304F9">
              <w:rPr>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977</w:t>
            </w:r>
          </w:p>
          <w:p w:rsidR="00032A29" w:rsidRPr="007304F9" w:rsidRDefault="00032A29" w:rsidP="002D6FFA">
            <w:pPr>
              <w:pStyle w:val="a3"/>
              <w:rPr>
                <w:lang w:val="uk-UA"/>
              </w:rPr>
            </w:pP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Про передачу на баланс.</w:t>
            </w:r>
          </w:p>
          <w:p w:rsidR="00032A29" w:rsidRPr="007304F9" w:rsidRDefault="00032A29" w:rsidP="002D6FFA">
            <w:pPr>
              <w:pStyle w:val="a3"/>
              <w:jc w:val="right"/>
              <w:rPr>
                <w:lang w:val="uk-UA"/>
              </w:rPr>
            </w:pPr>
            <w:proofErr w:type="spellStart"/>
            <w:r w:rsidRPr="007304F9">
              <w:rPr>
                <w:lang w:val="uk-UA"/>
              </w:rPr>
              <w:t>Доп</w:t>
            </w:r>
            <w:proofErr w:type="spellEnd"/>
            <w:r w:rsidRPr="007304F9">
              <w:rPr>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978</w:t>
            </w:r>
          </w:p>
          <w:p w:rsidR="00032A29" w:rsidRPr="007304F9" w:rsidRDefault="00032A29" w:rsidP="002D6FFA">
            <w:pPr>
              <w:pStyle w:val="a3"/>
              <w:rPr>
                <w:lang w:val="uk-UA"/>
              </w:rPr>
            </w:pP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Default="00032A29" w:rsidP="002D6FFA">
            <w:pPr>
              <w:pStyle w:val="a3"/>
              <w:rPr>
                <w:lang w:val="uk-UA"/>
              </w:rPr>
            </w:pPr>
            <w:r>
              <w:rPr>
                <w:lang w:val="uk-UA"/>
              </w:rPr>
              <w:t>Про прийняття до комунальної власності.</w:t>
            </w:r>
          </w:p>
          <w:p w:rsidR="00032A29" w:rsidRPr="007304F9" w:rsidRDefault="00032A29" w:rsidP="002D6FFA">
            <w:pPr>
              <w:pStyle w:val="a3"/>
              <w:jc w:val="right"/>
              <w:rPr>
                <w:lang w:val="uk-UA"/>
              </w:rPr>
            </w:pPr>
            <w:proofErr w:type="spellStart"/>
            <w:r>
              <w:rPr>
                <w:lang w:val="uk-UA"/>
              </w:rPr>
              <w:t>Доп</w:t>
            </w:r>
            <w:proofErr w:type="spellEnd"/>
            <w:r>
              <w:rPr>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979</w:t>
            </w:r>
          </w:p>
          <w:p w:rsidR="00032A29" w:rsidRPr="007304F9" w:rsidRDefault="00032A29" w:rsidP="002D6FFA">
            <w:pPr>
              <w:pStyle w:val="a3"/>
              <w:rPr>
                <w:lang w:val="uk-UA"/>
              </w:rPr>
            </w:pPr>
            <w:r w:rsidRPr="007304F9">
              <w:rPr>
                <w:lang w:val="uk-UA"/>
              </w:rPr>
              <w:t xml:space="preserve"> </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ind w:right="43"/>
              <w:jc w:val="both"/>
              <w:rPr>
                <w:rFonts w:eastAsia="Calibri"/>
                <w:lang w:val="uk-UA"/>
              </w:rPr>
            </w:pPr>
            <w:r w:rsidRPr="007304F9">
              <w:rPr>
                <w:rFonts w:eastAsia="Calibri"/>
                <w:lang w:val="uk-UA"/>
              </w:rPr>
              <w:t xml:space="preserve">Про затвердження переліку майна комунальної власності </w:t>
            </w:r>
            <w:proofErr w:type="spellStart"/>
            <w:r w:rsidRPr="007304F9">
              <w:rPr>
                <w:rFonts w:eastAsia="Calibri"/>
                <w:lang w:val="uk-UA"/>
              </w:rPr>
              <w:t>Зеленодольської</w:t>
            </w:r>
            <w:proofErr w:type="spellEnd"/>
            <w:r w:rsidRPr="007304F9">
              <w:rPr>
                <w:rFonts w:eastAsia="Calibri"/>
                <w:lang w:val="uk-UA"/>
              </w:rPr>
              <w:t xml:space="preserve"> територіальної громади, яке підлягає продажу  в 2015році</w:t>
            </w:r>
          </w:p>
          <w:p w:rsidR="00032A29" w:rsidRPr="007304F9" w:rsidRDefault="00032A29" w:rsidP="002D6FFA">
            <w:pPr>
              <w:pStyle w:val="a3"/>
              <w:jc w:val="right"/>
              <w:rPr>
                <w:lang w:val="uk-UA"/>
              </w:rPr>
            </w:pPr>
            <w:proofErr w:type="spellStart"/>
            <w:r w:rsidRPr="007304F9">
              <w:rPr>
                <w:lang w:val="uk-UA"/>
              </w:rPr>
              <w:t>Доп</w:t>
            </w:r>
            <w:proofErr w:type="spellEnd"/>
            <w:r w:rsidRPr="007304F9">
              <w:rPr>
                <w:lang w:val="uk-UA"/>
              </w:rPr>
              <w:t>. Качан В.А.</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980</w:t>
            </w:r>
          </w:p>
          <w:p w:rsidR="00032A29" w:rsidRPr="007304F9" w:rsidRDefault="00032A29" w:rsidP="002D6FFA">
            <w:pPr>
              <w:pStyle w:val="a3"/>
              <w:rPr>
                <w:lang w:val="uk-UA"/>
              </w:rPr>
            </w:pP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rFonts w:eastAsia="Calibri"/>
                <w:color w:val="000000"/>
                <w:lang w:val="uk-UA"/>
              </w:rPr>
            </w:pPr>
            <w:r w:rsidRPr="007304F9">
              <w:rPr>
                <w:rFonts w:eastAsia="Calibri"/>
                <w:color w:val="000000"/>
                <w:lang w:val="uk-UA"/>
              </w:rPr>
              <w:t xml:space="preserve">Про затвердження звітів про повторне та періодичне відстеження  результативності регуляторних актів </w:t>
            </w:r>
            <w:proofErr w:type="spellStart"/>
            <w:r w:rsidRPr="007304F9">
              <w:rPr>
                <w:rFonts w:eastAsia="Calibri"/>
                <w:color w:val="000000"/>
                <w:lang w:val="uk-UA"/>
              </w:rPr>
              <w:t>Зеленодольської</w:t>
            </w:r>
            <w:proofErr w:type="spellEnd"/>
            <w:r w:rsidRPr="007304F9">
              <w:rPr>
                <w:rFonts w:eastAsia="Calibri"/>
                <w:color w:val="000000"/>
                <w:lang w:val="uk-UA"/>
              </w:rPr>
              <w:t xml:space="preserve"> міської ради</w:t>
            </w:r>
          </w:p>
          <w:p w:rsidR="00032A29" w:rsidRPr="007304F9" w:rsidRDefault="00032A29" w:rsidP="002D6FFA">
            <w:pPr>
              <w:pStyle w:val="a3"/>
              <w:jc w:val="right"/>
              <w:rPr>
                <w:lang w:val="uk-UA"/>
              </w:rPr>
            </w:pPr>
            <w:proofErr w:type="spellStart"/>
            <w:r w:rsidRPr="007304F9">
              <w:rPr>
                <w:lang w:val="uk-UA"/>
              </w:rPr>
              <w:t>Доп</w:t>
            </w:r>
            <w:proofErr w:type="spellEnd"/>
            <w:r w:rsidRPr="007304F9">
              <w:rPr>
                <w:lang w:val="uk-UA"/>
              </w:rPr>
              <w:t xml:space="preserve">. </w:t>
            </w:r>
            <w:proofErr w:type="spellStart"/>
            <w:r w:rsidRPr="007304F9">
              <w:rPr>
                <w:lang w:val="uk-UA"/>
              </w:rPr>
              <w:t>Постна</w:t>
            </w:r>
            <w:proofErr w:type="spellEnd"/>
            <w:r w:rsidRPr="007304F9">
              <w:rPr>
                <w:lang w:val="uk-UA"/>
              </w:rPr>
              <w:t xml:space="preserve"> Т.Г.</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981</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pPr>
            <w:r w:rsidRPr="007304F9">
              <w:t xml:space="preserve">Про </w:t>
            </w:r>
            <w:proofErr w:type="spellStart"/>
            <w:r w:rsidRPr="007304F9">
              <w:t>затвердження</w:t>
            </w:r>
            <w:proofErr w:type="spellEnd"/>
            <w:r w:rsidRPr="007304F9">
              <w:t xml:space="preserve"> </w:t>
            </w:r>
            <w:proofErr w:type="spellStart"/>
            <w:r w:rsidRPr="007304F9">
              <w:t>Положення</w:t>
            </w:r>
            <w:proofErr w:type="spellEnd"/>
            <w:r w:rsidRPr="007304F9">
              <w:t xml:space="preserve"> про </w:t>
            </w:r>
            <w:proofErr w:type="spellStart"/>
            <w:r w:rsidRPr="007304F9">
              <w:t>вішкодування</w:t>
            </w:r>
            <w:proofErr w:type="spellEnd"/>
            <w:r w:rsidRPr="007304F9">
              <w:t xml:space="preserve"> </w:t>
            </w:r>
            <w:proofErr w:type="spellStart"/>
            <w:r w:rsidRPr="007304F9">
              <w:t>збитків</w:t>
            </w:r>
            <w:proofErr w:type="spellEnd"/>
            <w:r w:rsidRPr="007304F9">
              <w:t xml:space="preserve"> </w:t>
            </w:r>
            <w:proofErr w:type="spellStart"/>
            <w:r w:rsidRPr="007304F9">
              <w:t>від</w:t>
            </w:r>
            <w:proofErr w:type="spellEnd"/>
            <w:r w:rsidRPr="007304F9">
              <w:t xml:space="preserve"> </w:t>
            </w:r>
            <w:proofErr w:type="spellStart"/>
            <w:r w:rsidRPr="007304F9">
              <w:t>недоотриманя</w:t>
            </w:r>
            <w:proofErr w:type="spellEnd"/>
            <w:r w:rsidRPr="007304F9">
              <w:t xml:space="preserve"> </w:t>
            </w:r>
            <w:proofErr w:type="spellStart"/>
            <w:r w:rsidRPr="007304F9">
              <w:t>коштів</w:t>
            </w:r>
            <w:proofErr w:type="spellEnd"/>
            <w:r w:rsidRPr="007304F9">
              <w:t xml:space="preserve"> за </w:t>
            </w:r>
            <w:proofErr w:type="spellStart"/>
            <w:r w:rsidRPr="007304F9">
              <w:t>фактичне</w:t>
            </w:r>
            <w:proofErr w:type="spellEnd"/>
            <w:r w:rsidRPr="007304F9">
              <w:t xml:space="preserve"> </w:t>
            </w:r>
            <w:proofErr w:type="spellStart"/>
            <w:r w:rsidRPr="007304F9">
              <w:t>використання</w:t>
            </w:r>
            <w:proofErr w:type="spellEnd"/>
            <w:r w:rsidRPr="007304F9">
              <w:t xml:space="preserve"> </w:t>
            </w:r>
            <w:proofErr w:type="spellStart"/>
            <w:r w:rsidRPr="007304F9">
              <w:t>земельної</w:t>
            </w:r>
            <w:proofErr w:type="spellEnd"/>
            <w:r w:rsidRPr="007304F9">
              <w:t xml:space="preserve"> </w:t>
            </w:r>
            <w:proofErr w:type="spellStart"/>
            <w:r w:rsidRPr="007304F9">
              <w:t>ділянки</w:t>
            </w:r>
            <w:proofErr w:type="spellEnd"/>
            <w:r w:rsidRPr="007304F9">
              <w:t xml:space="preserve"> у </w:t>
            </w:r>
            <w:proofErr w:type="spellStart"/>
            <w:r w:rsidRPr="007304F9">
              <w:t>м.Зеленодольську</w:t>
            </w:r>
            <w:proofErr w:type="spellEnd"/>
          </w:p>
          <w:p w:rsidR="00032A29" w:rsidRPr="007304F9" w:rsidRDefault="00032A29" w:rsidP="002D6FFA">
            <w:pPr>
              <w:pStyle w:val="a3"/>
              <w:jc w:val="right"/>
              <w:rPr>
                <w:lang w:val="uk-UA"/>
              </w:rPr>
            </w:pPr>
            <w:proofErr w:type="spellStart"/>
            <w:r w:rsidRPr="007304F9">
              <w:rPr>
                <w:lang w:val="uk-UA"/>
              </w:rPr>
              <w:t>Доп.Постна</w:t>
            </w:r>
            <w:proofErr w:type="spellEnd"/>
            <w:r w:rsidRPr="007304F9">
              <w:rPr>
                <w:lang w:val="uk-UA"/>
              </w:rPr>
              <w:t xml:space="preserve"> Т.Г.</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 xml:space="preserve">982 </w:t>
            </w:r>
          </w:p>
          <w:p w:rsidR="00032A29" w:rsidRPr="007304F9" w:rsidRDefault="00032A29" w:rsidP="002D6FFA">
            <w:pPr>
              <w:pStyle w:val="a3"/>
              <w:rPr>
                <w:lang w:val="uk-UA"/>
              </w:rPr>
            </w:pPr>
          </w:p>
        </w:tc>
      </w:tr>
      <w:tr w:rsidR="00032A29" w:rsidRPr="007304F9" w:rsidTr="002D6FFA">
        <w:trPr>
          <w:trHeight w:val="347"/>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Про надання матеріальної допомоги</w:t>
            </w:r>
          </w:p>
          <w:p w:rsidR="00032A29" w:rsidRPr="007304F9" w:rsidRDefault="00032A29" w:rsidP="002D6FFA">
            <w:pPr>
              <w:pStyle w:val="a3"/>
              <w:jc w:val="right"/>
              <w:rPr>
                <w:rFonts w:eastAsiaTheme="minorHAnsi"/>
                <w:lang w:val="uk-UA"/>
              </w:rPr>
            </w:pPr>
            <w:r w:rsidRPr="007304F9">
              <w:rPr>
                <w:lang w:val="uk-UA"/>
              </w:rPr>
              <w:t xml:space="preserve">   </w:t>
            </w:r>
            <w:proofErr w:type="spellStart"/>
            <w:r w:rsidRPr="007304F9">
              <w:rPr>
                <w:lang w:val="uk-UA"/>
              </w:rPr>
              <w:t>Доп</w:t>
            </w:r>
            <w:proofErr w:type="spellEnd"/>
            <w:r w:rsidRPr="007304F9">
              <w:rPr>
                <w:lang w:val="uk-UA"/>
              </w:rPr>
              <w:t>. Чудак Л.Ф.</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983</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hideMark/>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Про преміювання</w:t>
            </w:r>
          </w:p>
          <w:p w:rsidR="00032A29" w:rsidRPr="007304F9" w:rsidRDefault="00032A29" w:rsidP="002D6FFA">
            <w:pPr>
              <w:pStyle w:val="a3"/>
              <w:jc w:val="right"/>
              <w:rPr>
                <w:lang w:val="uk-UA"/>
              </w:rPr>
            </w:pPr>
            <w:proofErr w:type="spellStart"/>
            <w:r w:rsidRPr="007304F9">
              <w:rPr>
                <w:lang w:val="uk-UA"/>
              </w:rPr>
              <w:t>Доп.Чудак</w:t>
            </w:r>
            <w:proofErr w:type="spellEnd"/>
            <w:r w:rsidRPr="007304F9">
              <w:rPr>
                <w:lang w:val="uk-UA"/>
              </w:rPr>
              <w:t xml:space="preserve"> Л.Ф.</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984</w:t>
            </w:r>
          </w:p>
          <w:p w:rsidR="00032A29" w:rsidRPr="007304F9" w:rsidRDefault="00032A29" w:rsidP="002D6FFA">
            <w:pPr>
              <w:pStyle w:val="a3"/>
              <w:rPr>
                <w:lang w:val="uk-UA"/>
              </w:rPr>
            </w:pPr>
            <w:r>
              <w:rPr>
                <w:lang w:val="uk-UA"/>
              </w:rPr>
              <w:t>(1</w:t>
            </w:r>
            <w:r w:rsidRPr="007304F9">
              <w:rPr>
                <w:lang w:val="uk-UA"/>
              </w:rPr>
              <w:t xml:space="preserve">)  </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 xml:space="preserve">              Блок земельних питань                 </w:t>
            </w:r>
            <w:proofErr w:type="spellStart"/>
            <w:r w:rsidRPr="007304F9">
              <w:rPr>
                <w:lang w:val="uk-UA"/>
              </w:rPr>
              <w:t>Доп</w:t>
            </w:r>
            <w:proofErr w:type="spellEnd"/>
            <w:r w:rsidRPr="007304F9">
              <w:rPr>
                <w:lang w:val="uk-UA"/>
              </w:rPr>
              <w:t xml:space="preserve">. </w:t>
            </w:r>
            <w:proofErr w:type="spellStart"/>
            <w:r w:rsidRPr="007304F9">
              <w:rPr>
                <w:lang w:val="uk-UA"/>
              </w:rPr>
              <w:t>Кобзіст</w:t>
            </w:r>
            <w:proofErr w:type="spellEnd"/>
            <w:r w:rsidRPr="007304F9">
              <w:rPr>
                <w:lang w:val="uk-UA"/>
              </w:rPr>
              <w:t xml:space="preserve"> В.А.</w:t>
            </w:r>
          </w:p>
          <w:p w:rsidR="00032A29" w:rsidRPr="007304F9" w:rsidRDefault="00032A29" w:rsidP="002D6FFA">
            <w:pPr>
              <w:pStyle w:val="a3"/>
              <w:rPr>
                <w:lang w:val="uk-UA"/>
              </w:rPr>
            </w:pPr>
            <w:r w:rsidRPr="007304F9">
              <w:rPr>
                <w:lang w:val="uk-UA"/>
              </w:rPr>
              <w:t>Про вилучення  земельної ділянки</w:t>
            </w:r>
          </w:p>
        </w:tc>
        <w:tc>
          <w:tcPr>
            <w:tcW w:w="524" w:type="pct"/>
            <w:tcBorders>
              <w:top w:val="single" w:sz="4" w:space="0" w:color="000000"/>
              <w:left w:val="single" w:sz="4" w:space="0" w:color="000000"/>
              <w:bottom w:val="single" w:sz="4" w:space="0" w:color="000000"/>
              <w:right w:val="single" w:sz="4" w:space="0" w:color="000000"/>
            </w:tcBorders>
          </w:tcPr>
          <w:p w:rsidR="00032A29" w:rsidRDefault="00032A29" w:rsidP="002D6FFA">
            <w:pPr>
              <w:pStyle w:val="a3"/>
              <w:rPr>
                <w:lang w:val="uk-UA"/>
              </w:rPr>
            </w:pPr>
            <w:r w:rsidRPr="007304F9">
              <w:rPr>
                <w:lang w:val="uk-UA"/>
              </w:rPr>
              <w:t>985</w:t>
            </w:r>
          </w:p>
          <w:p w:rsidR="00032A29" w:rsidRPr="007304F9" w:rsidRDefault="00032A29" w:rsidP="002D6FFA">
            <w:pPr>
              <w:pStyle w:val="a3"/>
              <w:rPr>
                <w:lang w:val="uk-UA"/>
              </w:rPr>
            </w:pPr>
            <w:r>
              <w:rPr>
                <w:lang w:val="uk-UA"/>
              </w:rPr>
              <w:t>(1-3)</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 xml:space="preserve"> Про надання дозволу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p>
        </w:tc>
        <w:tc>
          <w:tcPr>
            <w:tcW w:w="524" w:type="pct"/>
            <w:tcBorders>
              <w:top w:val="single" w:sz="4" w:space="0" w:color="000000"/>
              <w:left w:val="single" w:sz="4" w:space="0" w:color="000000"/>
              <w:bottom w:val="single" w:sz="4" w:space="0" w:color="000000"/>
              <w:right w:val="single" w:sz="4" w:space="0" w:color="000000"/>
            </w:tcBorders>
          </w:tcPr>
          <w:p w:rsidR="00032A29" w:rsidRDefault="00032A29" w:rsidP="002D6FFA">
            <w:pPr>
              <w:pStyle w:val="a3"/>
              <w:rPr>
                <w:lang w:val="uk-UA"/>
              </w:rPr>
            </w:pPr>
            <w:r w:rsidRPr="007304F9">
              <w:rPr>
                <w:lang w:val="uk-UA"/>
              </w:rPr>
              <w:t>986</w:t>
            </w:r>
          </w:p>
          <w:p w:rsidR="00032A29" w:rsidRPr="007304F9" w:rsidRDefault="00032A29" w:rsidP="002D6FFA">
            <w:pPr>
              <w:pStyle w:val="a3"/>
              <w:rPr>
                <w:lang w:val="uk-UA"/>
              </w:rPr>
            </w:pPr>
            <w:r>
              <w:rPr>
                <w:lang w:val="uk-UA"/>
              </w:rPr>
              <w:t>(1-3)</w:t>
            </w:r>
          </w:p>
          <w:p w:rsidR="00032A29" w:rsidRPr="007304F9" w:rsidRDefault="00032A29" w:rsidP="002D6FFA">
            <w:pPr>
              <w:pStyle w:val="a3"/>
              <w:rPr>
                <w:lang w:val="uk-UA"/>
              </w:rPr>
            </w:pP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524" w:type="pct"/>
            <w:tcBorders>
              <w:top w:val="single" w:sz="4" w:space="0" w:color="000000"/>
              <w:left w:val="single" w:sz="4" w:space="0" w:color="000000"/>
              <w:bottom w:val="single" w:sz="4" w:space="0" w:color="000000"/>
              <w:right w:val="single" w:sz="4" w:space="0" w:color="000000"/>
            </w:tcBorders>
          </w:tcPr>
          <w:p w:rsidR="00032A29" w:rsidRDefault="00032A29" w:rsidP="002D6FFA">
            <w:pPr>
              <w:pStyle w:val="a3"/>
              <w:rPr>
                <w:lang w:val="uk-UA"/>
              </w:rPr>
            </w:pPr>
            <w:r w:rsidRPr="007304F9">
              <w:rPr>
                <w:lang w:val="uk-UA"/>
              </w:rPr>
              <w:t>987</w:t>
            </w:r>
          </w:p>
          <w:p w:rsidR="00032A29" w:rsidRPr="007304F9" w:rsidRDefault="00032A29" w:rsidP="002D6FFA">
            <w:pPr>
              <w:pStyle w:val="a3"/>
              <w:rPr>
                <w:lang w:val="uk-UA"/>
              </w:rPr>
            </w:pPr>
            <w:r>
              <w:rPr>
                <w:lang w:val="uk-UA"/>
              </w:rPr>
              <w:t>(1-2)</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 xml:space="preserve">Про надання дозволу на виготовлення проекту землеустрою щодо відведення земельної  ділянки  в оренду фізичній особі - підприємцю для будівництва і обслуговування будівель торгівлі </w:t>
            </w:r>
          </w:p>
        </w:tc>
        <w:tc>
          <w:tcPr>
            <w:tcW w:w="524"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988</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7304F9">
              <w:rPr>
                <w:lang w:val="uk-UA" w:eastAsia="en-US"/>
              </w:rPr>
              <w:t>Зеленодольської</w:t>
            </w:r>
            <w:proofErr w:type="spellEnd"/>
            <w:r w:rsidRPr="007304F9">
              <w:rPr>
                <w:lang w:val="uk-UA" w:eastAsia="en-US"/>
              </w:rPr>
              <w:t xml:space="preserve"> міської ради</w:t>
            </w:r>
          </w:p>
        </w:tc>
        <w:tc>
          <w:tcPr>
            <w:tcW w:w="524" w:type="pct"/>
            <w:tcBorders>
              <w:top w:val="single" w:sz="4" w:space="0" w:color="000000"/>
              <w:left w:val="single" w:sz="4" w:space="0" w:color="000000"/>
              <w:bottom w:val="single" w:sz="4" w:space="0" w:color="000000"/>
              <w:right w:val="single" w:sz="4" w:space="0" w:color="000000"/>
            </w:tcBorders>
          </w:tcPr>
          <w:p w:rsidR="00032A29" w:rsidRDefault="00032A29" w:rsidP="002D6FFA">
            <w:pPr>
              <w:pStyle w:val="a3"/>
            </w:pPr>
            <w:r w:rsidRPr="007304F9">
              <w:rPr>
                <w:lang w:val="en-US"/>
              </w:rPr>
              <w:t>989</w:t>
            </w:r>
          </w:p>
          <w:p w:rsidR="00032A29" w:rsidRPr="00E50A4D" w:rsidRDefault="00032A29" w:rsidP="002D6FFA">
            <w:pPr>
              <w:pStyle w:val="a3"/>
            </w:pPr>
            <w:r>
              <w:t>(1-9)</w:t>
            </w:r>
          </w:p>
        </w:tc>
      </w:tr>
      <w:tr w:rsidR="00032A29" w:rsidRPr="007304F9" w:rsidTr="002D6FFA">
        <w:trPr>
          <w:trHeight w:val="305"/>
        </w:trPr>
        <w:tc>
          <w:tcPr>
            <w:tcW w:w="436" w:type="pct"/>
            <w:tcBorders>
              <w:top w:val="single" w:sz="4" w:space="0" w:color="000000"/>
              <w:left w:val="single" w:sz="4" w:space="0" w:color="000000"/>
              <w:bottom w:val="single" w:sz="4" w:space="0" w:color="000000"/>
              <w:right w:val="single" w:sz="4" w:space="0" w:color="000000"/>
            </w:tcBorders>
          </w:tcPr>
          <w:p w:rsidR="00032A29" w:rsidRPr="007304F9" w:rsidRDefault="00032A29" w:rsidP="00032A29">
            <w:pPr>
              <w:pStyle w:val="a3"/>
              <w:numPr>
                <w:ilvl w:val="0"/>
                <w:numId w:val="1"/>
              </w:numPr>
              <w:rPr>
                <w:lang w:val="uk-UA"/>
              </w:rPr>
            </w:pPr>
          </w:p>
        </w:tc>
        <w:tc>
          <w:tcPr>
            <w:tcW w:w="4040" w:type="pct"/>
            <w:tcBorders>
              <w:top w:val="single" w:sz="4" w:space="0" w:color="000000"/>
              <w:left w:val="single" w:sz="4" w:space="0" w:color="000000"/>
              <w:bottom w:val="single" w:sz="4" w:space="0" w:color="000000"/>
              <w:right w:val="single" w:sz="4" w:space="0" w:color="000000"/>
            </w:tcBorders>
          </w:tcPr>
          <w:p w:rsidR="00032A29" w:rsidRPr="007304F9" w:rsidRDefault="00032A29" w:rsidP="002D6FFA">
            <w:pPr>
              <w:pStyle w:val="a3"/>
              <w:rPr>
                <w:lang w:val="uk-UA"/>
              </w:rPr>
            </w:pPr>
            <w:r w:rsidRPr="007304F9">
              <w:rPr>
                <w:lang w:val="uk-UA"/>
              </w:rPr>
              <w:t xml:space="preserve">Про внесення  змін, доповнень в  рішення  міської ради </w:t>
            </w:r>
          </w:p>
        </w:tc>
        <w:tc>
          <w:tcPr>
            <w:tcW w:w="524" w:type="pct"/>
            <w:tcBorders>
              <w:top w:val="single" w:sz="4" w:space="0" w:color="000000"/>
              <w:left w:val="single" w:sz="4" w:space="0" w:color="000000"/>
              <w:bottom w:val="single" w:sz="4" w:space="0" w:color="000000"/>
              <w:right w:val="single" w:sz="4" w:space="0" w:color="000000"/>
            </w:tcBorders>
          </w:tcPr>
          <w:p w:rsidR="00032A29" w:rsidRPr="00077417" w:rsidRDefault="00032A29" w:rsidP="002D6FFA">
            <w:pPr>
              <w:pStyle w:val="a3"/>
              <w:rPr>
                <w:lang w:val="uk-UA"/>
              </w:rPr>
            </w:pPr>
            <w:r>
              <w:rPr>
                <w:lang w:val="uk-UA"/>
              </w:rPr>
              <w:t>990</w:t>
            </w:r>
          </w:p>
        </w:tc>
      </w:tr>
    </w:tbl>
    <w:p w:rsidR="00032A29" w:rsidRPr="00E768BD" w:rsidRDefault="00032A29" w:rsidP="00032A29">
      <w:pPr>
        <w:spacing w:after="200" w:line="276" w:lineRule="auto"/>
        <w:rPr>
          <w:rFonts w:asciiTheme="minorHAnsi" w:eastAsiaTheme="minorHAnsi" w:hAnsiTheme="minorHAnsi" w:cstheme="minorBidi"/>
          <w:sz w:val="22"/>
          <w:szCs w:val="22"/>
          <w:lang w:eastAsia="en-US"/>
        </w:rPr>
      </w:pPr>
    </w:p>
    <w:p w:rsidR="00032A29" w:rsidRDefault="00032A29" w:rsidP="00032A29">
      <w:pPr>
        <w:rPr>
          <w:b/>
          <w:i/>
          <w:sz w:val="28"/>
          <w:szCs w:val="28"/>
          <w:lang w:val="uk-UA"/>
        </w:rPr>
      </w:pPr>
    </w:p>
    <w:p w:rsidR="002D6FFA" w:rsidRPr="002D6FFA" w:rsidRDefault="002D6FFA" w:rsidP="002D6FFA">
      <w:pPr>
        <w:keepNext/>
        <w:jc w:val="center"/>
        <w:outlineLvl w:val="0"/>
        <w:rPr>
          <w:sz w:val="32"/>
          <w:szCs w:val="20"/>
          <w:lang w:val="uk-UA" w:eastAsia="uk-UA"/>
        </w:rPr>
      </w:pPr>
      <w:r w:rsidRPr="002D6FFA">
        <w:rPr>
          <w:sz w:val="32"/>
          <w:szCs w:val="20"/>
          <w:lang w:val="uk-UA" w:eastAsia="uk-UA"/>
        </w:rPr>
        <w:t xml:space="preserve">Р І Ш Е Н </w:t>
      </w:r>
      <w:proofErr w:type="spellStart"/>
      <w:r w:rsidRPr="002D6FFA">
        <w:rPr>
          <w:sz w:val="32"/>
          <w:szCs w:val="20"/>
          <w:lang w:val="uk-UA" w:eastAsia="uk-UA"/>
        </w:rPr>
        <w:t>Н</w:t>
      </w:r>
      <w:proofErr w:type="spellEnd"/>
      <w:r w:rsidRPr="002D6FFA">
        <w:rPr>
          <w:sz w:val="32"/>
          <w:szCs w:val="20"/>
          <w:lang w:val="uk-UA" w:eastAsia="uk-UA"/>
        </w:rPr>
        <w:t xml:space="preserve"> Я</w:t>
      </w:r>
    </w:p>
    <w:p w:rsidR="002D6FFA" w:rsidRPr="002D6FFA" w:rsidRDefault="002D6FFA" w:rsidP="002D6FFA">
      <w:pPr>
        <w:jc w:val="center"/>
        <w:rPr>
          <w:b/>
          <w:lang w:val="uk-UA"/>
        </w:rPr>
      </w:pPr>
      <w:proofErr w:type="spellStart"/>
      <w:r w:rsidRPr="002D6FFA">
        <w:rPr>
          <w:b/>
          <w:sz w:val="32"/>
          <w:lang w:val="uk-UA"/>
        </w:rPr>
        <w:t>Зеленодольської</w:t>
      </w:r>
      <w:proofErr w:type="spellEnd"/>
      <w:r w:rsidRPr="002D6FFA">
        <w:rPr>
          <w:b/>
          <w:sz w:val="32"/>
          <w:lang w:val="uk-UA"/>
        </w:rPr>
        <w:t xml:space="preserve"> міської ради </w:t>
      </w:r>
    </w:p>
    <w:p w:rsidR="002D6FFA" w:rsidRPr="002D6FFA" w:rsidRDefault="002D6FFA" w:rsidP="002D6FFA">
      <w:pPr>
        <w:rPr>
          <w:sz w:val="28"/>
          <w:szCs w:val="28"/>
          <w:lang w:val="uk-UA"/>
        </w:rPr>
      </w:pPr>
      <w:r w:rsidRPr="002D6FFA">
        <w:rPr>
          <w:lang w:val="uk-UA"/>
        </w:rPr>
        <w:t xml:space="preserve">                                             </w:t>
      </w:r>
      <w:r w:rsidRPr="002D6FFA">
        <w:rPr>
          <w:sz w:val="28"/>
          <w:szCs w:val="28"/>
          <w:lang w:val="uk-UA"/>
        </w:rPr>
        <w:t xml:space="preserve">____71 </w:t>
      </w:r>
      <w:proofErr w:type="spellStart"/>
      <w:r w:rsidRPr="002D6FFA">
        <w:rPr>
          <w:sz w:val="28"/>
          <w:szCs w:val="28"/>
          <w:lang w:val="uk-UA"/>
        </w:rPr>
        <w:t>____сес</w:t>
      </w:r>
      <w:proofErr w:type="spellEnd"/>
      <w:r w:rsidRPr="002D6FFA">
        <w:rPr>
          <w:sz w:val="28"/>
          <w:szCs w:val="28"/>
          <w:lang w:val="uk-UA"/>
        </w:rPr>
        <w:t>ія_</w:t>
      </w:r>
      <w:r w:rsidRPr="002D6FFA">
        <w:rPr>
          <w:sz w:val="28"/>
          <w:szCs w:val="28"/>
          <w:lang w:val="en-US"/>
        </w:rPr>
        <w:t>VI</w:t>
      </w:r>
      <w:r w:rsidRPr="002D6FFA">
        <w:rPr>
          <w:sz w:val="28"/>
          <w:szCs w:val="28"/>
          <w:lang w:val="uk-UA"/>
        </w:rPr>
        <w:t>_ скликання</w:t>
      </w:r>
    </w:p>
    <w:p w:rsidR="002D6FFA" w:rsidRPr="002D6FFA" w:rsidRDefault="002D6FFA" w:rsidP="002D6FFA">
      <w:pPr>
        <w:rPr>
          <w:lang w:val="uk-UA"/>
        </w:rPr>
      </w:pPr>
    </w:p>
    <w:p w:rsidR="002D6FFA" w:rsidRPr="002D6FFA" w:rsidRDefault="002D6FFA" w:rsidP="002D6FFA">
      <w:pPr>
        <w:rPr>
          <w:lang w:val="uk-UA"/>
        </w:rPr>
      </w:pPr>
      <w:r w:rsidRPr="002D6FFA">
        <w:rPr>
          <w:sz w:val="28"/>
          <w:szCs w:val="28"/>
          <w:lang w:val="uk-UA"/>
        </w:rPr>
        <w:t>27 квітня 2015</w:t>
      </w:r>
      <w:r w:rsidRPr="002D6FFA">
        <w:rPr>
          <w:sz w:val="28"/>
          <w:szCs w:val="28"/>
        </w:rPr>
        <w:t xml:space="preserve">   </w:t>
      </w:r>
      <w:r w:rsidRPr="002D6FFA">
        <w:rPr>
          <w:sz w:val="28"/>
          <w:szCs w:val="28"/>
          <w:lang w:val="uk-UA"/>
        </w:rPr>
        <w:t>року                                                                             № 974</w:t>
      </w:r>
    </w:p>
    <w:p w:rsidR="002D6FFA" w:rsidRPr="002D6FFA" w:rsidRDefault="002D6FFA" w:rsidP="002D6FFA">
      <w:pPr>
        <w:rPr>
          <w:i/>
          <w:sz w:val="28"/>
          <w:szCs w:val="28"/>
          <w:lang w:val="uk-UA"/>
        </w:rPr>
      </w:pPr>
    </w:p>
    <w:p w:rsidR="002D6FFA" w:rsidRPr="002D6FFA" w:rsidRDefault="002D6FFA" w:rsidP="002D6FFA">
      <w:pPr>
        <w:rPr>
          <w:i/>
          <w:sz w:val="28"/>
          <w:szCs w:val="28"/>
          <w:lang w:val="uk-UA"/>
        </w:rPr>
      </w:pPr>
      <w:r w:rsidRPr="002D6FFA">
        <w:rPr>
          <w:i/>
          <w:sz w:val="28"/>
          <w:szCs w:val="28"/>
          <w:lang w:val="uk-UA"/>
        </w:rPr>
        <w:t xml:space="preserve">Про  виконання бюджету </w:t>
      </w:r>
      <w:proofErr w:type="spellStart"/>
      <w:r w:rsidRPr="002D6FFA">
        <w:rPr>
          <w:i/>
          <w:sz w:val="28"/>
          <w:szCs w:val="28"/>
          <w:lang w:val="uk-UA"/>
        </w:rPr>
        <w:t>Зеленодольської</w:t>
      </w:r>
      <w:proofErr w:type="spellEnd"/>
      <w:r w:rsidRPr="002D6FFA">
        <w:rPr>
          <w:i/>
          <w:sz w:val="28"/>
          <w:szCs w:val="28"/>
          <w:lang w:val="uk-UA"/>
        </w:rPr>
        <w:t xml:space="preserve"> міської ради</w:t>
      </w:r>
    </w:p>
    <w:p w:rsidR="002D6FFA" w:rsidRPr="002D6FFA" w:rsidRDefault="002D6FFA" w:rsidP="002D6FFA">
      <w:pPr>
        <w:rPr>
          <w:i/>
          <w:sz w:val="28"/>
          <w:szCs w:val="28"/>
          <w:lang w:val="uk-UA"/>
        </w:rPr>
      </w:pPr>
      <w:r w:rsidRPr="002D6FFA">
        <w:rPr>
          <w:i/>
          <w:sz w:val="28"/>
          <w:szCs w:val="28"/>
          <w:lang w:val="uk-UA"/>
        </w:rPr>
        <w:t xml:space="preserve">за І квартал 2015  року </w:t>
      </w:r>
    </w:p>
    <w:p w:rsidR="002D6FFA" w:rsidRPr="002D6FFA" w:rsidRDefault="002D6FFA" w:rsidP="002D6FFA">
      <w:pPr>
        <w:rPr>
          <w:sz w:val="28"/>
          <w:szCs w:val="28"/>
          <w:lang w:val="uk-UA"/>
        </w:rPr>
      </w:pPr>
    </w:p>
    <w:p w:rsidR="002D6FFA" w:rsidRPr="002D6FFA" w:rsidRDefault="002D6FFA" w:rsidP="002D6FFA">
      <w:pPr>
        <w:rPr>
          <w:sz w:val="28"/>
          <w:szCs w:val="28"/>
          <w:lang w:val="uk-UA"/>
        </w:rPr>
      </w:pPr>
      <w:r w:rsidRPr="002D6FFA">
        <w:rPr>
          <w:sz w:val="28"/>
          <w:szCs w:val="28"/>
          <w:lang w:val="uk-UA"/>
        </w:rPr>
        <w:t xml:space="preserve">            На  підставі п.1.23 ст.26  Закону України « Про місцеве самоврядування в Україні», </w:t>
      </w:r>
      <w:proofErr w:type="spellStart"/>
      <w:r w:rsidRPr="002D6FFA">
        <w:rPr>
          <w:sz w:val="28"/>
          <w:szCs w:val="28"/>
          <w:lang w:val="uk-UA"/>
        </w:rPr>
        <w:t>Зеленодольська</w:t>
      </w:r>
      <w:proofErr w:type="spellEnd"/>
      <w:r w:rsidRPr="002D6FFA">
        <w:rPr>
          <w:sz w:val="28"/>
          <w:szCs w:val="28"/>
          <w:lang w:val="uk-UA"/>
        </w:rPr>
        <w:t xml:space="preserve"> міська рада вирішила:</w:t>
      </w:r>
    </w:p>
    <w:p w:rsidR="002D6FFA" w:rsidRPr="002D6FFA" w:rsidRDefault="002D6FFA" w:rsidP="002D6FFA">
      <w:pPr>
        <w:rPr>
          <w:sz w:val="28"/>
          <w:szCs w:val="28"/>
          <w:lang w:val="uk-UA"/>
        </w:rPr>
      </w:pPr>
      <w:r w:rsidRPr="002D6FFA">
        <w:rPr>
          <w:sz w:val="28"/>
          <w:szCs w:val="28"/>
          <w:lang w:val="uk-UA"/>
        </w:rPr>
        <w:t xml:space="preserve">                                            </w:t>
      </w:r>
    </w:p>
    <w:p w:rsidR="002D6FFA" w:rsidRPr="002D6FFA" w:rsidRDefault="002D6FFA" w:rsidP="002D6FFA">
      <w:pPr>
        <w:jc w:val="both"/>
        <w:rPr>
          <w:sz w:val="28"/>
          <w:szCs w:val="28"/>
          <w:lang w:val="uk-UA"/>
        </w:rPr>
      </w:pPr>
      <w:r w:rsidRPr="002D6FFA">
        <w:rPr>
          <w:sz w:val="28"/>
          <w:szCs w:val="28"/>
          <w:lang w:val="uk-UA"/>
        </w:rPr>
        <w:t xml:space="preserve">            Затвердити звіт про виконання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за     І квартал 2015 року  за доходами у сумі 3205972,72 грн., за видатками у сумі 6456060,56 грн., у т.ч.:</w:t>
      </w:r>
    </w:p>
    <w:p w:rsidR="002D6FFA" w:rsidRPr="002D6FFA" w:rsidRDefault="002D6FFA" w:rsidP="002D6FFA">
      <w:pPr>
        <w:ind w:left="600"/>
        <w:jc w:val="both"/>
        <w:rPr>
          <w:sz w:val="28"/>
          <w:szCs w:val="28"/>
          <w:lang w:val="uk-UA"/>
        </w:rPr>
      </w:pPr>
      <w:r w:rsidRPr="002D6FFA">
        <w:rPr>
          <w:sz w:val="28"/>
          <w:szCs w:val="28"/>
          <w:lang w:val="uk-UA"/>
        </w:rPr>
        <w:t>загальний фонд міського бюджету :</w:t>
      </w:r>
    </w:p>
    <w:p w:rsidR="002D6FFA" w:rsidRPr="002D6FFA" w:rsidRDefault="002D6FFA" w:rsidP="002D6FFA">
      <w:pPr>
        <w:jc w:val="both"/>
        <w:rPr>
          <w:sz w:val="28"/>
          <w:szCs w:val="28"/>
          <w:lang w:val="uk-UA"/>
        </w:rPr>
      </w:pPr>
      <w:r w:rsidRPr="002D6FFA">
        <w:rPr>
          <w:sz w:val="28"/>
          <w:szCs w:val="28"/>
          <w:lang w:val="uk-UA"/>
        </w:rPr>
        <w:t>- за доходами у сумі 3037023,87 грн.,</w:t>
      </w:r>
    </w:p>
    <w:p w:rsidR="002D6FFA" w:rsidRPr="002D6FFA" w:rsidRDefault="002D6FFA" w:rsidP="002D6FFA">
      <w:pPr>
        <w:jc w:val="both"/>
        <w:rPr>
          <w:sz w:val="28"/>
          <w:szCs w:val="28"/>
          <w:lang w:val="uk-UA"/>
        </w:rPr>
      </w:pPr>
      <w:r w:rsidRPr="002D6FFA">
        <w:rPr>
          <w:sz w:val="28"/>
          <w:szCs w:val="28"/>
          <w:lang w:val="uk-UA"/>
        </w:rPr>
        <w:t>- за видатками у сумі  2901368,86 грн.</w:t>
      </w:r>
    </w:p>
    <w:p w:rsidR="002D6FFA" w:rsidRPr="002D6FFA" w:rsidRDefault="002D6FFA" w:rsidP="002D6FFA">
      <w:pPr>
        <w:jc w:val="both"/>
        <w:rPr>
          <w:sz w:val="28"/>
          <w:szCs w:val="28"/>
          <w:lang w:val="uk-UA"/>
        </w:rPr>
      </w:pPr>
      <w:r w:rsidRPr="002D6FFA">
        <w:rPr>
          <w:sz w:val="28"/>
          <w:szCs w:val="28"/>
          <w:lang w:val="uk-UA"/>
        </w:rPr>
        <w:t xml:space="preserve">           спеціальний фонд міського бюджету :</w:t>
      </w:r>
    </w:p>
    <w:p w:rsidR="002D6FFA" w:rsidRPr="002D6FFA" w:rsidRDefault="002D6FFA" w:rsidP="002D6FFA">
      <w:pPr>
        <w:jc w:val="both"/>
        <w:rPr>
          <w:sz w:val="28"/>
          <w:szCs w:val="28"/>
          <w:lang w:val="uk-UA"/>
        </w:rPr>
      </w:pPr>
      <w:r w:rsidRPr="002D6FFA">
        <w:rPr>
          <w:sz w:val="28"/>
          <w:szCs w:val="28"/>
          <w:lang w:val="uk-UA"/>
        </w:rPr>
        <w:t>- за доходами у сумі 168948,85 грн.,</w:t>
      </w:r>
    </w:p>
    <w:p w:rsidR="002D6FFA" w:rsidRPr="002D6FFA" w:rsidRDefault="002D6FFA" w:rsidP="002D6FFA">
      <w:pPr>
        <w:jc w:val="both"/>
        <w:rPr>
          <w:sz w:val="28"/>
          <w:szCs w:val="28"/>
          <w:lang w:val="uk-UA"/>
        </w:rPr>
      </w:pPr>
      <w:r w:rsidRPr="002D6FFA">
        <w:rPr>
          <w:sz w:val="28"/>
          <w:szCs w:val="28"/>
          <w:lang w:val="uk-UA"/>
        </w:rPr>
        <w:t xml:space="preserve">- за видатками у сумі 3554691,70 грн. </w:t>
      </w:r>
    </w:p>
    <w:p w:rsidR="002D6FFA" w:rsidRPr="002D6FFA" w:rsidRDefault="002D6FFA" w:rsidP="002D6FFA">
      <w:pPr>
        <w:rPr>
          <w:lang w:val="uk-UA"/>
        </w:rPr>
      </w:pPr>
    </w:p>
    <w:p w:rsidR="002D6FFA" w:rsidRPr="002D6FFA" w:rsidRDefault="002D6FFA" w:rsidP="002D6FFA">
      <w:pPr>
        <w:ind w:firstLine="720"/>
        <w:rPr>
          <w:lang w:val="uk-UA"/>
        </w:rPr>
      </w:pPr>
    </w:p>
    <w:p w:rsidR="002D6FFA" w:rsidRPr="002D6FFA" w:rsidRDefault="002D6FFA" w:rsidP="002D6FFA">
      <w:pPr>
        <w:ind w:firstLine="720"/>
        <w:rPr>
          <w:lang w:val="uk-UA"/>
        </w:rPr>
      </w:pPr>
      <w:r w:rsidRPr="002D6FFA">
        <w:rPr>
          <w:lang w:val="uk-UA"/>
        </w:rPr>
        <w:t xml:space="preserve">            </w:t>
      </w:r>
      <w:r w:rsidRPr="002D6FFA">
        <w:rPr>
          <w:sz w:val="28"/>
          <w:lang w:val="uk-UA"/>
        </w:rPr>
        <w:t>В. о. міського голови                               О.М.Ярошенко</w:t>
      </w:r>
    </w:p>
    <w:p w:rsidR="00032A29" w:rsidRDefault="00032A29" w:rsidP="00032A29">
      <w:pPr>
        <w:rPr>
          <w:b/>
          <w:i/>
          <w:sz w:val="28"/>
          <w:szCs w:val="28"/>
          <w:lang w:val="uk-UA"/>
        </w:rPr>
      </w:pPr>
    </w:p>
    <w:p w:rsidR="002D6FFA" w:rsidRPr="002D6FFA" w:rsidRDefault="002D6FFA" w:rsidP="002D6FFA">
      <w:pPr>
        <w:keepNext/>
        <w:jc w:val="both"/>
        <w:outlineLvl w:val="0"/>
        <w:rPr>
          <w:b/>
          <w:szCs w:val="20"/>
        </w:rPr>
      </w:pPr>
      <w:r w:rsidRPr="002D6FFA">
        <w:rPr>
          <w:b/>
          <w:szCs w:val="20"/>
          <w:lang w:val="uk-UA"/>
        </w:rPr>
        <w:t xml:space="preserve">                                                              </w:t>
      </w:r>
      <w:r w:rsidRPr="002D6FFA">
        <w:rPr>
          <w:b/>
          <w:szCs w:val="20"/>
        </w:rPr>
        <w:t xml:space="preserve">Р І Ш Е Н </w:t>
      </w:r>
      <w:proofErr w:type="spellStart"/>
      <w:r w:rsidRPr="002D6FFA">
        <w:rPr>
          <w:b/>
          <w:szCs w:val="20"/>
        </w:rPr>
        <w:t>Н</w:t>
      </w:r>
      <w:proofErr w:type="spellEnd"/>
      <w:r w:rsidRPr="002D6FFA">
        <w:rPr>
          <w:b/>
          <w:szCs w:val="20"/>
        </w:rPr>
        <w:t xml:space="preserve"> Я</w:t>
      </w:r>
    </w:p>
    <w:p w:rsidR="002D6FFA" w:rsidRPr="002D6FFA" w:rsidRDefault="002D6FFA" w:rsidP="002D6FFA">
      <w:pPr>
        <w:rPr>
          <w:sz w:val="32"/>
          <w:szCs w:val="20"/>
          <w:lang w:val="uk-UA"/>
        </w:rPr>
      </w:pPr>
      <w:r w:rsidRPr="002D6FFA">
        <w:rPr>
          <w:sz w:val="32"/>
          <w:szCs w:val="20"/>
          <w:lang w:val="uk-UA"/>
        </w:rPr>
        <w:t xml:space="preserve">                                </w:t>
      </w:r>
      <w:proofErr w:type="spellStart"/>
      <w:r w:rsidRPr="002D6FFA">
        <w:rPr>
          <w:sz w:val="32"/>
          <w:szCs w:val="20"/>
          <w:lang w:val="uk-UA"/>
        </w:rPr>
        <w:t>Зеленодольської</w:t>
      </w:r>
      <w:proofErr w:type="spellEnd"/>
      <w:r w:rsidRPr="002D6FFA">
        <w:rPr>
          <w:sz w:val="32"/>
          <w:szCs w:val="20"/>
          <w:lang w:val="uk-UA"/>
        </w:rPr>
        <w:t xml:space="preserve"> міської ради </w:t>
      </w:r>
    </w:p>
    <w:p w:rsidR="002D6FFA" w:rsidRPr="002D6FFA" w:rsidRDefault="002D6FFA" w:rsidP="002D6FFA">
      <w:pPr>
        <w:rPr>
          <w:sz w:val="28"/>
          <w:szCs w:val="28"/>
          <w:lang w:val="uk-UA"/>
        </w:rPr>
      </w:pPr>
      <w:r w:rsidRPr="002D6FFA">
        <w:rPr>
          <w:sz w:val="20"/>
          <w:szCs w:val="20"/>
          <w:lang w:val="uk-UA"/>
        </w:rPr>
        <w:t xml:space="preserve">                                             </w:t>
      </w:r>
      <w:r w:rsidRPr="002D6FFA">
        <w:rPr>
          <w:sz w:val="28"/>
          <w:szCs w:val="28"/>
          <w:lang w:val="uk-UA"/>
        </w:rPr>
        <w:t>___</w:t>
      </w:r>
      <w:r w:rsidRPr="002D6FFA">
        <w:rPr>
          <w:sz w:val="28"/>
          <w:szCs w:val="28"/>
        </w:rPr>
        <w:t>71</w:t>
      </w:r>
      <w:r w:rsidRPr="002D6FFA">
        <w:rPr>
          <w:sz w:val="28"/>
          <w:szCs w:val="28"/>
          <w:lang w:val="uk-UA"/>
        </w:rPr>
        <w:t>__сесія</w:t>
      </w:r>
      <w:r w:rsidRPr="002D6FFA">
        <w:rPr>
          <w:sz w:val="28"/>
          <w:szCs w:val="28"/>
        </w:rPr>
        <w:t xml:space="preserve">      </w:t>
      </w:r>
      <w:r w:rsidRPr="002D6FFA">
        <w:rPr>
          <w:sz w:val="28"/>
          <w:szCs w:val="28"/>
          <w:lang w:val="en-US"/>
        </w:rPr>
        <w:t>VI</w:t>
      </w:r>
      <w:r w:rsidRPr="002D6FFA">
        <w:rPr>
          <w:sz w:val="28"/>
          <w:szCs w:val="28"/>
          <w:lang w:val="uk-UA"/>
        </w:rPr>
        <w:t>__ скликання</w:t>
      </w:r>
    </w:p>
    <w:p w:rsidR="002D6FFA" w:rsidRPr="002D6FFA" w:rsidRDefault="002D6FFA" w:rsidP="002D6FFA">
      <w:pPr>
        <w:rPr>
          <w:lang w:val="uk-UA"/>
        </w:rPr>
      </w:pPr>
    </w:p>
    <w:p w:rsidR="002D6FFA" w:rsidRPr="002D6FFA" w:rsidRDefault="002D6FFA" w:rsidP="002D6FFA">
      <w:pPr>
        <w:rPr>
          <w:sz w:val="20"/>
          <w:szCs w:val="20"/>
          <w:lang w:val="uk-UA"/>
        </w:rPr>
      </w:pPr>
      <w:r w:rsidRPr="002D6FFA">
        <w:rPr>
          <w:sz w:val="28"/>
          <w:szCs w:val="28"/>
          <w:lang w:val="uk-UA"/>
        </w:rPr>
        <w:t>27 квітня</w:t>
      </w:r>
      <w:r w:rsidRPr="002D6FFA">
        <w:rPr>
          <w:sz w:val="28"/>
          <w:szCs w:val="28"/>
        </w:rPr>
        <w:t xml:space="preserve"> 2</w:t>
      </w:r>
      <w:r w:rsidRPr="002D6FFA">
        <w:rPr>
          <w:sz w:val="28"/>
          <w:szCs w:val="28"/>
          <w:lang w:val="uk-UA"/>
        </w:rPr>
        <w:t>015 року                                                                                   № 975</w:t>
      </w:r>
    </w:p>
    <w:p w:rsidR="002D6FFA" w:rsidRPr="002D6FFA" w:rsidRDefault="002D6FFA" w:rsidP="002D6FFA">
      <w:pPr>
        <w:rPr>
          <w:sz w:val="28"/>
          <w:szCs w:val="28"/>
          <w:lang w:val="uk-UA"/>
        </w:rPr>
      </w:pPr>
    </w:p>
    <w:p w:rsidR="002D6FFA" w:rsidRPr="002D6FFA" w:rsidRDefault="002D6FFA" w:rsidP="002D6FFA">
      <w:pPr>
        <w:rPr>
          <w:sz w:val="28"/>
          <w:szCs w:val="28"/>
          <w:lang w:val="uk-UA"/>
        </w:rPr>
      </w:pPr>
    </w:p>
    <w:p w:rsidR="002D6FFA" w:rsidRPr="002D6FFA" w:rsidRDefault="002D6FFA" w:rsidP="002D6FFA">
      <w:pPr>
        <w:rPr>
          <w:i/>
          <w:sz w:val="28"/>
          <w:szCs w:val="28"/>
          <w:lang w:val="uk-UA"/>
        </w:rPr>
      </w:pPr>
      <w:r w:rsidRPr="002D6FFA">
        <w:rPr>
          <w:i/>
          <w:sz w:val="28"/>
          <w:szCs w:val="28"/>
        </w:rPr>
        <w:t xml:space="preserve">Про </w:t>
      </w:r>
      <w:r w:rsidRPr="002D6FFA">
        <w:rPr>
          <w:i/>
          <w:sz w:val="28"/>
          <w:szCs w:val="28"/>
          <w:lang w:val="uk-UA"/>
        </w:rPr>
        <w:t>внесення змін до міських програм на 2015  рік</w:t>
      </w:r>
    </w:p>
    <w:p w:rsidR="002D6FFA" w:rsidRPr="002D6FFA" w:rsidRDefault="002D6FFA" w:rsidP="002D6FFA">
      <w:pPr>
        <w:ind w:firstLine="720"/>
        <w:jc w:val="both"/>
        <w:rPr>
          <w:lang w:val="uk-UA"/>
        </w:rPr>
      </w:pPr>
    </w:p>
    <w:p w:rsidR="002D6FFA" w:rsidRPr="002D6FFA" w:rsidRDefault="002D6FFA" w:rsidP="002D6FFA">
      <w:pPr>
        <w:ind w:firstLine="720"/>
        <w:jc w:val="both"/>
        <w:rPr>
          <w:sz w:val="28"/>
          <w:szCs w:val="28"/>
          <w:lang w:val="uk-UA"/>
        </w:rPr>
      </w:pPr>
      <w:r w:rsidRPr="002D6FFA">
        <w:rPr>
          <w:sz w:val="28"/>
          <w:szCs w:val="28"/>
          <w:lang w:val="uk-UA"/>
        </w:rPr>
        <w:t xml:space="preserve">На підставі п.22 ст.26 Закону України «Про місцеве самоврядування в Україні», , </w:t>
      </w:r>
      <w:proofErr w:type="spellStart"/>
      <w:r w:rsidRPr="002D6FFA">
        <w:rPr>
          <w:sz w:val="28"/>
          <w:szCs w:val="28"/>
          <w:lang w:val="uk-UA"/>
        </w:rPr>
        <w:t>Зеленодольська</w:t>
      </w:r>
      <w:proofErr w:type="spellEnd"/>
      <w:r w:rsidRPr="002D6FFA">
        <w:rPr>
          <w:sz w:val="28"/>
          <w:szCs w:val="28"/>
          <w:lang w:val="uk-UA"/>
        </w:rPr>
        <w:t xml:space="preserve"> міська рада вирішила :</w:t>
      </w:r>
    </w:p>
    <w:p w:rsidR="002D6FFA" w:rsidRPr="002D6FFA" w:rsidRDefault="002D6FFA" w:rsidP="002D6FFA">
      <w:pPr>
        <w:numPr>
          <w:ilvl w:val="0"/>
          <w:numId w:val="2"/>
        </w:numPr>
        <w:ind w:left="0" w:firstLine="720"/>
        <w:jc w:val="both"/>
        <w:rPr>
          <w:sz w:val="28"/>
          <w:szCs w:val="28"/>
          <w:lang w:val="uk-UA"/>
        </w:rPr>
      </w:pPr>
      <w:r w:rsidRPr="002D6FFA">
        <w:rPr>
          <w:sz w:val="28"/>
          <w:szCs w:val="28"/>
          <w:lang w:val="uk-UA"/>
        </w:rPr>
        <w:t>Внести зміни до  міських програм на 2015 рік, затвердивши їх в редакції, яка додається :</w:t>
      </w:r>
    </w:p>
    <w:p w:rsidR="002D6FFA" w:rsidRPr="002D6FFA" w:rsidRDefault="002D6FFA" w:rsidP="002D6FFA">
      <w:pPr>
        <w:jc w:val="both"/>
        <w:rPr>
          <w:sz w:val="28"/>
          <w:szCs w:val="28"/>
          <w:lang w:val="uk-UA"/>
        </w:rPr>
      </w:pPr>
      <w:r w:rsidRPr="002D6FFA">
        <w:rPr>
          <w:sz w:val="28"/>
          <w:szCs w:val="28"/>
          <w:lang w:val="uk-UA"/>
        </w:rPr>
        <w:t xml:space="preserve">- економічного і соціального розвитку </w:t>
      </w:r>
      <w:proofErr w:type="spellStart"/>
      <w:r w:rsidRPr="002D6FFA">
        <w:rPr>
          <w:sz w:val="28"/>
          <w:szCs w:val="28"/>
          <w:lang w:val="uk-UA"/>
        </w:rPr>
        <w:t>Зеленодольської</w:t>
      </w:r>
      <w:proofErr w:type="spellEnd"/>
      <w:r w:rsidRPr="002D6FFA">
        <w:rPr>
          <w:sz w:val="28"/>
          <w:szCs w:val="28"/>
          <w:lang w:val="uk-UA"/>
        </w:rPr>
        <w:t xml:space="preserve"> міської ради (додаток 1); </w:t>
      </w:r>
    </w:p>
    <w:p w:rsidR="002D6FFA" w:rsidRPr="002D6FFA" w:rsidRDefault="002D6FFA" w:rsidP="002D6FFA">
      <w:pPr>
        <w:jc w:val="both"/>
        <w:rPr>
          <w:sz w:val="28"/>
          <w:szCs w:val="28"/>
          <w:lang w:val="uk-UA"/>
        </w:rPr>
      </w:pPr>
      <w:r w:rsidRPr="002D6FFA">
        <w:rPr>
          <w:sz w:val="28"/>
          <w:szCs w:val="28"/>
          <w:lang w:val="uk-UA"/>
        </w:rPr>
        <w:t xml:space="preserve">- екологічну програму використання коштів фонду охорони навколишнього природного середовища </w:t>
      </w:r>
      <w:proofErr w:type="spellStart"/>
      <w:r w:rsidRPr="002D6FFA">
        <w:rPr>
          <w:sz w:val="28"/>
          <w:szCs w:val="28"/>
          <w:lang w:val="uk-UA"/>
        </w:rPr>
        <w:t>Зеленодольської</w:t>
      </w:r>
      <w:proofErr w:type="spellEnd"/>
      <w:r w:rsidRPr="002D6FFA">
        <w:rPr>
          <w:sz w:val="28"/>
          <w:szCs w:val="28"/>
          <w:lang w:val="uk-UA"/>
        </w:rPr>
        <w:t xml:space="preserve"> міської ради (додаток 2);</w:t>
      </w:r>
    </w:p>
    <w:p w:rsidR="002D6FFA" w:rsidRPr="002D6FFA" w:rsidRDefault="002D6FFA" w:rsidP="002D6FFA">
      <w:pPr>
        <w:jc w:val="both"/>
        <w:outlineLvl w:val="0"/>
        <w:rPr>
          <w:sz w:val="28"/>
          <w:szCs w:val="28"/>
          <w:lang w:val="uk-UA"/>
        </w:rPr>
      </w:pPr>
      <w:r w:rsidRPr="002D6FFA">
        <w:rPr>
          <w:sz w:val="28"/>
          <w:szCs w:val="28"/>
          <w:lang w:val="uk-UA"/>
        </w:rPr>
        <w:t xml:space="preserve">- програму </w:t>
      </w:r>
      <w:proofErr w:type="spellStart"/>
      <w:r w:rsidRPr="002D6FFA">
        <w:rPr>
          <w:sz w:val="28"/>
          <w:szCs w:val="28"/>
        </w:rPr>
        <w:t>розвитку</w:t>
      </w:r>
      <w:proofErr w:type="spellEnd"/>
      <w:r w:rsidRPr="002D6FFA">
        <w:rPr>
          <w:sz w:val="28"/>
          <w:szCs w:val="28"/>
        </w:rPr>
        <w:t xml:space="preserve"> </w:t>
      </w:r>
      <w:proofErr w:type="spellStart"/>
      <w:r w:rsidRPr="002D6FFA">
        <w:rPr>
          <w:sz w:val="28"/>
          <w:szCs w:val="28"/>
        </w:rPr>
        <w:t>житлово-комунального</w:t>
      </w:r>
      <w:proofErr w:type="spellEnd"/>
      <w:r w:rsidRPr="002D6FFA">
        <w:rPr>
          <w:sz w:val="28"/>
          <w:szCs w:val="28"/>
        </w:rPr>
        <w:t xml:space="preserve"> </w:t>
      </w:r>
      <w:proofErr w:type="spellStart"/>
      <w:r w:rsidRPr="002D6FFA">
        <w:rPr>
          <w:sz w:val="28"/>
          <w:szCs w:val="28"/>
        </w:rPr>
        <w:t>господарства</w:t>
      </w:r>
      <w:proofErr w:type="spellEnd"/>
      <w:r w:rsidRPr="002D6FFA">
        <w:rPr>
          <w:sz w:val="28"/>
          <w:szCs w:val="28"/>
        </w:rPr>
        <w:t xml:space="preserve"> та благоустрою</w:t>
      </w:r>
      <w:r w:rsidRPr="002D6FFA">
        <w:rPr>
          <w:sz w:val="28"/>
          <w:szCs w:val="28"/>
          <w:lang w:val="uk-UA"/>
        </w:rPr>
        <w:t xml:space="preserve"> </w:t>
      </w:r>
      <w:r w:rsidRPr="002D6FFA">
        <w:rPr>
          <w:sz w:val="28"/>
          <w:szCs w:val="28"/>
        </w:rPr>
        <w:t xml:space="preserve">м. </w:t>
      </w:r>
      <w:proofErr w:type="spellStart"/>
      <w:r w:rsidRPr="002D6FFA">
        <w:rPr>
          <w:sz w:val="28"/>
          <w:szCs w:val="28"/>
        </w:rPr>
        <w:t>Зеленодольськ</w:t>
      </w:r>
      <w:proofErr w:type="spellEnd"/>
      <w:r w:rsidRPr="002D6FFA">
        <w:rPr>
          <w:sz w:val="28"/>
          <w:szCs w:val="28"/>
        </w:rPr>
        <w:t xml:space="preserve"> та с. </w:t>
      </w:r>
      <w:proofErr w:type="spellStart"/>
      <w:r w:rsidRPr="002D6FFA">
        <w:rPr>
          <w:sz w:val="28"/>
          <w:szCs w:val="28"/>
        </w:rPr>
        <w:t>М.Костромка</w:t>
      </w:r>
      <w:proofErr w:type="spellEnd"/>
      <w:r w:rsidRPr="002D6FFA">
        <w:rPr>
          <w:sz w:val="28"/>
          <w:szCs w:val="28"/>
        </w:rPr>
        <w:t xml:space="preserve"> </w:t>
      </w:r>
      <w:r w:rsidRPr="002D6FFA">
        <w:rPr>
          <w:sz w:val="28"/>
          <w:szCs w:val="28"/>
          <w:lang w:val="uk-UA"/>
        </w:rPr>
        <w:t>(додаток 3).</w:t>
      </w:r>
    </w:p>
    <w:p w:rsidR="002D6FFA" w:rsidRPr="002D6FFA" w:rsidRDefault="002D6FFA" w:rsidP="002D6FFA">
      <w:pPr>
        <w:ind w:firstLine="720"/>
        <w:jc w:val="both"/>
        <w:rPr>
          <w:sz w:val="28"/>
          <w:szCs w:val="28"/>
          <w:lang w:val="uk-UA"/>
        </w:rPr>
      </w:pPr>
      <w:r w:rsidRPr="002D6FFA">
        <w:rPr>
          <w:sz w:val="28"/>
          <w:szCs w:val="28"/>
          <w:lang w:val="uk-UA"/>
        </w:rPr>
        <w:lastRenderedPageBreak/>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D6FFA" w:rsidRPr="002D6FFA" w:rsidRDefault="002D6FFA" w:rsidP="002D6FFA">
      <w:pPr>
        <w:ind w:left="142" w:firstLine="578"/>
        <w:jc w:val="both"/>
        <w:rPr>
          <w:lang w:val="uk-UA"/>
        </w:rPr>
      </w:pPr>
    </w:p>
    <w:p w:rsidR="002D6FFA" w:rsidRPr="002D6FFA" w:rsidRDefault="002D6FFA" w:rsidP="002D6FFA">
      <w:pPr>
        <w:keepNext/>
        <w:outlineLvl w:val="1"/>
        <w:rPr>
          <w:sz w:val="28"/>
          <w:szCs w:val="28"/>
          <w:lang w:val="uk-UA"/>
        </w:rPr>
      </w:pPr>
      <w:r w:rsidRPr="002D6FFA">
        <w:rPr>
          <w:sz w:val="28"/>
          <w:szCs w:val="28"/>
          <w:lang w:val="uk-UA"/>
        </w:rPr>
        <w:t xml:space="preserve">                   В. о. міського голови                                    О.М.Ярошенко </w:t>
      </w:r>
    </w:p>
    <w:p w:rsidR="002D6FFA" w:rsidRPr="002D6FFA" w:rsidRDefault="002D6FFA" w:rsidP="002D6FFA">
      <w:pPr>
        <w:rPr>
          <w:sz w:val="20"/>
          <w:szCs w:val="20"/>
          <w:lang w:val="uk-UA"/>
        </w:rPr>
      </w:pPr>
    </w:p>
    <w:p w:rsidR="002D6FFA" w:rsidRPr="002D6FFA" w:rsidRDefault="002D6FFA" w:rsidP="002D6FFA">
      <w:pPr>
        <w:rPr>
          <w:szCs w:val="20"/>
          <w:lang w:val="uk-UA"/>
        </w:rPr>
      </w:pPr>
    </w:p>
    <w:p w:rsidR="002D6FFA" w:rsidRPr="002D6FFA" w:rsidRDefault="002D6FFA" w:rsidP="002D6FFA">
      <w:pPr>
        <w:rPr>
          <w:sz w:val="20"/>
          <w:szCs w:val="20"/>
          <w:lang w:val="uk-UA"/>
        </w:rPr>
      </w:pPr>
    </w:p>
    <w:p w:rsidR="002D6FFA" w:rsidRPr="002D6FFA" w:rsidRDefault="002D6FFA" w:rsidP="002D6FFA">
      <w:pPr>
        <w:rPr>
          <w:sz w:val="20"/>
          <w:szCs w:val="20"/>
          <w:lang w:val="uk-UA"/>
        </w:rPr>
      </w:pPr>
    </w:p>
    <w:p w:rsidR="002D6FFA" w:rsidRDefault="002D6FFA" w:rsidP="002D6FFA">
      <w:pPr>
        <w:ind w:hanging="720"/>
        <w:rPr>
          <w:lang w:val="uk-UA"/>
        </w:rPr>
      </w:pPr>
      <w:r>
        <w:rPr>
          <w:lang w:val="uk-UA"/>
        </w:rPr>
        <w:t>Пояснювальна записка до внесення змін до міських  програм  за квітень 2015 р.</w:t>
      </w:r>
    </w:p>
    <w:p w:rsidR="002D6FFA" w:rsidRDefault="002D6FFA" w:rsidP="002D6FFA">
      <w:pPr>
        <w:pStyle w:val="a4"/>
        <w:ind w:right="-5"/>
        <w:rPr>
          <w:rFonts w:ascii="Times New Roman" w:hAnsi="Times New Roman" w:cs="Times New Roman"/>
          <w:sz w:val="24"/>
          <w:szCs w:val="24"/>
          <w:lang w:val="uk-UA"/>
        </w:rPr>
      </w:pPr>
    </w:p>
    <w:p w:rsidR="002D6FFA" w:rsidRPr="00144C50" w:rsidRDefault="002D6FFA" w:rsidP="002D6FFA">
      <w:pPr>
        <w:pStyle w:val="a4"/>
        <w:numPr>
          <w:ilvl w:val="0"/>
          <w:numId w:val="3"/>
        </w:numPr>
        <w:rPr>
          <w:rFonts w:ascii="Times New Roman" w:hAnsi="Times New Roman" w:cs="Times New Roman"/>
          <w:lang w:val="uk-UA"/>
        </w:rPr>
      </w:pPr>
      <w:r w:rsidRPr="00144C50">
        <w:rPr>
          <w:rFonts w:ascii="Times New Roman" w:hAnsi="Times New Roman" w:cs="Times New Roman"/>
          <w:b/>
          <w:lang w:val="uk-UA"/>
        </w:rPr>
        <w:t xml:space="preserve">Внести зміни до програми економічного і соціального розвитку </w:t>
      </w:r>
      <w:proofErr w:type="spellStart"/>
      <w:r w:rsidRPr="00144C50">
        <w:rPr>
          <w:rFonts w:ascii="Times New Roman" w:hAnsi="Times New Roman" w:cs="Times New Roman"/>
          <w:b/>
          <w:lang w:val="uk-UA"/>
        </w:rPr>
        <w:t>Зеленодольської</w:t>
      </w:r>
      <w:proofErr w:type="spellEnd"/>
      <w:r w:rsidRPr="00144C50">
        <w:rPr>
          <w:rFonts w:ascii="Times New Roman" w:hAnsi="Times New Roman" w:cs="Times New Roman"/>
          <w:b/>
          <w:lang w:val="uk-UA"/>
        </w:rPr>
        <w:t xml:space="preserve"> міської ради : </w:t>
      </w:r>
      <w:r w:rsidRPr="00144C50">
        <w:rPr>
          <w:rFonts w:ascii="Times New Roman" w:hAnsi="Times New Roman" w:cs="Times New Roman"/>
          <w:lang w:val="uk-UA"/>
        </w:rPr>
        <w:t>включити заходи</w:t>
      </w:r>
    </w:p>
    <w:p w:rsidR="002D6FFA" w:rsidRPr="00144C50" w:rsidRDefault="002D6FFA" w:rsidP="002D6FFA">
      <w:pPr>
        <w:rPr>
          <w:b/>
          <w:lang w:val="uk-UA"/>
        </w:rPr>
      </w:pPr>
    </w:p>
    <w:tbl>
      <w:tblPr>
        <w:tblStyle w:val="a7"/>
        <w:tblW w:w="0" w:type="auto"/>
        <w:tblInd w:w="1011" w:type="dxa"/>
        <w:tblLook w:val="04A0" w:firstRow="1" w:lastRow="0" w:firstColumn="1" w:lastColumn="0" w:noHBand="0" w:noVBand="1"/>
      </w:tblPr>
      <w:tblGrid>
        <w:gridCol w:w="5921"/>
        <w:gridCol w:w="2005"/>
      </w:tblGrid>
      <w:tr w:rsidR="002D6FFA" w:rsidRPr="00144C50" w:rsidTr="002D6FFA">
        <w:tc>
          <w:tcPr>
            <w:tcW w:w="5921" w:type="dxa"/>
            <w:tcBorders>
              <w:left w:val="single" w:sz="4" w:space="0" w:color="auto"/>
            </w:tcBorders>
          </w:tcPr>
          <w:p w:rsidR="002D6FFA" w:rsidRPr="00144C50" w:rsidRDefault="002D6FFA" w:rsidP="002D6FFA">
            <w:pPr>
              <w:ind w:left="851"/>
              <w:jc w:val="both"/>
              <w:rPr>
                <w:b/>
                <w:lang w:val="uk-UA"/>
              </w:rPr>
            </w:pPr>
            <w:r w:rsidRPr="00144C50">
              <w:rPr>
                <w:b/>
                <w:lang w:val="uk-UA"/>
              </w:rPr>
              <w:t>Найменування</w:t>
            </w:r>
          </w:p>
        </w:tc>
        <w:tc>
          <w:tcPr>
            <w:tcW w:w="2005" w:type="dxa"/>
          </w:tcPr>
          <w:p w:rsidR="002D6FFA" w:rsidRPr="00144C50" w:rsidRDefault="002D6FFA" w:rsidP="002D6FFA">
            <w:pPr>
              <w:jc w:val="both"/>
              <w:rPr>
                <w:b/>
                <w:lang w:val="uk-UA"/>
              </w:rPr>
            </w:pPr>
            <w:r w:rsidRPr="00144C50">
              <w:rPr>
                <w:b/>
                <w:lang w:val="uk-UA"/>
              </w:rPr>
              <w:t>Сума, грн.</w:t>
            </w:r>
          </w:p>
        </w:tc>
      </w:tr>
      <w:tr w:rsidR="002D6FFA" w:rsidRPr="00144C50" w:rsidTr="002D6FFA">
        <w:tc>
          <w:tcPr>
            <w:tcW w:w="5921" w:type="dxa"/>
            <w:tcBorders>
              <w:left w:val="single" w:sz="4" w:space="0" w:color="auto"/>
            </w:tcBorders>
          </w:tcPr>
          <w:p w:rsidR="002D6FFA" w:rsidRPr="0024157E" w:rsidRDefault="002D6FFA" w:rsidP="002D6FFA">
            <w:pPr>
              <w:jc w:val="both"/>
              <w:rPr>
                <w:sz w:val="20"/>
                <w:szCs w:val="20"/>
                <w:lang w:val="uk-UA"/>
              </w:rPr>
            </w:pPr>
            <w:r>
              <w:rPr>
                <w:sz w:val="20"/>
                <w:szCs w:val="20"/>
                <w:lang w:val="uk-UA"/>
              </w:rPr>
              <w:t>П</w:t>
            </w:r>
            <w:r w:rsidRPr="0024157E">
              <w:rPr>
                <w:sz w:val="20"/>
                <w:szCs w:val="20"/>
                <w:lang w:val="uk-UA"/>
              </w:rPr>
              <w:t xml:space="preserve">ридбання насосу для фонтану по </w:t>
            </w:r>
            <w:proofErr w:type="spellStart"/>
            <w:r w:rsidRPr="0024157E">
              <w:rPr>
                <w:sz w:val="20"/>
                <w:szCs w:val="20"/>
                <w:lang w:val="uk-UA"/>
              </w:rPr>
              <w:t>вул.Комсомольська</w:t>
            </w:r>
            <w:proofErr w:type="spellEnd"/>
          </w:p>
        </w:tc>
        <w:tc>
          <w:tcPr>
            <w:tcW w:w="2005" w:type="dxa"/>
          </w:tcPr>
          <w:p w:rsidR="002D6FFA" w:rsidRPr="00660AA1" w:rsidRDefault="002D6FFA" w:rsidP="002D6FFA">
            <w:pPr>
              <w:jc w:val="both"/>
              <w:rPr>
                <w:sz w:val="20"/>
                <w:szCs w:val="20"/>
                <w:lang w:val="uk-UA"/>
              </w:rPr>
            </w:pPr>
            <w:r>
              <w:rPr>
                <w:sz w:val="20"/>
                <w:szCs w:val="20"/>
                <w:lang w:val="uk-UA"/>
              </w:rPr>
              <w:t>16000,00</w:t>
            </w:r>
          </w:p>
        </w:tc>
      </w:tr>
      <w:tr w:rsidR="002D6FFA" w:rsidRPr="00144C50" w:rsidTr="002D6FFA">
        <w:tc>
          <w:tcPr>
            <w:tcW w:w="5921" w:type="dxa"/>
            <w:tcBorders>
              <w:left w:val="single" w:sz="4" w:space="0" w:color="auto"/>
            </w:tcBorders>
          </w:tcPr>
          <w:p w:rsidR="002D6FFA" w:rsidRDefault="002D6FFA" w:rsidP="002D6FFA">
            <w:pPr>
              <w:widowControl w:val="0"/>
              <w:rPr>
                <w:sz w:val="20"/>
                <w:szCs w:val="20"/>
                <w:lang w:val="uk-UA"/>
              </w:rPr>
            </w:pPr>
            <w:r>
              <w:rPr>
                <w:sz w:val="20"/>
                <w:szCs w:val="20"/>
                <w:lang w:val="uk-UA"/>
              </w:rPr>
              <w:t>Придбання багатожильного кабелю з коробкою підключення для Палацу культури «Ювілейний»</w:t>
            </w:r>
          </w:p>
        </w:tc>
        <w:tc>
          <w:tcPr>
            <w:tcW w:w="2005" w:type="dxa"/>
          </w:tcPr>
          <w:p w:rsidR="002D6FFA" w:rsidRDefault="002D6FFA" w:rsidP="002D6FFA">
            <w:pPr>
              <w:jc w:val="both"/>
              <w:rPr>
                <w:sz w:val="20"/>
                <w:szCs w:val="20"/>
                <w:lang w:val="uk-UA"/>
              </w:rPr>
            </w:pPr>
            <w:r>
              <w:rPr>
                <w:sz w:val="20"/>
                <w:szCs w:val="20"/>
                <w:lang w:val="uk-UA"/>
              </w:rPr>
              <w:t>29069,00</w:t>
            </w:r>
          </w:p>
        </w:tc>
      </w:tr>
      <w:tr w:rsidR="002D6FFA" w:rsidRPr="00144C50" w:rsidTr="002D6FFA">
        <w:tc>
          <w:tcPr>
            <w:tcW w:w="5921" w:type="dxa"/>
            <w:tcBorders>
              <w:left w:val="single" w:sz="4" w:space="0" w:color="auto"/>
            </w:tcBorders>
          </w:tcPr>
          <w:p w:rsidR="002D6FFA" w:rsidRPr="00794CE8" w:rsidRDefault="002D6FFA" w:rsidP="002D6FFA">
            <w:pPr>
              <w:widowControl w:val="0"/>
              <w:rPr>
                <w:sz w:val="20"/>
                <w:szCs w:val="20"/>
                <w:lang w:val="uk-UA"/>
              </w:rPr>
            </w:pPr>
            <w:r>
              <w:rPr>
                <w:sz w:val="20"/>
                <w:szCs w:val="20"/>
                <w:lang w:val="uk-UA"/>
              </w:rPr>
              <w:t xml:space="preserve">Проектні роботи та експертиза проекту  капітального ремонту частини приміщень Палацу культури «Ювілейний» </w:t>
            </w:r>
          </w:p>
        </w:tc>
        <w:tc>
          <w:tcPr>
            <w:tcW w:w="2005" w:type="dxa"/>
          </w:tcPr>
          <w:p w:rsidR="002D6FFA" w:rsidRPr="00660AA1" w:rsidRDefault="002D6FFA" w:rsidP="002D6FFA">
            <w:pPr>
              <w:jc w:val="both"/>
              <w:rPr>
                <w:sz w:val="20"/>
                <w:szCs w:val="20"/>
                <w:lang w:val="uk-UA"/>
              </w:rPr>
            </w:pPr>
            <w:r>
              <w:rPr>
                <w:sz w:val="20"/>
                <w:szCs w:val="20"/>
                <w:lang w:val="uk-UA"/>
              </w:rPr>
              <w:t>9728,00</w:t>
            </w:r>
          </w:p>
        </w:tc>
      </w:tr>
      <w:tr w:rsidR="002D6FFA" w:rsidRPr="00144C50" w:rsidTr="002D6FFA">
        <w:tc>
          <w:tcPr>
            <w:tcW w:w="5921" w:type="dxa"/>
            <w:tcBorders>
              <w:left w:val="single" w:sz="4" w:space="0" w:color="auto"/>
            </w:tcBorders>
          </w:tcPr>
          <w:p w:rsidR="002D6FFA" w:rsidRPr="00C24693" w:rsidRDefault="002D6FFA" w:rsidP="002D6FFA">
            <w:pPr>
              <w:widowControl w:val="0"/>
              <w:rPr>
                <w:sz w:val="20"/>
                <w:szCs w:val="20"/>
                <w:lang w:val="uk-UA"/>
              </w:rPr>
            </w:pPr>
            <w:r>
              <w:rPr>
                <w:sz w:val="20"/>
                <w:szCs w:val="20"/>
                <w:lang w:val="uk-UA"/>
              </w:rPr>
              <w:t>Капітальний ремонт частини приміщень Палацу культури «Ювілейний»</w:t>
            </w:r>
          </w:p>
        </w:tc>
        <w:tc>
          <w:tcPr>
            <w:tcW w:w="2005" w:type="dxa"/>
          </w:tcPr>
          <w:p w:rsidR="002D6FFA" w:rsidRPr="00660AA1" w:rsidRDefault="002D6FFA" w:rsidP="002D6FFA">
            <w:pPr>
              <w:jc w:val="both"/>
              <w:rPr>
                <w:sz w:val="20"/>
                <w:szCs w:val="20"/>
                <w:lang w:val="uk-UA"/>
              </w:rPr>
            </w:pPr>
            <w:r>
              <w:rPr>
                <w:sz w:val="20"/>
                <w:szCs w:val="20"/>
                <w:lang w:val="uk-UA"/>
              </w:rPr>
              <w:t>240000,00</w:t>
            </w:r>
          </w:p>
        </w:tc>
      </w:tr>
      <w:tr w:rsidR="002D6FFA" w:rsidRPr="00144C50" w:rsidTr="002D6FFA">
        <w:tc>
          <w:tcPr>
            <w:tcW w:w="5921" w:type="dxa"/>
            <w:tcBorders>
              <w:left w:val="single" w:sz="4" w:space="0" w:color="auto"/>
            </w:tcBorders>
          </w:tcPr>
          <w:p w:rsidR="002D6FFA" w:rsidRDefault="002D6FFA" w:rsidP="002D6FFA">
            <w:pPr>
              <w:jc w:val="both"/>
              <w:rPr>
                <w:sz w:val="20"/>
                <w:szCs w:val="20"/>
                <w:lang w:val="uk-UA"/>
              </w:rPr>
            </w:pPr>
            <w:r>
              <w:rPr>
                <w:sz w:val="20"/>
                <w:szCs w:val="20"/>
                <w:lang w:val="uk-UA"/>
              </w:rPr>
              <w:t xml:space="preserve">Проектно-вишукувальні роботи з капітального ремонту доріг по </w:t>
            </w:r>
            <w:proofErr w:type="spellStart"/>
            <w:r>
              <w:rPr>
                <w:sz w:val="20"/>
                <w:szCs w:val="20"/>
                <w:lang w:val="uk-UA"/>
              </w:rPr>
              <w:t>вул.Енергетична</w:t>
            </w:r>
            <w:proofErr w:type="spellEnd"/>
            <w:r>
              <w:rPr>
                <w:sz w:val="20"/>
                <w:szCs w:val="20"/>
                <w:lang w:val="uk-UA"/>
              </w:rPr>
              <w:t xml:space="preserve"> та К.Маркса</w:t>
            </w:r>
          </w:p>
        </w:tc>
        <w:tc>
          <w:tcPr>
            <w:tcW w:w="2005" w:type="dxa"/>
          </w:tcPr>
          <w:p w:rsidR="002D6FFA" w:rsidRDefault="002D6FFA" w:rsidP="002D6FFA">
            <w:pPr>
              <w:jc w:val="both"/>
              <w:rPr>
                <w:sz w:val="20"/>
                <w:szCs w:val="20"/>
                <w:lang w:val="uk-UA"/>
              </w:rPr>
            </w:pPr>
            <w:r>
              <w:rPr>
                <w:sz w:val="20"/>
                <w:szCs w:val="20"/>
                <w:lang w:val="uk-UA"/>
              </w:rPr>
              <w:t>52096,00</w:t>
            </w:r>
          </w:p>
        </w:tc>
      </w:tr>
      <w:tr w:rsidR="002D6FFA" w:rsidRPr="00144C50" w:rsidTr="002D6FFA">
        <w:tc>
          <w:tcPr>
            <w:tcW w:w="5921" w:type="dxa"/>
            <w:tcBorders>
              <w:left w:val="single" w:sz="4" w:space="0" w:color="auto"/>
            </w:tcBorders>
          </w:tcPr>
          <w:p w:rsidR="002D6FFA" w:rsidRPr="00C24693" w:rsidRDefault="002D6FFA" w:rsidP="002D6FFA">
            <w:pPr>
              <w:widowControl w:val="0"/>
              <w:rPr>
                <w:sz w:val="20"/>
                <w:szCs w:val="20"/>
                <w:lang w:val="uk-UA"/>
              </w:rPr>
            </w:pPr>
            <w:r>
              <w:rPr>
                <w:sz w:val="20"/>
                <w:szCs w:val="20"/>
                <w:lang w:val="uk-UA"/>
              </w:rPr>
              <w:t>К</w:t>
            </w:r>
            <w:r w:rsidRPr="004D54DF">
              <w:rPr>
                <w:sz w:val="20"/>
                <w:szCs w:val="20"/>
                <w:lang w:val="uk-UA"/>
              </w:rPr>
              <w:t>апітальний ремонт доріг по вулицям Енергетична та К.Маркса</w:t>
            </w:r>
          </w:p>
        </w:tc>
        <w:tc>
          <w:tcPr>
            <w:tcW w:w="2005" w:type="dxa"/>
          </w:tcPr>
          <w:p w:rsidR="002D6FFA" w:rsidRPr="00660AA1" w:rsidRDefault="002D6FFA" w:rsidP="002D6FFA">
            <w:pPr>
              <w:jc w:val="both"/>
              <w:rPr>
                <w:sz w:val="20"/>
                <w:szCs w:val="20"/>
                <w:lang w:val="uk-UA"/>
              </w:rPr>
            </w:pPr>
            <w:r>
              <w:rPr>
                <w:sz w:val="20"/>
                <w:szCs w:val="20"/>
                <w:lang w:val="uk-UA"/>
              </w:rPr>
              <w:t>228258,00</w:t>
            </w:r>
          </w:p>
        </w:tc>
      </w:tr>
      <w:tr w:rsidR="002D6FFA" w:rsidRPr="00144C50" w:rsidTr="002D6FFA">
        <w:tc>
          <w:tcPr>
            <w:tcW w:w="5921" w:type="dxa"/>
            <w:tcBorders>
              <w:left w:val="single" w:sz="4" w:space="0" w:color="auto"/>
            </w:tcBorders>
          </w:tcPr>
          <w:p w:rsidR="002D6FFA" w:rsidRPr="00C24693" w:rsidRDefault="002D6FFA" w:rsidP="002D6FFA">
            <w:pPr>
              <w:widowControl w:val="0"/>
              <w:rPr>
                <w:sz w:val="20"/>
                <w:szCs w:val="20"/>
                <w:lang w:val="uk-UA"/>
              </w:rPr>
            </w:pPr>
            <w:r>
              <w:rPr>
                <w:sz w:val="20"/>
                <w:szCs w:val="20"/>
                <w:lang w:val="uk-UA"/>
              </w:rPr>
              <w:t>Разом</w:t>
            </w:r>
          </w:p>
        </w:tc>
        <w:tc>
          <w:tcPr>
            <w:tcW w:w="2005" w:type="dxa"/>
          </w:tcPr>
          <w:p w:rsidR="002D6FFA" w:rsidRPr="00660AA1" w:rsidRDefault="002D6FFA" w:rsidP="002D6FFA">
            <w:pPr>
              <w:jc w:val="both"/>
              <w:rPr>
                <w:sz w:val="20"/>
                <w:szCs w:val="20"/>
                <w:lang w:val="uk-UA"/>
              </w:rPr>
            </w:pPr>
            <w:r>
              <w:rPr>
                <w:sz w:val="20"/>
                <w:szCs w:val="20"/>
                <w:lang w:val="uk-UA"/>
              </w:rPr>
              <w:t>575151,00</w:t>
            </w:r>
          </w:p>
        </w:tc>
      </w:tr>
    </w:tbl>
    <w:p w:rsidR="002D6FFA" w:rsidRPr="00144C50" w:rsidRDefault="002D6FFA" w:rsidP="002D6FFA">
      <w:pPr>
        <w:rPr>
          <w:b/>
          <w:lang w:val="uk-UA"/>
        </w:rPr>
      </w:pPr>
    </w:p>
    <w:p w:rsidR="002D6FFA" w:rsidRPr="00144C50" w:rsidRDefault="002D6FFA" w:rsidP="002D6FFA">
      <w:pPr>
        <w:pStyle w:val="a4"/>
        <w:numPr>
          <w:ilvl w:val="0"/>
          <w:numId w:val="3"/>
        </w:numPr>
        <w:rPr>
          <w:rFonts w:ascii="Times New Roman" w:hAnsi="Times New Roman" w:cs="Times New Roman"/>
          <w:b/>
          <w:lang w:val="uk-UA"/>
        </w:rPr>
      </w:pPr>
      <w:r w:rsidRPr="00144C50">
        <w:rPr>
          <w:rFonts w:ascii="Times New Roman" w:hAnsi="Times New Roman" w:cs="Times New Roman"/>
          <w:b/>
          <w:lang w:val="uk-UA"/>
        </w:rPr>
        <w:t xml:space="preserve">Внести зміни до  міської екологічної програми використання коштів фонду охорони навколишнього природного середовища </w:t>
      </w:r>
      <w:proofErr w:type="spellStart"/>
      <w:r w:rsidRPr="00144C50">
        <w:rPr>
          <w:rFonts w:ascii="Times New Roman" w:hAnsi="Times New Roman" w:cs="Times New Roman"/>
          <w:b/>
          <w:lang w:val="uk-UA"/>
        </w:rPr>
        <w:t>Зеленодольської</w:t>
      </w:r>
      <w:proofErr w:type="spellEnd"/>
      <w:r w:rsidRPr="00144C50">
        <w:rPr>
          <w:rFonts w:ascii="Times New Roman" w:hAnsi="Times New Roman" w:cs="Times New Roman"/>
          <w:b/>
          <w:lang w:val="uk-UA"/>
        </w:rPr>
        <w:t xml:space="preserve"> міської ради: </w:t>
      </w:r>
    </w:p>
    <w:p w:rsidR="002D6FFA" w:rsidRDefault="002D6FFA" w:rsidP="002D6FFA">
      <w:pPr>
        <w:pStyle w:val="a4"/>
        <w:ind w:left="786" w:firstLine="630"/>
        <w:rPr>
          <w:rFonts w:ascii="Times New Roman" w:hAnsi="Times New Roman" w:cs="Times New Roman"/>
          <w:sz w:val="20"/>
          <w:szCs w:val="20"/>
          <w:lang w:val="uk-UA"/>
        </w:rPr>
      </w:pPr>
      <w:r>
        <w:rPr>
          <w:rFonts w:ascii="Times New Roman" w:hAnsi="Times New Roman" w:cs="Times New Roman"/>
          <w:sz w:val="20"/>
          <w:szCs w:val="20"/>
          <w:lang w:val="uk-UA"/>
        </w:rPr>
        <w:t>З</w:t>
      </w:r>
      <w:r w:rsidRPr="004D54DF">
        <w:rPr>
          <w:rFonts w:ascii="Times New Roman" w:hAnsi="Times New Roman" w:cs="Times New Roman"/>
          <w:sz w:val="20"/>
          <w:szCs w:val="20"/>
          <w:lang w:val="uk-UA"/>
        </w:rPr>
        <w:t xml:space="preserve">меншити видатки на придбання спеціалізованого </w:t>
      </w:r>
      <w:proofErr w:type="spellStart"/>
      <w:r w:rsidRPr="004D54DF">
        <w:rPr>
          <w:rFonts w:ascii="Times New Roman" w:hAnsi="Times New Roman" w:cs="Times New Roman"/>
          <w:sz w:val="20"/>
          <w:szCs w:val="20"/>
          <w:lang w:val="uk-UA"/>
        </w:rPr>
        <w:t>поливомиючого</w:t>
      </w:r>
      <w:proofErr w:type="spellEnd"/>
      <w:r w:rsidRPr="004D54DF">
        <w:rPr>
          <w:rFonts w:ascii="Times New Roman" w:hAnsi="Times New Roman" w:cs="Times New Roman"/>
          <w:sz w:val="20"/>
          <w:szCs w:val="20"/>
          <w:lang w:val="uk-UA"/>
        </w:rPr>
        <w:t xml:space="preserve"> автомобіл</w:t>
      </w:r>
      <w:r>
        <w:rPr>
          <w:rFonts w:ascii="Times New Roman" w:hAnsi="Times New Roman" w:cs="Times New Roman"/>
          <w:sz w:val="20"/>
          <w:szCs w:val="20"/>
          <w:lang w:val="uk-UA"/>
        </w:rPr>
        <w:t>я зі змінним обладнанням на 280354</w:t>
      </w:r>
      <w:r w:rsidRPr="004D54DF">
        <w:rPr>
          <w:rFonts w:ascii="Times New Roman" w:hAnsi="Times New Roman" w:cs="Times New Roman"/>
          <w:sz w:val="20"/>
          <w:szCs w:val="20"/>
          <w:lang w:val="uk-UA"/>
        </w:rPr>
        <w:t xml:space="preserve"> грн.</w:t>
      </w:r>
    </w:p>
    <w:p w:rsidR="002D6FFA" w:rsidRDefault="002D6FFA" w:rsidP="002D6FFA">
      <w:pPr>
        <w:ind w:firstLine="708"/>
        <w:rPr>
          <w:sz w:val="20"/>
          <w:szCs w:val="20"/>
          <w:lang w:val="uk-UA"/>
        </w:rPr>
      </w:pPr>
      <w:r>
        <w:rPr>
          <w:sz w:val="20"/>
          <w:szCs w:val="20"/>
          <w:lang w:val="uk-UA"/>
        </w:rPr>
        <w:t xml:space="preserve">Зменшити видатки на захід «Проектно-вишукувальні роботи з капітального ремонту (санація) самопливного каналізаційного колектору від </w:t>
      </w:r>
      <w:proofErr w:type="spellStart"/>
      <w:r>
        <w:rPr>
          <w:sz w:val="20"/>
          <w:szCs w:val="20"/>
          <w:lang w:val="uk-UA"/>
        </w:rPr>
        <w:t>колодця</w:t>
      </w:r>
      <w:proofErr w:type="spellEnd"/>
      <w:r>
        <w:rPr>
          <w:sz w:val="20"/>
          <w:szCs w:val="20"/>
          <w:lang w:val="uk-UA"/>
        </w:rPr>
        <w:t xml:space="preserve"> №1 до </w:t>
      </w:r>
      <w:proofErr w:type="spellStart"/>
      <w:r>
        <w:rPr>
          <w:sz w:val="20"/>
          <w:szCs w:val="20"/>
          <w:lang w:val="uk-UA"/>
        </w:rPr>
        <w:t>колодця</w:t>
      </w:r>
      <w:proofErr w:type="spellEnd"/>
      <w:r>
        <w:rPr>
          <w:sz w:val="20"/>
          <w:szCs w:val="20"/>
          <w:lang w:val="uk-UA"/>
        </w:rPr>
        <w:t xml:space="preserve"> №№ по </w:t>
      </w:r>
      <w:proofErr w:type="spellStart"/>
      <w:r>
        <w:rPr>
          <w:sz w:val="20"/>
          <w:szCs w:val="20"/>
          <w:lang w:val="uk-UA"/>
        </w:rPr>
        <w:t>вул.Садовій</w:t>
      </w:r>
      <w:proofErr w:type="spellEnd"/>
      <w:r>
        <w:rPr>
          <w:sz w:val="20"/>
          <w:szCs w:val="20"/>
          <w:lang w:val="uk-UA"/>
        </w:rPr>
        <w:t xml:space="preserve"> в </w:t>
      </w:r>
      <w:proofErr w:type="spellStart"/>
      <w:r>
        <w:rPr>
          <w:sz w:val="20"/>
          <w:szCs w:val="20"/>
          <w:lang w:val="uk-UA"/>
        </w:rPr>
        <w:t>м.Зеленодольськ</w:t>
      </w:r>
      <w:proofErr w:type="spellEnd"/>
      <w:r>
        <w:rPr>
          <w:sz w:val="20"/>
          <w:szCs w:val="20"/>
          <w:lang w:val="uk-UA"/>
        </w:rPr>
        <w:t xml:space="preserve"> на 12304 грн., </w:t>
      </w:r>
    </w:p>
    <w:p w:rsidR="002D6FFA" w:rsidRDefault="002D6FFA" w:rsidP="002D6FFA">
      <w:pPr>
        <w:ind w:firstLine="708"/>
        <w:rPr>
          <w:sz w:val="20"/>
          <w:szCs w:val="20"/>
          <w:lang w:val="uk-UA"/>
        </w:rPr>
      </w:pPr>
      <w:r>
        <w:rPr>
          <w:sz w:val="20"/>
          <w:szCs w:val="20"/>
          <w:lang w:val="uk-UA"/>
        </w:rPr>
        <w:t>виключити захід «Придбання спеціалізованого автомобіля самоскида вантажопідйомністю 20 тонн або його еквівалент» в сумі 1460000 грн.,</w:t>
      </w:r>
    </w:p>
    <w:p w:rsidR="002D6FFA" w:rsidRDefault="002D6FFA" w:rsidP="002D6FFA">
      <w:pPr>
        <w:rPr>
          <w:sz w:val="20"/>
          <w:szCs w:val="20"/>
          <w:lang w:val="uk-UA"/>
        </w:rPr>
      </w:pPr>
      <w:r>
        <w:rPr>
          <w:sz w:val="20"/>
          <w:szCs w:val="20"/>
          <w:lang w:val="uk-UA"/>
        </w:rPr>
        <w:t xml:space="preserve"> </w:t>
      </w:r>
      <w:r>
        <w:rPr>
          <w:sz w:val="20"/>
          <w:szCs w:val="20"/>
          <w:lang w:val="uk-UA"/>
        </w:rPr>
        <w:tab/>
        <w:t xml:space="preserve">збільшити видатки на захід «Капітальний ремонт (санація) самопливного каналізаційного колектору від </w:t>
      </w:r>
      <w:proofErr w:type="spellStart"/>
      <w:r>
        <w:rPr>
          <w:sz w:val="20"/>
          <w:szCs w:val="20"/>
          <w:lang w:val="uk-UA"/>
        </w:rPr>
        <w:t>колодця</w:t>
      </w:r>
      <w:proofErr w:type="spellEnd"/>
      <w:r>
        <w:rPr>
          <w:sz w:val="20"/>
          <w:szCs w:val="20"/>
          <w:lang w:val="uk-UA"/>
        </w:rPr>
        <w:t xml:space="preserve"> №1 до </w:t>
      </w:r>
      <w:proofErr w:type="spellStart"/>
      <w:r>
        <w:rPr>
          <w:sz w:val="20"/>
          <w:szCs w:val="20"/>
          <w:lang w:val="uk-UA"/>
        </w:rPr>
        <w:t>колодця</w:t>
      </w:r>
      <w:proofErr w:type="spellEnd"/>
      <w:r>
        <w:rPr>
          <w:sz w:val="20"/>
          <w:szCs w:val="20"/>
          <w:lang w:val="uk-UA"/>
        </w:rPr>
        <w:t xml:space="preserve"> №№ по </w:t>
      </w:r>
      <w:proofErr w:type="spellStart"/>
      <w:r>
        <w:rPr>
          <w:sz w:val="20"/>
          <w:szCs w:val="20"/>
          <w:lang w:val="uk-UA"/>
        </w:rPr>
        <w:t>вул.Садовій</w:t>
      </w:r>
      <w:proofErr w:type="spellEnd"/>
      <w:r>
        <w:rPr>
          <w:sz w:val="20"/>
          <w:szCs w:val="20"/>
          <w:lang w:val="uk-UA"/>
        </w:rPr>
        <w:t xml:space="preserve"> в </w:t>
      </w:r>
      <w:proofErr w:type="spellStart"/>
      <w:r>
        <w:rPr>
          <w:sz w:val="20"/>
          <w:szCs w:val="20"/>
          <w:lang w:val="uk-UA"/>
        </w:rPr>
        <w:t>м.Зеленодольськ</w:t>
      </w:r>
      <w:proofErr w:type="spellEnd"/>
      <w:r>
        <w:rPr>
          <w:sz w:val="20"/>
          <w:szCs w:val="20"/>
          <w:lang w:val="uk-UA"/>
        </w:rPr>
        <w:t xml:space="preserve">» на 77809 грн., </w:t>
      </w:r>
    </w:p>
    <w:p w:rsidR="002D6FFA" w:rsidRPr="00A409FD" w:rsidRDefault="002D6FFA" w:rsidP="002D6FFA">
      <w:pPr>
        <w:ind w:firstLine="696"/>
        <w:rPr>
          <w:sz w:val="20"/>
          <w:szCs w:val="20"/>
          <w:lang w:val="uk-UA"/>
        </w:rPr>
      </w:pPr>
      <w:r>
        <w:rPr>
          <w:sz w:val="20"/>
          <w:szCs w:val="20"/>
          <w:lang w:val="uk-UA"/>
        </w:rPr>
        <w:t xml:space="preserve">збільшити видатки на захід «Реконструкція споруди КНС-3, її електросилового та технологічного обладнання і вентиляційних систем в </w:t>
      </w:r>
      <w:proofErr w:type="spellStart"/>
      <w:r>
        <w:rPr>
          <w:sz w:val="20"/>
          <w:szCs w:val="20"/>
          <w:lang w:val="uk-UA"/>
        </w:rPr>
        <w:t>м.Зеленодольську</w:t>
      </w:r>
      <w:proofErr w:type="spellEnd"/>
      <w:r>
        <w:rPr>
          <w:sz w:val="20"/>
          <w:szCs w:val="20"/>
          <w:lang w:val="uk-UA"/>
        </w:rPr>
        <w:t>» на 1394495 грн.</w:t>
      </w:r>
    </w:p>
    <w:p w:rsidR="002D6FFA" w:rsidRDefault="002D6FFA" w:rsidP="002D6FFA">
      <w:pPr>
        <w:pStyle w:val="a4"/>
        <w:ind w:left="786"/>
        <w:rPr>
          <w:rFonts w:ascii="Times New Roman" w:hAnsi="Times New Roman" w:cs="Times New Roman"/>
          <w:sz w:val="20"/>
          <w:szCs w:val="20"/>
          <w:lang w:val="uk-UA"/>
        </w:rPr>
      </w:pPr>
      <w:r>
        <w:rPr>
          <w:rFonts w:ascii="Times New Roman" w:hAnsi="Times New Roman" w:cs="Times New Roman"/>
          <w:sz w:val="20"/>
          <w:szCs w:val="20"/>
          <w:lang w:val="uk-UA"/>
        </w:rPr>
        <w:t>Разом :  -280354 грн.</w:t>
      </w:r>
    </w:p>
    <w:p w:rsidR="002D6FFA" w:rsidRPr="008A2AAA" w:rsidRDefault="002D6FFA" w:rsidP="002D6FFA">
      <w:pPr>
        <w:rPr>
          <w:b/>
          <w:sz w:val="20"/>
          <w:szCs w:val="20"/>
          <w:lang w:val="uk-UA"/>
        </w:rPr>
      </w:pPr>
    </w:p>
    <w:p w:rsidR="002D6FFA" w:rsidRPr="00144C50" w:rsidRDefault="002D6FFA" w:rsidP="002D6FFA">
      <w:pPr>
        <w:pStyle w:val="a5"/>
        <w:jc w:val="both"/>
        <w:rPr>
          <w:sz w:val="22"/>
          <w:szCs w:val="22"/>
        </w:rPr>
      </w:pPr>
    </w:p>
    <w:p w:rsidR="002D6FFA" w:rsidRPr="00144C50" w:rsidRDefault="002D6FFA" w:rsidP="002D6FFA">
      <w:pPr>
        <w:pStyle w:val="a4"/>
        <w:numPr>
          <w:ilvl w:val="0"/>
          <w:numId w:val="3"/>
        </w:numPr>
        <w:rPr>
          <w:lang w:val="uk-UA"/>
        </w:rPr>
      </w:pPr>
      <w:r w:rsidRPr="00144C50">
        <w:rPr>
          <w:rFonts w:ascii="Times New Roman" w:hAnsi="Times New Roman" w:cs="Times New Roman"/>
          <w:b/>
          <w:lang w:val="uk-UA"/>
        </w:rPr>
        <w:t xml:space="preserve">Внести зміни до  міської програми </w:t>
      </w:r>
      <w:proofErr w:type="spellStart"/>
      <w:r w:rsidRPr="00144C50">
        <w:rPr>
          <w:rFonts w:ascii="Times New Roman" w:hAnsi="Times New Roman" w:cs="Times New Roman"/>
          <w:b/>
        </w:rPr>
        <w:t>розвитку</w:t>
      </w:r>
      <w:proofErr w:type="spellEnd"/>
      <w:r w:rsidRPr="00144C50">
        <w:rPr>
          <w:rFonts w:ascii="Times New Roman" w:hAnsi="Times New Roman" w:cs="Times New Roman"/>
          <w:b/>
        </w:rPr>
        <w:t xml:space="preserve"> </w:t>
      </w:r>
      <w:proofErr w:type="spellStart"/>
      <w:r w:rsidRPr="00144C50">
        <w:rPr>
          <w:rFonts w:ascii="Times New Roman" w:hAnsi="Times New Roman" w:cs="Times New Roman"/>
          <w:b/>
        </w:rPr>
        <w:t>житлово-комунального</w:t>
      </w:r>
      <w:proofErr w:type="spellEnd"/>
      <w:r w:rsidRPr="00144C50">
        <w:rPr>
          <w:rFonts w:ascii="Times New Roman" w:hAnsi="Times New Roman" w:cs="Times New Roman"/>
          <w:b/>
        </w:rPr>
        <w:t xml:space="preserve"> </w:t>
      </w:r>
      <w:proofErr w:type="spellStart"/>
      <w:r w:rsidRPr="00144C50">
        <w:rPr>
          <w:rFonts w:ascii="Times New Roman" w:hAnsi="Times New Roman" w:cs="Times New Roman"/>
          <w:b/>
        </w:rPr>
        <w:t>господарства</w:t>
      </w:r>
      <w:proofErr w:type="spellEnd"/>
      <w:r w:rsidRPr="00144C50">
        <w:rPr>
          <w:rFonts w:ascii="Times New Roman" w:hAnsi="Times New Roman" w:cs="Times New Roman"/>
          <w:b/>
        </w:rPr>
        <w:t xml:space="preserve"> та благоустрою</w:t>
      </w:r>
      <w:r w:rsidRPr="00144C50">
        <w:rPr>
          <w:rFonts w:ascii="Times New Roman" w:hAnsi="Times New Roman" w:cs="Times New Roman"/>
          <w:b/>
          <w:lang w:val="uk-UA"/>
        </w:rPr>
        <w:t xml:space="preserve"> </w:t>
      </w:r>
      <w:proofErr w:type="spellStart"/>
      <w:r w:rsidRPr="00144C50">
        <w:rPr>
          <w:rFonts w:ascii="Times New Roman" w:hAnsi="Times New Roman" w:cs="Times New Roman"/>
          <w:b/>
          <w:lang w:val="uk-UA"/>
        </w:rPr>
        <w:t>м.Зеленодольськ</w:t>
      </w:r>
      <w:proofErr w:type="spellEnd"/>
      <w:r w:rsidRPr="00144C50">
        <w:rPr>
          <w:rFonts w:ascii="Times New Roman" w:hAnsi="Times New Roman" w:cs="Times New Roman"/>
          <w:b/>
          <w:lang w:val="uk-UA"/>
        </w:rPr>
        <w:t xml:space="preserve"> та </w:t>
      </w:r>
      <w:proofErr w:type="spellStart"/>
      <w:r w:rsidRPr="00144C50">
        <w:rPr>
          <w:rFonts w:ascii="Times New Roman" w:hAnsi="Times New Roman" w:cs="Times New Roman"/>
          <w:b/>
          <w:lang w:val="uk-UA"/>
        </w:rPr>
        <w:t>с.М.Костромка</w:t>
      </w:r>
      <w:proofErr w:type="spellEnd"/>
      <w:r w:rsidRPr="00144C50">
        <w:rPr>
          <w:lang w:val="uk-UA"/>
        </w:rPr>
        <w:t xml:space="preserve"> :</w:t>
      </w:r>
    </w:p>
    <w:p w:rsidR="002D6FFA" w:rsidRDefault="002D6FFA" w:rsidP="002D6FFA">
      <w:pPr>
        <w:pStyle w:val="a4"/>
        <w:ind w:left="786"/>
        <w:rPr>
          <w:rFonts w:ascii="Times New Roman" w:hAnsi="Times New Roman" w:cs="Times New Roman"/>
          <w:sz w:val="20"/>
          <w:szCs w:val="20"/>
          <w:lang w:val="uk-UA"/>
        </w:rPr>
      </w:pPr>
      <w:r>
        <w:rPr>
          <w:rFonts w:ascii="Times New Roman" w:hAnsi="Times New Roman" w:cs="Times New Roman"/>
          <w:sz w:val="20"/>
          <w:szCs w:val="20"/>
          <w:lang w:val="uk-UA"/>
        </w:rPr>
        <w:t>Виключити захід «Придбання покриття спортивного майданчика» на  99000 грн., включити захід «Заміна покриття спортивного майданчика» на суму 208840 грн.</w:t>
      </w:r>
    </w:p>
    <w:p w:rsidR="002D6FFA" w:rsidRDefault="002D6FFA" w:rsidP="002D6FFA">
      <w:pPr>
        <w:pStyle w:val="a4"/>
        <w:ind w:left="786"/>
        <w:rPr>
          <w:rFonts w:ascii="Times New Roman" w:hAnsi="Times New Roman" w:cs="Times New Roman"/>
          <w:sz w:val="20"/>
          <w:szCs w:val="20"/>
          <w:lang w:val="uk-UA"/>
        </w:rPr>
      </w:pPr>
      <w:r>
        <w:rPr>
          <w:rFonts w:ascii="Times New Roman" w:hAnsi="Times New Roman" w:cs="Times New Roman"/>
          <w:sz w:val="20"/>
          <w:szCs w:val="20"/>
          <w:lang w:val="uk-UA"/>
        </w:rPr>
        <w:t xml:space="preserve">Включити захід: «Послуги з заміни обладнання фонтану по вул. Комсомольська» на суму 11200 грн. </w:t>
      </w:r>
    </w:p>
    <w:p w:rsidR="002D6FFA" w:rsidRDefault="002D6FFA" w:rsidP="002D6FFA">
      <w:pPr>
        <w:pStyle w:val="a4"/>
        <w:ind w:left="786"/>
        <w:rPr>
          <w:rFonts w:ascii="Times New Roman" w:hAnsi="Times New Roman" w:cs="Times New Roman"/>
          <w:sz w:val="20"/>
          <w:szCs w:val="20"/>
          <w:lang w:val="uk-UA"/>
        </w:rPr>
      </w:pPr>
      <w:r>
        <w:rPr>
          <w:rFonts w:ascii="Times New Roman" w:hAnsi="Times New Roman" w:cs="Times New Roman"/>
          <w:sz w:val="20"/>
          <w:szCs w:val="20"/>
          <w:lang w:val="uk-UA"/>
        </w:rPr>
        <w:t xml:space="preserve">Назву заходу «Обстеження підводної частини міського пляжу» замінити назвою «Водолазне обстеження дна акваторії пляжу» </w:t>
      </w:r>
    </w:p>
    <w:p w:rsidR="002D6FFA" w:rsidRPr="001A1107" w:rsidRDefault="002D6FFA" w:rsidP="002D6FFA">
      <w:pPr>
        <w:rPr>
          <w:sz w:val="20"/>
          <w:szCs w:val="20"/>
          <w:lang w:val="uk-UA"/>
        </w:rPr>
      </w:pPr>
      <w:r>
        <w:rPr>
          <w:sz w:val="20"/>
          <w:szCs w:val="20"/>
          <w:lang w:val="uk-UA"/>
        </w:rPr>
        <w:t xml:space="preserve"> Разом </w:t>
      </w:r>
      <w:r w:rsidRPr="001A1107">
        <w:rPr>
          <w:sz w:val="20"/>
          <w:szCs w:val="20"/>
          <w:lang w:val="uk-UA"/>
        </w:rPr>
        <w:t xml:space="preserve"> </w:t>
      </w:r>
      <w:r>
        <w:rPr>
          <w:sz w:val="20"/>
          <w:szCs w:val="20"/>
          <w:lang w:val="uk-UA"/>
        </w:rPr>
        <w:t xml:space="preserve"> 121040 </w:t>
      </w:r>
      <w:r w:rsidRPr="001A1107">
        <w:rPr>
          <w:sz w:val="20"/>
          <w:szCs w:val="20"/>
          <w:lang w:val="uk-UA"/>
        </w:rPr>
        <w:t xml:space="preserve">грн. </w:t>
      </w:r>
    </w:p>
    <w:p w:rsidR="002D6FFA" w:rsidRPr="00144C50" w:rsidRDefault="002D6FFA" w:rsidP="002D6FFA">
      <w:pPr>
        <w:pStyle w:val="a4"/>
        <w:ind w:left="360"/>
        <w:rPr>
          <w:rFonts w:ascii="Times New Roman" w:hAnsi="Times New Roman" w:cs="Times New Roman"/>
          <w:lang w:val="uk-UA"/>
        </w:rPr>
      </w:pPr>
    </w:p>
    <w:p w:rsidR="002D6FFA" w:rsidRPr="00144C50" w:rsidRDefault="002D6FFA" w:rsidP="002D6FFA">
      <w:pPr>
        <w:ind w:right="-5"/>
        <w:rPr>
          <w:lang w:val="uk-UA"/>
        </w:rPr>
      </w:pPr>
      <w:r w:rsidRPr="00144C50">
        <w:rPr>
          <w:lang w:val="uk-UA"/>
        </w:rPr>
        <w:t>Заступник міського голови з фінансових питань                                                 Л.Ф.Чудак</w:t>
      </w:r>
    </w:p>
    <w:p w:rsidR="002D6FFA" w:rsidRDefault="002D6FFA">
      <w:pPr>
        <w:rPr>
          <w:lang w:val="uk-UA"/>
        </w:rPr>
      </w:pPr>
    </w:p>
    <w:p w:rsidR="002D6FFA" w:rsidRDefault="002D6FFA">
      <w:pPr>
        <w:rPr>
          <w:lang w:val="uk-UA"/>
        </w:rPr>
      </w:pPr>
    </w:p>
    <w:p w:rsidR="002D6FFA" w:rsidRPr="002D6FFA" w:rsidRDefault="002D6FFA" w:rsidP="002D6FFA">
      <w:pPr>
        <w:keepNext/>
        <w:jc w:val="both"/>
        <w:outlineLvl w:val="0"/>
        <w:rPr>
          <w:b/>
          <w:szCs w:val="20"/>
        </w:rPr>
      </w:pPr>
      <w:r w:rsidRPr="002D6FFA">
        <w:rPr>
          <w:b/>
          <w:szCs w:val="20"/>
          <w:lang w:val="uk-UA"/>
        </w:rPr>
        <w:t xml:space="preserve">                                                              </w:t>
      </w:r>
      <w:r w:rsidRPr="002D6FFA">
        <w:rPr>
          <w:b/>
          <w:szCs w:val="20"/>
        </w:rPr>
        <w:t xml:space="preserve">Р І Ш Е Н </w:t>
      </w:r>
      <w:proofErr w:type="spellStart"/>
      <w:r w:rsidRPr="002D6FFA">
        <w:rPr>
          <w:b/>
          <w:szCs w:val="20"/>
        </w:rPr>
        <w:t>Н</w:t>
      </w:r>
      <w:proofErr w:type="spellEnd"/>
      <w:r w:rsidRPr="002D6FFA">
        <w:rPr>
          <w:b/>
          <w:szCs w:val="20"/>
        </w:rPr>
        <w:t xml:space="preserve"> Я</w:t>
      </w:r>
    </w:p>
    <w:p w:rsidR="002D6FFA" w:rsidRPr="002D6FFA" w:rsidRDefault="002D6FFA" w:rsidP="002D6FFA">
      <w:pPr>
        <w:rPr>
          <w:sz w:val="32"/>
          <w:szCs w:val="20"/>
          <w:lang w:val="uk-UA"/>
        </w:rPr>
      </w:pPr>
      <w:r w:rsidRPr="002D6FFA">
        <w:rPr>
          <w:sz w:val="32"/>
          <w:szCs w:val="20"/>
          <w:lang w:val="uk-UA"/>
        </w:rPr>
        <w:t xml:space="preserve">                                </w:t>
      </w:r>
      <w:proofErr w:type="spellStart"/>
      <w:r w:rsidRPr="002D6FFA">
        <w:rPr>
          <w:sz w:val="32"/>
          <w:szCs w:val="20"/>
          <w:lang w:val="uk-UA"/>
        </w:rPr>
        <w:t>Зеленодольської</w:t>
      </w:r>
      <w:proofErr w:type="spellEnd"/>
      <w:r w:rsidRPr="002D6FFA">
        <w:rPr>
          <w:sz w:val="32"/>
          <w:szCs w:val="20"/>
          <w:lang w:val="uk-UA"/>
        </w:rPr>
        <w:t xml:space="preserve"> міської ради </w:t>
      </w:r>
    </w:p>
    <w:p w:rsidR="002D6FFA" w:rsidRPr="002D6FFA" w:rsidRDefault="002D6FFA" w:rsidP="002D6FFA">
      <w:pPr>
        <w:rPr>
          <w:sz w:val="28"/>
          <w:szCs w:val="28"/>
          <w:lang w:val="uk-UA"/>
        </w:rPr>
      </w:pPr>
      <w:r w:rsidRPr="002D6FFA">
        <w:rPr>
          <w:sz w:val="20"/>
          <w:szCs w:val="20"/>
          <w:lang w:val="uk-UA"/>
        </w:rPr>
        <w:t xml:space="preserve">                                             </w:t>
      </w:r>
      <w:r w:rsidRPr="002D6FFA">
        <w:rPr>
          <w:sz w:val="28"/>
          <w:szCs w:val="28"/>
          <w:lang w:val="uk-UA"/>
        </w:rPr>
        <w:t>_____71__сесія___</w:t>
      </w:r>
      <w:r w:rsidRPr="002D6FFA">
        <w:rPr>
          <w:sz w:val="28"/>
          <w:szCs w:val="28"/>
          <w:lang w:val="en-US"/>
        </w:rPr>
        <w:t>VI</w:t>
      </w:r>
      <w:r w:rsidRPr="002D6FFA">
        <w:rPr>
          <w:sz w:val="28"/>
          <w:szCs w:val="28"/>
          <w:lang w:val="uk-UA"/>
        </w:rPr>
        <w:t>_ скликання</w:t>
      </w:r>
    </w:p>
    <w:p w:rsidR="002D6FFA" w:rsidRPr="002D6FFA" w:rsidRDefault="002D6FFA" w:rsidP="002D6FFA">
      <w:pPr>
        <w:rPr>
          <w:sz w:val="20"/>
          <w:szCs w:val="20"/>
          <w:lang w:val="uk-UA"/>
        </w:rPr>
      </w:pPr>
    </w:p>
    <w:p w:rsidR="002D6FFA" w:rsidRPr="002D6FFA" w:rsidRDefault="002D6FFA" w:rsidP="002D6FFA">
      <w:pPr>
        <w:rPr>
          <w:sz w:val="20"/>
          <w:szCs w:val="20"/>
          <w:lang w:val="uk-UA"/>
        </w:rPr>
      </w:pPr>
      <w:r w:rsidRPr="002D6FFA">
        <w:rPr>
          <w:sz w:val="28"/>
          <w:szCs w:val="28"/>
          <w:lang w:val="uk-UA"/>
        </w:rPr>
        <w:lastRenderedPageBreak/>
        <w:t>27 квітня  20</w:t>
      </w:r>
      <w:r w:rsidRPr="002D6FFA">
        <w:rPr>
          <w:sz w:val="28"/>
          <w:szCs w:val="28"/>
        </w:rPr>
        <w:t xml:space="preserve">15 </w:t>
      </w:r>
      <w:r w:rsidRPr="002D6FFA">
        <w:rPr>
          <w:sz w:val="28"/>
          <w:szCs w:val="28"/>
          <w:lang w:val="uk-UA"/>
        </w:rPr>
        <w:t>року                                                                              № 976</w:t>
      </w:r>
    </w:p>
    <w:p w:rsidR="002D6FFA" w:rsidRPr="002D6FFA" w:rsidRDefault="002D6FFA" w:rsidP="002D6FFA">
      <w:pPr>
        <w:rPr>
          <w:i/>
          <w:sz w:val="28"/>
          <w:szCs w:val="28"/>
          <w:lang w:val="uk-UA"/>
        </w:rPr>
      </w:pPr>
      <w:r w:rsidRPr="002D6FFA">
        <w:rPr>
          <w:i/>
          <w:sz w:val="28"/>
          <w:szCs w:val="28"/>
          <w:lang w:val="uk-UA"/>
        </w:rPr>
        <w:t xml:space="preserve">           </w:t>
      </w:r>
    </w:p>
    <w:p w:rsidR="002D6FFA" w:rsidRPr="002D6FFA" w:rsidRDefault="002D6FFA" w:rsidP="002D6FFA">
      <w:pPr>
        <w:rPr>
          <w:i/>
          <w:sz w:val="28"/>
          <w:szCs w:val="28"/>
          <w:lang w:val="uk-UA"/>
        </w:rPr>
      </w:pPr>
      <w:r w:rsidRPr="002D6FFA">
        <w:rPr>
          <w:i/>
          <w:sz w:val="28"/>
          <w:szCs w:val="28"/>
        </w:rPr>
        <w:t xml:space="preserve">Про </w:t>
      </w:r>
      <w:r w:rsidRPr="002D6FFA">
        <w:rPr>
          <w:i/>
          <w:sz w:val="28"/>
          <w:szCs w:val="28"/>
          <w:lang w:val="uk-UA"/>
        </w:rPr>
        <w:t>затвердження міської програми</w:t>
      </w:r>
    </w:p>
    <w:p w:rsidR="002D6FFA" w:rsidRPr="002D6FFA" w:rsidRDefault="002D6FFA" w:rsidP="002D6FFA">
      <w:pPr>
        <w:ind w:firstLine="720"/>
        <w:jc w:val="both"/>
        <w:rPr>
          <w:lang w:val="uk-UA"/>
        </w:rPr>
      </w:pPr>
    </w:p>
    <w:p w:rsidR="002D6FFA" w:rsidRPr="002D6FFA" w:rsidRDefault="002D6FFA" w:rsidP="002D6FFA">
      <w:pPr>
        <w:ind w:firstLine="720"/>
        <w:jc w:val="both"/>
        <w:rPr>
          <w:sz w:val="28"/>
          <w:szCs w:val="28"/>
          <w:lang w:val="uk-UA"/>
        </w:rPr>
      </w:pPr>
      <w:r w:rsidRPr="002D6FFA">
        <w:rPr>
          <w:sz w:val="28"/>
          <w:szCs w:val="28"/>
          <w:lang w:val="uk-UA"/>
        </w:rPr>
        <w:t xml:space="preserve">На підставі п.22 ст.26 Закону України «Про місцеве самоврядування в Україні», </w:t>
      </w:r>
      <w:proofErr w:type="spellStart"/>
      <w:r w:rsidRPr="002D6FFA">
        <w:rPr>
          <w:sz w:val="28"/>
          <w:szCs w:val="28"/>
          <w:lang w:val="uk-UA"/>
        </w:rPr>
        <w:t>Зеленодольська</w:t>
      </w:r>
      <w:proofErr w:type="spellEnd"/>
      <w:r w:rsidRPr="002D6FFA">
        <w:rPr>
          <w:sz w:val="28"/>
          <w:szCs w:val="28"/>
          <w:lang w:val="uk-UA"/>
        </w:rPr>
        <w:t xml:space="preserve"> міська рада вирішила :</w:t>
      </w:r>
    </w:p>
    <w:p w:rsidR="002D6FFA" w:rsidRPr="002D6FFA" w:rsidRDefault="002D6FFA" w:rsidP="002D6FFA">
      <w:pPr>
        <w:numPr>
          <w:ilvl w:val="0"/>
          <w:numId w:val="2"/>
        </w:numPr>
        <w:ind w:left="142" w:firstLine="578"/>
        <w:jc w:val="both"/>
        <w:rPr>
          <w:sz w:val="28"/>
          <w:szCs w:val="28"/>
          <w:lang w:val="uk-UA"/>
        </w:rPr>
      </w:pPr>
      <w:r w:rsidRPr="002D6FFA">
        <w:rPr>
          <w:sz w:val="28"/>
          <w:szCs w:val="28"/>
          <w:lang w:val="uk-UA"/>
        </w:rPr>
        <w:t>Затвердити міську програму забезпечення розвитку і функціонування  Комунального закладу «</w:t>
      </w:r>
      <w:proofErr w:type="spellStart"/>
      <w:r w:rsidRPr="002D6FFA">
        <w:rPr>
          <w:sz w:val="28"/>
          <w:szCs w:val="28"/>
          <w:lang w:val="uk-UA"/>
        </w:rPr>
        <w:t>Апостолівський</w:t>
      </w:r>
      <w:proofErr w:type="spellEnd"/>
      <w:r w:rsidRPr="002D6FFA">
        <w:rPr>
          <w:sz w:val="28"/>
          <w:szCs w:val="28"/>
          <w:lang w:val="uk-UA"/>
        </w:rPr>
        <w:t xml:space="preserve"> дитячий оздоровчий табір «Зміна» на 2015 рік  (додаток 1).</w:t>
      </w:r>
    </w:p>
    <w:p w:rsidR="002D6FFA" w:rsidRPr="002D6FFA" w:rsidRDefault="002D6FFA" w:rsidP="002D6FFA">
      <w:pPr>
        <w:ind w:firstLine="720"/>
        <w:jc w:val="both"/>
        <w:rPr>
          <w:sz w:val="28"/>
          <w:szCs w:val="28"/>
          <w:lang w:val="uk-UA"/>
        </w:rPr>
      </w:pPr>
      <w:r w:rsidRPr="002D6FFA">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D6FFA" w:rsidRPr="002D6FFA" w:rsidRDefault="002D6FFA" w:rsidP="002D6FFA">
      <w:pPr>
        <w:ind w:left="142" w:firstLine="578"/>
        <w:jc w:val="both"/>
        <w:rPr>
          <w:lang w:val="uk-UA"/>
        </w:rPr>
      </w:pPr>
    </w:p>
    <w:p w:rsidR="002D6FFA" w:rsidRPr="002D6FFA" w:rsidRDefault="002D6FFA" w:rsidP="002D6FFA">
      <w:pPr>
        <w:keepNext/>
        <w:outlineLvl w:val="1"/>
        <w:rPr>
          <w:sz w:val="28"/>
          <w:szCs w:val="28"/>
          <w:lang w:val="uk-UA"/>
        </w:rPr>
      </w:pPr>
      <w:r w:rsidRPr="002D6FFA">
        <w:rPr>
          <w:sz w:val="28"/>
          <w:szCs w:val="28"/>
          <w:lang w:val="uk-UA"/>
        </w:rPr>
        <w:t xml:space="preserve">                 В. о. міського голови                                     О.М.Ярошенко </w:t>
      </w:r>
    </w:p>
    <w:p w:rsidR="002D6FFA" w:rsidRPr="002D6FFA" w:rsidRDefault="002D6FFA" w:rsidP="002D6FFA">
      <w:pPr>
        <w:rPr>
          <w:sz w:val="28"/>
          <w:szCs w:val="28"/>
          <w:lang w:val="uk-UA"/>
        </w:rPr>
      </w:pPr>
    </w:p>
    <w:p w:rsidR="002D6FFA" w:rsidRPr="002D6FFA" w:rsidRDefault="002D6FFA" w:rsidP="002D6FFA">
      <w:pPr>
        <w:keepNext/>
        <w:autoSpaceDE w:val="0"/>
        <w:autoSpaceDN w:val="0"/>
        <w:jc w:val="both"/>
        <w:outlineLvl w:val="0"/>
        <w:rPr>
          <w:rFonts w:ascii="Bookman Old Style" w:hAnsi="Bookman Old Style"/>
          <w:bCs/>
          <w:color w:val="000000"/>
          <w:sz w:val="28"/>
          <w:szCs w:val="28"/>
          <w:lang w:val="uk-UA"/>
        </w:rPr>
      </w:pPr>
      <w:r w:rsidRPr="002D6FFA">
        <w:rPr>
          <w:rFonts w:ascii="Bookman Old Style" w:hAnsi="Bookman Old Style"/>
          <w:bCs/>
          <w:color w:val="000000"/>
          <w:sz w:val="28"/>
          <w:szCs w:val="28"/>
          <w:lang w:val="uk-UA"/>
        </w:rPr>
        <w:t xml:space="preserve">                                              Р І Ш Е Н </w:t>
      </w:r>
      <w:proofErr w:type="spellStart"/>
      <w:r w:rsidRPr="002D6FFA">
        <w:rPr>
          <w:rFonts w:ascii="Bookman Old Style" w:hAnsi="Bookman Old Style"/>
          <w:bCs/>
          <w:color w:val="000000"/>
          <w:sz w:val="28"/>
          <w:szCs w:val="28"/>
          <w:lang w:val="uk-UA"/>
        </w:rPr>
        <w:t>Н</w:t>
      </w:r>
      <w:proofErr w:type="spellEnd"/>
      <w:r w:rsidRPr="002D6FFA">
        <w:rPr>
          <w:rFonts w:ascii="Bookman Old Style" w:hAnsi="Bookman Old Style"/>
          <w:bCs/>
          <w:color w:val="000000"/>
          <w:sz w:val="28"/>
          <w:szCs w:val="28"/>
          <w:lang w:val="uk-UA"/>
        </w:rPr>
        <w:t xml:space="preserve"> Я</w:t>
      </w:r>
    </w:p>
    <w:p w:rsidR="002D6FFA" w:rsidRPr="002D6FFA" w:rsidRDefault="002D6FFA" w:rsidP="002D6FFA">
      <w:pPr>
        <w:autoSpaceDE w:val="0"/>
        <w:autoSpaceDN w:val="0"/>
        <w:rPr>
          <w:sz w:val="32"/>
          <w:szCs w:val="20"/>
          <w:lang w:val="uk-UA"/>
        </w:rPr>
      </w:pPr>
      <w:r w:rsidRPr="002D6FFA">
        <w:rPr>
          <w:sz w:val="32"/>
          <w:szCs w:val="20"/>
          <w:lang w:val="uk-UA"/>
        </w:rPr>
        <w:t xml:space="preserve">                                     </w:t>
      </w:r>
      <w:proofErr w:type="spellStart"/>
      <w:r w:rsidRPr="002D6FFA">
        <w:rPr>
          <w:sz w:val="32"/>
          <w:szCs w:val="20"/>
          <w:lang w:val="uk-UA"/>
        </w:rPr>
        <w:t>Зеленодольської</w:t>
      </w:r>
      <w:proofErr w:type="spellEnd"/>
      <w:r w:rsidRPr="002D6FFA">
        <w:rPr>
          <w:sz w:val="32"/>
          <w:szCs w:val="20"/>
          <w:lang w:val="uk-UA"/>
        </w:rPr>
        <w:t xml:space="preserve"> міської ради </w:t>
      </w:r>
    </w:p>
    <w:p w:rsidR="002D6FFA" w:rsidRPr="002D6FFA" w:rsidRDefault="002D6FFA" w:rsidP="002D6FFA">
      <w:pPr>
        <w:autoSpaceDE w:val="0"/>
        <w:autoSpaceDN w:val="0"/>
        <w:rPr>
          <w:sz w:val="28"/>
          <w:szCs w:val="28"/>
          <w:lang w:val="uk-UA"/>
        </w:rPr>
      </w:pPr>
      <w:r w:rsidRPr="002D6FFA">
        <w:rPr>
          <w:sz w:val="20"/>
          <w:szCs w:val="20"/>
          <w:lang w:val="uk-UA"/>
        </w:rPr>
        <w:t xml:space="preserve">                                                          </w:t>
      </w:r>
      <w:r w:rsidRPr="002D6FFA">
        <w:rPr>
          <w:sz w:val="28"/>
          <w:szCs w:val="28"/>
          <w:lang w:val="uk-UA"/>
        </w:rPr>
        <w:t>___71_сесія___</w:t>
      </w:r>
      <w:r w:rsidRPr="002D6FFA">
        <w:rPr>
          <w:sz w:val="28"/>
          <w:szCs w:val="28"/>
          <w:lang w:val="en-US"/>
        </w:rPr>
        <w:t>VI</w:t>
      </w:r>
      <w:r w:rsidRPr="002D6FFA">
        <w:rPr>
          <w:sz w:val="28"/>
          <w:szCs w:val="28"/>
          <w:lang w:val="uk-UA"/>
        </w:rPr>
        <w:t>__ скликання</w:t>
      </w:r>
    </w:p>
    <w:p w:rsidR="002D6FFA" w:rsidRPr="002D6FFA" w:rsidRDefault="002D6FFA" w:rsidP="002D6FFA">
      <w:pPr>
        <w:autoSpaceDE w:val="0"/>
        <w:autoSpaceDN w:val="0"/>
        <w:rPr>
          <w:sz w:val="20"/>
          <w:szCs w:val="20"/>
          <w:lang w:val="uk-UA"/>
        </w:rPr>
      </w:pPr>
    </w:p>
    <w:p w:rsidR="002D6FFA" w:rsidRPr="002D6FFA" w:rsidRDefault="002D6FFA" w:rsidP="002D6FFA">
      <w:pPr>
        <w:autoSpaceDE w:val="0"/>
        <w:autoSpaceDN w:val="0"/>
        <w:rPr>
          <w:sz w:val="28"/>
          <w:szCs w:val="28"/>
          <w:lang w:val="uk-UA"/>
        </w:rPr>
      </w:pPr>
      <w:r w:rsidRPr="002D6FFA">
        <w:rPr>
          <w:sz w:val="28"/>
          <w:szCs w:val="28"/>
          <w:lang w:val="uk-UA"/>
        </w:rPr>
        <w:t xml:space="preserve">27 квітня  </w:t>
      </w:r>
      <w:r w:rsidRPr="002D6FFA">
        <w:rPr>
          <w:sz w:val="28"/>
          <w:szCs w:val="28"/>
        </w:rPr>
        <w:t>2015 року</w:t>
      </w:r>
      <w:r w:rsidRPr="002D6FFA">
        <w:rPr>
          <w:sz w:val="28"/>
          <w:szCs w:val="28"/>
          <w:lang w:val="uk-UA"/>
        </w:rPr>
        <w:t xml:space="preserve">                                                                     №  977</w:t>
      </w:r>
    </w:p>
    <w:p w:rsidR="002D6FFA" w:rsidRPr="002D6FFA" w:rsidRDefault="002D6FFA" w:rsidP="002D6FFA">
      <w:pPr>
        <w:autoSpaceDE w:val="0"/>
        <w:autoSpaceDN w:val="0"/>
        <w:rPr>
          <w:i/>
          <w:sz w:val="28"/>
          <w:szCs w:val="28"/>
          <w:lang w:val="uk-UA"/>
        </w:rPr>
      </w:pPr>
    </w:p>
    <w:p w:rsidR="002D6FFA" w:rsidRPr="002D6FFA" w:rsidRDefault="002D6FFA" w:rsidP="002D6FFA">
      <w:pPr>
        <w:autoSpaceDE w:val="0"/>
        <w:autoSpaceDN w:val="0"/>
        <w:rPr>
          <w:i/>
          <w:sz w:val="28"/>
          <w:szCs w:val="28"/>
          <w:lang w:val="uk-UA"/>
        </w:rPr>
      </w:pPr>
    </w:p>
    <w:p w:rsidR="002D6FFA" w:rsidRPr="002D6FFA" w:rsidRDefault="002D6FFA" w:rsidP="002D6FFA">
      <w:pPr>
        <w:keepNext/>
        <w:autoSpaceDE w:val="0"/>
        <w:autoSpaceDN w:val="0"/>
        <w:jc w:val="both"/>
        <w:outlineLvl w:val="3"/>
        <w:rPr>
          <w:sz w:val="27"/>
          <w:szCs w:val="27"/>
          <w:lang w:val="uk-UA"/>
        </w:rPr>
      </w:pPr>
      <w:r w:rsidRPr="002D6FFA">
        <w:rPr>
          <w:sz w:val="27"/>
          <w:szCs w:val="27"/>
          <w:lang w:val="uk-UA"/>
        </w:rPr>
        <w:t xml:space="preserve">Про внесення змін до рішення </w:t>
      </w:r>
      <w:proofErr w:type="spellStart"/>
      <w:r w:rsidRPr="002D6FFA">
        <w:rPr>
          <w:sz w:val="27"/>
          <w:szCs w:val="27"/>
          <w:lang w:val="uk-UA"/>
        </w:rPr>
        <w:t>Зеленодольської</w:t>
      </w:r>
      <w:proofErr w:type="spellEnd"/>
      <w:r w:rsidRPr="002D6FFA">
        <w:rPr>
          <w:sz w:val="27"/>
          <w:szCs w:val="27"/>
          <w:lang w:val="uk-UA"/>
        </w:rPr>
        <w:t xml:space="preserve"> міської </w:t>
      </w:r>
    </w:p>
    <w:p w:rsidR="002D6FFA" w:rsidRPr="002D6FFA" w:rsidRDefault="002D6FFA" w:rsidP="002D6FFA">
      <w:pPr>
        <w:keepNext/>
        <w:autoSpaceDE w:val="0"/>
        <w:autoSpaceDN w:val="0"/>
        <w:jc w:val="both"/>
        <w:outlineLvl w:val="3"/>
        <w:rPr>
          <w:sz w:val="27"/>
          <w:szCs w:val="27"/>
          <w:lang w:val="uk-UA"/>
        </w:rPr>
      </w:pPr>
      <w:r w:rsidRPr="002D6FFA">
        <w:rPr>
          <w:sz w:val="27"/>
          <w:szCs w:val="27"/>
          <w:lang w:val="uk-UA"/>
        </w:rPr>
        <w:t xml:space="preserve">ради від 30 січня 2015 року № 930 «Про бюджет </w:t>
      </w:r>
      <w:proofErr w:type="spellStart"/>
      <w:r w:rsidRPr="002D6FFA">
        <w:rPr>
          <w:sz w:val="27"/>
          <w:szCs w:val="27"/>
          <w:lang w:val="uk-UA"/>
        </w:rPr>
        <w:t>Зеленодольської</w:t>
      </w:r>
      <w:proofErr w:type="spellEnd"/>
      <w:r w:rsidRPr="002D6FFA">
        <w:rPr>
          <w:sz w:val="27"/>
          <w:szCs w:val="27"/>
          <w:lang w:val="uk-UA"/>
        </w:rPr>
        <w:t xml:space="preserve"> </w:t>
      </w:r>
    </w:p>
    <w:p w:rsidR="002D6FFA" w:rsidRPr="002D6FFA" w:rsidRDefault="002D6FFA" w:rsidP="002D6FFA">
      <w:pPr>
        <w:keepNext/>
        <w:autoSpaceDE w:val="0"/>
        <w:autoSpaceDN w:val="0"/>
        <w:jc w:val="both"/>
        <w:outlineLvl w:val="3"/>
        <w:rPr>
          <w:sz w:val="27"/>
          <w:szCs w:val="27"/>
          <w:lang w:val="uk-UA"/>
        </w:rPr>
      </w:pPr>
      <w:r w:rsidRPr="002D6FFA">
        <w:rPr>
          <w:sz w:val="27"/>
          <w:szCs w:val="27"/>
          <w:lang w:val="uk-UA"/>
        </w:rPr>
        <w:t>міської ради на 2015 рік»</w:t>
      </w:r>
    </w:p>
    <w:p w:rsidR="002D6FFA" w:rsidRPr="002D6FFA" w:rsidRDefault="002D6FFA" w:rsidP="002D6FFA">
      <w:pPr>
        <w:autoSpaceDE w:val="0"/>
        <w:autoSpaceDN w:val="0"/>
        <w:jc w:val="center"/>
        <w:rPr>
          <w:sz w:val="20"/>
          <w:szCs w:val="20"/>
          <w:lang w:val="uk-UA"/>
        </w:rPr>
      </w:pPr>
    </w:p>
    <w:p w:rsidR="002D6FFA" w:rsidRPr="002D6FFA" w:rsidRDefault="002D6FFA" w:rsidP="002D6FFA">
      <w:pPr>
        <w:autoSpaceDE w:val="0"/>
        <w:autoSpaceDN w:val="0"/>
        <w:jc w:val="center"/>
        <w:rPr>
          <w:sz w:val="20"/>
          <w:szCs w:val="20"/>
          <w:lang w:val="uk-UA"/>
        </w:rPr>
      </w:pPr>
    </w:p>
    <w:p w:rsidR="002D6FFA" w:rsidRPr="002D6FFA" w:rsidRDefault="002D6FFA" w:rsidP="002D6FFA">
      <w:pPr>
        <w:autoSpaceDE w:val="0"/>
        <w:autoSpaceDN w:val="0"/>
        <w:ind w:firstLine="720"/>
        <w:jc w:val="both"/>
        <w:rPr>
          <w:sz w:val="28"/>
          <w:szCs w:val="28"/>
          <w:lang w:val="uk-UA"/>
        </w:rPr>
      </w:pPr>
      <w:r w:rsidRPr="002D6FFA">
        <w:rPr>
          <w:sz w:val="28"/>
          <w:szCs w:val="28"/>
          <w:lang w:val="uk-UA"/>
        </w:rPr>
        <w:t xml:space="preserve">Відповідно до Конституції України, керуючись Бюджетним кодексом України,  Законами України «Про місцеве самоврядування в Україні»,  </w:t>
      </w:r>
      <w:proofErr w:type="spellStart"/>
      <w:r w:rsidRPr="002D6FFA">
        <w:rPr>
          <w:sz w:val="28"/>
          <w:szCs w:val="28"/>
          <w:lang w:val="uk-UA"/>
        </w:rPr>
        <w:t>Зеленодольська</w:t>
      </w:r>
      <w:proofErr w:type="spellEnd"/>
      <w:r w:rsidRPr="002D6FFA">
        <w:rPr>
          <w:sz w:val="28"/>
          <w:szCs w:val="28"/>
          <w:lang w:val="uk-UA"/>
        </w:rPr>
        <w:t xml:space="preserve"> міська рада вирішила:</w:t>
      </w:r>
    </w:p>
    <w:p w:rsidR="002D6FFA" w:rsidRPr="002D6FFA" w:rsidRDefault="002D6FFA" w:rsidP="002D6FFA">
      <w:pPr>
        <w:autoSpaceDE w:val="0"/>
        <w:autoSpaceDN w:val="0"/>
        <w:jc w:val="both"/>
        <w:rPr>
          <w:sz w:val="28"/>
          <w:szCs w:val="28"/>
          <w:lang w:val="uk-UA"/>
        </w:rPr>
      </w:pPr>
    </w:p>
    <w:p w:rsidR="002D6FFA" w:rsidRPr="002D6FFA" w:rsidRDefault="002D6FFA" w:rsidP="002D6FFA">
      <w:pPr>
        <w:keepNext/>
        <w:autoSpaceDE w:val="0"/>
        <w:autoSpaceDN w:val="0"/>
        <w:jc w:val="both"/>
        <w:outlineLvl w:val="3"/>
        <w:rPr>
          <w:sz w:val="27"/>
          <w:szCs w:val="27"/>
          <w:lang w:val="uk-UA"/>
        </w:rPr>
      </w:pPr>
      <w:r w:rsidRPr="002D6FFA">
        <w:rPr>
          <w:b/>
          <w:bCs/>
          <w:sz w:val="28"/>
          <w:szCs w:val="28"/>
          <w:lang w:val="uk-UA"/>
        </w:rPr>
        <w:t>1.</w:t>
      </w:r>
      <w:r w:rsidRPr="002D6FFA">
        <w:rPr>
          <w:sz w:val="28"/>
          <w:szCs w:val="28"/>
          <w:lang w:val="uk-UA"/>
        </w:rPr>
        <w:t xml:space="preserve"> Внести зміни до </w:t>
      </w:r>
      <w:r w:rsidRPr="002D6FFA">
        <w:rPr>
          <w:sz w:val="27"/>
          <w:szCs w:val="27"/>
          <w:lang w:val="uk-UA"/>
        </w:rPr>
        <w:t xml:space="preserve">рішення </w:t>
      </w:r>
      <w:proofErr w:type="spellStart"/>
      <w:r w:rsidRPr="002D6FFA">
        <w:rPr>
          <w:sz w:val="27"/>
          <w:szCs w:val="27"/>
          <w:lang w:val="uk-UA"/>
        </w:rPr>
        <w:t>Зеленодольської</w:t>
      </w:r>
      <w:proofErr w:type="spellEnd"/>
      <w:r w:rsidRPr="002D6FFA">
        <w:rPr>
          <w:sz w:val="27"/>
          <w:szCs w:val="27"/>
          <w:lang w:val="uk-UA"/>
        </w:rPr>
        <w:t xml:space="preserve"> міської ради від 30 січня 2015 року № 930 «Про бюджет </w:t>
      </w:r>
      <w:proofErr w:type="spellStart"/>
      <w:r w:rsidRPr="002D6FFA">
        <w:rPr>
          <w:sz w:val="27"/>
          <w:szCs w:val="27"/>
          <w:lang w:val="uk-UA"/>
        </w:rPr>
        <w:t>Зеленодольської</w:t>
      </w:r>
      <w:proofErr w:type="spellEnd"/>
      <w:r w:rsidRPr="002D6FFA">
        <w:rPr>
          <w:sz w:val="27"/>
          <w:szCs w:val="27"/>
          <w:lang w:val="uk-UA"/>
        </w:rPr>
        <w:t xml:space="preserve"> міської ради на 2015 рік»:</w:t>
      </w:r>
    </w:p>
    <w:p w:rsidR="002D6FFA" w:rsidRPr="002D6FFA" w:rsidRDefault="002D6FFA" w:rsidP="002D6FFA">
      <w:pPr>
        <w:autoSpaceDE w:val="0"/>
        <w:autoSpaceDN w:val="0"/>
        <w:ind w:left="567"/>
        <w:jc w:val="both"/>
        <w:rPr>
          <w:sz w:val="28"/>
          <w:szCs w:val="28"/>
          <w:lang w:val="uk-UA"/>
        </w:rPr>
      </w:pPr>
      <w:r w:rsidRPr="002D6FFA">
        <w:rPr>
          <w:sz w:val="28"/>
          <w:szCs w:val="28"/>
          <w:lang w:val="uk-UA"/>
        </w:rPr>
        <w:t xml:space="preserve">1.1. Пункт 1 викласти в редакції : </w:t>
      </w:r>
    </w:p>
    <w:p w:rsidR="002D6FFA" w:rsidRPr="002D6FFA" w:rsidRDefault="002D6FFA" w:rsidP="002D6FFA">
      <w:pPr>
        <w:autoSpaceDE w:val="0"/>
        <w:autoSpaceDN w:val="0"/>
        <w:ind w:left="567"/>
        <w:jc w:val="both"/>
        <w:rPr>
          <w:sz w:val="28"/>
          <w:szCs w:val="28"/>
          <w:lang w:val="uk-UA"/>
        </w:rPr>
      </w:pPr>
      <w:r w:rsidRPr="002D6FFA">
        <w:rPr>
          <w:sz w:val="28"/>
          <w:szCs w:val="28"/>
          <w:lang w:val="uk-UA"/>
        </w:rPr>
        <w:t>«Визначити на 2015 рік:</w:t>
      </w:r>
    </w:p>
    <w:p w:rsidR="002D6FFA" w:rsidRPr="002D6FFA" w:rsidRDefault="002D6FFA" w:rsidP="002D6FFA">
      <w:pPr>
        <w:autoSpaceDE w:val="0"/>
        <w:autoSpaceDN w:val="0"/>
        <w:ind w:firstLine="567"/>
        <w:jc w:val="both"/>
        <w:rPr>
          <w:sz w:val="28"/>
          <w:szCs w:val="28"/>
          <w:lang w:val="uk-UA"/>
        </w:rPr>
      </w:pPr>
      <w:r w:rsidRPr="002D6FFA">
        <w:rPr>
          <w:b/>
          <w:sz w:val="28"/>
          <w:szCs w:val="28"/>
          <w:lang w:val="uk-UA"/>
        </w:rPr>
        <w:t xml:space="preserve">-  </w:t>
      </w:r>
      <w:r w:rsidRPr="002D6FFA">
        <w:rPr>
          <w:b/>
          <w:bCs/>
          <w:sz w:val="28"/>
          <w:szCs w:val="28"/>
          <w:lang w:val="uk-UA"/>
        </w:rPr>
        <w:t>доходи</w:t>
      </w:r>
      <w:r w:rsidRPr="002D6FFA">
        <w:rPr>
          <w:sz w:val="28"/>
          <w:szCs w:val="28"/>
          <w:lang w:val="uk-UA"/>
        </w:rPr>
        <w:t xml:space="preserve">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у сумі 26040183,25 грн., в тому числі </w:t>
      </w:r>
      <w:r w:rsidRPr="002D6FFA">
        <w:rPr>
          <w:bCs/>
          <w:sz w:val="28"/>
          <w:szCs w:val="28"/>
          <w:lang w:val="uk-UA"/>
        </w:rPr>
        <w:t>доходи загального фонду бюджету</w:t>
      </w:r>
      <w:r w:rsidRPr="002D6FFA">
        <w:rPr>
          <w:sz w:val="28"/>
          <w:szCs w:val="28"/>
          <w:lang w:val="uk-UA"/>
        </w:rPr>
        <w:t xml:space="preserve"> </w:t>
      </w:r>
      <w:proofErr w:type="spellStart"/>
      <w:r w:rsidRPr="002D6FFA">
        <w:rPr>
          <w:sz w:val="28"/>
          <w:szCs w:val="28"/>
          <w:lang w:val="uk-UA"/>
        </w:rPr>
        <w:t>Зеленодольської</w:t>
      </w:r>
      <w:proofErr w:type="spellEnd"/>
      <w:r w:rsidRPr="002D6FFA">
        <w:rPr>
          <w:sz w:val="28"/>
          <w:szCs w:val="28"/>
          <w:lang w:val="uk-UA"/>
        </w:rPr>
        <w:t xml:space="preserve"> міської ради 25204028,00 грн., доходи спеціального фонду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836155,25 грн., згідно з додатком №1 цього рішення;</w:t>
      </w:r>
    </w:p>
    <w:p w:rsidR="002D6FFA" w:rsidRPr="002D6FFA" w:rsidRDefault="002D6FFA" w:rsidP="002D6FFA">
      <w:pPr>
        <w:autoSpaceDE w:val="0"/>
        <w:autoSpaceDN w:val="0"/>
        <w:spacing w:before="120"/>
        <w:ind w:firstLine="567"/>
        <w:jc w:val="both"/>
        <w:rPr>
          <w:sz w:val="28"/>
          <w:szCs w:val="28"/>
          <w:lang w:val="uk-UA"/>
        </w:rPr>
      </w:pPr>
      <w:r w:rsidRPr="002D6FFA">
        <w:rPr>
          <w:b/>
          <w:bCs/>
          <w:sz w:val="28"/>
          <w:szCs w:val="28"/>
          <w:lang w:val="uk-UA"/>
        </w:rPr>
        <w:t>-  видатки</w:t>
      </w:r>
      <w:r w:rsidRPr="002D6FFA">
        <w:rPr>
          <w:sz w:val="28"/>
          <w:szCs w:val="28"/>
          <w:lang w:val="uk-UA"/>
        </w:rPr>
        <w:t xml:space="preserve">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у сумі 122429928,59 грн., в тому числі </w:t>
      </w:r>
      <w:r w:rsidRPr="002D6FFA">
        <w:rPr>
          <w:bCs/>
          <w:sz w:val="28"/>
          <w:szCs w:val="28"/>
          <w:lang w:val="uk-UA"/>
        </w:rPr>
        <w:t>видатки загального фонду бюджету</w:t>
      </w:r>
      <w:r w:rsidRPr="002D6FFA">
        <w:rPr>
          <w:sz w:val="28"/>
          <w:szCs w:val="28"/>
          <w:lang w:val="uk-UA"/>
        </w:rPr>
        <w:t xml:space="preserve"> </w:t>
      </w:r>
      <w:proofErr w:type="spellStart"/>
      <w:r w:rsidRPr="002D6FFA">
        <w:rPr>
          <w:sz w:val="28"/>
          <w:szCs w:val="28"/>
          <w:lang w:val="uk-UA"/>
        </w:rPr>
        <w:t>Зеленодольської</w:t>
      </w:r>
      <w:proofErr w:type="spellEnd"/>
      <w:r w:rsidRPr="002D6FFA">
        <w:rPr>
          <w:sz w:val="28"/>
          <w:szCs w:val="28"/>
          <w:lang w:val="uk-UA"/>
        </w:rPr>
        <w:t xml:space="preserve"> міської ради у сумі 11821794,00 грн., видатки спеціального фонду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у сумі 110608134,59 грн.</w:t>
      </w:r>
    </w:p>
    <w:p w:rsidR="002D6FFA" w:rsidRPr="002D6FFA" w:rsidRDefault="002D6FFA" w:rsidP="002D6FFA">
      <w:pPr>
        <w:autoSpaceDE w:val="0"/>
        <w:autoSpaceDN w:val="0"/>
        <w:spacing w:before="120"/>
        <w:ind w:firstLine="567"/>
        <w:jc w:val="both"/>
        <w:rPr>
          <w:bCs/>
          <w:sz w:val="28"/>
          <w:szCs w:val="28"/>
          <w:lang w:val="uk-UA"/>
        </w:rPr>
      </w:pPr>
      <w:bookmarkStart w:id="0" w:name="n8"/>
      <w:bookmarkStart w:id="1" w:name="n9"/>
      <w:bookmarkEnd w:id="0"/>
      <w:bookmarkEnd w:id="1"/>
      <w:r w:rsidRPr="002D6FFA">
        <w:rPr>
          <w:bCs/>
          <w:sz w:val="28"/>
          <w:szCs w:val="28"/>
          <w:lang w:val="uk-UA"/>
        </w:rPr>
        <w:t xml:space="preserve">- </w:t>
      </w:r>
      <w:r w:rsidRPr="002D6FFA">
        <w:rPr>
          <w:b/>
          <w:bCs/>
          <w:sz w:val="28"/>
          <w:szCs w:val="28"/>
          <w:lang w:val="uk-UA"/>
        </w:rPr>
        <w:t>профіцит</w:t>
      </w:r>
      <w:r w:rsidRPr="002D6FFA">
        <w:rPr>
          <w:bCs/>
          <w:sz w:val="28"/>
          <w:szCs w:val="28"/>
          <w:lang w:val="uk-UA"/>
        </w:rPr>
        <w:t xml:space="preserve">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w:t>
      </w:r>
      <w:r w:rsidRPr="002D6FFA">
        <w:rPr>
          <w:bCs/>
          <w:sz w:val="28"/>
          <w:szCs w:val="28"/>
          <w:lang w:val="uk-UA"/>
        </w:rPr>
        <w:t xml:space="preserve">у сумі 13382234,00 грн., в тому числі загального фонду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w:t>
      </w:r>
      <w:r w:rsidRPr="002D6FFA">
        <w:rPr>
          <w:bCs/>
          <w:sz w:val="28"/>
          <w:szCs w:val="28"/>
          <w:lang w:val="uk-UA"/>
        </w:rPr>
        <w:t>13382234,00 грн. згідно з додатком №2 до цього рішення.</w:t>
      </w:r>
    </w:p>
    <w:p w:rsidR="002D6FFA" w:rsidRPr="002D6FFA" w:rsidRDefault="002D6FFA" w:rsidP="002D6FFA">
      <w:pPr>
        <w:autoSpaceDE w:val="0"/>
        <w:autoSpaceDN w:val="0"/>
        <w:spacing w:before="120"/>
        <w:ind w:firstLine="567"/>
        <w:jc w:val="both"/>
        <w:rPr>
          <w:bCs/>
          <w:sz w:val="28"/>
          <w:szCs w:val="28"/>
          <w:lang w:val="uk-UA"/>
        </w:rPr>
      </w:pPr>
      <w:r w:rsidRPr="002D6FFA">
        <w:rPr>
          <w:b/>
          <w:bCs/>
          <w:sz w:val="28"/>
          <w:szCs w:val="28"/>
          <w:lang w:val="uk-UA"/>
        </w:rPr>
        <w:lastRenderedPageBreak/>
        <w:t>- дефіцит</w:t>
      </w:r>
      <w:r w:rsidRPr="002D6FFA">
        <w:rPr>
          <w:bCs/>
          <w:sz w:val="28"/>
          <w:szCs w:val="28"/>
          <w:lang w:val="uk-UA"/>
        </w:rPr>
        <w:t xml:space="preserve"> спеціального фонду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w:t>
      </w:r>
      <w:r w:rsidRPr="002D6FFA">
        <w:rPr>
          <w:bCs/>
          <w:sz w:val="28"/>
          <w:szCs w:val="28"/>
          <w:lang w:val="uk-UA"/>
        </w:rPr>
        <w:t>у сумі 109771979,34 згідно з додатком №2 до цього рішення.</w:t>
      </w:r>
    </w:p>
    <w:p w:rsidR="002D6FFA" w:rsidRPr="002D6FFA" w:rsidRDefault="002D6FFA" w:rsidP="002D6FFA">
      <w:pPr>
        <w:autoSpaceDE w:val="0"/>
        <w:autoSpaceDN w:val="0"/>
        <w:spacing w:before="120"/>
        <w:ind w:firstLine="567"/>
        <w:jc w:val="both"/>
        <w:rPr>
          <w:bCs/>
          <w:sz w:val="28"/>
          <w:szCs w:val="28"/>
          <w:lang w:val="uk-UA"/>
        </w:rPr>
      </w:pPr>
      <w:r w:rsidRPr="002D6FFA">
        <w:rPr>
          <w:bCs/>
          <w:sz w:val="28"/>
          <w:szCs w:val="28"/>
          <w:lang w:val="uk-UA"/>
        </w:rPr>
        <w:t>1.2.</w:t>
      </w:r>
      <w:r w:rsidRPr="002D6FFA">
        <w:rPr>
          <w:b/>
          <w:bCs/>
          <w:sz w:val="28"/>
          <w:szCs w:val="28"/>
          <w:lang w:val="uk-UA"/>
        </w:rPr>
        <w:t xml:space="preserve"> </w:t>
      </w:r>
      <w:r w:rsidRPr="002D6FFA">
        <w:rPr>
          <w:bCs/>
          <w:sz w:val="28"/>
          <w:szCs w:val="28"/>
          <w:lang w:val="uk-UA"/>
        </w:rPr>
        <w:t>Пункт 2 викласти в редакції :</w:t>
      </w:r>
    </w:p>
    <w:p w:rsidR="002D6FFA" w:rsidRPr="002D6FFA" w:rsidRDefault="002D6FFA" w:rsidP="002D6FFA">
      <w:pPr>
        <w:autoSpaceDE w:val="0"/>
        <w:autoSpaceDN w:val="0"/>
        <w:spacing w:before="120"/>
        <w:ind w:firstLine="567"/>
        <w:jc w:val="both"/>
        <w:rPr>
          <w:bCs/>
          <w:sz w:val="28"/>
          <w:szCs w:val="28"/>
          <w:lang w:val="uk-UA"/>
        </w:rPr>
      </w:pPr>
      <w:r w:rsidRPr="002D6FFA">
        <w:rPr>
          <w:bCs/>
          <w:sz w:val="28"/>
          <w:szCs w:val="28"/>
          <w:lang w:val="uk-UA"/>
        </w:rPr>
        <w:t xml:space="preserve">«Затвердити </w:t>
      </w:r>
      <w:r w:rsidRPr="002D6FFA">
        <w:rPr>
          <w:b/>
          <w:bCs/>
          <w:sz w:val="28"/>
          <w:szCs w:val="28"/>
          <w:lang w:val="uk-UA"/>
        </w:rPr>
        <w:t>бюджетні призначення</w:t>
      </w:r>
      <w:r w:rsidRPr="002D6FFA">
        <w:rPr>
          <w:bCs/>
          <w:sz w:val="28"/>
          <w:szCs w:val="28"/>
          <w:lang w:val="uk-UA"/>
        </w:rPr>
        <w:t xml:space="preserve"> головним розпорядникам коштів  бюджету</w:t>
      </w:r>
      <w:r w:rsidRPr="002D6FFA">
        <w:rPr>
          <w:sz w:val="28"/>
          <w:szCs w:val="28"/>
          <w:lang w:val="uk-UA"/>
        </w:rPr>
        <w:t xml:space="preserve"> </w:t>
      </w:r>
      <w:proofErr w:type="spellStart"/>
      <w:r w:rsidRPr="002D6FFA">
        <w:rPr>
          <w:sz w:val="28"/>
          <w:szCs w:val="28"/>
          <w:lang w:val="uk-UA"/>
        </w:rPr>
        <w:t>Зеленодольської</w:t>
      </w:r>
      <w:proofErr w:type="spellEnd"/>
      <w:r w:rsidRPr="002D6FFA">
        <w:rPr>
          <w:sz w:val="28"/>
          <w:szCs w:val="28"/>
          <w:lang w:val="uk-UA"/>
        </w:rPr>
        <w:t xml:space="preserve"> міської ради</w:t>
      </w:r>
      <w:r w:rsidRPr="002D6FFA">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2D6FFA">
        <w:rPr>
          <w:sz w:val="28"/>
          <w:szCs w:val="28"/>
          <w:lang w:val="uk-UA"/>
        </w:rPr>
        <w:t xml:space="preserve">11821794,00 грн. </w:t>
      </w:r>
      <w:r w:rsidRPr="002D6FFA">
        <w:rPr>
          <w:bCs/>
          <w:sz w:val="28"/>
          <w:szCs w:val="28"/>
          <w:lang w:val="uk-UA"/>
        </w:rPr>
        <w:t xml:space="preserve">та спеціальному фонду </w:t>
      </w:r>
      <w:r w:rsidRPr="002D6FFA">
        <w:rPr>
          <w:sz w:val="28"/>
          <w:szCs w:val="28"/>
          <w:lang w:val="uk-UA"/>
        </w:rPr>
        <w:t xml:space="preserve">110608134,59 </w:t>
      </w:r>
      <w:r w:rsidRPr="002D6FFA">
        <w:rPr>
          <w:bCs/>
          <w:sz w:val="28"/>
          <w:szCs w:val="28"/>
          <w:lang w:val="uk-UA"/>
        </w:rPr>
        <w:t>грн. згідно з додатком №3 до цього рішення.</w:t>
      </w:r>
      <w:r w:rsidRPr="002D6FFA">
        <w:rPr>
          <w:b/>
          <w:bCs/>
          <w:sz w:val="28"/>
          <w:szCs w:val="28"/>
          <w:lang w:val="uk-UA"/>
        </w:rPr>
        <w:t xml:space="preserve"> </w:t>
      </w:r>
    </w:p>
    <w:p w:rsidR="002D6FFA" w:rsidRPr="002D6FFA" w:rsidRDefault="002D6FFA" w:rsidP="002D6FFA">
      <w:pPr>
        <w:autoSpaceDE w:val="0"/>
        <w:autoSpaceDN w:val="0"/>
        <w:spacing w:before="120"/>
        <w:ind w:firstLine="567"/>
        <w:jc w:val="both"/>
        <w:rPr>
          <w:bCs/>
          <w:sz w:val="28"/>
          <w:szCs w:val="28"/>
          <w:lang w:val="uk-UA"/>
        </w:rPr>
      </w:pPr>
      <w:r w:rsidRPr="002D6FFA">
        <w:rPr>
          <w:bCs/>
          <w:sz w:val="28"/>
          <w:szCs w:val="28"/>
          <w:lang w:val="uk-UA"/>
        </w:rPr>
        <w:t>1.3.</w:t>
      </w:r>
      <w:r w:rsidRPr="002D6FFA">
        <w:rPr>
          <w:b/>
          <w:bCs/>
          <w:sz w:val="28"/>
          <w:szCs w:val="28"/>
          <w:lang w:val="uk-UA"/>
        </w:rPr>
        <w:t xml:space="preserve"> </w:t>
      </w:r>
      <w:r w:rsidRPr="002D6FFA">
        <w:rPr>
          <w:bCs/>
          <w:sz w:val="28"/>
          <w:szCs w:val="28"/>
          <w:lang w:val="uk-UA"/>
        </w:rPr>
        <w:t>Пункт 7 викласти в редакції</w:t>
      </w:r>
      <w:r w:rsidRPr="002D6FFA">
        <w:rPr>
          <w:b/>
          <w:bCs/>
          <w:sz w:val="28"/>
          <w:szCs w:val="28"/>
          <w:lang w:val="uk-UA"/>
        </w:rPr>
        <w:t xml:space="preserve"> :</w:t>
      </w:r>
      <w:r w:rsidRPr="002D6FFA">
        <w:rPr>
          <w:sz w:val="28"/>
          <w:szCs w:val="28"/>
          <w:lang w:val="uk-UA"/>
        </w:rPr>
        <w:t xml:space="preserve"> «Затвердити в складі видатків бюджету </w:t>
      </w:r>
      <w:proofErr w:type="spellStart"/>
      <w:r w:rsidRPr="002D6FFA">
        <w:rPr>
          <w:sz w:val="28"/>
          <w:szCs w:val="28"/>
          <w:lang w:val="uk-UA"/>
        </w:rPr>
        <w:t>Зеленодольської</w:t>
      </w:r>
      <w:proofErr w:type="spellEnd"/>
      <w:r w:rsidRPr="002D6FFA">
        <w:rPr>
          <w:sz w:val="28"/>
          <w:szCs w:val="28"/>
          <w:lang w:val="uk-UA"/>
        </w:rPr>
        <w:t xml:space="preserve"> міської ради </w:t>
      </w:r>
      <w:r w:rsidRPr="002D6FFA">
        <w:rPr>
          <w:b/>
          <w:bCs/>
          <w:sz w:val="28"/>
          <w:szCs w:val="28"/>
          <w:lang w:val="uk-UA"/>
        </w:rPr>
        <w:t xml:space="preserve">кошти на реалізацію місцевих (регіональних) програм </w:t>
      </w:r>
      <w:r w:rsidRPr="002D6FFA">
        <w:rPr>
          <w:sz w:val="28"/>
          <w:szCs w:val="28"/>
          <w:lang w:val="uk-UA"/>
        </w:rPr>
        <w:t xml:space="preserve">у сумі 111901141,34 грн. </w:t>
      </w:r>
      <w:r w:rsidRPr="002D6FFA">
        <w:rPr>
          <w:bCs/>
          <w:sz w:val="28"/>
          <w:szCs w:val="28"/>
          <w:lang w:val="uk-UA"/>
        </w:rPr>
        <w:t>згідно з додатком №6 до цього рішення».</w:t>
      </w:r>
    </w:p>
    <w:p w:rsidR="002D6FFA" w:rsidRPr="002D6FFA" w:rsidRDefault="002D6FFA" w:rsidP="002D6FFA">
      <w:pPr>
        <w:keepNext/>
        <w:ind w:firstLine="720"/>
        <w:jc w:val="both"/>
        <w:outlineLvl w:val="4"/>
        <w:rPr>
          <w:sz w:val="28"/>
          <w:szCs w:val="28"/>
          <w:lang w:val="uk-UA"/>
        </w:rPr>
      </w:pPr>
      <w:r w:rsidRPr="002D6FFA">
        <w:rPr>
          <w:sz w:val="28"/>
          <w:szCs w:val="28"/>
          <w:lang w:val="uk-UA"/>
        </w:rPr>
        <w:t>2.</w:t>
      </w:r>
      <w:r w:rsidRPr="002D6FFA">
        <w:rPr>
          <w:b/>
          <w:sz w:val="28"/>
          <w:szCs w:val="28"/>
          <w:lang w:val="uk-UA"/>
        </w:rPr>
        <w:t xml:space="preserve"> </w:t>
      </w:r>
      <w:r w:rsidRPr="002D6FFA">
        <w:rPr>
          <w:sz w:val="28"/>
          <w:szCs w:val="28"/>
          <w:lang w:val="uk-UA"/>
        </w:rPr>
        <w:t xml:space="preserve">Внести зміни до додатків 1,2,3,4,5,6 </w:t>
      </w:r>
      <w:r w:rsidRPr="002D6FFA">
        <w:rPr>
          <w:sz w:val="27"/>
          <w:szCs w:val="27"/>
          <w:lang w:val="uk-UA"/>
        </w:rPr>
        <w:t xml:space="preserve">рішення </w:t>
      </w:r>
      <w:proofErr w:type="spellStart"/>
      <w:r w:rsidRPr="002D6FFA">
        <w:rPr>
          <w:sz w:val="27"/>
          <w:szCs w:val="27"/>
          <w:lang w:val="uk-UA"/>
        </w:rPr>
        <w:t>Зеленодольської</w:t>
      </w:r>
      <w:proofErr w:type="spellEnd"/>
      <w:r w:rsidRPr="002D6FFA">
        <w:rPr>
          <w:sz w:val="27"/>
          <w:szCs w:val="27"/>
          <w:lang w:val="uk-UA"/>
        </w:rPr>
        <w:t xml:space="preserve"> міської ради від 30 січня 2015 року № 930 «Про бюджет </w:t>
      </w:r>
      <w:proofErr w:type="spellStart"/>
      <w:r w:rsidRPr="002D6FFA">
        <w:rPr>
          <w:sz w:val="27"/>
          <w:szCs w:val="27"/>
          <w:lang w:val="uk-UA"/>
        </w:rPr>
        <w:t>Зеленодольської</w:t>
      </w:r>
      <w:proofErr w:type="spellEnd"/>
      <w:r w:rsidRPr="002D6FFA">
        <w:rPr>
          <w:sz w:val="27"/>
          <w:szCs w:val="27"/>
          <w:lang w:val="uk-UA"/>
        </w:rPr>
        <w:t xml:space="preserve"> міської ради на 2015 рік» згідно  </w:t>
      </w:r>
      <w:r w:rsidRPr="002D6FFA">
        <w:rPr>
          <w:sz w:val="28"/>
          <w:szCs w:val="28"/>
          <w:lang w:val="uk-UA"/>
        </w:rPr>
        <w:t>з додатками 1,2,3,4,5,6 цього рішення.</w:t>
      </w:r>
    </w:p>
    <w:p w:rsidR="002D6FFA" w:rsidRPr="002D6FFA" w:rsidRDefault="002D6FFA" w:rsidP="002D6FFA">
      <w:pPr>
        <w:autoSpaceDE w:val="0"/>
        <w:autoSpaceDN w:val="0"/>
        <w:ind w:firstLine="720"/>
        <w:jc w:val="both"/>
        <w:rPr>
          <w:sz w:val="28"/>
          <w:szCs w:val="28"/>
          <w:lang w:val="uk-UA"/>
        </w:rPr>
      </w:pPr>
      <w:r w:rsidRPr="002D6FFA">
        <w:rPr>
          <w:sz w:val="28"/>
          <w:szCs w:val="28"/>
          <w:lang w:val="uk-UA"/>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D6FFA" w:rsidRPr="002D6FFA" w:rsidRDefault="002D6FFA" w:rsidP="002D6FFA">
      <w:pPr>
        <w:autoSpaceDE w:val="0"/>
        <w:autoSpaceDN w:val="0"/>
        <w:jc w:val="both"/>
        <w:rPr>
          <w:sz w:val="28"/>
          <w:szCs w:val="28"/>
          <w:lang w:val="uk-UA"/>
        </w:rPr>
      </w:pPr>
    </w:p>
    <w:p w:rsidR="002D6FFA" w:rsidRPr="002D6FFA" w:rsidRDefault="002D6FFA" w:rsidP="002D6FFA">
      <w:pPr>
        <w:autoSpaceDE w:val="0"/>
        <w:autoSpaceDN w:val="0"/>
        <w:ind w:firstLine="720"/>
        <w:rPr>
          <w:sz w:val="20"/>
          <w:szCs w:val="20"/>
          <w:lang w:val="uk-UA"/>
        </w:rPr>
      </w:pPr>
      <w:r w:rsidRPr="002D6FFA">
        <w:rPr>
          <w:sz w:val="20"/>
          <w:szCs w:val="20"/>
          <w:lang w:val="uk-UA"/>
        </w:rPr>
        <w:t xml:space="preserve">                           </w:t>
      </w:r>
      <w:r w:rsidRPr="002D6FFA">
        <w:rPr>
          <w:sz w:val="28"/>
          <w:szCs w:val="20"/>
          <w:lang w:val="uk-UA"/>
        </w:rPr>
        <w:t>В. о. міського голови                               О.М.Ярошенко</w:t>
      </w:r>
    </w:p>
    <w:p w:rsidR="002D6FFA" w:rsidRPr="002D6FFA" w:rsidRDefault="002D6FFA" w:rsidP="002D6FFA">
      <w:pPr>
        <w:autoSpaceDE w:val="0"/>
        <w:autoSpaceDN w:val="0"/>
        <w:jc w:val="both"/>
        <w:rPr>
          <w:sz w:val="28"/>
          <w:szCs w:val="20"/>
          <w:lang w:val="uk-UA"/>
        </w:rPr>
      </w:pPr>
      <w:r w:rsidRPr="002D6FFA">
        <w:rPr>
          <w:sz w:val="28"/>
          <w:szCs w:val="20"/>
          <w:lang w:val="uk-UA"/>
        </w:rPr>
        <w:t xml:space="preserve"> </w:t>
      </w:r>
    </w:p>
    <w:p w:rsidR="002D6FFA" w:rsidRPr="002D6FFA" w:rsidRDefault="002D6FFA" w:rsidP="002D6FFA">
      <w:pPr>
        <w:autoSpaceDE w:val="0"/>
        <w:autoSpaceDN w:val="0"/>
        <w:jc w:val="both"/>
        <w:rPr>
          <w:color w:val="000000"/>
          <w:sz w:val="20"/>
          <w:szCs w:val="20"/>
          <w:lang w:val="uk-UA"/>
        </w:rPr>
      </w:pPr>
    </w:p>
    <w:p w:rsidR="002D6FFA" w:rsidRPr="002D6FFA" w:rsidRDefault="002D6FFA" w:rsidP="002D6FFA">
      <w:pPr>
        <w:autoSpaceDE w:val="0"/>
        <w:autoSpaceDN w:val="0"/>
        <w:rPr>
          <w:sz w:val="20"/>
          <w:szCs w:val="20"/>
          <w:lang w:val="uk-UA"/>
        </w:rPr>
      </w:pPr>
    </w:p>
    <w:p w:rsidR="002D6FFA" w:rsidRDefault="002D6FFA" w:rsidP="002D6FFA">
      <w:pPr>
        <w:rPr>
          <w:i/>
          <w:lang w:val="uk-UA"/>
        </w:rPr>
      </w:pPr>
    </w:p>
    <w:p w:rsidR="002D6FFA" w:rsidRDefault="002D6FFA" w:rsidP="002D6FFA">
      <w:pPr>
        <w:rPr>
          <w:i/>
          <w:lang w:val="uk-UA"/>
        </w:rPr>
      </w:pPr>
      <w:r w:rsidRPr="003B2F2F">
        <w:rPr>
          <w:i/>
          <w:lang w:val="uk-UA"/>
        </w:rPr>
        <w:t xml:space="preserve">Пояснювальна записка до рішення </w:t>
      </w:r>
      <w:proofErr w:type="spellStart"/>
      <w:r w:rsidRPr="003B2F2F">
        <w:rPr>
          <w:i/>
          <w:lang w:val="uk-UA"/>
        </w:rPr>
        <w:t>Зеленодольської</w:t>
      </w:r>
      <w:proofErr w:type="spellEnd"/>
      <w:r w:rsidRPr="003B2F2F">
        <w:rPr>
          <w:i/>
          <w:lang w:val="uk-UA"/>
        </w:rPr>
        <w:t xml:space="preserve"> м</w:t>
      </w:r>
      <w:r>
        <w:rPr>
          <w:i/>
          <w:lang w:val="uk-UA"/>
        </w:rPr>
        <w:t>іської ради    від 27 квітня 2015 року № 977</w:t>
      </w:r>
    </w:p>
    <w:p w:rsidR="002D6FFA" w:rsidRPr="003B2F2F" w:rsidRDefault="002D6FFA" w:rsidP="002D6FFA">
      <w:pPr>
        <w:rPr>
          <w:i/>
          <w:lang w:val="uk-UA"/>
        </w:rPr>
      </w:pPr>
      <w:r w:rsidRPr="003B2F2F">
        <w:rPr>
          <w:i/>
          <w:lang w:val="uk-UA"/>
        </w:rPr>
        <w:t xml:space="preserve">«Про внесення змін до рішення </w:t>
      </w:r>
      <w:proofErr w:type="spellStart"/>
      <w:r w:rsidRPr="003B2F2F">
        <w:rPr>
          <w:i/>
          <w:lang w:val="uk-UA"/>
        </w:rPr>
        <w:t>Зел</w:t>
      </w:r>
      <w:r>
        <w:rPr>
          <w:i/>
          <w:lang w:val="uk-UA"/>
        </w:rPr>
        <w:t>енодольської</w:t>
      </w:r>
      <w:proofErr w:type="spellEnd"/>
      <w:r>
        <w:rPr>
          <w:i/>
          <w:lang w:val="uk-UA"/>
        </w:rPr>
        <w:t xml:space="preserve"> міської ради від 30 січня </w:t>
      </w:r>
      <w:r w:rsidRPr="003B2F2F">
        <w:rPr>
          <w:i/>
          <w:lang w:val="uk-UA"/>
        </w:rPr>
        <w:t xml:space="preserve"> </w:t>
      </w:r>
      <w:r>
        <w:rPr>
          <w:i/>
          <w:lang w:val="uk-UA"/>
        </w:rPr>
        <w:t xml:space="preserve">2015 року № 930 </w:t>
      </w:r>
      <w:r w:rsidRPr="003B2F2F">
        <w:rPr>
          <w:i/>
          <w:lang w:val="uk-UA"/>
        </w:rPr>
        <w:t xml:space="preserve">«Про бюджет </w:t>
      </w:r>
      <w:proofErr w:type="spellStart"/>
      <w:r w:rsidRPr="003B2F2F">
        <w:rPr>
          <w:i/>
          <w:lang w:val="uk-UA"/>
        </w:rPr>
        <w:t>Зеленодо</w:t>
      </w:r>
      <w:r>
        <w:rPr>
          <w:i/>
          <w:lang w:val="uk-UA"/>
        </w:rPr>
        <w:t>льської</w:t>
      </w:r>
      <w:proofErr w:type="spellEnd"/>
      <w:r>
        <w:rPr>
          <w:i/>
          <w:lang w:val="uk-UA"/>
        </w:rPr>
        <w:t xml:space="preserve"> міської ради на 2015</w:t>
      </w:r>
      <w:r w:rsidRPr="003B2F2F">
        <w:rPr>
          <w:i/>
          <w:lang w:val="uk-UA"/>
        </w:rPr>
        <w:t xml:space="preserve"> рік»</w:t>
      </w:r>
    </w:p>
    <w:p w:rsidR="002D6FFA" w:rsidRPr="00561FDF" w:rsidRDefault="002D6FFA" w:rsidP="002D6FFA">
      <w:pPr>
        <w:jc w:val="both"/>
        <w:rPr>
          <w:b/>
          <w:sz w:val="20"/>
          <w:szCs w:val="20"/>
          <w:lang w:val="uk-UA"/>
        </w:rPr>
      </w:pPr>
      <w:r>
        <w:rPr>
          <w:b/>
          <w:sz w:val="20"/>
          <w:szCs w:val="20"/>
          <w:lang w:val="uk-UA"/>
        </w:rPr>
        <w:t xml:space="preserve">І. </w:t>
      </w:r>
      <w:r w:rsidRPr="00561FDF">
        <w:rPr>
          <w:b/>
          <w:sz w:val="20"/>
          <w:szCs w:val="20"/>
          <w:lang w:val="uk-UA"/>
        </w:rPr>
        <w:t>Загальний фонд</w:t>
      </w:r>
    </w:p>
    <w:p w:rsidR="002D6FFA" w:rsidRDefault="002D6FFA" w:rsidP="002D6FFA">
      <w:pPr>
        <w:jc w:val="both"/>
        <w:rPr>
          <w:b/>
          <w:sz w:val="20"/>
          <w:szCs w:val="20"/>
          <w:lang w:val="uk-UA"/>
        </w:rPr>
      </w:pPr>
      <w:r w:rsidRPr="009F5B09">
        <w:rPr>
          <w:b/>
          <w:sz w:val="20"/>
          <w:szCs w:val="20"/>
          <w:lang w:val="uk-UA"/>
        </w:rPr>
        <w:t xml:space="preserve">Спрямувати вільний залишок коштів загального фонду міського бюджету на </w:t>
      </w:r>
      <w:r>
        <w:rPr>
          <w:b/>
          <w:sz w:val="20"/>
          <w:szCs w:val="20"/>
          <w:lang w:val="uk-UA"/>
        </w:rPr>
        <w:t>заходи:</w:t>
      </w:r>
    </w:p>
    <w:p w:rsidR="002D6FFA" w:rsidRDefault="002D6FFA" w:rsidP="002D6FFA">
      <w:pPr>
        <w:pStyle w:val="a4"/>
        <w:numPr>
          <w:ilvl w:val="0"/>
          <w:numId w:val="4"/>
        </w:numPr>
        <w:rPr>
          <w:rFonts w:ascii="Times New Roman" w:hAnsi="Times New Roman" w:cs="Times New Roman"/>
          <w:sz w:val="20"/>
          <w:szCs w:val="20"/>
          <w:lang w:val="uk-UA"/>
        </w:rPr>
      </w:pPr>
      <w:r>
        <w:rPr>
          <w:rFonts w:ascii="Times New Roman" w:hAnsi="Times New Roman" w:cs="Times New Roman"/>
          <w:b/>
          <w:sz w:val="20"/>
          <w:szCs w:val="20"/>
          <w:lang w:val="uk-UA"/>
        </w:rPr>
        <w:t>Дошкільні заклади освіти</w:t>
      </w:r>
      <w:r>
        <w:rPr>
          <w:rFonts w:ascii="Times New Roman" w:hAnsi="Times New Roman" w:cs="Times New Roman"/>
          <w:sz w:val="20"/>
          <w:szCs w:val="20"/>
          <w:lang w:val="uk-UA"/>
        </w:rPr>
        <w:t>:</w:t>
      </w:r>
    </w:p>
    <w:p w:rsidR="002D6FFA" w:rsidRDefault="002D6FFA" w:rsidP="002D6FFA">
      <w:pPr>
        <w:ind w:left="708"/>
        <w:jc w:val="both"/>
        <w:rPr>
          <w:sz w:val="20"/>
          <w:szCs w:val="20"/>
          <w:lang w:val="uk-UA"/>
        </w:rPr>
      </w:pPr>
      <w:r>
        <w:rPr>
          <w:sz w:val="20"/>
          <w:szCs w:val="20"/>
          <w:lang w:val="uk-UA"/>
        </w:rPr>
        <w:t>ДНЗ «Попелюшка» поточний ремонт покрівлі 13375 грн., поточний ремонт ділянки трубопроводу теплових мереж на території ДНЗ «Попелюшка» 99129 грн.,</w:t>
      </w:r>
    </w:p>
    <w:p w:rsidR="002D6FFA" w:rsidRDefault="002D6FFA" w:rsidP="002D6FFA">
      <w:pPr>
        <w:ind w:left="708"/>
        <w:jc w:val="both"/>
        <w:rPr>
          <w:sz w:val="20"/>
          <w:szCs w:val="20"/>
          <w:lang w:val="uk-UA"/>
        </w:rPr>
      </w:pPr>
      <w:r>
        <w:rPr>
          <w:sz w:val="20"/>
          <w:szCs w:val="20"/>
          <w:lang w:val="uk-UA"/>
        </w:rPr>
        <w:t>Придбання дезінфікуючих засобів ДНЗ «Журавка» 500 грн., ДНЗ «Росинка» 500 грн., ДНЗ «Попелюшка» 500 грн., разом 1500 грн.</w:t>
      </w:r>
    </w:p>
    <w:p w:rsidR="002D6FFA" w:rsidRPr="003F3028" w:rsidRDefault="002D6FFA" w:rsidP="002D6FFA">
      <w:pPr>
        <w:ind w:left="708"/>
        <w:jc w:val="both"/>
        <w:rPr>
          <w:b/>
          <w:sz w:val="20"/>
          <w:szCs w:val="20"/>
          <w:lang w:val="uk-UA"/>
        </w:rPr>
      </w:pPr>
      <w:r>
        <w:rPr>
          <w:sz w:val="20"/>
          <w:szCs w:val="20"/>
          <w:lang w:val="uk-UA"/>
        </w:rPr>
        <w:t xml:space="preserve">Разом ДНЗ </w:t>
      </w:r>
      <w:r w:rsidRPr="003F3028">
        <w:rPr>
          <w:b/>
          <w:sz w:val="20"/>
          <w:szCs w:val="20"/>
          <w:lang w:val="uk-UA"/>
        </w:rPr>
        <w:t>114004 грн.</w:t>
      </w:r>
    </w:p>
    <w:p w:rsidR="002D6FFA" w:rsidRDefault="002D6FFA" w:rsidP="002D6FFA">
      <w:pPr>
        <w:pStyle w:val="a4"/>
        <w:numPr>
          <w:ilvl w:val="0"/>
          <w:numId w:val="4"/>
        </w:numPr>
        <w:rPr>
          <w:rFonts w:ascii="Times New Roman" w:hAnsi="Times New Roman" w:cs="Times New Roman"/>
          <w:sz w:val="20"/>
          <w:szCs w:val="20"/>
          <w:lang w:val="uk-UA"/>
        </w:rPr>
      </w:pPr>
      <w:r w:rsidRPr="003A6675">
        <w:rPr>
          <w:rFonts w:ascii="Times New Roman" w:hAnsi="Times New Roman" w:cs="Times New Roman"/>
          <w:b/>
          <w:sz w:val="20"/>
          <w:szCs w:val="20"/>
          <w:lang w:val="uk-UA"/>
        </w:rPr>
        <w:t>Благоустрій</w:t>
      </w:r>
      <w:r>
        <w:rPr>
          <w:rFonts w:ascii="Times New Roman" w:hAnsi="Times New Roman" w:cs="Times New Roman"/>
          <w:sz w:val="20"/>
          <w:szCs w:val="20"/>
          <w:lang w:val="uk-UA"/>
        </w:rPr>
        <w:t xml:space="preserve"> міста : виключити захід «Придбання покриття спортивного майданчика» на  99000 грн., включити захід «Заміна покриття спортивного майданчика» на суму 208840 грн.,</w:t>
      </w:r>
    </w:p>
    <w:p w:rsidR="002D6FFA" w:rsidRDefault="002D6FFA" w:rsidP="002D6FFA">
      <w:pPr>
        <w:ind w:firstLine="708"/>
        <w:jc w:val="both"/>
        <w:rPr>
          <w:sz w:val="20"/>
          <w:szCs w:val="20"/>
          <w:lang w:val="uk-UA"/>
        </w:rPr>
      </w:pPr>
      <w:r>
        <w:rPr>
          <w:sz w:val="20"/>
          <w:szCs w:val="20"/>
          <w:lang w:val="uk-UA"/>
        </w:rPr>
        <w:t xml:space="preserve">Послуги з заміни обладнання фонтану по вул. Комсомольська 11200 грн. </w:t>
      </w:r>
    </w:p>
    <w:p w:rsidR="002D6FFA" w:rsidRPr="003F3028" w:rsidRDefault="002D6FFA" w:rsidP="002D6FFA">
      <w:pPr>
        <w:ind w:firstLine="708"/>
        <w:jc w:val="both"/>
        <w:rPr>
          <w:b/>
          <w:sz w:val="20"/>
          <w:szCs w:val="20"/>
          <w:lang w:val="uk-UA"/>
        </w:rPr>
      </w:pPr>
      <w:r>
        <w:rPr>
          <w:sz w:val="20"/>
          <w:szCs w:val="20"/>
          <w:lang w:val="uk-UA"/>
        </w:rPr>
        <w:t xml:space="preserve"> разом благоустрій </w:t>
      </w:r>
      <w:r w:rsidRPr="001A1107">
        <w:rPr>
          <w:sz w:val="20"/>
          <w:szCs w:val="20"/>
          <w:lang w:val="uk-UA"/>
        </w:rPr>
        <w:t xml:space="preserve"> </w:t>
      </w:r>
      <w:r>
        <w:rPr>
          <w:sz w:val="20"/>
          <w:szCs w:val="20"/>
          <w:lang w:val="uk-UA"/>
        </w:rPr>
        <w:t xml:space="preserve"> </w:t>
      </w:r>
      <w:r w:rsidRPr="003F3028">
        <w:rPr>
          <w:b/>
          <w:sz w:val="20"/>
          <w:szCs w:val="20"/>
          <w:lang w:val="uk-UA"/>
        </w:rPr>
        <w:t xml:space="preserve">121040 грн. </w:t>
      </w:r>
    </w:p>
    <w:p w:rsidR="002D6FFA" w:rsidRPr="00DC7BA6" w:rsidRDefault="002D6FFA" w:rsidP="002D6FFA">
      <w:pPr>
        <w:pStyle w:val="a4"/>
        <w:numPr>
          <w:ilvl w:val="0"/>
          <w:numId w:val="4"/>
        </w:numPr>
        <w:rPr>
          <w:rFonts w:ascii="Times New Roman" w:hAnsi="Times New Roman" w:cs="Times New Roman"/>
          <w:sz w:val="20"/>
          <w:szCs w:val="20"/>
          <w:lang w:val="uk-UA"/>
        </w:rPr>
      </w:pPr>
      <w:r>
        <w:rPr>
          <w:rFonts w:ascii="Times New Roman" w:hAnsi="Times New Roman" w:cs="Times New Roman"/>
          <w:b/>
          <w:sz w:val="20"/>
          <w:szCs w:val="20"/>
          <w:lang w:val="uk-UA"/>
        </w:rPr>
        <w:t>Передача коштів із загального фонду до бюджету розвитку спеціального фонду для н</w:t>
      </w:r>
      <w:r w:rsidRPr="00DC7BA6">
        <w:rPr>
          <w:rFonts w:ascii="Times New Roman" w:hAnsi="Times New Roman" w:cs="Times New Roman"/>
          <w:b/>
          <w:sz w:val="20"/>
          <w:szCs w:val="20"/>
          <w:lang w:val="uk-UA"/>
        </w:rPr>
        <w:t>адання субвенції районному бюджету</w:t>
      </w:r>
      <w:r w:rsidRPr="00DC7BA6">
        <w:rPr>
          <w:rFonts w:ascii="Times New Roman" w:hAnsi="Times New Roman" w:cs="Times New Roman"/>
          <w:sz w:val="20"/>
          <w:szCs w:val="20"/>
          <w:lang w:val="uk-UA"/>
        </w:rPr>
        <w:t xml:space="preserve"> на фінансування КЗ «</w:t>
      </w:r>
      <w:proofErr w:type="spellStart"/>
      <w:r w:rsidRPr="00DC7BA6">
        <w:rPr>
          <w:rFonts w:ascii="Times New Roman" w:hAnsi="Times New Roman" w:cs="Times New Roman"/>
          <w:sz w:val="20"/>
          <w:szCs w:val="20"/>
          <w:lang w:val="uk-UA"/>
        </w:rPr>
        <w:t>Апостолівський</w:t>
      </w:r>
      <w:proofErr w:type="spellEnd"/>
      <w:r w:rsidRPr="00DC7BA6">
        <w:rPr>
          <w:rFonts w:ascii="Times New Roman" w:hAnsi="Times New Roman" w:cs="Times New Roman"/>
          <w:sz w:val="20"/>
          <w:szCs w:val="20"/>
          <w:lang w:val="uk-UA"/>
        </w:rPr>
        <w:t xml:space="preserve"> дитячий оздоровчий</w:t>
      </w:r>
    </w:p>
    <w:p w:rsidR="002D6FFA" w:rsidRDefault="002D6FFA" w:rsidP="002D6FFA">
      <w:pPr>
        <w:ind w:firstLine="708"/>
        <w:jc w:val="both"/>
        <w:rPr>
          <w:sz w:val="20"/>
          <w:szCs w:val="20"/>
          <w:lang w:val="uk-UA"/>
        </w:rPr>
      </w:pPr>
      <w:r>
        <w:rPr>
          <w:sz w:val="20"/>
          <w:szCs w:val="20"/>
          <w:lang w:val="uk-UA"/>
        </w:rPr>
        <w:t xml:space="preserve"> табір «Зміна» в сумі  52</w:t>
      </w:r>
      <w:r w:rsidRPr="004D54DF">
        <w:rPr>
          <w:sz w:val="20"/>
          <w:szCs w:val="20"/>
          <w:lang w:val="uk-UA"/>
        </w:rPr>
        <w:t>500 грн.</w:t>
      </w:r>
    </w:p>
    <w:p w:rsidR="002D6FFA" w:rsidRDefault="002D6FFA" w:rsidP="002D6FFA">
      <w:pPr>
        <w:pStyle w:val="a4"/>
        <w:ind w:left="1080"/>
        <w:rPr>
          <w:rFonts w:ascii="Times New Roman" w:hAnsi="Times New Roman" w:cs="Times New Roman"/>
          <w:sz w:val="20"/>
          <w:szCs w:val="20"/>
          <w:lang w:val="uk-UA"/>
        </w:rPr>
      </w:pPr>
    </w:p>
    <w:p w:rsidR="002D6FFA" w:rsidRPr="003F3028" w:rsidRDefault="002D6FFA" w:rsidP="002D6FFA">
      <w:pPr>
        <w:ind w:left="1080"/>
        <w:jc w:val="both"/>
        <w:rPr>
          <w:sz w:val="20"/>
          <w:szCs w:val="20"/>
          <w:lang w:val="uk-UA"/>
        </w:rPr>
      </w:pPr>
      <w:r>
        <w:rPr>
          <w:b/>
          <w:sz w:val="20"/>
          <w:szCs w:val="20"/>
          <w:lang w:val="uk-UA"/>
        </w:rPr>
        <w:t>Разом загальний фонд</w:t>
      </w:r>
      <w:r w:rsidRPr="009F5B09">
        <w:rPr>
          <w:b/>
          <w:sz w:val="20"/>
          <w:szCs w:val="20"/>
          <w:lang w:val="uk-UA"/>
        </w:rPr>
        <w:t xml:space="preserve">  </w:t>
      </w:r>
      <w:r>
        <w:rPr>
          <w:b/>
          <w:sz w:val="20"/>
          <w:szCs w:val="20"/>
          <w:lang w:val="uk-UA"/>
        </w:rPr>
        <w:t xml:space="preserve"> 287544</w:t>
      </w:r>
      <w:r w:rsidRPr="009F5B09">
        <w:rPr>
          <w:b/>
          <w:sz w:val="20"/>
          <w:szCs w:val="20"/>
          <w:lang w:val="uk-UA"/>
        </w:rPr>
        <w:t xml:space="preserve"> грн</w:t>
      </w:r>
      <w:r w:rsidRPr="003F3028">
        <w:rPr>
          <w:sz w:val="20"/>
          <w:szCs w:val="20"/>
          <w:lang w:val="uk-UA"/>
        </w:rPr>
        <w:t>., в т.ч. видатки 235044 грн., передача коштів до бюджету розвитку 52500 грн.</w:t>
      </w:r>
    </w:p>
    <w:p w:rsidR="002D6FFA" w:rsidRDefault="002D6FFA" w:rsidP="002D6FFA">
      <w:pPr>
        <w:ind w:left="1080"/>
        <w:jc w:val="both"/>
        <w:rPr>
          <w:sz w:val="20"/>
          <w:szCs w:val="20"/>
          <w:lang w:val="uk-UA"/>
        </w:rPr>
      </w:pPr>
    </w:p>
    <w:p w:rsidR="002D6FFA" w:rsidRPr="009F5B09" w:rsidRDefault="002D6FFA" w:rsidP="002D6FFA">
      <w:pPr>
        <w:jc w:val="both"/>
        <w:rPr>
          <w:b/>
          <w:sz w:val="20"/>
          <w:szCs w:val="20"/>
          <w:lang w:val="uk-UA"/>
        </w:rPr>
      </w:pPr>
      <w:r>
        <w:rPr>
          <w:b/>
          <w:sz w:val="20"/>
          <w:szCs w:val="20"/>
          <w:lang w:val="uk-UA"/>
        </w:rPr>
        <w:t xml:space="preserve">ІІ. </w:t>
      </w:r>
      <w:r w:rsidRPr="009F5B09">
        <w:rPr>
          <w:b/>
          <w:sz w:val="20"/>
          <w:szCs w:val="20"/>
          <w:lang w:val="uk-UA"/>
        </w:rPr>
        <w:t>Спеціальний фонд</w:t>
      </w:r>
    </w:p>
    <w:p w:rsidR="002D6FFA" w:rsidRPr="009F5B09" w:rsidRDefault="002D6FFA" w:rsidP="002D6FFA">
      <w:pPr>
        <w:ind w:left="720"/>
        <w:jc w:val="both"/>
        <w:rPr>
          <w:b/>
          <w:sz w:val="20"/>
          <w:szCs w:val="20"/>
          <w:lang w:val="uk-UA"/>
        </w:rPr>
      </w:pPr>
      <w:r>
        <w:rPr>
          <w:b/>
          <w:sz w:val="20"/>
          <w:szCs w:val="20"/>
          <w:lang w:val="uk-UA"/>
        </w:rPr>
        <w:t>1.</w:t>
      </w:r>
      <w:r w:rsidRPr="009F5B09">
        <w:rPr>
          <w:b/>
          <w:sz w:val="20"/>
          <w:szCs w:val="20"/>
          <w:lang w:val="uk-UA"/>
        </w:rPr>
        <w:t xml:space="preserve">Спрямувати залишки коштів </w:t>
      </w:r>
      <w:r>
        <w:rPr>
          <w:b/>
          <w:sz w:val="20"/>
          <w:szCs w:val="20"/>
          <w:lang w:val="uk-UA"/>
        </w:rPr>
        <w:t xml:space="preserve">бюджету розвитку </w:t>
      </w:r>
      <w:r w:rsidRPr="009F5B09">
        <w:rPr>
          <w:b/>
          <w:sz w:val="20"/>
          <w:szCs w:val="20"/>
          <w:lang w:val="uk-UA"/>
        </w:rPr>
        <w:t>спеціального фо</w:t>
      </w:r>
      <w:r>
        <w:rPr>
          <w:b/>
          <w:sz w:val="20"/>
          <w:szCs w:val="20"/>
          <w:lang w:val="uk-UA"/>
        </w:rPr>
        <w:t>нду на заходи :</w:t>
      </w:r>
    </w:p>
    <w:tbl>
      <w:tblPr>
        <w:tblStyle w:val="a7"/>
        <w:tblW w:w="0" w:type="auto"/>
        <w:tblLook w:val="04A0" w:firstRow="1" w:lastRow="0" w:firstColumn="1" w:lastColumn="0" w:noHBand="0" w:noVBand="1"/>
      </w:tblPr>
      <w:tblGrid>
        <w:gridCol w:w="872"/>
        <w:gridCol w:w="773"/>
        <w:gridCol w:w="5912"/>
        <w:gridCol w:w="2014"/>
      </w:tblGrid>
      <w:tr w:rsidR="002D6FFA" w:rsidRPr="009F5B09" w:rsidTr="002D6FFA">
        <w:tc>
          <w:tcPr>
            <w:tcW w:w="875" w:type="dxa"/>
            <w:tcBorders>
              <w:right w:val="single" w:sz="4" w:space="0" w:color="auto"/>
            </w:tcBorders>
          </w:tcPr>
          <w:p w:rsidR="002D6FFA" w:rsidRPr="009F5B09" w:rsidRDefault="002D6FFA" w:rsidP="002D6FFA">
            <w:pPr>
              <w:jc w:val="both"/>
              <w:rPr>
                <w:b/>
                <w:sz w:val="20"/>
                <w:szCs w:val="20"/>
                <w:lang w:val="uk-UA"/>
              </w:rPr>
            </w:pPr>
            <w:r w:rsidRPr="009F5B09">
              <w:rPr>
                <w:b/>
                <w:sz w:val="20"/>
                <w:szCs w:val="20"/>
                <w:lang w:val="uk-UA"/>
              </w:rPr>
              <w:t>КФК</w:t>
            </w:r>
          </w:p>
        </w:tc>
        <w:tc>
          <w:tcPr>
            <w:tcW w:w="773" w:type="dxa"/>
            <w:tcBorders>
              <w:right w:val="single" w:sz="4" w:space="0" w:color="auto"/>
            </w:tcBorders>
          </w:tcPr>
          <w:p w:rsidR="002D6FFA" w:rsidRPr="009F5B09" w:rsidRDefault="002D6FFA" w:rsidP="002D6FFA">
            <w:pPr>
              <w:jc w:val="both"/>
              <w:rPr>
                <w:b/>
                <w:sz w:val="20"/>
                <w:szCs w:val="20"/>
                <w:lang w:val="uk-UA"/>
              </w:rPr>
            </w:pPr>
            <w:r w:rsidRPr="009F5B09">
              <w:rPr>
                <w:b/>
                <w:sz w:val="20"/>
                <w:szCs w:val="20"/>
                <w:lang w:val="uk-UA"/>
              </w:rPr>
              <w:t>КЕКВ</w:t>
            </w:r>
          </w:p>
        </w:tc>
        <w:tc>
          <w:tcPr>
            <w:tcW w:w="6139" w:type="dxa"/>
            <w:tcBorders>
              <w:left w:val="single" w:sz="4" w:space="0" w:color="auto"/>
            </w:tcBorders>
          </w:tcPr>
          <w:p w:rsidR="002D6FFA" w:rsidRPr="009F5B09" w:rsidRDefault="002D6FFA" w:rsidP="002D6FFA">
            <w:pPr>
              <w:jc w:val="both"/>
              <w:rPr>
                <w:b/>
                <w:sz w:val="20"/>
                <w:szCs w:val="20"/>
                <w:lang w:val="uk-UA"/>
              </w:rPr>
            </w:pPr>
            <w:r w:rsidRPr="009F5B09">
              <w:rPr>
                <w:b/>
                <w:sz w:val="20"/>
                <w:szCs w:val="20"/>
                <w:lang w:val="uk-UA"/>
              </w:rPr>
              <w:t>Найменування</w:t>
            </w:r>
          </w:p>
        </w:tc>
        <w:tc>
          <w:tcPr>
            <w:tcW w:w="2068" w:type="dxa"/>
          </w:tcPr>
          <w:p w:rsidR="002D6FFA" w:rsidRPr="009F5B09" w:rsidRDefault="002D6FFA" w:rsidP="002D6FFA">
            <w:pPr>
              <w:jc w:val="both"/>
              <w:rPr>
                <w:b/>
                <w:sz w:val="20"/>
                <w:szCs w:val="20"/>
                <w:lang w:val="uk-UA"/>
              </w:rPr>
            </w:pPr>
            <w:r w:rsidRPr="009F5B09">
              <w:rPr>
                <w:b/>
                <w:sz w:val="20"/>
                <w:szCs w:val="20"/>
                <w:lang w:val="uk-UA"/>
              </w:rPr>
              <w:t>Сума, грн.</w:t>
            </w:r>
          </w:p>
        </w:tc>
      </w:tr>
      <w:tr w:rsidR="002D6FFA" w:rsidRPr="009F5B09" w:rsidTr="002D6FFA">
        <w:tc>
          <w:tcPr>
            <w:tcW w:w="875" w:type="dxa"/>
            <w:tcBorders>
              <w:right w:val="single" w:sz="4" w:space="0" w:color="auto"/>
            </w:tcBorders>
          </w:tcPr>
          <w:p w:rsidR="002D6FFA" w:rsidRPr="009F5B09" w:rsidRDefault="002D6FFA" w:rsidP="002D6FFA">
            <w:pPr>
              <w:jc w:val="both"/>
              <w:rPr>
                <w:sz w:val="20"/>
                <w:szCs w:val="20"/>
                <w:lang w:val="uk-UA"/>
              </w:rPr>
            </w:pPr>
            <w:r>
              <w:rPr>
                <w:sz w:val="20"/>
                <w:szCs w:val="20"/>
                <w:lang w:val="uk-UA"/>
              </w:rPr>
              <w:t>100203</w:t>
            </w:r>
          </w:p>
        </w:tc>
        <w:tc>
          <w:tcPr>
            <w:tcW w:w="773" w:type="dxa"/>
            <w:tcBorders>
              <w:right w:val="single" w:sz="4" w:space="0" w:color="auto"/>
            </w:tcBorders>
          </w:tcPr>
          <w:p w:rsidR="002D6FFA" w:rsidRPr="009F5B09" w:rsidRDefault="002D6FFA" w:rsidP="002D6FFA">
            <w:pPr>
              <w:jc w:val="both"/>
              <w:rPr>
                <w:sz w:val="20"/>
                <w:szCs w:val="20"/>
                <w:lang w:val="uk-UA"/>
              </w:rPr>
            </w:pPr>
            <w:r>
              <w:rPr>
                <w:sz w:val="20"/>
                <w:szCs w:val="20"/>
                <w:lang w:val="uk-UA"/>
              </w:rPr>
              <w:t>3110</w:t>
            </w:r>
          </w:p>
        </w:tc>
        <w:tc>
          <w:tcPr>
            <w:tcW w:w="6139" w:type="dxa"/>
            <w:tcBorders>
              <w:left w:val="single" w:sz="4" w:space="0" w:color="auto"/>
            </w:tcBorders>
          </w:tcPr>
          <w:p w:rsidR="002D6FFA" w:rsidRPr="0024157E" w:rsidRDefault="002D6FFA" w:rsidP="002D6FFA">
            <w:pPr>
              <w:jc w:val="both"/>
              <w:rPr>
                <w:sz w:val="20"/>
                <w:szCs w:val="20"/>
                <w:lang w:val="uk-UA"/>
              </w:rPr>
            </w:pPr>
            <w:r>
              <w:rPr>
                <w:sz w:val="20"/>
                <w:szCs w:val="20"/>
                <w:lang w:val="uk-UA"/>
              </w:rPr>
              <w:t>П</w:t>
            </w:r>
            <w:r w:rsidRPr="0024157E">
              <w:rPr>
                <w:sz w:val="20"/>
                <w:szCs w:val="20"/>
                <w:lang w:val="uk-UA"/>
              </w:rPr>
              <w:t xml:space="preserve">ридбання насосу для фонтану по </w:t>
            </w:r>
            <w:proofErr w:type="spellStart"/>
            <w:r w:rsidRPr="0024157E">
              <w:rPr>
                <w:sz w:val="20"/>
                <w:szCs w:val="20"/>
                <w:lang w:val="uk-UA"/>
              </w:rPr>
              <w:t>вул.Комсомольська</w:t>
            </w:r>
            <w:proofErr w:type="spellEnd"/>
          </w:p>
        </w:tc>
        <w:tc>
          <w:tcPr>
            <w:tcW w:w="2068" w:type="dxa"/>
          </w:tcPr>
          <w:p w:rsidR="002D6FFA" w:rsidRPr="00660AA1" w:rsidRDefault="002D6FFA" w:rsidP="002D6FFA">
            <w:pPr>
              <w:jc w:val="both"/>
              <w:rPr>
                <w:sz w:val="20"/>
                <w:szCs w:val="20"/>
                <w:lang w:val="uk-UA"/>
              </w:rPr>
            </w:pPr>
            <w:r>
              <w:rPr>
                <w:sz w:val="20"/>
                <w:szCs w:val="20"/>
                <w:lang w:val="uk-UA"/>
              </w:rPr>
              <w:t>16000,00</w:t>
            </w:r>
          </w:p>
        </w:tc>
      </w:tr>
      <w:tr w:rsidR="002D6FFA" w:rsidRPr="009F5B09" w:rsidTr="002D6FFA">
        <w:tc>
          <w:tcPr>
            <w:tcW w:w="875" w:type="dxa"/>
            <w:tcBorders>
              <w:right w:val="single" w:sz="4" w:space="0" w:color="auto"/>
            </w:tcBorders>
          </w:tcPr>
          <w:p w:rsidR="002D6FFA" w:rsidRDefault="002D6FFA" w:rsidP="002D6FFA">
            <w:pPr>
              <w:jc w:val="both"/>
              <w:rPr>
                <w:sz w:val="20"/>
                <w:szCs w:val="20"/>
                <w:lang w:val="uk-UA"/>
              </w:rPr>
            </w:pPr>
            <w:r>
              <w:rPr>
                <w:sz w:val="20"/>
                <w:szCs w:val="20"/>
                <w:lang w:val="uk-UA"/>
              </w:rPr>
              <w:t>110204</w:t>
            </w:r>
          </w:p>
        </w:tc>
        <w:tc>
          <w:tcPr>
            <w:tcW w:w="773" w:type="dxa"/>
            <w:tcBorders>
              <w:right w:val="single" w:sz="4" w:space="0" w:color="auto"/>
            </w:tcBorders>
          </w:tcPr>
          <w:p w:rsidR="002D6FFA" w:rsidRDefault="002D6FFA" w:rsidP="002D6FFA">
            <w:pPr>
              <w:jc w:val="both"/>
              <w:rPr>
                <w:sz w:val="20"/>
                <w:szCs w:val="20"/>
                <w:lang w:val="uk-UA"/>
              </w:rPr>
            </w:pPr>
            <w:r>
              <w:rPr>
                <w:sz w:val="20"/>
                <w:szCs w:val="20"/>
                <w:lang w:val="uk-UA"/>
              </w:rPr>
              <w:t>3110</w:t>
            </w:r>
          </w:p>
        </w:tc>
        <w:tc>
          <w:tcPr>
            <w:tcW w:w="6139" w:type="dxa"/>
            <w:tcBorders>
              <w:left w:val="single" w:sz="4" w:space="0" w:color="auto"/>
            </w:tcBorders>
          </w:tcPr>
          <w:p w:rsidR="002D6FFA" w:rsidRDefault="002D6FFA" w:rsidP="002D6FFA">
            <w:pPr>
              <w:widowControl w:val="0"/>
              <w:rPr>
                <w:sz w:val="20"/>
                <w:szCs w:val="20"/>
                <w:lang w:val="uk-UA"/>
              </w:rPr>
            </w:pPr>
            <w:r>
              <w:rPr>
                <w:sz w:val="20"/>
                <w:szCs w:val="20"/>
                <w:lang w:val="uk-UA"/>
              </w:rPr>
              <w:t>Придбання багатожильного кабелю з коробкою підключення для Палацу культури «Ювілейний»</w:t>
            </w:r>
          </w:p>
        </w:tc>
        <w:tc>
          <w:tcPr>
            <w:tcW w:w="2068" w:type="dxa"/>
          </w:tcPr>
          <w:p w:rsidR="002D6FFA" w:rsidRDefault="002D6FFA" w:rsidP="002D6FFA">
            <w:pPr>
              <w:jc w:val="both"/>
              <w:rPr>
                <w:sz w:val="20"/>
                <w:szCs w:val="20"/>
                <w:lang w:val="uk-UA"/>
              </w:rPr>
            </w:pPr>
            <w:r>
              <w:rPr>
                <w:sz w:val="20"/>
                <w:szCs w:val="20"/>
                <w:lang w:val="uk-UA"/>
              </w:rPr>
              <w:t>29069,00</w:t>
            </w:r>
          </w:p>
        </w:tc>
      </w:tr>
      <w:tr w:rsidR="002D6FFA" w:rsidRPr="009F5B09" w:rsidTr="002D6FFA">
        <w:tc>
          <w:tcPr>
            <w:tcW w:w="875" w:type="dxa"/>
            <w:tcBorders>
              <w:right w:val="single" w:sz="4" w:space="0" w:color="auto"/>
            </w:tcBorders>
          </w:tcPr>
          <w:p w:rsidR="002D6FFA" w:rsidRPr="009F5B09" w:rsidRDefault="002D6FFA" w:rsidP="002D6FFA">
            <w:pPr>
              <w:jc w:val="both"/>
              <w:rPr>
                <w:sz w:val="20"/>
                <w:szCs w:val="20"/>
                <w:lang w:val="uk-UA"/>
              </w:rPr>
            </w:pPr>
            <w:r>
              <w:rPr>
                <w:sz w:val="20"/>
                <w:szCs w:val="20"/>
                <w:lang w:val="uk-UA"/>
              </w:rPr>
              <w:t>110204</w:t>
            </w:r>
          </w:p>
        </w:tc>
        <w:tc>
          <w:tcPr>
            <w:tcW w:w="773" w:type="dxa"/>
            <w:tcBorders>
              <w:right w:val="single" w:sz="4" w:space="0" w:color="auto"/>
            </w:tcBorders>
          </w:tcPr>
          <w:p w:rsidR="002D6FFA" w:rsidRPr="009F5B09" w:rsidRDefault="002D6FFA" w:rsidP="002D6FFA">
            <w:pPr>
              <w:jc w:val="both"/>
              <w:rPr>
                <w:sz w:val="20"/>
                <w:szCs w:val="20"/>
                <w:lang w:val="uk-UA"/>
              </w:rPr>
            </w:pPr>
            <w:r>
              <w:rPr>
                <w:sz w:val="20"/>
                <w:szCs w:val="20"/>
                <w:lang w:val="uk-UA"/>
              </w:rPr>
              <w:t>3132</w:t>
            </w:r>
          </w:p>
        </w:tc>
        <w:tc>
          <w:tcPr>
            <w:tcW w:w="6139" w:type="dxa"/>
            <w:tcBorders>
              <w:left w:val="single" w:sz="4" w:space="0" w:color="auto"/>
            </w:tcBorders>
          </w:tcPr>
          <w:p w:rsidR="002D6FFA" w:rsidRPr="00794CE8" w:rsidRDefault="002D6FFA" w:rsidP="002D6FFA">
            <w:pPr>
              <w:widowControl w:val="0"/>
              <w:rPr>
                <w:sz w:val="20"/>
                <w:szCs w:val="20"/>
                <w:lang w:val="uk-UA"/>
              </w:rPr>
            </w:pPr>
            <w:r>
              <w:rPr>
                <w:sz w:val="20"/>
                <w:szCs w:val="20"/>
                <w:lang w:val="uk-UA"/>
              </w:rPr>
              <w:t xml:space="preserve">Проектні роботи та експертиза проекту  капітального ремонту частини приміщень Палацу культури «Ювілейний» </w:t>
            </w:r>
          </w:p>
        </w:tc>
        <w:tc>
          <w:tcPr>
            <w:tcW w:w="2068" w:type="dxa"/>
          </w:tcPr>
          <w:p w:rsidR="002D6FFA" w:rsidRPr="00660AA1" w:rsidRDefault="002D6FFA" w:rsidP="002D6FFA">
            <w:pPr>
              <w:jc w:val="both"/>
              <w:rPr>
                <w:sz w:val="20"/>
                <w:szCs w:val="20"/>
                <w:lang w:val="uk-UA"/>
              </w:rPr>
            </w:pPr>
            <w:r>
              <w:rPr>
                <w:sz w:val="20"/>
                <w:szCs w:val="20"/>
                <w:lang w:val="uk-UA"/>
              </w:rPr>
              <w:t>9728,00</w:t>
            </w:r>
          </w:p>
        </w:tc>
      </w:tr>
      <w:tr w:rsidR="002D6FFA" w:rsidRPr="009F5B09" w:rsidTr="002D6FFA">
        <w:tc>
          <w:tcPr>
            <w:tcW w:w="875" w:type="dxa"/>
            <w:tcBorders>
              <w:right w:val="single" w:sz="4" w:space="0" w:color="auto"/>
            </w:tcBorders>
          </w:tcPr>
          <w:p w:rsidR="002D6FFA" w:rsidRPr="009F5B09" w:rsidRDefault="002D6FFA" w:rsidP="002D6FFA">
            <w:pPr>
              <w:jc w:val="both"/>
              <w:rPr>
                <w:sz w:val="20"/>
                <w:szCs w:val="20"/>
                <w:lang w:val="uk-UA"/>
              </w:rPr>
            </w:pPr>
            <w:r>
              <w:rPr>
                <w:sz w:val="20"/>
                <w:szCs w:val="20"/>
                <w:lang w:val="uk-UA"/>
              </w:rPr>
              <w:lastRenderedPageBreak/>
              <w:t>110204</w:t>
            </w:r>
          </w:p>
        </w:tc>
        <w:tc>
          <w:tcPr>
            <w:tcW w:w="773" w:type="dxa"/>
            <w:tcBorders>
              <w:right w:val="single" w:sz="4" w:space="0" w:color="auto"/>
            </w:tcBorders>
          </w:tcPr>
          <w:p w:rsidR="002D6FFA" w:rsidRPr="009F5B09" w:rsidRDefault="002D6FFA" w:rsidP="002D6FFA">
            <w:pPr>
              <w:jc w:val="both"/>
              <w:rPr>
                <w:sz w:val="20"/>
                <w:szCs w:val="20"/>
                <w:lang w:val="uk-UA"/>
              </w:rPr>
            </w:pPr>
            <w:r>
              <w:rPr>
                <w:sz w:val="20"/>
                <w:szCs w:val="20"/>
                <w:lang w:val="uk-UA"/>
              </w:rPr>
              <w:t>3132</w:t>
            </w:r>
          </w:p>
        </w:tc>
        <w:tc>
          <w:tcPr>
            <w:tcW w:w="6139" w:type="dxa"/>
            <w:tcBorders>
              <w:left w:val="single" w:sz="4" w:space="0" w:color="auto"/>
            </w:tcBorders>
          </w:tcPr>
          <w:p w:rsidR="002D6FFA" w:rsidRPr="00C24693" w:rsidRDefault="002D6FFA" w:rsidP="002D6FFA">
            <w:pPr>
              <w:widowControl w:val="0"/>
              <w:rPr>
                <w:sz w:val="20"/>
                <w:szCs w:val="20"/>
                <w:lang w:val="uk-UA"/>
              </w:rPr>
            </w:pPr>
            <w:r>
              <w:rPr>
                <w:sz w:val="20"/>
                <w:szCs w:val="20"/>
                <w:lang w:val="uk-UA"/>
              </w:rPr>
              <w:t>Капітальний ремонт частини приміщень Палацу культури «Ювілейний»</w:t>
            </w:r>
          </w:p>
        </w:tc>
        <w:tc>
          <w:tcPr>
            <w:tcW w:w="2068" w:type="dxa"/>
          </w:tcPr>
          <w:p w:rsidR="002D6FFA" w:rsidRPr="00660AA1" w:rsidRDefault="002D6FFA" w:rsidP="002D6FFA">
            <w:pPr>
              <w:jc w:val="both"/>
              <w:rPr>
                <w:sz w:val="20"/>
                <w:szCs w:val="20"/>
                <w:lang w:val="uk-UA"/>
              </w:rPr>
            </w:pPr>
            <w:r>
              <w:rPr>
                <w:sz w:val="20"/>
                <w:szCs w:val="20"/>
                <w:lang w:val="uk-UA"/>
              </w:rPr>
              <w:t>240000,00</w:t>
            </w:r>
          </w:p>
        </w:tc>
      </w:tr>
      <w:tr w:rsidR="002D6FFA" w:rsidRPr="009F5B09" w:rsidTr="002D6FFA">
        <w:tc>
          <w:tcPr>
            <w:tcW w:w="875" w:type="dxa"/>
            <w:tcBorders>
              <w:right w:val="single" w:sz="4" w:space="0" w:color="auto"/>
            </w:tcBorders>
          </w:tcPr>
          <w:p w:rsidR="002D6FFA" w:rsidRPr="009F5B09" w:rsidRDefault="002D6FFA" w:rsidP="002D6FFA">
            <w:pPr>
              <w:jc w:val="both"/>
              <w:rPr>
                <w:sz w:val="20"/>
                <w:szCs w:val="20"/>
                <w:lang w:val="uk-UA"/>
              </w:rPr>
            </w:pPr>
            <w:r>
              <w:rPr>
                <w:sz w:val="20"/>
                <w:szCs w:val="20"/>
                <w:lang w:val="uk-UA"/>
              </w:rPr>
              <w:t>Разом</w:t>
            </w:r>
          </w:p>
        </w:tc>
        <w:tc>
          <w:tcPr>
            <w:tcW w:w="773" w:type="dxa"/>
            <w:tcBorders>
              <w:right w:val="single" w:sz="4" w:space="0" w:color="auto"/>
            </w:tcBorders>
          </w:tcPr>
          <w:p w:rsidR="002D6FFA" w:rsidRPr="009F5B09" w:rsidRDefault="002D6FFA" w:rsidP="002D6FFA">
            <w:pPr>
              <w:jc w:val="both"/>
              <w:rPr>
                <w:sz w:val="20"/>
                <w:szCs w:val="20"/>
                <w:lang w:val="uk-UA"/>
              </w:rPr>
            </w:pPr>
          </w:p>
        </w:tc>
        <w:tc>
          <w:tcPr>
            <w:tcW w:w="6139" w:type="dxa"/>
            <w:tcBorders>
              <w:left w:val="single" w:sz="4" w:space="0" w:color="auto"/>
            </w:tcBorders>
          </w:tcPr>
          <w:p w:rsidR="002D6FFA" w:rsidRPr="00C24693" w:rsidRDefault="002D6FFA" w:rsidP="002D6FFA">
            <w:pPr>
              <w:widowControl w:val="0"/>
              <w:rPr>
                <w:sz w:val="20"/>
                <w:szCs w:val="20"/>
                <w:lang w:val="uk-UA"/>
              </w:rPr>
            </w:pPr>
          </w:p>
        </w:tc>
        <w:tc>
          <w:tcPr>
            <w:tcW w:w="2068" w:type="dxa"/>
          </w:tcPr>
          <w:p w:rsidR="002D6FFA" w:rsidRPr="00A409FD" w:rsidRDefault="002D6FFA" w:rsidP="002D6FFA">
            <w:pPr>
              <w:jc w:val="both"/>
              <w:rPr>
                <w:b/>
                <w:sz w:val="20"/>
                <w:szCs w:val="20"/>
                <w:lang w:val="uk-UA"/>
              </w:rPr>
            </w:pPr>
            <w:r>
              <w:rPr>
                <w:b/>
                <w:sz w:val="20"/>
                <w:szCs w:val="20"/>
                <w:lang w:val="uk-UA"/>
              </w:rPr>
              <w:t>294797</w:t>
            </w:r>
            <w:r w:rsidRPr="00A409FD">
              <w:rPr>
                <w:b/>
                <w:sz w:val="20"/>
                <w:szCs w:val="20"/>
                <w:lang w:val="uk-UA"/>
              </w:rPr>
              <w:t>,00</w:t>
            </w:r>
          </w:p>
        </w:tc>
      </w:tr>
    </w:tbl>
    <w:p w:rsidR="002D6FFA" w:rsidRPr="00561FDF" w:rsidRDefault="002D6FFA" w:rsidP="002D6FFA">
      <w:pPr>
        <w:jc w:val="both"/>
        <w:rPr>
          <w:b/>
          <w:sz w:val="20"/>
          <w:szCs w:val="20"/>
          <w:lang w:val="uk-UA"/>
        </w:rPr>
      </w:pPr>
      <w:r w:rsidRPr="009F5B09">
        <w:rPr>
          <w:b/>
          <w:sz w:val="20"/>
          <w:szCs w:val="20"/>
          <w:lang w:val="uk-UA"/>
        </w:rPr>
        <w:t xml:space="preserve"> </w:t>
      </w:r>
      <w:r>
        <w:rPr>
          <w:b/>
          <w:sz w:val="20"/>
          <w:szCs w:val="20"/>
          <w:lang w:val="uk-UA"/>
        </w:rPr>
        <w:tab/>
        <w:t xml:space="preserve">2. </w:t>
      </w:r>
      <w:r w:rsidRPr="002A1109">
        <w:rPr>
          <w:b/>
          <w:sz w:val="20"/>
          <w:szCs w:val="20"/>
          <w:lang w:val="uk-UA"/>
        </w:rPr>
        <w:t>Внести зміни до видатків спеціального фонду, які здійснюються за рахунок передачі коштів із загального фонду до бюджету розвитку спеціального фонду:</w:t>
      </w:r>
      <w:r w:rsidRPr="004D54DF">
        <w:rPr>
          <w:sz w:val="20"/>
          <w:szCs w:val="20"/>
          <w:lang w:val="uk-UA"/>
        </w:rPr>
        <w:t xml:space="preserve"> </w:t>
      </w:r>
    </w:p>
    <w:p w:rsidR="002D6FFA" w:rsidRDefault="002D6FFA" w:rsidP="002D6FFA">
      <w:pPr>
        <w:jc w:val="both"/>
        <w:rPr>
          <w:sz w:val="20"/>
          <w:szCs w:val="20"/>
          <w:lang w:val="uk-UA"/>
        </w:rPr>
      </w:pPr>
      <w:r>
        <w:rPr>
          <w:sz w:val="20"/>
          <w:szCs w:val="20"/>
          <w:lang w:val="uk-UA"/>
        </w:rPr>
        <w:t xml:space="preserve">- </w:t>
      </w:r>
      <w:r w:rsidRPr="004D54DF">
        <w:rPr>
          <w:sz w:val="20"/>
          <w:szCs w:val="20"/>
          <w:lang w:val="uk-UA"/>
        </w:rPr>
        <w:t xml:space="preserve">зменшити видатки на придбання спеціалізованого </w:t>
      </w:r>
      <w:proofErr w:type="spellStart"/>
      <w:r w:rsidRPr="004D54DF">
        <w:rPr>
          <w:sz w:val="20"/>
          <w:szCs w:val="20"/>
          <w:lang w:val="uk-UA"/>
        </w:rPr>
        <w:t>поливомиючого</w:t>
      </w:r>
      <w:proofErr w:type="spellEnd"/>
      <w:r w:rsidRPr="004D54DF">
        <w:rPr>
          <w:sz w:val="20"/>
          <w:szCs w:val="20"/>
          <w:lang w:val="uk-UA"/>
        </w:rPr>
        <w:t xml:space="preserve"> автомобі</w:t>
      </w:r>
      <w:r>
        <w:rPr>
          <w:sz w:val="20"/>
          <w:szCs w:val="20"/>
          <w:lang w:val="uk-UA"/>
        </w:rPr>
        <w:t xml:space="preserve">ля зі змінним обладнанням на 280354 </w:t>
      </w:r>
      <w:r w:rsidRPr="004D54DF">
        <w:rPr>
          <w:sz w:val="20"/>
          <w:szCs w:val="20"/>
          <w:lang w:val="uk-UA"/>
        </w:rPr>
        <w:t>грн.</w:t>
      </w:r>
      <w:r>
        <w:rPr>
          <w:sz w:val="20"/>
          <w:szCs w:val="20"/>
          <w:lang w:val="uk-UA"/>
        </w:rPr>
        <w:t xml:space="preserve"> з відповідним зменшенням обсягу екологічної програми</w:t>
      </w:r>
      <w:r w:rsidRPr="004D54DF">
        <w:rPr>
          <w:sz w:val="20"/>
          <w:szCs w:val="20"/>
          <w:lang w:val="uk-UA"/>
        </w:rPr>
        <w:t xml:space="preserve">, </w:t>
      </w:r>
    </w:p>
    <w:p w:rsidR="002D6FFA" w:rsidRPr="00D80245" w:rsidRDefault="002D6FFA" w:rsidP="002D6FFA">
      <w:pPr>
        <w:jc w:val="both"/>
        <w:rPr>
          <w:sz w:val="20"/>
          <w:szCs w:val="20"/>
          <w:lang w:val="uk-UA"/>
        </w:rPr>
      </w:pPr>
      <w:r w:rsidRPr="00D80245">
        <w:rPr>
          <w:sz w:val="20"/>
          <w:szCs w:val="20"/>
          <w:lang w:val="uk-UA"/>
        </w:rPr>
        <w:t>- включити видатки на проектно-вишукувальні роботи з капітального ремонту доріг в сумі 52096,00 грн., на капітальний ремонт доріг по вулицям Енергетична та К.Маркса на суму 228258 грн. ,  разом 280354,00 грн.</w:t>
      </w:r>
    </w:p>
    <w:p w:rsidR="002D6FFA" w:rsidRPr="00D80245" w:rsidRDefault="002D6FFA" w:rsidP="002D6FFA">
      <w:pPr>
        <w:pStyle w:val="a4"/>
        <w:numPr>
          <w:ilvl w:val="0"/>
          <w:numId w:val="5"/>
        </w:numPr>
        <w:rPr>
          <w:rFonts w:ascii="Times New Roman" w:hAnsi="Times New Roman" w:cs="Times New Roman"/>
          <w:sz w:val="20"/>
          <w:szCs w:val="20"/>
          <w:lang w:val="uk-UA"/>
        </w:rPr>
      </w:pPr>
      <w:r>
        <w:rPr>
          <w:rFonts w:ascii="Times New Roman" w:hAnsi="Times New Roman" w:cs="Times New Roman"/>
          <w:b/>
          <w:sz w:val="20"/>
          <w:szCs w:val="20"/>
          <w:lang w:val="uk-UA"/>
        </w:rPr>
        <w:t>За рахунок</w:t>
      </w:r>
      <w:r w:rsidRPr="00D80245">
        <w:rPr>
          <w:rFonts w:ascii="Times New Roman" w:hAnsi="Times New Roman" w:cs="Times New Roman"/>
          <w:b/>
          <w:sz w:val="20"/>
          <w:szCs w:val="20"/>
          <w:lang w:val="uk-UA"/>
        </w:rPr>
        <w:t xml:space="preserve"> надання </w:t>
      </w:r>
      <w:r w:rsidRPr="002A1109">
        <w:rPr>
          <w:rFonts w:ascii="Times New Roman" w:hAnsi="Times New Roman" w:cs="Times New Roman"/>
          <w:b/>
          <w:sz w:val="20"/>
          <w:szCs w:val="20"/>
          <w:lang w:val="uk-UA"/>
        </w:rPr>
        <w:t xml:space="preserve">передачі коштів із загального фонду до бюджету розвитку </w:t>
      </w:r>
      <w:r w:rsidRPr="00D80245">
        <w:rPr>
          <w:rFonts w:ascii="Times New Roman" w:hAnsi="Times New Roman" w:cs="Times New Roman"/>
          <w:sz w:val="20"/>
          <w:szCs w:val="20"/>
          <w:lang w:val="uk-UA"/>
        </w:rPr>
        <w:t>включити видатки на надання субвенції районному бюджету на фінансування КЗ «</w:t>
      </w:r>
      <w:proofErr w:type="spellStart"/>
      <w:r w:rsidRPr="00D80245">
        <w:rPr>
          <w:rFonts w:ascii="Times New Roman" w:hAnsi="Times New Roman" w:cs="Times New Roman"/>
          <w:sz w:val="20"/>
          <w:szCs w:val="20"/>
          <w:lang w:val="uk-UA"/>
        </w:rPr>
        <w:t>Апостолівський</w:t>
      </w:r>
      <w:proofErr w:type="spellEnd"/>
      <w:r w:rsidRPr="00D80245">
        <w:rPr>
          <w:rFonts w:ascii="Times New Roman" w:hAnsi="Times New Roman" w:cs="Times New Roman"/>
          <w:sz w:val="20"/>
          <w:szCs w:val="20"/>
          <w:lang w:val="uk-UA"/>
        </w:rPr>
        <w:t xml:space="preserve"> дитячий оздоровчий</w:t>
      </w:r>
      <w:r>
        <w:rPr>
          <w:rFonts w:ascii="Times New Roman" w:hAnsi="Times New Roman" w:cs="Times New Roman"/>
          <w:sz w:val="20"/>
          <w:szCs w:val="20"/>
          <w:lang w:val="uk-UA"/>
        </w:rPr>
        <w:t xml:space="preserve"> </w:t>
      </w:r>
      <w:r w:rsidRPr="00D80245">
        <w:rPr>
          <w:rFonts w:ascii="Times New Roman" w:hAnsi="Times New Roman" w:cs="Times New Roman"/>
          <w:sz w:val="20"/>
          <w:szCs w:val="20"/>
          <w:lang w:val="uk-UA"/>
        </w:rPr>
        <w:t>табір «Зміна» в сумі  52500 грн.</w:t>
      </w:r>
    </w:p>
    <w:p w:rsidR="002D6FFA" w:rsidRDefault="002D6FFA" w:rsidP="002D6FFA">
      <w:pPr>
        <w:ind w:firstLine="360"/>
        <w:jc w:val="both"/>
        <w:rPr>
          <w:sz w:val="20"/>
          <w:szCs w:val="20"/>
          <w:lang w:val="uk-UA"/>
        </w:rPr>
      </w:pPr>
      <w:r w:rsidRPr="00D80245">
        <w:rPr>
          <w:b/>
          <w:sz w:val="20"/>
          <w:szCs w:val="20"/>
          <w:lang w:val="uk-UA"/>
        </w:rPr>
        <w:t>4.</w:t>
      </w:r>
      <w:r>
        <w:rPr>
          <w:sz w:val="20"/>
          <w:szCs w:val="20"/>
          <w:lang w:val="uk-UA"/>
        </w:rPr>
        <w:t xml:space="preserve"> </w:t>
      </w:r>
      <w:r w:rsidRPr="002A1109">
        <w:rPr>
          <w:b/>
          <w:sz w:val="20"/>
          <w:szCs w:val="20"/>
          <w:lang w:val="uk-UA"/>
        </w:rPr>
        <w:t xml:space="preserve">Внести зміни до видатків спеціального фонду, які здійснюються </w:t>
      </w:r>
      <w:r>
        <w:rPr>
          <w:b/>
          <w:sz w:val="20"/>
          <w:szCs w:val="20"/>
          <w:lang w:val="uk-UA"/>
        </w:rPr>
        <w:t>з</w:t>
      </w:r>
      <w:r w:rsidRPr="00600808">
        <w:rPr>
          <w:b/>
          <w:sz w:val="20"/>
          <w:szCs w:val="20"/>
          <w:lang w:val="uk-UA"/>
        </w:rPr>
        <w:t>а рахунок спрямування залишку коштів на початок року</w:t>
      </w:r>
      <w:r>
        <w:rPr>
          <w:sz w:val="20"/>
          <w:szCs w:val="20"/>
          <w:lang w:val="uk-UA"/>
        </w:rPr>
        <w:t xml:space="preserve"> внести зміни до екологічної програми : зменшити видатки на захід «Проектно-вишукувальні роботи з капітального ремонту (санація) самопливного каналізаційного колектору від </w:t>
      </w:r>
      <w:proofErr w:type="spellStart"/>
      <w:r>
        <w:rPr>
          <w:sz w:val="20"/>
          <w:szCs w:val="20"/>
          <w:lang w:val="uk-UA"/>
        </w:rPr>
        <w:t>колодця</w:t>
      </w:r>
      <w:proofErr w:type="spellEnd"/>
      <w:r>
        <w:rPr>
          <w:sz w:val="20"/>
          <w:szCs w:val="20"/>
          <w:lang w:val="uk-UA"/>
        </w:rPr>
        <w:t xml:space="preserve"> №1 до </w:t>
      </w:r>
      <w:proofErr w:type="spellStart"/>
      <w:r>
        <w:rPr>
          <w:sz w:val="20"/>
          <w:szCs w:val="20"/>
          <w:lang w:val="uk-UA"/>
        </w:rPr>
        <w:t>колодця</w:t>
      </w:r>
      <w:proofErr w:type="spellEnd"/>
      <w:r>
        <w:rPr>
          <w:sz w:val="20"/>
          <w:szCs w:val="20"/>
          <w:lang w:val="uk-UA"/>
        </w:rPr>
        <w:t xml:space="preserve"> №№ по </w:t>
      </w:r>
      <w:proofErr w:type="spellStart"/>
      <w:r>
        <w:rPr>
          <w:sz w:val="20"/>
          <w:szCs w:val="20"/>
          <w:lang w:val="uk-UA"/>
        </w:rPr>
        <w:t>вул.Садовій</w:t>
      </w:r>
      <w:proofErr w:type="spellEnd"/>
      <w:r>
        <w:rPr>
          <w:sz w:val="20"/>
          <w:szCs w:val="20"/>
          <w:lang w:val="uk-UA"/>
        </w:rPr>
        <w:t xml:space="preserve"> в </w:t>
      </w:r>
      <w:proofErr w:type="spellStart"/>
      <w:r>
        <w:rPr>
          <w:sz w:val="20"/>
          <w:szCs w:val="20"/>
          <w:lang w:val="uk-UA"/>
        </w:rPr>
        <w:t>м.Зеленодольськ</w:t>
      </w:r>
      <w:proofErr w:type="spellEnd"/>
      <w:r>
        <w:rPr>
          <w:sz w:val="20"/>
          <w:szCs w:val="20"/>
          <w:lang w:val="uk-UA"/>
        </w:rPr>
        <w:t xml:space="preserve"> на 12304 грн., </w:t>
      </w:r>
    </w:p>
    <w:p w:rsidR="002D6FFA" w:rsidRDefault="002D6FFA" w:rsidP="002D6FFA">
      <w:pPr>
        <w:ind w:firstLine="708"/>
        <w:jc w:val="both"/>
        <w:rPr>
          <w:sz w:val="20"/>
          <w:szCs w:val="20"/>
          <w:lang w:val="uk-UA"/>
        </w:rPr>
      </w:pPr>
      <w:r>
        <w:rPr>
          <w:sz w:val="20"/>
          <w:szCs w:val="20"/>
          <w:lang w:val="uk-UA"/>
        </w:rPr>
        <w:t>виключити захід «Придбання спеціалізованого автомобіля самоскида вантажопідйомністю 20 тонн або його еквівалент» в сумі 1460000 грн.,</w:t>
      </w:r>
    </w:p>
    <w:p w:rsidR="002D6FFA" w:rsidRPr="00A409FD" w:rsidRDefault="002D6FFA" w:rsidP="002D6FFA">
      <w:pPr>
        <w:jc w:val="both"/>
        <w:rPr>
          <w:sz w:val="20"/>
          <w:szCs w:val="20"/>
          <w:lang w:val="uk-UA"/>
        </w:rPr>
      </w:pPr>
      <w:r>
        <w:rPr>
          <w:sz w:val="20"/>
          <w:szCs w:val="20"/>
          <w:lang w:val="uk-UA"/>
        </w:rPr>
        <w:t xml:space="preserve"> збільшити видатки на захід «Капітальний ремонт (санація) самопливного каналізаційного колектору від </w:t>
      </w:r>
      <w:proofErr w:type="spellStart"/>
      <w:r>
        <w:rPr>
          <w:sz w:val="20"/>
          <w:szCs w:val="20"/>
          <w:lang w:val="uk-UA"/>
        </w:rPr>
        <w:t>колодця</w:t>
      </w:r>
      <w:proofErr w:type="spellEnd"/>
      <w:r>
        <w:rPr>
          <w:sz w:val="20"/>
          <w:szCs w:val="20"/>
          <w:lang w:val="uk-UA"/>
        </w:rPr>
        <w:t xml:space="preserve"> №1 до </w:t>
      </w:r>
      <w:proofErr w:type="spellStart"/>
      <w:r>
        <w:rPr>
          <w:sz w:val="20"/>
          <w:szCs w:val="20"/>
          <w:lang w:val="uk-UA"/>
        </w:rPr>
        <w:t>колодця</w:t>
      </w:r>
      <w:proofErr w:type="spellEnd"/>
      <w:r>
        <w:rPr>
          <w:sz w:val="20"/>
          <w:szCs w:val="20"/>
          <w:lang w:val="uk-UA"/>
        </w:rPr>
        <w:t xml:space="preserve"> №№ по </w:t>
      </w:r>
      <w:proofErr w:type="spellStart"/>
      <w:r>
        <w:rPr>
          <w:sz w:val="20"/>
          <w:szCs w:val="20"/>
          <w:lang w:val="uk-UA"/>
        </w:rPr>
        <w:t>вул.Садовій</w:t>
      </w:r>
      <w:proofErr w:type="spellEnd"/>
      <w:r>
        <w:rPr>
          <w:sz w:val="20"/>
          <w:szCs w:val="20"/>
          <w:lang w:val="uk-UA"/>
        </w:rPr>
        <w:t xml:space="preserve"> в </w:t>
      </w:r>
      <w:proofErr w:type="spellStart"/>
      <w:r>
        <w:rPr>
          <w:sz w:val="20"/>
          <w:szCs w:val="20"/>
          <w:lang w:val="uk-UA"/>
        </w:rPr>
        <w:t>м.Зеленодольськ</w:t>
      </w:r>
      <w:proofErr w:type="spellEnd"/>
      <w:r>
        <w:rPr>
          <w:sz w:val="20"/>
          <w:szCs w:val="20"/>
          <w:lang w:val="uk-UA"/>
        </w:rPr>
        <w:t xml:space="preserve">» на 77809 грн., на захід «Реконструкція споруди КНС-3, її електросилового та технологічного обладнання і вентиляційних систем в </w:t>
      </w:r>
      <w:proofErr w:type="spellStart"/>
      <w:r>
        <w:rPr>
          <w:sz w:val="20"/>
          <w:szCs w:val="20"/>
          <w:lang w:val="uk-UA"/>
        </w:rPr>
        <w:t>м.Зеленодольську</w:t>
      </w:r>
      <w:proofErr w:type="spellEnd"/>
      <w:r>
        <w:rPr>
          <w:sz w:val="20"/>
          <w:szCs w:val="20"/>
          <w:lang w:val="uk-UA"/>
        </w:rPr>
        <w:t>» на 1394495 грн.</w:t>
      </w:r>
    </w:p>
    <w:p w:rsidR="002D6FFA" w:rsidRPr="00D80245" w:rsidRDefault="002D6FFA" w:rsidP="002D6FFA">
      <w:pPr>
        <w:pStyle w:val="a4"/>
        <w:numPr>
          <w:ilvl w:val="0"/>
          <w:numId w:val="6"/>
        </w:numPr>
        <w:rPr>
          <w:rFonts w:ascii="Times New Roman" w:hAnsi="Times New Roman" w:cs="Times New Roman"/>
          <w:b/>
          <w:sz w:val="20"/>
          <w:szCs w:val="20"/>
          <w:lang w:val="uk-UA"/>
        </w:rPr>
      </w:pPr>
      <w:r w:rsidRPr="00D80245">
        <w:rPr>
          <w:rFonts w:ascii="Times New Roman" w:hAnsi="Times New Roman" w:cs="Times New Roman"/>
          <w:b/>
          <w:sz w:val="20"/>
          <w:szCs w:val="20"/>
          <w:lang w:val="uk-UA"/>
        </w:rPr>
        <w:t xml:space="preserve"> Збільшення доходів і видатків бюджету на суму надходжень спонсорських, благодійних внесків :</w:t>
      </w:r>
    </w:p>
    <w:p w:rsidR="002D6FFA" w:rsidRPr="00D80245" w:rsidRDefault="002D6FFA" w:rsidP="002D6FFA">
      <w:pPr>
        <w:jc w:val="both"/>
        <w:rPr>
          <w:b/>
          <w:sz w:val="20"/>
          <w:szCs w:val="20"/>
          <w:lang w:val="uk-UA"/>
        </w:rPr>
      </w:pPr>
      <w:r w:rsidRPr="00D80245">
        <w:rPr>
          <w:sz w:val="20"/>
          <w:szCs w:val="20"/>
          <w:lang w:val="uk-UA"/>
        </w:rPr>
        <w:t>У зв'язку з надходженням благодійних внесків у натуральній формі, а саме : предмети, матеріали в дошкільні навчальні заклади відповідно збільшити план надходжень та видатків спеціального фонду по ДНЗ «Журавка» на 450,75 грн.</w:t>
      </w:r>
    </w:p>
    <w:p w:rsidR="002D6FFA" w:rsidRPr="00A409FD" w:rsidRDefault="002D6FFA" w:rsidP="002D6FFA">
      <w:pPr>
        <w:jc w:val="both"/>
        <w:rPr>
          <w:sz w:val="20"/>
          <w:szCs w:val="20"/>
          <w:lang w:val="uk-UA"/>
        </w:rPr>
      </w:pPr>
      <w:r w:rsidRPr="00D80245">
        <w:rPr>
          <w:sz w:val="20"/>
          <w:szCs w:val="20"/>
          <w:lang w:val="uk-UA"/>
        </w:rPr>
        <w:t xml:space="preserve">Здійснено за рахунок коштів ПАТ «ДТЕК ДНІПРОЕНЕРГО» в рамках дії договору  між </w:t>
      </w:r>
      <w:proofErr w:type="spellStart"/>
      <w:r w:rsidRPr="00D80245">
        <w:rPr>
          <w:sz w:val="20"/>
          <w:szCs w:val="20"/>
          <w:lang w:val="uk-UA"/>
        </w:rPr>
        <w:t>Зеленодольською</w:t>
      </w:r>
      <w:proofErr w:type="spellEnd"/>
      <w:r w:rsidRPr="00D80245">
        <w:rPr>
          <w:sz w:val="20"/>
          <w:szCs w:val="20"/>
          <w:lang w:val="uk-UA"/>
        </w:rPr>
        <w:t xml:space="preserve"> міською радою, ДТЕК та ДП «Містобудівний кадастр» :</w:t>
      </w:r>
      <w:r>
        <w:rPr>
          <w:sz w:val="20"/>
          <w:szCs w:val="20"/>
          <w:lang w:val="uk-UA"/>
        </w:rPr>
        <w:t xml:space="preserve">послуги з розробки проекту містобудівної документації «Коригування Генерального плану </w:t>
      </w:r>
      <w:proofErr w:type="spellStart"/>
      <w:r>
        <w:rPr>
          <w:sz w:val="20"/>
          <w:szCs w:val="20"/>
          <w:lang w:val="uk-UA"/>
        </w:rPr>
        <w:t>м.Зеленодольська</w:t>
      </w:r>
      <w:proofErr w:type="spellEnd"/>
      <w:r>
        <w:rPr>
          <w:sz w:val="20"/>
          <w:szCs w:val="20"/>
          <w:lang w:val="uk-UA"/>
        </w:rPr>
        <w:t xml:space="preserve"> </w:t>
      </w:r>
      <w:proofErr w:type="spellStart"/>
      <w:r>
        <w:rPr>
          <w:sz w:val="20"/>
          <w:szCs w:val="20"/>
          <w:lang w:val="uk-UA"/>
        </w:rPr>
        <w:t>Апостолівського</w:t>
      </w:r>
      <w:proofErr w:type="spellEnd"/>
      <w:r>
        <w:rPr>
          <w:sz w:val="20"/>
          <w:szCs w:val="20"/>
          <w:lang w:val="uk-UA"/>
        </w:rPr>
        <w:t xml:space="preserve"> району Дніпропетровської області»  І етап на суму </w:t>
      </w:r>
      <w:r w:rsidRPr="00A409FD">
        <w:rPr>
          <w:sz w:val="20"/>
          <w:szCs w:val="20"/>
          <w:lang w:val="uk-UA"/>
        </w:rPr>
        <w:t>200000,00 грн.</w:t>
      </w:r>
    </w:p>
    <w:p w:rsidR="002D6FFA" w:rsidRPr="00A409FD" w:rsidRDefault="002D6FFA" w:rsidP="002D6FFA">
      <w:pPr>
        <w:ind w:firstLine="709"/>
        <w:jc w:val="both"/>
        <w:rPr>
          <w:b/>
          <w:sz w:val="20"/>
          <w:szCs w:val="20"/>
          <w:lang w:val="uk-UA"/>
        </w:rPr>
      </w:pPr>
      <w:r>
        <w:rPr>
          <w:sz w:val="20"/>
          <w:szCs w:val="20"/>
          <w:lang w:val="uk-UA"/>
        </w:rPr>
        <w:t xml:space="preserve">Разом </w:t>
      </w:r>
      <w:r w:rsidRPr="00A409FD">
        <w:rPr>
          <w:b/>
          <w:sz w:val="20"/>
          <w:szCs w:val="20"/>
          <w:lang w:val="uk-UA"/>
        </w:rPr>
        <w:t>200450,75 грн.</w:t>
      </w:r>
    </w:p>
    <w:p w:rsidR="002D6FFA" w:rsidRPr="00D80245" w:rsidRDefault="002D6FFA" w:rsidP="002D6FFA">
      <w:pPr>
        <w:jc w:val="both"/>
        <w:rPr>
          <w:b/>
          <w:sz w:val="20"/>
          <w:szCs w:val="20"/>
          <w:lang w:val="uk-UA"/>
        </w:rPr>
      </w:pPr>
      <w:r w:rsidRPr="009F5B09">
        <w:rPr>
          <w:b/>
          <w:sz w:val="20"/>
          <w:szCs w:val="20"/>
          <w:lang w:val="uk-UA"/>
        </w:rPr>
        <w:t>Ра</w:t>
      </w:r>
      <w:r>
        <w:rPr>
          <w:b/>
          <w:sz w:val="20"/>
          <w:szCs w:val="20"/>
          <w:lang w:val="uk-UA"/>
        </w:rPr>
        <w:t>зом спеціальний фонд 547747,75</w:t>
      </w:r>
      <w:r w:rsidRPr="009F5B09">
        <w:rPr>
          <w:b/>
          <w:sz w:val="20"/>
          <w:szCs w:val="20"/>
          <w:lang w:val="uk-UA"/>
        </w:rPr>
        <w:t xml:space="preserve"> грн.</w:t>
      </w:r>
      <w:r>
        <w:rPr>
          <w:b/>
          <w:sz w:val="20"/>
          <w:szCs w:val="20"/>
          <w:lang w:val="uk-UA"/>
        </w:rPr>
        <w:t xml:space="preserve">, </w:t>
      </w:r>
      <w:r w:rsidRPr="00D80245">
        <w:rPr>
          <w:sz w:val="20"/>
          <w:szCs w:val="20"/>
          <w:lang w:val="uk-UA"/>
        </w:rPr>
        <w:t>у тому числі</w:t>
      </w:r>
      <w:r w:rsidRPr="0013461D">
        <w:rPr>
          <w:b/>
          <w:sz w:val="20"/>
          <w:szCs w:val="20"/>
          <w:lang w:val="uk-UA"/>
        </w:rPr>
        <w:t xml:space="preserve"> </w:t>
      </w:r>
      <w:r>
        <w:rPr>
          <w:b/>
          <w:sz w:val="20"/>
          <w:szCs w:val="20"/>
          <w:lang w:val="uk-UA"/>
        </w:rPr>
        <w:t>:</w:t>
      </w:r>
      <w:r w:rsidRPr="0013461D">
        <w:rPr>
          <w:sz w:val="20"/>
          <w:szCs w:val="20"/>
          <w:lang w:val="uk-UA"/>
        </w:rPr>
        <w:t>спрямування залишків кошті</w:t>
      </w:r>
      <w:r>
        <w:rPr>
          <w:sz w:val="20"/>
          <w:szCs w:val="20"/>
          <w:lang w:val="uk-UA"/>
        </w:rPr>
        <w:t>в спеціального фонду   294797 грн., передача із загального фонду 52500 грн.,,збільшення плану доходів 200450,75 грн.</w:t>
      </w:r>
    </w:p>
    <w:p w:rsidR="002D6FFA" w:rsidRDefault="002D6FFA" w:rsidP="002D6FFA">
      <w:pPr>
        <w:jc w:val="both"/>
        <w:rPr>
          <w:b/>
          <w:lang w:val="uk-UA"/>
        </w:rPr>
      </w:pPr>
    </w:p>
    <w:p w:rsidR="002D6FFA" w:rsidRPr="004D54DF" w:rsidRDefault="002D6FFA" w:rsidP="002D6FFA">
      <w:pPr>
        <w:jc w:val="both"/>
        <w:rPr>
          <w:b/>
          <w:sz w:val="20"/>
          <w:szCs w:val="20"/>
          <w:lang w:val="uk-UA"/>
        </w:rPr>
      </w:pPr>
      <w:r w:rsidRPr="004D54DF">
        <w:rPr>
          <w:b/>
          <w:sz w:val="20"/>
          <w:szCs w:val="20"/>
          <w:lang w:val="uk-UA"/>
        </w:rPr>
        <w:t>Заступник міського голови з фінансових питань                                        Л.Ф.Чудак</w:t>
      </w:r>
    </w:p>
    <w:p w:rsidR="002D6FFA" w:rsidRDefault="002D6FFA">
      <w:pPr>
        <w:rPr>
          <w:lang w:val="uk-UA"/>
        </w:rPr>
      </w:pPr>
    </w:p>
    <w:p w:rsidR="002D6FFA" w:rsidRDefault="002D6FFA">
      <w:pPr>
        <w:rPr>
          <w:lang w:val="uk-UA"/>
        </w:rPr>
      </w:pPr>
    </w:p>
    <w:p w:rsidR="002D6FFA" w:rsidRPr="002D6FFA" w:rsidRDefault="002D6FFA" w:rsidP="002D6FFA">
      <w:pPr>
        <w:keepNext/>
        <w:jc w:val="center"/>
        <w:outlineLvl w:val="0"/>
        <w:rPr>
          <w:sz w:val="32"/>
          <w:szCs w:val="20"/>
          <w:lang w:val="uk-UA"/>
        </w:rPr>
      </w:pPr>
      <w:r w:rsidRPr="002D6FFA">
        <w:rPr>
          <w:sz w:val="32"/>
          <w:szCs w:val="20"/>
          <w:lang w:val="uk-UA"/>
        </w:rPr>
        <w:t xml:space="preserve">Р І Ш Е Н </w:t>
      </w:r>
      <w:proofErr w:type="spellStart"/>
      <w:r w:rsidRPr="002D6FFA">
        <w:rPr>
          <w:sz w:val="32"/>
          <w:szCs w:val="20"/>
          <w:lang w:val="uk-UA"/>
        </w:rPr>
        <w:t>Н</w:t>
      </w:r>
      <w:proofErr w:type="spellEnd"/>
      <w:r w:rsidRPr="002D6FFA">
        <w:rPr>
          <w:sz w:val="32"/>
          <w:szCs w:val="20"/>
          <w:lang w:val="uk-UA"/>
        </w:rPr>
        <w:t xml:space="preserve"> Я</w:t>
      </w:r>
    </w:p>
    <w:p w:rsidR="002D6FFA" w:rsidRPr="002D6FFA" w:rsidRDefault="002D6FFA" w:rsidP="002D6FFA">
      <w:pPr>
        <w:rPr>
          <w:sz w:val="32"/>
          <w:lang w:val="uk-UA"/>
        </w:rPr>
      </w:pPr>
      <w:r w:rsidRPr="002D6FFA">
        <w:rPr>
          <w:sz w:val="32"/>
          <w:lang w:val="uk-UA"/>
        </w:rPr>
        <w:t xml:space="preserve">                                </w:t>
      </w:r>
      <w:proofErr w:type="spellStart"/>
      <w:r w:rsidRPr="002D6FFA">
        <w:rPr>
          <w:sz w:val="32"/>
          <w:lang w:val="uk-UA"/>
        </w:rPr>
        <w:t>Зеленодольської</w:t>
      </w:r>
      <w:proofErr w:type="spellEnd"/>
      <w:r w:rsidRPr="002D6FFA">
        <w:rPr>
          <w:sz w:val="32"/>
          <w:lang w:val="uk-UA"/>
        </w:rPr>
        <w:t xml:space="preserve"> міської ради </w:t>
      </w:r>
    </w:p>
    <w:p w:rsidR="002D6FFA" w:rsidRPr="002D6FFA" w:rsidRDefault="002D6FFA" w:rsidP="002D6FFA">
      <w:pPr>
        <w:rPr>
          <w:sz w:val="28"/>
          <w:szCs w:val="28"/>
          <w:lang w:val="uk-UA"/>
        </w:rPr>
      </w:pPr>
      <w:r w:rsidRPr="002D6FFA">
        <w:rPr>
          <w:lang w:val="uk-UA"/>
        </w:rPr>
        <w:t xml:space="preserve">                                             </w:t>
      </w:r>
      <w:r w:rsidRPr="002D6FFA">
        <w:rPr>
          <w:sz w:val="28"/>
          <w:szCs w:val="28"/>
          <w:lang w:val="uk-UA"/>
        </w:rPr>
        <w:t>___71__сесія_</w:t>
      </w:r>
      <w:r w:rsidRPr="002D6FFA">
        <w:rPr>
          <w:sz w:val="28"/>
          <w:szCs w:val="28"/>
          <w:lang w:val="en-US"/>
        </w:rPr>
        <w:t>VI</w:t>
      </w:r>
      <w:r w:rsidRPr="002D6FFA">
        <w:rPr>
          <w:sz w:val="28"/>
          <w:szCs w:val="28"/>
          <w:lang w:val="uk-UA"/>
        </w:rPr>
        <w:t>_ скликання</w:t>
      </w:r>
    </w:p>
    <w:p w:rsidR="002D6FFA" w:rsidRPr="002D6FFA" w:rsidRDefault="002D6FFA" w:rsidP="002D6FFA">
      <w:pPr>
        <w:rPr>
          <w:lang w:val="uk-UA"/>
        </w:rPr>
      </w:pPr>
    </w:p>
    <w:p w:rsidR="002D6FFA" w:rsidRPr="002D6FFA" w:rsidRDefault="002D6FFA" w:rsidP="002D6FFA">
      <w:pPr>
        <w:rPr>
          <w:lang w:val="uk-UA"/>
        </w:rPr>
      </w:pPr>
      <w:r w:rsidRPr="002D6FFA">
        <w:rPr>
          <w:sz w:val="28"/>
          <w:szCs w:val="28"/>
          <w:lang w:val="uk-UA"/>
        </w:rPr>
        <w:t>27 квітня      2015   року                                                                         № 978</w:t>
      </w:r>
    </w:p>
    <w:p w:rsidR="002D6FFA" w:rsidRPr="002D6FFA" w:rsidRDefault="002D6FFA" w:rsidP="002D6FFA">
      <w:pPr>
        <w:rPr>
          <w:i/>
          <w:sz w:val="28"/>
          <w:szCs w:val="28"/>
          <w:lang w:val="uk-UA"/>
        </w:rPr>
      </w:pPr>
    </w:p>
    <w:p w:rsidR="002D6FFA" w:rsidRPr="002D6FFA" w:rsidRDefault="002D6FFA" w:rsidP="002D6FFA">
      <w:pPr>
        <w:rPr>
          <w:lang w:val="uk-UA"/>
        </w:rPr>
      </w:pPr>
    </w:p>
    <w:p w:rsidR="002D6FFA" w:rsidRPr="002D6FFA" w:rsidRDefault="002D6FFA" w:rsidP="002D6FFA">
      <w:pPr>
        <w:rPr>
          <w:i/>
          <w:sz w:val="28"/>
          <w:szCs w:val="28"/>
          <w:lang w:val="uk-UA"/>
        </w:rPr>
      </w:pPr>
      <w:r w:rsidRPr="002D6FFA">
        <w:rPr>
          <w:i/>
          <w:sz w:val="28"/>
          <w:szCs w:val="28"/>
          <w:lang w:val="uk-UA"/>
        </w:rPr>
        <w:t xml:space="preserve"> Про передачу на баланс </w:t>
      </w:r>
    </w:p>
    <w:p w:rsidR="002D6FFA" w:rsidRPr="002D6FFA" w:rsidRDefault="002D6FFA" w:rsidP="002D6FFA">
      <w:pPr>
        <w:rPr>
          <w:lang w:val="uk-UA"/>
        </w:rPr>
      </w:pPr>
    </w:p>
    <w:p w:rsidR="002D6FFA" w:rsidRPr="002D6FFA" w:rsidRDefault="002D6FFA" w:rsidP="002D6FFA">
      <w:pPr>
        <w:ind w:firstLine="708"/>
        <w:jc w:val="both"/>
        <w:rPr>
          <w:sz w:val="28"/>
          <w:szCs w:val="28"/>
          <w:lang w:val="uk-UA"/>
        </w:rPr>
      </w:pPr>
      <w:r w:rsidRPr="002D6FFA">
        <w:rPr>
          <w:sz w:val="28"/>
          <w:szCs w:val="28"/>
          <w:lang w:val="uk-UA"/>
        </w:rPr>
        <w:t xml:space="preserve"> На підставі п.30 ст.26  Закону України «Про місцеве самоврядування в Україні» , </w:t>
      </w:r>
      <w:proofErr w:type="spellStart"/>
      <w:r w:rsidRPr="002D6FFA">
        <w:rPr>
          <w:sz w:val="28"/>
          <w:szCs w:val="28"/>
          <w:lang w:val="uk-UA"/>
        </w:rPr>
        <w:t>Зеленодольська</w:t>
      </w:r>
      <w:proofErr w:type="spellEnd"/>
      <w:r w:rsidRPr="002D6FFA">
        <w:rPr>
          <w:sz w:val="28"/>
          <w:szCs w:val="28"/>
          <w:lang w:val="uk-UA"/>
        </w:rPr>
        <w:t xml:space="preserve"> міська рада вирішила:</w:t>
      </w:r>
    </w:p>
    <w:p w:rsidR="002D6FFA" w:rsidRPr="002D6FFA" w:rsidRDefault="002D6FFA" w:rsidP="002D6FFA">
      <w:pPr>
        <w:jc w:val="both"/>
        <w:rPr>
          <w:sz w:val="28"/>
          <w:szCs w:val="28"/>
          <w:lang w:val="uk-UA"/>
        </w:rPr>
      </w:pPr>
      <w:r w:rsidRPr="002D6FFA">
        <w:rPr>
          <w:sz w:val="28"/>
          <w:szCs w:val="28"/>
          <w:lang w:val="uk-UA"/>
        </w:rPr>
        <w:tab/>
      </w:r>
    </w:p>
    <w:p w:rsidR="002D6FFA" w:rsidRPr="002D6FFA" w:rsidRDefault="002D6FFA" w:rsidP="002D6FFA">
      <w:pPr>
        <w:numPr>
          <w:ilvl w:val="0"/>
          <w:numId w:val="7"/>
        </w:numPr>
        <w:jc w:val="both"/>
        <w:rPr>
          <w:sz w:val="28"/>
          <w:szCs w:val="28"/>
          <w:lang w:val="uk-UA"/>
        </w:rPr>
      </w:pPr>
      <w:r w:rsidRPr="002D6FFA">
        <w:rPr>
          <w:sz w:val="28"/>
          <w:szCs w:val="28"/>
          <w:lang w:val="uk-UA"/>
        </w:rPr>
        <w:t>Передати безоплатно на баланс  крісла , бувші у вжитку, бюджетним установам:</w:t>
      </w:r>
    </w:p>
    <w:p w:rsidR="002D6FFA" w:rsidRPr="002D6FFA" w:rsidRDefault="002D6FFA" w:rsidP="002D6FFA">
      <w:pPr>
        <w:jc w:val="both"/>
        <w:rPr>
          <w:sz w:val="28"/>
          <w:szCs w:val="28"/>
          <w:lang w:val="uk-UA"/>
        </w:rPr>
      </w:pPr>
      <w:r w:rsidRPr="002D6FFA">
        <w:rPr>
          <w:sz w:val="28"/>
          <w:szCs w:val="28"/>
          <w:lang w:val="uk-UA"/>
        </w:rPr>
        <w:t xml:space="preserve">- відділ освіти </w:t>
      </w:r>
      <w:proofErr w:type="spellStart"/>
      <w:r w:rsidRPr="002D6FFA">
        <w:rPr>
          <w:sz w:val="28"/>
          <w:szCs w:val="28"/>
          <w:lang w:val="uk-UA"/>
        </w:rPr>
        <w:t>Апостолівської</w:t>
      </w:r>
      <w:proofErr w:type="spellEnd"/>
      <w:r w:rsidRPr="002D6FFA">
        <w:rPr>
          <w:sz w:val="28"/>
          <w:szCs w:val="28"/>
          <w:lang w:val="uk-UA"/>
        </w:rPr>
        <w:t xml:space="preserve"> РДА для </w:t>
      </w:r>
      <w:proofErr w:type="spellStart"/>
      <w:r w:rsidRPr="002D6FFA">
        <w:rPr>
          <w:sz w:val="28"/>
          <w:szCs w:val="28"/>
          <w:lang w:val="uk-UA"/>
        </w:rPr>
        <w:t>Зеленодольського</w:t>
      </w:r>
      <w:proofErr w:type="spellEnd"/>
      <w:r w:rsidRPr="002D6FFA">
        <w:rPr>
          <w:sz w:val="28"/>
          <w:szCs w:val="28"/>
          <w:lang w:val="uk-UA"/>
        </w:rPr>
        <w:t xml:space="preserve"> Центру позашкільної роботи у кількості 50 шт. за ціною 10,00 грн. на суму 500,00 грн.;</w:t>
      </w:r>
    </w:p>
    <w:p w:rsidR="002D6FFA" w:rsidRPr="002D6FFA" w:rsidRDefault="002D6FFA" w:rsidP="002D6FFA">
      <w:pPr>
        <w:jc w:val="both"/>
        <w:rPr>
          <w:sz w:val="28"/>
          <w:szCs w:val="28"/>
          <w:lang w:val="uk-UA"/>
        </w:rPr>
      </w:pPr>
      <w:r w:rsidRPr="002D6FFA">
        <w:rPr>
          <w:sz w:val="28"/>
          <w:szCs w:val="28"/>
          <w:lang w:val="uk-UA"/>
        </w:rPr>
        <w:lastRenderedPageBreak/>
        <w:t xml:space="preserve">- відділ культури, туризму, національностей та релігій </w:t>
      </w:r>
      <w:proofErr w:type="spellStart"/>
      <w:r w:rsidRPr="002D6FFA">
        <w:rPr>
          <w:sz w:val="28"/>
          <w:szCs w:val="28"/>
          <w:lang w:val="uk-UA"/>
        </w:rPr>
        <w:t>Апостолівської</w:t>
      </w:r>
      <w:proofErr w:type="spellEnd"/>
      <w:r w:rsidRPr="002D6FFA">
        <w:rPr>
          <w:sz w:val="28"/>
          <w:szCs w:val="28"/>
          <w:lang w:val="uk-UA"/>
        </w:rPr>
        <w:t xml:space="preserve"> РДА для школи мистецтв </w:t>
      </w:r>
      <w:proofErr w:type="spellStart"/>
      <w:r w:rsidRPr="002D6FFA">
        <w:rPr>
          <w:sz w:val="28"/>
          <w:szCs w:val="28"/>
          <w:lang w:val="uk-UA"/>
        </w:rPr>
        <w:t>м.Зеленодольськ</w:t>
      </w:r>
      <w:proofErr w:type="spellEnd"/>
      <w:r w:rsidRPr="002D6FFA">
        <w:rPr>
          <w:sz w:val="28"/>
          <w:szCs w:val="28"/>
          <w:lang w:val="uk-UA"/>
        </w:rPr>
        <w:t xml:space="preserve"> у кількості 30 шт. за ціною 10,00 грн. на суму 300,00 грн.;</w:t>
      </w:r>
    </w:p>
    <w:p w:rsidR="002D6FFA" w:rsidRPr="002D6FFA" w:rsidRDefault="002D6FFA" w:rsidP="002D6FFA">
      <w:pPr>
        <w:jc w:val="both"/>
        <w:rPr>
          <w:sz w:val="28"/>
          <w:szCs w:val="28"/>
          <w:lang w:val="uk-UA"/>
        </w:rPr>
      </w:pPr>
      <w:r w:rsidRPr="002D6FFA">
        <w:rPr>
          <w:sz w:val="28"/>
          <w:szCs w:val="28"/>
          <w:lang w:val="uk-UA"/>
        </w:rPr>
        <w:t>- 20 Державна пожежно-рятувальна частина Головного управління ДСНС у Дніпропетровській області у кількості 50 шт. за ціною 10,00 грн. на суму 500,00 грн.</w:t>
      </w:r>
    </w:p>
    <w:p w:rsidR="002D6FFA" w:rsidRPr="002D6FFA" w:rsidRDefault="002D6FFA" w:rsidP="002D6FFA">
      <w:pPr>
        <w:ind w:firstLine="708"/>
        <w:jc w:val="both"/>
        <w:rPr>
          <w:sz w:val="28"/>
          <w:szCs w:val="28"/>
          <w:lang w:val="uk-UA"/>
        </w:rPr>
      </w:pPr>
      <w:r w:rsidRPr="002D6FFA">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D6FFA" w:rsidRPr="002D6FFA" w:rsidRDefault="002D6FFA" w:rsidP="002D6FFA">
      <w:pPr>
        <w:ind w:firstLine="708"/>
        <w:jc w:val="both"/>
        <w:rPr>
          <w:lang w:val="uk-UA"/>
        </w:rPr>
      </w:pPr>
    </w:p>
    <w:p w:rsidR="002D6FFA" w:rsidRPr="002D6FFA" w:rsidRDefault="002D6FFA" w:rsidP="002D6FFA">
      <w:pPr>
        <w:ind w:firstLine="708"/>
        <w:jc w:val="both"/>
        <w:rPr>
          <w:lang w:val="uk-UA"/>
        </w:rPr>
      </w:pPr>
      <w:r w:rsidRPr="002D6FFA">
        <w:rPr>
          <w:lang w:val="uk-UA"/>
        </w:rPr>
        <w:t xml:space="preserve">              </w:t>
      </w:r>
      <w:r w:rsidRPr="002D6FFA">
        <w:rPr>
          <w:sz w:val="28"/>
          <w:szCs w:val="28"/>
          <w:lang w:val="uk-UA"/>
        </w:rPr>
        <w:t>В. о. міського голови                                О.М.Ярошенко</w:t>
      </w:r>
    </w:p>
    <w:p w:rsidR="002D6FFA" w:rsidRDefault="002D6FFA">
      <w:pPr>
        <w:rPr>
          <w:lang w:val="uk-UA"/>
        </w:rPr>
      </w:pPr>
    </w:p>
    <w:p w:rsidR="002D6FFA" w:rsidRDefault="002D6FFA">
      <w:pPr>
        <w:rPr>
          <w:lang w:val="uk-UA"/>
        </w:rPr>
      </w:pPr>
    </w:p>
    <w:p w:rsidR="002D6FFA" w:rsidRDefault="002D6FFA">
      <w:pPr>
        <w:rPr>
          <w:lang w:val="uk-UA"/>
        </w:rPr>
      </w:pPr>
    </w:p>
    <w:p w:rsidR="002D6FFA" w:rsidRPr="002D6FFA" w:rsidRDefault="002D6FFA" w:rsidP="002D6FFA">
      <w:pPr>
        <w:keepNext/>
        <w:jc w:val="both"/>
        <w:outlineLvl w:val="0"/>
        <w:rPr>
          <w:b/>
          <w:szCs w:val="20"/>
        </w:rPr>
      </w:pPr>
      <w:r w:rsidRPr="002D6FFA">
        <w:rPr>
          <w:b/>
          <w:szCs w:val="20"/>
          <w:lang w:val="uk-UA"/>
        </w:rPr>
        <w:t xml:space="preserve">                                                              </w:t>
      </w:r>
      <w:r w:rsidRPr="002D6FFA">
        <w:rPr>
          <w:b/>
          <w:szCs w:val="20"/>
        </w:rPr>
        <w:t xml:space="preserve">Р І Ш Е Н </w:t>
      </w:r>
      <w:proofErr w:type="spellStart"/>
      <w:r w:rsidRPr="002D6FFA">
        <w:rPr>
          <w:b/>
          <w:szCs w:val="20"/>
        </w:rPr>
        <w:t>Н</w:t>
      </w:r>
      <w:proofErr w:type="spellEnd"/>
      <w:r w:rsidRPr="002D6FFA">
        <w:rPr>
          <w:b/>
          <w:szCs w:val="20"/>
        </w:rPr>
        <w:t xml:space="preserve"> Я</w:t>
      </w:r>
    </w:p>
    <w:p w:rsidR="002D6FFA" w:rsidRPr="002D6FFA" w:rsidRDefault="002D6FFA" w:rsidP="002D6FFA">
      <w:pPr>
        <w:rPr>
          <w:sz w:val="32"/>
          <w:szCs w:val="20"/>
          <w:lang w:val="uk-UA"/>
        </w:rPr>
      </w:pPr>
      <w:r w:rsidRPr="002D6FFA">
        <w:rPr>
          <w:sz w:val="32"/>
          <w:szCs w:val="20"/>
          <w:lang w:val="uk-UA"/>
        </w:rPr>
        <w:t xml:space="preserve">                                </w:t>
      </w:r>
      <w:proofErr w:type="spellStart"/>
      <w:r w:rsidRPr="002D6FFA">
        <w:rPr>
          <w:sz w:val="32"/>
          <w:szCs w:val="20"/>
          <w:lang w:val="uk-UA"/>
        </w:rPr>
        <w:t>Зеленодольської</w:t>
      </w:r>
      <w:proofErr w:type="spellEnd"/>
      <w:r w:rsidRPr="002D6FFA">
        <w:rPr>
          <w:sz w:val="32"/>
          <w:szCs w:val="20"/>
          <w:lang w:val="uk-UA"/>
        </w:rPr>
        <w:t xml:space="preserve"> міської ради </w:t>
      </w:r>
    </w:p>
    <w:p w:rsidR="002D6FFA" w:rsidRPr="002D6FFA" w:rsidRDefault="002D6FFA" w:rsidP="002D6FFA">
      <w:pPr>
        <w:rPr>
          <w:sz w:val="28"/>
          <w:szCs w:val="28"/>
          <w:lang w:val="uk-UA"/>
        </w:rPr>
      </w:pPr>
      <w:r w:rsidRPr="002D6FFA">
        <w:rPr>
          <w:sz w:val="20"/>
          <w:szCs w:val="20"/>
          <w:lang w:val="uk-UA"/>
        </w:rPr>
        <w:t xml:space="preserve">                                             </w:t>
      </w:r>
      <w:r w:rsidRPr="002D6FFA">
        <w:rPr>
          <w:sz w:val="28"/>
          <w:szCs w:val="28"/>
          <w:lang w:val="uk-UA"/>
        </w:rPr>
        <w:t>_____71__сесія_</w:t>
      </w:r>
      <w:r w:rsidRPr="002D6FFA">
        <w:rPr>
          <w:sz w:val="28"/>
          <w:szCs w:val="28"/>
          <w:lang w:val="en-US"/>
        </w:rPr>
        <w:t>VI</w:t>
      </w:r>
      <w:r w:rsidRPr="002D6FFA">
        <w:rPr>
          <w:sz w:val="28"/>
          <w:szCs w:val="28"/>
          <w:lang w:val="uk-UA"/>
        </w:rPr>
        <w:t>_ скликання</w:t>
      </w:r>
    </w:p>
    <w:p w:rsidR="002D6FFA" w:rsidRPr="002D6FFA" w:rsidRDefault="002D6FFA" w:rsidP="002D6FFA">
      <w:pPr>
        <w:rPr>
          <w:sz w:val="20"/>
          <w:szCs w:val="20"/>
          <w:lang w:val="uk-UA"/>
        </w:rPr>
      </w:pPr>
    </w:p>
    <w:p w:rsidR="002D6FFA" w:rsidRPr="002D6FFA" w:rsidRDefault="002D6FFA" w:rsidP="002D6FFA">
      <w:pPr>
        <w:rPr>
          <w:sz w:val="20"/>
          <w:szCs w:val="20"/>
        </w:rPr>
      </w:pPr>
      <w:r w:rsidRPr="002D6FFA">
        <w:rPr>
          <w:sz w:val="20"/>
          <w:szCs w:val="20"/>
          <w:lang w:val="uk-UA"/>
        </w:rPr>
        <w:t>_</w:t>
      </w:r>
      <w:r w:rsidRPr="002D6FFA">
        <w:rPr>
          <w:sz w:val="28"/>
          <w:szCs w:val="28"/>
        </w:rPr>
        <w:t xml:space="preserve">27 </w:t>
      </w:r>
      <w:proofErr w:type="spellStart"/>
      <w:r w:rsidRPr="002D6FFA">
        <w:rPr>
          <w:sz w:val="28"/>
          <w:szCs w:val="28"/>
        </w:rPr>
        <w:t>квітня</w:t>
      </w:r>
      <w:proofErr w:type="spellEnd"/>
      <w:r w:rsidRPr="002D6FFA">
        <w:rPr>
          <w:sz w:val="28"/>
          <w:szCs w:val="28"/>
        </w:rPr>
        <w:t xml:space="preserve"> </w:t>
      </w:r>
      <w:r w:rsidRPr="002D6FFA">
        <w:rPr>
          <w:sz w:val="28"/>
          <w:szCs w:val="28"/>
          <w:lang w:val="uk-UA"/>
        </w:rPr>
        <w:t>2015  року                                                                         №</w:t>
      </w:r>
      <w:r w:rsidRPr="002D6FFA">
        <w:rPr>
          <w:sz w:val="28"/>
          <w:szCs w:val="28"/>
        </w:rPr>
        <w:t xml:space="preserve"> 979</w:t>
      </w:r>
    </w:p>
    <w:p w:rsidR="002D6FFA" w:rsidRPr="002D6FFA" w:rsidRDefault="002D6FFA" w:rsidP="002D6FFA">
      <w:pPr>
        <w:rPr>
          <w:i/>
          <w:sz w:val="28"/>
          <w:szCs w:val="28"/>
          <w:lang w:val="uk-UA"/>
        </w:rPr>
      </w:pPr>
      <w:r w:rsidRPr="002D6FFA">
        <w:rPr>
          <w:i/>
          <w:sz w:val="28"/>
          <w:szCs w:val="28"/>
          <w:lang w:val="uk-UA"/>
        </w:rPr>
        <w:t xml:space="preserve">           </w:t>
      </w:r>
    </w:p>
    <w:p w:rsidR="002D6FFA" w:rsidRPr="002D6FFA" w:rsidRDefault="002D6FFA" w:rsidP="002D6FFA">
      <w:pPr>
        <w:rPr>
          <w:i/>
          <w:sz w:val="28"/>
          <w:szCs w:val="28"/>
          <w:lang w:val="uk-UA"/>
        </w:rPr>
      </w:pPr>
      <w:r w:rsidRPr="002D6FFA">
        <w:rPr>
          <w:i/>
          <w:sz w:val="28"/>
          <w:szCs w:val="28"/>
          <w:lang w:val="uk-UA"/>
        </w:rPr>
        <w:t>Про прийняття до комунальної власності</w:t>
      </w:r>
    </w:p>
    <w:p w:rsidR="002D6FFA" w:rsidRPr="002D6FFA" w:rsidRDefault="002D6FFA" w:rsidP="002D6FFA">
      <w:pPr>
        <w:rPr>
          <w:i/>
          <w:sz w:val="28"/>
          <w:szCs w:val="28"/>
          <w:lang w:val="uk-UA"/>
        </w:rPr>
      </w:pPr>
    </w:p>
    <w:p w:rsidR="002D6FFA" w:rsidRPr="002D6FFA" w:rsidRDefault="002D6FFA" w:rsidP="002D6FFA">
      <w:pPr>
        <w:jc w:val="both"/>
        <w:rPr>
          <w:szCs w:val="20"/>
          <w:lang w:val="uk-UA"/>
        </w:rPr>
      </w:pPr>
      <w:r w:rsidRPr="002D6FFA">
        <w:rPr>
          <w:sz w:val="28"/>
          <w:szCs w:val="28"/>
          <w:lang w:val="uk-UA"/>
        </w:rPr>
        <w:t xml:space="preserve"> </w:t>
      </w:r>
      <w:r w:rsidRPr="002D6FFA">
        <w:rPr>
          <w:sz w:val="28"/>
          <w:szCs w:val="28"/>
          <w:lang w:val="uk-UA"/>
        </w:rPr>
        <w:tab/>
        <w:t xml:space="preserve">На підставі  ст.25,26 Закону України «Про місцеве самоврядування в Україні», відповідно до договору пожертви № 28 від 20.11.13 між </w:t>
      </w:r>
      <w:proofErr w:type="spellStart"/>
      <w:r w:rsidRPr="002D6FFA">
        <w:rPr>
          <w:sz w:val="28"/>
          <w:szCs w:val="28"/>
          <w:lang w:val="uk-UA"/>
        </w:rPr>
        <w:t>Зеленодольською</w:t>
      </w:r>
      <w:proofErr w:type="spellEnd"/>
      <w:r w:rsidRPr="002D6FFA">
        <w:rPr>
          <w:sz w:val="28"/>
          <w:szCs w:val="28"/>
          <w:lang w:val="uk-UA"/>
        </w:rPr>
        <w:t xml:space="preserve"> міською радою та Спілкою громадських організацій «Фундація локальних ініціатив Донеччини», </w:t>
      </w:r>
      <w:proofErr w:type="spellStart"/>
      <w:r w:rsidRPr="002D6FFA">
        <w:rPr>
          <w:sz w:val="28"/>
          <w:szCs w:val="28"/>
          <w:lang w:val="uk-UA"/>
        </w:rPr>
        <w:t>Зеленодольська</w:t>
      </w:r>
      <w:proofErr w:type="spellEnd"/>
      <w:r w:rsidRPr="002D6FFA">
        <w:rPr>
          <w:sz w:val="28"/>
          <w:szCs w:val="28"/>
          <w:lang w:val="uk-UA"/>
        </w:rPr>
        <w:t xml:space="preserve"> міська рада вирішила</w:t>
      </w:r>
      <w:r w:rsidRPr="002D6FFA">
        <w:rPr>
          <w:szCs w:val="20"/>
          <w:lang w:val="uk-UA"/>
        </w:rPr>
        <w:t xml:space="preserve">: </w:t>
      </w:r>
    </w:p>
    <w:p w:rsidR="002D6FFA" w:rsidRPr="002D6FFA" w:rsidRDefault="002D6FFA" w:rsidP="002D6FFA">
      <w:pPr>
        <w:jc w:val="both"/>
        <w:rPr>
          <w:sz w:val="28"/>
          <w:szCs w:val="28"/>
          <w:lang w:val="uk-UA"/>
        </w:rPr>
      </w:pPr>
      <w:r w:rsidRPr="002D6FFA">
        <w:rPr>
          <w:lang w:val="uk-UA"/>
        </w:rPr>
        <w:t xml:space="preserve">     </w:t>
      </w:r>
      <w:r w:rsidRPr="002D6FFA">
        <w:rPr>
          <w:lang w:val="uk-UA"/>
        </w:rPr>
        <w:tab/>
      </w:r>
      <w:r w:rsidRPr="002D6FFA">
        <w:rPr>
          <w:sz w:val="28"/>
          <w:szCs w:val="28"/>
          <w:lang w:val="uk-UA"/>
        </w:rPr>
        <w:t xml:space="preserve">1. Прийняти до комунальної власності </w:t>
      </w:r>
      <w:proofErr w:type="spellStart"/>
      <w:r w:rsidRPr="002D6FFA">
        <w:rPr>
          <w:sz w:val="28"/>
          <w:szCs w:val="28"/>
          <w:lang w:val="uk-UA"/>
        </w:rPr>
        <w:t>Зеленодольської</w:t>
      </w:r>
      <w:proofErr w:type="spellEnd"/>
      <w:r w:rsidRPr="002D6FFA">
        <w:rPr>
          <w:sz w:val="28"/>
          <w:szCs w:val="28"/>
          <w:lang w:val="uk-UA"/>
        </w:rPr>
        <w:t xml:space="preserve"> територіальної громади та </w:t>
      </w:r>
      <w:r w:rsidRPr="002D6FFA">
        <w:rPr>
          <w:color w:val="000000"/>
          <w:sz w:val="28"/>
          <w:szCs w:val="28"/>
          <w:shd w:val="clear" w:color="auto" w:fill="FFFFFF"/>
          <w:lang w:val="uk-UA"/>
        </w:rPr>
        <w:t xml:space="preserve">оприбуткувати на балансі </w:t>
      </w:r>
      <w:proofErr w:type="spellStart"/>
      <w:r w:rsidRPr="002D6FFA">
        <w:rPr>
          <w:color w:val="000000"/>
          <w:sz w:val="28"/>
          <w:szCs w:val="28"/>
          <w:shd w:val="clear" w:color="auto" w:fill="FFFFFF"/>
          <w:lang w:val="uk-UA"/>
        </w:rPr>
        <w:t>Зеленодольської</w:t>
      </w:r>
      <w:proofErr w:type="spellEnd"/>
      <w:r w:rsidRPr="002D6FFA">
        <w:rPr>
          <w:color w:val="000000"/>
          <w:sz w:val="28"/>
          <w:szCs w:val="28"/>
          <w:shd w:val="clear" w:color="auto" w:fill="FFFFFF"/>
          <w:lang w:val="uk-UA"/>
        </w:rPr>
        <w:t xml:space="preserve"> міської ради</w:t>
      </w:r>
      <w:r w:rsidRPr="002D6FFA">
        <w:rPr>
          <w:sz w:val="28"/>
          <w:szCs w:val="28"/>
          <w:lang w:val="uk-UA"/>
        </w:rPr>
        <w:t xml:space="preserve"> </w:t>
      </w:r>
      <w:r w:rsidRPr="002D6FFA">
        <w:rPr>
          <w:color w:val="000000"/>
          <w:sz w:val="28"/>
          <w:szCs w:val="28"/>
          <w:shd w:val="clear" w:color="auto" w:fill="FFFFFF"/>
          <w:lang w:val="uk-UA"/>
        </w:rPr>
        <w:t>майно,</w:t>
      </w:r>
      <w:r w:rsidRPr="002D6FFA">
        <w:rPr>
          <w:sz w:val="28"/>
          <w:szCs w:val="28"/>
          <w:lang w:val="uk-UA"/>
        </w:rPr>
        <w:t xml:space="preserve"> яке передається</w:t>
      </w:r>
      <w:r w:rsidRPr="002D6FFA">
        <w:rPr>
          <w:color w:val="000000"/>
          <w:sz w:val="28"/>
          <w:szCs w:val="28"/>
          <w:shd w:val="clear" w:color="auto" w:fill="FFFFFF"/>
          <w:lang w:val="uk-UA"/>
        </w:rPr>
        <w:t xml:space="preserve"> безоплатно у власність від </w:t>
      </w:r>
      <w:r w:rsidRPr="002D6FFA">
        <w:rPr>
          <w:sz w:val="28"/>
          <w:szCs w:val="28"/>
          <w:lang w:val="uk-UA"/>
        </w:rPr>
        <w:t>Спілки громадських організацій «Фундація локальних ініціатив Донеччини» за переліком згідно додатку 1.</w:t>
      </w:r>
    </w:p>
    <w:p w:rsidR="002D6FFA" w:rsidRPr="002D6FFA" w:rsidRDefault="002D6FFA" w:rsidP="002D6FFA">
      <w:pPr>
        <w:ind w:firstLine="720"/>
        <w:jc w:val="both"/>
        <w:rPr>
          <w:sz w:val="28"/>
          <w:szCs w:val="28"/>
          <w:lang w:val="uk-UA"/>
        </w:rPr>
      </w:pPr>
      <w:r w:rsidRPr="002D6FFA">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D6FFA" w:rsidRPr="002D6FFA" w:rsidRDefault="002D6FFA" w:rsidP="002D6FFA">
      <w:pPr>
        <w:jc w:val="both"/>
        <w:rPr>
          <w:sz w:val="28"/>
          <w:szCs w:val="28"/>
          <w:lang w:val="uk-UA"/>
        </w:rPr>
      </w:pPr>
    </w:p>
    <w:p w:rsidR="002D6FFA" w:rsidRPr="002D6FFA" w:rsidRDefault="002D6FFA" w:rsidP="002D6FFA">
      <w:pPr>
        <w:keepNext/>
        <w:outlineLvl w:val="1"/>
        <w:rPr>
          <w:sz w:val="28"/>
          <w:szCs w:val="28"/>
          <w:lang w:val="uk-UA"/>
        </w:rPr>
      </w:pPr>
      <w:r w:rsidRPr="002D6FFA">
        <w:rPr>
          <w:sz w:val="28"/>
          <w:szCs w:val="28"/>
          <w:lang w:val="uk-UA"/>
        </w:rPr>
        <w:t xml:space="preserve">                 В. о. міського голови                                      О.М.Ярошенко</w:t>
      </w:r>
    </w:p>
    <w:p w:rsidR="002D6FFA" w:rsidRPr="002D6FFA" w:rsidRDefault="002D6FFA" w:rsidP="002D6FFA">
      <w:pPr>
        <w:rPr>
          <w:sz w:val="28"/>
          <w:szCs w:val="28"/>
        </w:rPr>
      </w:pPr>
    </w:p>
    <w:p w:rsidR="002D6FFA" w:rsidRDefault="002D6FFA">
      <w:pPr>
        <w:rPr>
          <w:lang w:val="uk-UA"/>
        </w:rPr>
      </w:pPr>
    </w:p>
    <w:p w:rsidR="002D6FFA" w:rsidRDefault="002D6FFA">
      <w:pPr>
        <w:rPr>
          <w:lang w:val="uk-UA"/>
        </w:rPr>
      </w:pPr>
    </w:p>
    <w:p w:rsidR="002D6FFA" w:rsidRPr="002D6FFA" w:rsidRDefault="002D6FFA" w:rsidP="002D6FFA">
      <w:pPr>
        <w:rPr>
          <w:lang w:val="uk-UA"/>
        </w:rPr>
      </w:pPr>
      <w:r w:rsidRPr="002D6FFA">
        <w:rPr>
          <w:lang w:val="uk-UA"/>
        </w:rPr>
        <w:t xml:space="preserve">                                                                                     Додаток 1</w:t>
      </w:r>
    </w:p>
    <w:p w:rsidR="002D6FFA" w:rsidRPr="002D6FFA" w:rsidRDefault="002D6FFA" w:rsidP="002D6FFA">
      <w:pPr>
        <w:rPr>
          <w:lang w:val="uk-UA"/>
        </w:rPr>
      </w:pPr>
      <w:r w:rsidRPr="002D6FFA">
        <w:rPr>
          <w:lang w:val="uk-UA"/>
        </w:rPr>
        <w:t xml:space="preserve">                                                                                     до рішення </w:t>
      </w:r>
      <w:proofErr w:type="spellStart"/>
      <w:r w:rsidRPr="002D6FFA">
        <w:rPr>
          <w:lang w:val="uk-UA"/>
        </w:rPr>
        <w:t>Зеленодольської</w:t>
      </w:r>
      <w:proofErr w:type="spellEnd"/>
      <w:r w:rsidRPr="002D6FFA">
        <w:rPr>
          <w:lang w:val="uk-UA"/>
        </w:rPr>
        <w:t xml:space="preserve"> міської ради</w:t>
      </w:r>
    </w:p>
    <w:p w:rsidR="002D6FFA" w:rsidRPr="002D6FFA" w:rsidRDefault="002D6FFA" w:rsidP="002D6FFA">
      <w:pPr>
        <w:rPr>
          <w:lang w:val="uk-UA"/>
        </w:rPr>
      </w:pPr>
      <w:r w:rsidRPr="002D6FFA">
        <w:rPr>
          <w:lang w:val="uk-UA"/>
        </w:rPr>
        <w:t xml:space="preserve">                                                                                     від 27.04.15 р. № 979</w:t>
      </w:r>
    </w:p>
    <w:p w:rsidR="002D6FFA" w:rsidRPr="002D6FFA" w:rsidRDefault="002D6FFA" w:rsidP="002D6FFA">
      <w:pPr>
        <w:rPr>
          <w:lang w:val="uk-UA"/>
        </w:rPr>
      </w:pPr>
    </w:p>
    <w:p w:rsidR="002D6FFA" w:rsidRPr="002D6FFA" w:rsidRDefault="002D6FFA" w:rsidP="002D6FFA">
      <w:pPr>
        <w:jc w:val="center"/>
        <w:rPr>
          <w:b/>
          <w:lang w:val="uk-UA"/>
        </w:rPr>
      </w:pPr>
      <w:r w:rsidRPr="002D6FFA">
        <w:rPr>
          <w:b/>
          <w:lang w:val="uk-UA"/>
        </w:rPr>
        <w:t xml:space="preserve">Перелік майна, яке передається безоплатно у власність </w:t>
      </w:r>
      <w:proofErr w:type="spellStart"/>
      <w:r w:rsidRPr="002D6FFA">
        <w:rPr>
          <w:b/>
          <w:lang w:val="uk-UA"/>
        </w:rPr>
        <w:t>Зеленодольської</w:t>
      </w:r>
      <w:proofErr w:type="spellEnd"/>
      <w:r w:rsidRPr="002D6FFA">
        <w:rPr>
          <w:b/>
          <w:lang w:val="uk-UA"/>
        </w:rPr>
        <w:t xml:space="preserve"> міської ради від Спілки громадських організацій «Фундація локальних ініціатив Донеччини»</w:t>
      </w:r>
    </w:p>
    <w:p w:rsidR="002D6FFA" w:rsidRPr="002D6FFA" w:rsidRDefault="002D6FFA" w:rsidP="002D6FFA">
      <w:pPr>
        <w:rPr>
          <w:lang w:val="uk-UA"/>
        </w:rPr>
      </w:pPr>
      <w:r w:rsidRPr="002D6FFA">
        <w:rPr>
          <w:rFonts w:eastAsia="Calibri"/>
          <w:b/>
          <w:sz w:val="20"/>
          <w:szCs w:val="20"/>
          <w:lang w:val="uk-UA"/>
        </w:rPr>
        <w:t>Проект № 0204007</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674"/>
        <w:gridCol w:w="1097"/>
        <w:gridCol w:w="1414"/>
        <w:gridCol w:w="1414"/>
      </w:tblGrid>
      <w:tr w:rsidR="002D6FFA" w:rsidRPr="002D6FFA" w:rsidTr="002D6FFA">
        <w:tc>
          <w:tcPr>
            <w:tcW w:w="2146"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А</w:t>
            </w:r>
            <w:proofErr w:type="spellStart"/>
            <w:r w:rsidRPr="002D6FFA">
              <w:rPr>
                <w:rFonts w:eastAsia="Calibri"/>
                <w:sz w:val="20"/>
                <w:szCs w:val="20"/>
              </w:rPr>
              <w:t>дрес</w:t>
            </w:r>
            <w:proofErr w:type="spellEnd"/>
            <w:r w:rsidRPr="002D6FFA">
              <w:rPr>
                <w:rFonts w:eastAsia="Calibri"/>
                <w:sz w:val="20"/>
                <w:szCs w:val="20"/>
                <w:lang w:val="uk-UA"/>
              </w:rPr>
              <w:t>а знаходження майна</w:t>
            </w:r>
          </w:p>
        </w:tc>
        <w:tc>
          <w:tcPr>
            <w:tcW w:w="267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Найменування</w:t>
            </w:r>
          </w:p>
          <w:p w:rsidR="002D6FFA" w:rsidRPr="002D6FFA" w:rsidRDefault="002D6FFA" w:rsidP="002D6FFA">
            <w:pPr>
              <w:jc w:val="center"/>
              <w:rPr>
                <w:rFonts w:eastAsia="Calibri"/>
                <w:sz w:val="20"/>
                <w:szCs w:val="20"/>
                <w:lang w:val="uk-UA"/>
              </w:rPr>
            </w:pPr>
          </w:p>
        </w:tc>
        <w:tc>
          <w:tcPr>
            <w:tcW w:w="1097" w:type="dxa"/>
          </w:tcPr>
          <w:p w:rsidR="002D6FFA" w:rsidRPr="002D6FFA" w:rsidRDefault="002D6FFA" w:rsidP="002D6FFA">
            <w:pPr>
              <w:jc w:val="center"/>
              <w:rPr>
                <w:rFonts w:eastAsia="Calibri"/>
                <w:sz w:val="20"/>
                <w:szCs w:val="20"/>
              </w:rPr>
            </w:pPr>
            <w:r w:rsidRPr="002D6FFA">
              <w:rPr>
                <w:rFonts w:eastAsia="Calibri"/>
                <w:sz w:val="20"/>
                <w:szCs w:val="20"/>
                <w:lang w:val="uk-UA"/>
              </w:rPr>
              <w:t xml:space="preserve">Кількість </w:t>
            </w:r>
            <w:r w:rsidRPr="002D6FFA">
              <w:rPr>
                <w:rFonts w:eastAsia="Calibri"/>
                <w:sz w:val="20"/>
                <w:szCs w:val="20"/>
              </w:rPr>
              <w:t>(</w:t>
            </w:r>
            <w:r w:rsidRPr="002D6FFA">
              <w:rPr>
                <w:rFonts w:eastAsia="Calibri"/>
                <w:sz w:val="20"/>
                <w:szCs w:val="20"/>
                <w:lang w:val="uk-UA"/>
              </w:rPr>
              <w:t>о</w:t>
            </w:r>
            <w:r w:rsidRPr="002D6FFA">
              <w:rPr>
                <w:rFonts w:eastAsia="Calibri"/>
                <w:sz w:val="20"/>
                <w:szCs w:val="20"/>
              </w:rPr>
              <w:t>д.)</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Ціна з ПДВ, грн.</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Сума з ПДВ, грн.</w:t>
            </w:r>
          </w:p>
        </w:tc>
      </w:tr>
      <w:tr w:rsidR="002D6FFA" w:rsidRPr="002D6FFA" w:rsidTr="002D6FFA">
        <w:tc>
          <w:tcPr>
            <w:tcW w:w="2146" w:type="dxa"/>
            <w:vMerge w:val="restart"/>
          </w:tcPr>
          <w:p w:rsidR="002D6FFA" w:rsidRPr="002D6FFA" w:rsidRDefault="002D6FFA" w:rsidP="002D6FFA">
            <w:pPr>
              <w:jc w:val="center"/>
              <w:rPr>
                <w:rFonts w:eastAsia="Calibri"/>
                <w:sz w:val="20"/>
                <w:szCs w:val="20"/>
                <w:lang w:val="uk-UA"/>
              </w:rPr>
            </w:pPr>
          </w:p>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м. </w:t>
            </w:r>
            <w:proofErr w:type="spellStart"/>
            <w:r w:rsidRPr="002D6FFA">
              <w:rPr>
                <w:rFonts w:eastAsia="Calibri"/>
                <w:sz w:val="20"/>
                <w:szCs w:val="20"/>
                <w:lang w:val="uk-UA"/>
              </w:rPr>
              <w:t>Зеленодольськ</w:t>
            </w:r>
            <w:proofErr w:type="spellEnd"/>
            <w:r w:rsidRPr="002D6FFA">
              <w:rPr>
                <w:rFonts w:eastAsia="Calibri"/>
                <w:sz w:val="20"/>
                <w:szCs w:val="20"/>
                <w:lang w:val="uk-UA"/>
              </w:rPr>
              <w:t>,</w:t>
            </w:r>
          </w:p>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вулиця </w:t>
            </w:r>
            <w:proofErr w:type="spellStart"/>
            <w:r w:rsidRPr="002D6FFA">
              <w:rPr>
                <w:rFonts w:eastAsia="Calibri"/>
                <w:sz w:val="20"/>
                <w:szCs w:val="20"/>
                <w:lang w:val="uk-UA"/>
              </w:rPr>
              <w:lastRenderedPageBreak/>
              <w:t>Енергетическая</w:t>
            </w:r>
            <w:proofErr w:type="spellEnd"/>
            <w:r w:rsidRPr="002D6FFA">
              <w:rPr>
                <w:rFonts w:eastAsia="Calibri"/>
                <w:sz w:val="20"/>
                <w:szCs w:val="20"/>
                <w:lang w:val="uk-UA"/>
              </w:rPr>
              <w:t xml:space="preserve"> 28-30 </w:t>
            </w:r>
          </w:p>
          <w:p w:rsidR="002D6FFA" w:rsidRPr="002D6FFA" w:rsidRDefault="002D6FFA" w:rsidP="002D6FFA">
            <w:pPr>
              <w:jc w:val="center"/>
              <w:rPr>
                <w:rFonts w:eastAsia="Calibri"/>
                <w:b/>
                <w:sz w:val="20"/>
                <w:szCs w:val="20"/>
                <w:lang w:val="uk-UA"/>
              </w:rPr>
            </w:pPr>
          </w:p>
        </w:tc>
        <w:tc>
          <w:tcPr>
            <w:tcW w:w="2674" w:type="dxa"/>
          </w:tcPr>
          <w:p w:rsidR="002D6FFA" w:rsidRPr="002D6FFA" w:rsidRDefault="002D6FFA" w:rsidP="002D6FFA">
            <w:pPr>
              <w:rPr>
                <w:sz w:val="20"/>
                <w:szCs w:val="20"/>
                <w:lang w:val="uk-UA"/>
              </w:rPr>
            </w:pPr>
            <w:proofErr w:type="spellStart"/>
            <w:r w:rsidRPr="002D6FFA">
              <w:rPr>
                <w:sz w:val="20"/>
                <w:szCs w:val="20"/>
                <w:lang w:val="uk-UA"/>
              </w:rPr>
              <w:lastRenderedPageBreak/>
              <w:t>Качель</w:t>
            </w:r>
            <w:proofErr w:type="spellEnd"/>
            <w:r w:rsidRPr="002D6FFA">
              <w:rPr>
                <w:sz w:val="20"/>
                <w:szCs w:val="20"/>
                <w:lang w:val="uk-UA"/>
              </w:rPr>
              <w:t xml:space="preserve"> </w:t>
            </w:r>
            <w:proofErr w:type="spellStart"/>
            <w:r w:rsidRPr="002D6FFA">
              <w:rPr>
                <w:sz w:val="20"/>
                <w:szCs w:val="20"/>
                <w:lang w:val="uk-UA"/>
              </w:rPr>
              <w:t>двойная</w:t>
            </w:r>
            <w:proofErr w:type="spellEnd"/>
          </w:p>
        </w:tc>
        <w:tc>
          <w:tcPr>
            <w:tcW w:w="1097"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4700,00 </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4700,00 </w:t>
            </w:r>
          </w:p>
        </w:tc>
      </w:tr>
      <w:tr w:rsidR="002D6FFA" w:rsidRPr="002D6FFA" w:rsidTr="002D6FFA">
        <w:trPr>
          <w:trHeight w:val="211"/>
        </w:trPr>
        <w:tc>
          <w:tcPr>
            <w:tcW w:w="2146" w:type="dxa"/>
            <w:vMerge/>
          </w:tcPr>
          <w:p w:rsidR="002D6FFA" w:rsidRPr="002D6FFA" w:rsidRDefault="002D6FFA" w:rsidP="002D6FFA">
            <w:pPr>
              <w:jc w:val="center"/>
              <w:rPr>
                <w:rFonts w:eastAsia="Calibri"/>
                <w:sz w:val="20"/>
                <w:szCs w:val="20"/>
              </w:rPr>
            </w:pPr>
          </w:p>
        </w:tc>
        <w:tc>
          <w:tcPr>
            <w:tcW w:w="2674" w:type="dxa"/>
          </w:tcPr>
          <w:p w:rsidR="002D6FFA" w:rsidRPr="002D6FFA" w:rsidRDefault="002D6FFA" w:rsidP="002D6FFA">
            <w:pPr>
              <w:rPr>
                <w:sz w:val="20"/>
                <w:szCs w:val="20"/>
                <w:lang w:val="uk-UA"/>
              </w:rPr>
            </w:pPr>
            <w:r w:rsidRPr="002D6FFA">
              <w:rPr>
                <w:sz w:val="20"/>
                <w:szCs w:val="20"/>
                <w:lang w:val="uk-UA"/>
              </w:rPr>
              <w:t xml:space="preserve">Карусель </w:t>
            </w:r>
            <w:proofErr w:type="spellStart"/>
            <w:r w:rsidRPr="002D6FFA">
              <w:rPr>
                <w:sz w:val="20"/>
                <w:szCs w:val="20"/>
                <w:lang w:val="uk-UA"/>
              </w:rPr>
              <w:t>большая</w:t>
            </w:r>
            <w:proofErr w:type="spellEnd"/>
            <w:r w:rsidRPr="002D6FFA">
              <w:rPr>
                <w:sz w:val="20"/>
                <w:szCs w:val="20"/>
                <w:lang w:val="uk-UA"/>
              </w:rPr>
              <w:t xml:space="preserve"> </w:t>
            </w:r>
            <w:proofErr w:type="spellStart"/>
            <w:r w:rsidRPr="002D6FFA">
              <w:rPr>
                <w:sz w:val="20"/>
                <w:szCs w:val="20"/>
                <w:lang w:val="uk-UA"/>
              </w:rPr>
              <w:t>стоя</w:t>
            </w:r>
            <w:proofErr w:type="spellEnd"/>
          </w:p>
        </w:tc>
        <w:tc>
          <w:tcPr>
            <w:tcW w:w="1097"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1шт.</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4800,00 </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4800,00 </w:t>
            </w:r>
          </w:p>
        </w:tc>
      </w:tr>
      <w:tr w:rsidR="002D6FFA" w:rsidRPr="002D6FFA" w:rsidTr="002D6FFA">
        <w:trPr>
          <w:trHeight w:val="147"/>
        </w:trPr>
        <w:tc>
          <w:tcPr>
            <w:tcW w:w="2146" w:type="dxa"/>
            <w:vMerge/>
          </w:tcPr>
          <w:p w:rsidR="002D6FFA" w:rsidRPr="002D6FFA" w:rsidRDefault="002D6FFA" w:rsidP="002D6FFA">
            <w:pPr>
              <w:jc w:val="center"/>
              <w:rPr>
                <w:rFonts w:eastAsia="Calibri"/>
                <w:sz w:val="20"/>
                <w:szCs w:val="20"/>
              </w:rPr>
            </w:pPr>
          </w:p>
        </w:tc>
        <w:tc>
          <w:tcPr>
            <w:tcW w:w="2674" w:type="dxa"/>
            <w:tcBorders>
              <w:bottom w:val="single" w:sz="4" w:space="0" w:color="auto"/>
            </w:tcBorders>
          </w:tcPr>
          <w:p w:rsidR="002D6FFA" w:rsidRPr="002D6FFA" w:rsidRDefault="002D6FFA" w:rsidP="002D6FFA">
            <w:pPr>
              <w:rPr>
                <w:sz w:val="20"/>
                <w:szCs w:val="20"/>
                <w:lang w:val="uk-UA"/>
              </w:rPr>
            </w:pPr>
            <w:proofErr w:type="spellStart"/>
            <w:r w:rsidRPr="002D6FFA">
              <w:rPr>
                <w:sz w:val="20"/>
                <w:szCs w:val="20"/>
                <w:lang w:val="uk-UA"/>
              </w:rPr>
              <w:t>Качель</w:t>
            </w:r>
            <w:proofErr w:type="spellEnd"/>
            <w:r w:rsidRPr="002D6FFA">
              <w:rPr>
                <w:sz w:val="20"/>
                <w:szCs w:val="20"/>
                <w:lang w:val="uk-UA"/>
              </w:rPr>
              <w:t xml:space="preserve"> </w:t>
            </w:r>
            <w:proofErr w:type="spellStart"/>
            <w:r w:rsidRPr="002D6FFA">
              <w:rPr>
                <w:sz w:val="20"/>
                <w:szCs w:val="20"/>
                <w:lang w:val="uk-UA"/>
              </w:rPr>
              <w:t>–балансир</w:t>
            </w:r>
            <w:proofErr w:type="spellEnd"/>
            <w:r w:rsidRPr="002D6FFA">
              <w:rPr>
                <w:sz w:val="20"/>
                <w:szCs w:val="20"/>
                <w:lang w:val="uk-UA"/>
              </w:rPr>
              <w:t xml:space="preserve"> </w:t>
            </w:r>
            <w:proofErr w:type="spellStart"/>
            <w:r w:rsidRPr="002D6FFA">
              <w:rPr>
                <w:sz w:val="20"/>
                <w:szCs w:val="20"/>
                <w:lang w:val="uk-UA"/>
              </w:rPr>
              <w:lastRenderedPageBreak/>
              <w:t>маленькая</w:t>
            </w:r>
            <w:proofErr w:type="spellEnd"/>
          </w:p>
        </w:tc>
        <w:tc>
          <w:tcPr>
            <w:tcW w:w="1097"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lastRenderedPageBreak/>
              <w:t>1 шт.</w:t>
            </w:r>
          </w:p>
        </w:tc>
        <w:tc>
          <w:tcPr>
            <w:tcW w:w="1414"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1800,00 </w:t>
            </w:r>
          </w:p>
        </w:tc>
        <w:tc>
          <w:tcPr>
            <w:tcW w:w="1414"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1800,00 </w:t>
            </w:r>
          </w:p>
        </w:tc>
      </w:tr>
      <w:tr w:rsidR="002D6FFA" w:rsidRPr="002D6FFA" w:rsidTr="002D6FFA">
        <w:trPr>
          <w:trHeight w:val="25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proofErr w:type="spellStart"/>
            <w:r w:rsidRPr="002D6FFA">
              <w:rPr>
                <w:sz w:val="20"/>
                <w:szCs w:val="20"/>
                <w:lang w:val="uk-UA"/>
              </w:rPr>
              <w:t>Качель</w:t>
            </w:r>
            <w:proofErr w:type="spellEnd"/>
            <w:r w:rsidRPr="002D6FFA">
              <w:rPr>
                <w:sz w:val="20"/>
                <w:szCs w:val="20"/>
                <w:lang w:val="uk-UA"/>
              </w:rPr>
              <w:t xml:space="preserve"> </w:t>
            </w:r>
            <w:proofErr w:type="spellStart"/>
            <w:r w:rsidRPr="002D6FFA">
              <w:rPr>
                <w:sz w:val="20"/>
                <w:szCs w:val="20"/>
                <w:lang w:val="uk-UA"/>
              </w:rPr>
              <w:t>–балансир</w:t>
            </w:r>
            <w:proofErr w:type="spellEnd"/>
            <w:r w:rsidRPr="002D6FFA">
              <w:rPr>
                <w:sz w:val="20"/>
                <w:szCs w:val="20"/>
                <w:lang w:val="uk-UA"/>
              </w:rPr>
              <w:t xml:space="preserve"> </w:t>
            </w:r>
            <w:proofErr w:type="spellStart"/>
            <w:r w:rsidRPr="002D6FFA">
              <w:rPr>
                <w:sz w:val="20"/>
                <w:szCs w:val="20"/>
                <w:lang w:val="uk-UA"/>
              </w:rPr>
              <w:t>большая</w:t>
            </w:r>
            <w:proofErr w:type="spellEnd"/>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2100,00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2100,00 </w:t>
            </w:r>
          </w:p>
        </w:tc>
      </w:tr>
      <w:tr w:rsidR="002D6FFA" w:rsidRPr="002D6FFA" w:rsidTr="002D6FFA">
        <w:trPr>
          <w:trHeight w:val="240"/>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proofErr w:type="spellStart"/>
            <w:r w:rsidRPr="002D6FFA">
              <w:rPr>
                <w:sz w:val="20"/>
                <w:szCs w:val="20"/>
                <w:lang w:val="uk-UA"/>
              </w:rPr>
              <w:t>Горка</w:t>
            </w:r>
            <w:proofErr w:type="spellEnd"/>
            <w:r w:rsidRPr="002D6FFA">
              <w:rPr>
                <w:sz w:val="20"/>
                <w:szCs w:val="20"/>
                <w:lang w:val="uk-UA"/>
              </w:rPr>
              <w:t xml:space="preserve"> «Слон»</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6600,00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6600,00</w:t>
            </w:r>
          </w:p>
        </w:tc>
      </w:tr>
      <w:tr w:rsidR="002D6FFA" w:rsidRPr="002D6FFA" w:rsidTr="002D6FFA">
        <w:trPr>
          <w:trHeight w:val="412"/>
        </w:trPr>
        <w:tc>
          <w:tcPr>
            <w:tcW w:w="7331" w:type="dxa"/>
            <w:gridSpan w:val="4"/>
            <w:tcBorders>
              <w:bottom w:val="single" w:sz="4" w:space="0" w:color="000000"/>
            </w:tcBorders>
          </w:tcPr>
          <w:p w:rsidR="002D6FFA" w:rsidRPr="002D6FFA" w:rsidRDefault="002D6FFA" w:rsidP="002D6FFA">
            <w:pPr>
              <w:rPr>
                <w:rFonts w:eastAsia="Calibri"/>
                <w:sz w:val="20"/>
                <w:szCs w:val="20"/>
                <w:lang w:val="uk-UA"/>
              </w:rPr>
            </w:pPr>
            <w:r w:rsidRPr="002D6FFA">
              <w:rPr>
                <w:rFonts w:eastAsia="Calibri"/>
                <w:sz w:val="20"/>
                <w:szCs w:val="20"/>
                <w:lang w:val="uk-UA"/>
              </w:rPr>
              <w:t>Всього</w:t>
            </w:r>
          </w:p>
        </w:tc>
        <w:tc>
          <w:tcPr>
            <w:tcW w:w="1414" w:type="dxa"/>
            <w:tcBorders>
              <w:bottom w:val="single" w:sz="4" w:space="0" w:color="000000"/>
            </w:tcBorders>
          </w:tcPr>
          <w:p w:rsidR="002D6FFA" w:rsidRPr="002D6FFA" w:rsidRDefault="002D6FFA" w:rsidP="002D6FFA">
            <w:pPr>
              <w:rPr>
                <w:rFonts w:eastAsia="Calibri"/>
                <w:sz w:val="20"/>
                <w:szCs w:val="20"/>
                <w:lang w:val="uk-UA"/>
              </w:rPr>
            </w:pPr>
            <w:r w:rsidRPr="002D6FFA">
              <w:rPr>
                <w:rFonts w:eastAsia="Calibri"/>
                <w:sz w:val="20"/>
                <w:szCs w:val="20"/>
                <w:lang w:val="uk-UA"/>
              </w:rPr>
              <w:t xml:space="preserve">20 000,00 </w:t>
            </w:r>
          </w:p>
        </w:tc>
      </w:tr>
    </w:tbl>
    <w:p w:rsidR="002D6FFA" w:rsidRPr="002D6FFA" w:rsidRDefault="002D6FFA" w:rsidP="002D6FFA">
      <w:pPr>
        <w:jc w:val="both"/>
        <w:rPr>
          <w:color w:val="0070C0"/>
          <w:sz w:val="20"/>
          <w:szCs w:val="20"/>
          <w:shd w:val="clear" w:color="auto" w:fill="FFFFFF"/>
          <w:lang w:val="uk-UA"/>
        </w:rPr>
      </w:pPr>
      <w:r w:rsidRPr="002D6FFA">
        <w:rPr>
          <w:rFonts w:eastAsia="Calibri"/>
          <w:b/>
          <w:sz w:val="20"/>
          <w:szCs w:val="20"/>
          <w:lang w:val="uk-UA"/>
        </w:rPr>
        <w:t>Проект № 0204008</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674"/>
        <w:gridCol w:w="1097"/>
        <w:gridCol w:w="1414"/>
        <w:gridCol w:w="1414"/>
      </w:tblGrid>
      <w:tr w:rsidR="002D6FFA" w:rsidRPr="002D6FFA" w:rsidTr="002D6FFA">
        <w:tc>
          <w:tcPr>
            <w:tcW w:w="2146"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А</w:t>
            </w:r>
            <w:proofErr w:type="spellStart"/>
            <w:r w:rsidRPr="002D6FFA">
              <w:rPr>
                <w:rFonts w:eastAsia="Calibri"/>
                <w:sz w:val="20"/>
                <w:szCs w:val="20"/>
              </w:rPr>
              <w:t>дрес</w:t>
            </w:r>
            <w:proofErr w:type="spellEnd"/>
            <w:r w:rsidRPr="002D6FFA">
              <w:rPr>
                <w:rFonts w:eastAsia="Calibri"/>
                <w:sz w:val="20"/>
                <w:szCs w:val="20"/>
                <w:lang w:val="uk-UA"/>
              </w:rPr>
              <w:t>а знаходження майна</w:t>
            </w:r>
          </w:p>
        </w:tc>
        <w:tc>
          <w:tcPr>
            <w:tcW w:w="267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Найменування</w:t>
            </w:r>
          </w:p>
          <w:p w:rsidR="002D6FFA" w:rsidRPr="002D6FFA" w:rsidRDefault="002D6FFA" w:rsidP="002D6FFA">
            <w:pPr>
              <w:jc w:val="center"/>
              <w:rPr>
                <w:rFonts w:eastAsia="Calibri"/>
                <w:sz w:val="20"/>
                <w:szCs w:val="20"/>
                <w:lang w:val="uk-UA"/>
              </w:rPr>
            </w:pPr>
          </w:p>
        </w:tc>
        <w:tc>
          <w:tcPr>
            <w:tcW w:w="1097" w:type="dxa"/>
          </w:tcPr>
          <w:p w:rsidR="002D6FFA" w:rsidRPr="002D6FFA" w:rsidRDefault="002D6FFA" w:rsidP="002D6FFA">
            <w:pPr>
              <w:jc w:val="center"/>
              <w:rPr>
                <w:rFonts w:eastAsia="Calibri"/>
                <w:sz w:val="20"/>
                <w:szCs w:val="20"/>
              </w:rPr>
            </w:pPr>
            <w:r w:rsidRPr="002D6FFA">
              <w:rPr>
                <w:rFonts w:eastAsia="Calibri"/>
                <w:sz w:val="20"/>
                <w:szCs w:val="20"/>
                <w:lang w:val="uk-UA"/>
              </w:rPr>
              <w:t xml:space="preserve">Кількість </w:t>
            </w:r>
            <w:r w:rsidRPr="002D6FFA">
              <w:rPr>
                <w:rFonts w:eastAsia="Calibri"/>
                <w:sz w:val="20"/>
                <w:szCs w:val="20"/>
              </w:rPr>
              <w:t>(</w:t>
            </w:r>
            <w:r w:rsidRPr="002D6FFA">
              <w:rPr>
                <w:rFonts w:eastAsia="Calibri"/>
                <w:sz w:val="20"/>
                <w:szCs w:val="20"/>
                <w:lang w:val="uk-UA"/>
              </w:rPr>
              <w:t>о</w:t>
            </w:r>
            <w:r w:rsidRPr="002D6FFA">
              <w:rPr>
                <w:rFonts w:eastAsia="Calibri"/>
                <w:sz w:val="20"/>
                <w:szCs w:val="20"/>
              </w:rPr>
              <w:t>д.)</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Ціна з ПДВ, грн.</w:t>
            </w:r>
          </w:p>
        </w:tc>
        <w:tc>
          <w:tcPr>
            <w:tcW w:w="141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Сума з ПДВ, грн.</w:t>
            </w:r>
          </w:p>
        </w:tc>
      </w:tr>
      <w:tr w:rsidR="002D6FFA" w:rsidRPr="002D6FFA" w:rsidTr="002D6FFA">
        <w:trPr>
          <w:trHeight w:val="204"/>
        </w:trPr>
        <w:tc>
          <w:tcPr>
            <w:tcW w:w="2146" w:type="dxa"/>
            <w:vMerge w:val="restart"/>
          </w:tcPr>
          <w:p w:rsidR="002D6FFA" w:rsidRPr="002D6FFA" w:rsidRDefault="002D6FFA" w:rsidP="002D6FFA">
            <w:pPr>
              <w:rPr>
                <w:rFonts w:eastAsia="Calibri"/>
                <w:sz w:val="20"/>
                <w:szCs w:val="20"/>
                <w:lang w:val="uk-UA"/>
              </w:rPr>
            </w:pPr>
            <w:r w:rsidRPr="002D6FFA">
              <w:rPr>
                <w:rFonts w:eastAsia="Calibri"/>
                <w:sz w:val="20"/>
                <w:szCs w:val="20"/>
                <w:lang w:val="uk-UA"/>
              </w:rPr>
              <w:t xml:space="preserve">м. </w:t>
            </w:r>
            <w:proofErr w:type="spellStart"/>
            <w:r w:rsidRPr="002D6FFA">
              <w:rPr>
                <w:rFonts w:eastAsia="Calibri"/>
                <w:sz w:val="20"/>
                <w:szCs w:val="20"/>
                <w:lang w:val="uk-UA"/>
              </w:rPr>
              <w:t>Зеленодольськ</w:t>
            </w:r>
            <w:proofErr w:type="spellEnd"/>
            <w:r w:rsidRPr="002D6FFA">
              <w:rPr>
                <w:rFonts w:eastAsia="Calibri"/>
                <w:sz w:val="20"/>
                <w:szCs w:val="20"/>
                <w:lang w:val="uk-UA"/>
              </w:rPr>
              <w:t xml:space="preserve">, </w:t>
            </w:r>
          </w:p>
          <w:p w:rsidR="002D6FFA" w:rsidRPr="002D6FFA" w:rsidRDefault="002D6FFA" w:rsidP="002D6FFA">
            <w:pPr>
              <w:rPr>
                <w:rFonts w:eastAsia="Calibri"/>
                <w:sz w:val="20"/>
                <w:szCs w:val="20"/>
                <w:lang w:val="uk-UA"/>
              </w:rPr>
            </w:pPr>
            <w:r w:rsidRPr="002D6FFA">
              <w:rPr>
                <w:rFonts w:eastAsia="Calibri"/>
                <w:sz w:val="20"/>
                <w:szCs w:val="20"/>
                <w:lang w:val="uk-UA"/>
              </w:rPr>
              <w:t>вулиця Рибалка, 13б</w:t>
            </w:r>
          </w:p>
          <w:p w:rsidR="002D6FFA" w:rsidRPr="002D6FFA" w:rsidRDefault="002D6FFA" w:rsidP="002D6FFA">
            <w:pPr>
              <w:rPr>
                <w:rFonts w:eastAsia="Calibri"/>
                <w:sz w:val="20"/>
                <w:szCs w:val="20"/>
                <w:lang w:val="uk-UA"/>
              </w:rPr>
            </w:pPr>
            <w:proofErr w:type="spellStart"/>
            <w:r w:rsidRPr="002D6FFA">
              <w:rPr>
                <w:rFonts w:eastAsia="Calibri"/>
                <w:sz w:val="20"/>
                <w:szCs w:val="20"/>
                <w:lang w:val="uk-UA"/>
              </w:rPr>
              <w:t>д\с</w:t>
            </w:r>
            <w:proofErr w:type="spellEnd"/>
            <w:r w:rsidRPr="002D6FFA">
              <w:rPr>
                <w:rFonts w:eastAsia="Calibri"/>
                <w:sz w:val="20"/>
                <w:szCs w:val="20"/>
                <w:lang w:val="uk-UA"/>
              </w:rPr>
              <w:t xml:space="preserve"> «Попелюшка»</w:t>
            </w:r>
          </w:p>
          <w:p w:rsidR="002D6FFA" w:rsidRPr="002D6FFA" w:rsidRDefault="002D6FFA" w:rsidP="002D6FFA">
            <w:pPr>
              <w:rPr>
                <w:rFonts w:eastAsia="Calibri"/>
                <w:b/>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Тренажер « Повітряні ходулі» дитячі</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924,00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1848,00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Велотренажер дитячий</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886,00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886,00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Бігова доріжка дитяча</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1163,00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1163,00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Сухий басейн</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2885,00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2885,00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Шарики для сухого басейну</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 набора</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104,00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416,00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Боксерський набір</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203,00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406,00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 xml:space="preserve">Баскетбольне кільце на стойці </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 2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164,00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328,00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Конструктор «Будівельник -6»</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2974,00</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2974,00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Канат бавовняний</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150,00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150,00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Мотузкові сходи</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90,00</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90,00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 xml:space="preserve">Інвентар спортивний </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209,00</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418,00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Мат гімнастичний</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470,00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1880,00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Тренажер для греблі «Човник»</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1375,00</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1375,00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Батут 98 см.</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542,00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1084,00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Обруч  пластмасовий</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25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30,00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750,00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М’яч футбольний, резиновий № 4</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10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29,00</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290,00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Палка гімнастична дитяча</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25 шт.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20,00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500,00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Шарики для сухого басейну</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200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2,50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500,00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Гладіаторська сітка</w:t>
            </w:r>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1110,00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1110,00 </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 xml:space="preserve">Корзина для </w:t>
            </w:r>
            <w:proofErr w:type="spellStart"/>
            <w:r w:rsidRPr="002D6FFA">
              <w:rPr>
                <w:sz w:val="20"/>
                <w:szCs w:val="20"/>
                <w:lang w:val="uk-UA"/>
              </w:rPr>
              <w:t>спортінвентаря</w:t>
            </w:r>
            <w:proofErr w:type="spellEnd"/>
          </w:p>
        </w:tc>
        <w:tc>
          <w:tcPr>
            <w:tcW w:w="109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1 </w:t>
            </w:r>
            <w:proofErr w:type="spellStart"/>
            <w:r w:rsidRPr="002D6FFA">
              <w:rPr>
                <w:rFonts w:eastAsia="Calibri"/>
                <w:sz w:val="20"/>
                <w:szCs w:val="20"/>
                <w:lang w:val="uk-UA"/>
              </w:rPr>
              <w:t>шт</w:t>
            </w:r>
            <w:proofErr w:type="spellEnd"/>
            <w:r w:rsidRPr="002D6FFA">
              <w:rPr>
                <w:rFonts w:eastAsia="Calibri"/>
                <w:sz w:val="20"/>
                <w:szCs w:val="20"/>
                <w:lang w:val="uk-UA"/>
              </w:rPr>
              <w:t xml:space="preserve"> </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947,00</w:t>
            </w:r>
          </w:p>
        </w:tc>
        <w:tc>
          <w:tcPr>
            <w:tcW w:w="1414"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947,00</w:t>
            </w:r>
          </w:p>
        </w:tc>
      </w:tr>
      <w:tr w:rsidR="002D6FFA" w:rsidRPr="002D6FFA" w:rsidTr="002D6FFA">
        <w:trPr>
          <w:trHeight w:val="412"/>
        </w:trPr>
        <w:tc>
          <w:tcPr>
            <w:tcW w:w="7331" w:type="dxa"/>
            <w:gridSpan w:val="4"/>
            <w:tcBorders>
              <w:bottom w:val="single" w:sz="4" w:space="0" w:color="000000"/>
            </w:tcBorders>
          </w:tcPr>
          <w:p w:rsidR="002D6FFA" w:rsidRPr="002D6FFA" w:rsidRDefault="002D6FFA" w:rsidP="002D6FFA">
            <w:pPr>
              <w:rPr>
                <w:rFonts w:eastAsia="Calibri"/>
                <w:sz w:val="20"/>
                <w:szCs w:val="20"/>
                <w:lang w:val="uk-UA"/>
              </w:rPr>
            </w:pPr>
            <w:r w:rsidRPr="002D6FFA">
              <w:rPr>
                <w:rFonts w:eastAsia="Calibri"/>
                <w:sz w:val="20"/>
                <w:szCs w:val="20"/>
                <w:lang w:val="uk-UA"/>
              </w:rPr>
              <w:t>Всього</w:t>
            </w:r>
          </w:p>
        </w:tc>
        <w:tc>
          <w:tcPr>
            <w:tcW w:w="1414" w:type="dxa"/>
            <w:tcBorders>
              <w:bottom w:val="single" w:sz="4" w:space="0" w:color="000000"/>
            </w:tcBorders>
          </w:tcPr>
          <w:p w:rsidR="002D6FFA" w:rsidRPr="002D6FFA" w:rsidRDefault="002D6FFA" w:rsidP="002D6FFA">
            <w:pPr>
              <w:rPr>
                <w:rFonts w:eastAsia="Calibri"/>
                <w:sz w:val="20"/>
                <w:szCs w:val="20"/>
                <w:lang w:val="uk-UA"/>
              </w:rPr>
            </w:pPr>
            <w:r w:rsidRPr="002D6FFA">
              <w:rPr>
                <w:rFonts w:eastAsia="Calibri"/>
                <w:sz w:val="20"/>
                <w:szCs w:val="20"/>
                <w:lang w:val="uk-UA"/>
              </w:rPr>
              <w:t>20 000 грн.</w:t>
            </w:r>
          </w:p>
        </w:tc>
      </w:tr>
    </w:tbl>
    <w:p w:rsidR="002D6FFA" w:rsidRPr="002D6FFA" w:rsidRDefault="002D6FFA" w:rsidP="002D6FFA">
      <w:pPr>
        <w:rPr>
          <w:rFonts w:eastAsia="Calibri"/>
          <w:b/>
          <w:sz w:val="20"/>
          <w:szCs w:val="20"/>
          <w:lang w:val="uk-UA"/>
        </w:rPr>
      </w:pPr>
      <w:r w:rsidRPr="002D6FFA">
        <w:rPr>
          <w:rFonts w:eastAsia="Calibri"/>
          <w:b/>
          <w:sz w:val="20"/>
          <w:szCs w:val="20"/>
          <w:lang w:val="uk-UA"/>
        </w:rPr>
        <w:t>Проект № 0204017</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674"/>
        <w:gridCol w:w="1187"/>
        <w:gridCol w:w="1365"/>
        <w:gridCol w:w="1385"/>
      </w:tblGrid>
      <w:tr w:rsidR="002D6FFA" w:rsidRPr="002D6FFA" w:rsidTr="002D6FFA">
        <w:trPr>
          <w:trHeight w:val="693"/>
        </w:trPr>
        <w:tc>
          <w:tcPr>
            <w:tcW w:w="2146"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А</w:t>
            </w:r>
            <w:proofErr w:type="spellStart"/>
            <w:r w:rsidRPr="002D6FFA">
              <w:rPr>
                <w:rFonts w:eastAsia="Calibri"/>
                <w:sz w:val="20"/>
                <w:szCs w:val="20"/>
              </w:rPr>
              <w:t>дрес</w:t>
            </w:r>
            <w:proofErr w:type="spellEnd"/>
            <w:r w:rsidRPr="002D6FFA">
              <w:rPr>
                <w:rFonts w:eastAsia="Calibri"/>
                <w:sz w:val="20"/>
                <w:szCs w:val="20"/>
                <w:lang w:val="uk-UA"/>
              </w:rPr>
              <w:t>а знаходження майна</w:t>
            </w:r>
          </w:p>
        </w:tc>
        <w:tc>
          <w:tcPr>
            <w:tcW w:w="2674"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Найменування</w:t>
            </w:r>
          </w:p>
          <w:p w:rsidR="002D6FFA" w:rsidRPr="002D6FFA" w:rsidRDefault="002D6FFA" w:rsidP="002D6FFA">
            <w:pPr>
              <w:jc w:val="center"/>
              <w:rPr>
                <w:rFonts w:eastAsia="Calibri"/>
                <w:sz w:val="20"/>
                <w:szCs w:val="20"/>
                <w:lang w:val="uk-UA"/>
              </w:rPr>
            </w:pPr>
          </w:p>
        </w:tc>
        <w:tc>
          <w:tcPr>
            <w:tcW w:w="1187" w:type="dxa"/>
          </w:tcPr>
          <w:p w:rsidR="002D6FFA" w:rsidRPr="002D6FFA" w:rsidRDefault="002D6FFA" w:rsidP="002D6FFA">
            <w:pPr>
              <w:jc w:val="center"/>
              <w:rPr>
                <w:rFonts w:eastAsia="Calibri"/>
                <w:sz w:val="20"/>
                <w:szCs w:val="20"/>
              </w:rPr>
            </w:pPr>
            <w:r w:rsidRPr="002D6FFA">
              <w:rPr>
                <w:rFonts w:eastAsia="Calibri"/>
                <w:sz w:val="20"/>
                <w:szCs w:val="20"/>
                <w:lang w:val="uk-UA"/>
              </w:rPr>
              <w:t xml:space="preserve">Кількість </w:t>
            </w:r>
            <w:r w:rsidRPr="002D6FFA">
              <w:rPr>
                <w:rFonts w:eastAsia="Calibri"/>
                <w:sz w:val="20"/>
                <w:szCs w:val="20"/>
              </w:rPr>
              <w:t>(</w:t>
            </w:r>
            <w:r w:rsidRPr="002D6FFA">
              <w:rPr>
                <w:rFonts w:eastAsia="Calibri"/>
                <w:sz w:val="20"/>
                <w:szCs w:val="20"/>
                <w:lang w:val="uk-UA"/>
              </w:rPr>
              <w:t>о</w:t>
            </w:r>
            <w:r w:rsidRPr="002D6FFA">
              <w:rPr>
                <w:rFonts w:eastAsia="Calibri"/>
                <w:sz w:val="20"/>
                <w:szCs w:val="20"/>
              </w:rPr>
              <w:t>д.)</w:t>
            </w:r>
          </w:p>
        </w:tc>
        <w:tc>
          <w:tcPr>
            <w:tcW w:w="1365" w:type="dxa"/>
          </w:tcPr>
          <w:p w:rsidR="002D6FFA" w:rsidRPr="002D6FFA" w:rsidRDefault="002D6FFA" w:rsidP="002D6FFA">
            <w:pPr>
              <w:rPr>
                <w:rFonts w:eastAsia="Calibri"/>
                <w:sz w:val="20"/>
                <w:szCs w:val="20"/>
                <w:lang w:val="uk-UA"/>
              </w:rPr>
            </w:pPr>
            <w:r w:rsidRPr="002D6FFA">
              <w:rPr>
                <w:rFonts w:eastAsia="Calibri"/>
                <w:sz w:val="20"/>
                <w:szCs w:val="20"/>
                <w:lang w:val="uk-UA"/>
              </w:rPr>
              <w:t xml:space="preserve">Ціна без ПДВ, </w:t>
            </w:r>
          </w:p>
        </w:tc>
        <w:tc>
          <w:tcPr>
            <w:tcW w:w="1385" w:type="dxa"/>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Сума з ПДВ, </w:t>
            </w:r>
            <w:proofErr w:type="spellStart"/>
            <w:r w:rsidRPr="002D6FFA">
              <w:rPr>
                <w:rFonts w:eastAsia="Calibri"/>
                <w:sz w:val="20"/>
                <w:szCs w:val="20"/>
                <w:lang w:val="uk-UA"/>
              </w:rPr>
              <w:t>грн</w:t>
            </w:r>
            <w:proofErr w:type="spellEnd"/>
          </w:p>
        </w:tc>
      </w:tr>
      <w:tr w:rsidR="002D6FFA" w:rsidRPr="002D6FFA" w:rsidTr="002D6FFA">
        <w:trPr>
          <w:trHeight w:val="439"/>
        </w:trPr>
        <w:tc>
          <w:tcPr>
            <w:tcW w:w="2146" w:type="dxa"/>
            <w:vMerge w:val="restart"/>
          </w:tcPr>
          <w:p w:rsidR="002D6FFA" w:rsidRPr="002D6FFA" w:rsidRDefault="002D6FFA" w:rsidP="002D6FFA">
            <w:pPr>
              <w:rPr>
                <w:rFonts w:eastAsia="Calibri"/>
                <w:sz w:val="20"/>
                <w:szCs w:val="20"/>
                <w:lang w:val="uk-UA"/>
              </w:rPr>
            </w:pPr>
            <w:r w:rsidRPr="002D6FFA">
              <w:rPr>
                <w:rFonts w:eastAsia="Calibri"/>
                <w:sz w:val="20"/>
                <w:szCs w:val="20"/>
                <w:lang w:val="uk-UA"/>
              </w:rPr>
              <w:t xml:space="preserve">м. </w:t>
            </w:r>
            <w:proofErr w:type="spellStart"/>
            <w:r w:rsidRPr="002D6FFA">
              <w:rPr>
                <w:rFonts w:eastAsia="Calibri"/>
                <w:sz w:val="20"/>
                <w:szCs w:val="20"/>
                <w:lang w:val="uk-UA"/>
              </w:rPr>
              <w:t>Зеленодольськ</w:t>
            </w:r>
            <w:proofErr w:type="spellEnd"/>
            <w:r w:rsidRPr="002D6FFA">
              <w:rPr>
                <w:rFonts w:eastAsia="Calibri"/>
                <w:sz w:val="20"/>
                <w:szCs w:val="20"/>
                <w:lang w:val="uk-UA"/>
              </w:rPr>
              <w:t>,</w:t>
            </w:r>
          </w:p>
          <w:p w:rsidR="002D6FFA" w:rsidRPr="002D6FFA" w:rsidRDefault="002D6FFA" w:rsidP="002D6FFA">
            <w:pPr>
              <w:rPr>
                <w:rFonts w:eastAsia="Calibri"/>
                <w:sz w:val="20"/>
                <w:szCs w:val="20"/>
                <w:lang w:val="uk-UA"/>
              </w:rPr>
            </w:pPr>
            <w:r w:rsidRPr="002D6FFA">
              <w:rPr>
                <w:rFonts w:eastAsia="Calibri"/>
                <w:sz w:val="20"/>
                <w:szCs w:val="20"/>
                <w:lang w:val="uk-UA"/>
              </w:rPr>
              <w:t>вулиця Н.</w:t>
            </w:r>
            <w:proofErr w:type="spellStart"/>
            <w:r w:rsidRPr="002D6FFA">
              <w:rPr>
                <w:rFonts w:eastAsia="Calibri"/>
                <w:sz w:val="20"/>
                <w:szCs w:val="20"/>
                <w:lang w:val="uk-UA"/>
              </w:rPr>
              <w:t>Малаєвої</w:t>
            </w:r>
            <w:proofErr w:type="spellEnd"/>
            <w:r w:rsidRPr="002D6FFA">
              <w:rPr>
                <w:rFonts w:eastAsia="Calibri"/>
                <w:sz w:val="20"/>
                <w:szCs w:val="20"/>
                <w:lang w:val="uk-UA"/>
              </w:rPr>
              <w:t>, 6</w:t>
            </w:r>
          </w:p>
          <w:p w:rsidR="002D6FFA" w:rsidRPr="002D6FFA" w:rsidRDefault="002D6FFA" w:rsidP="002D6FFA">
            <w:pPr>
              <w:rPr>
                <w:rFonts w:eastAsia="Calibri"/>
                <w:sz w:val="20"/>
                <w:szCs w:val="20"/>
                <w:lang w:val="uk-UA"/>
              </w:rPr>
            </w:pPr>
            <w:r w:rsidRPr="002D6FFA">
              <w:rPr>
                <w:rFonts w:eastAsia="Calibri"/>
                <w:sz w:val="20"/>
                <w:szCs w:val="20"/>
                <w:lang w:val="uk-UA"/>
              </w:rPr>
              <w:t>ДНЗ «Росинка»</w:t>
            </w:r>
          </w:p>
          <w:p w:rsidR="002D6FFA" w:rsidRPr="002D6FFA" w:rsidRDefault="002D6FFA" w:rsidP="002D6FFA">
            <w:pPr>
              <w:rPr>
                <w:rFonts w:eastAsia="Calibri"/>
                <w:sz w:val="20"/>
                <w:szCs w:val="20"/>
                <w:lang w:val="uk-UA"/>
              </w:rPr>
            </w:pPr>
          </w:p>
        </w:tc>
        <w:tc>
          <w:tcPr>
            <w:tcW w:w="2674" w:type="dxa"/>
            <w:tcBorders>
              <w:bottom w:val="single" w:sz="4" w:space="0" w:color="auto"/>
            </w:tcBorders>
          </w:tcPr>
          <w:p w:rsidR="002D6FFA" w:rsidRPr="002D6FFA" w:rsidRDefault="002D6FFA" w:rsidP="002D6FFA">
            <w:pPr>
              <w:rPr>
                <w:sz w:val="20"/>
                <w:szCs w:val="20"/>
                <w:lang w:val="uk-UA"/>
              </w:rPr>
            </w:pPr>
            <w:r w:rsidRPr="002D6FFA">
              <w:rPr>
                <w:sz w:val="20"/>
                <w:szCs w:val="20"/>
                <w:lang w:val="uk-UA"/>
              </w:rPr>
              <w:t>М’який модуль – конструктор «Будівельник  6»</w:t>
            </w:r>
          </w:p>
        </w:tc>
        <w:tc>
          <w:tcPr>
            <w:tcW w:w="1187"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36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2940,00</w:t>
            </w:r>
          </w:p>
        </w:tc>
        <w:tc>
          <w:tcPr>
            <w:tcW w:w="138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2940,00</w:t>
            </w:r>
          </w:p>
        </w:tc>
      </w:tr>
      <w:tr w:rsidR="002D6FFA" w:rsidRPr="002D6FFA" w:rsidTr="002D6FFA">
        <w:trPr>
          <w:trHeight w:val="439"/>
        </w:trPr>
        <w:tc>
          <w:tcPr>
            <w:tcW w:w="2146" w:type="dxa"/>
            <w:vMerge/>
          </w:tcPr>
          <w:p w:rsidR="002D6FFA" w:rsidRPr="002D6FFA" w:rsidRDefault="002D6FFA" w:rsidP="002D6FFA">
            <w:pPr>
              <w:rPr>
                <w:rFonts w:eastAsia="Calibri"/>
                <w:sz w:val="20"/>
                <w:szCs w:val="20"/>
              </w:rPr>
            </w:pPr>
          </w:p>
        </w:tc>
        <w:tc>
          <w:tcPr>
            <w:tcW w:w="2674" w:type="dxa"/>
            <w:tcBorders>
              <w:bottom w:val="single" w:sz="4" w:space="0" w:color="auto"/>
            </w:tcBorders>
          </w:tcPr>
          <w:p w:rsidR="002D6FFA" w:rsidRPr="002D6FFA" w:rsidRDefault="002D6FFA" w:rsidP="002D6FFA">
            <w:pPr>
              <w:rPr>
                <w:sz w:val="20"/>
                <w:szCs w:val="20"/>
                <w:lang w:val="uk-UA"/>
              </w:rPr>
            </w:pPr>
            <w:r w:rsidRPr="002D6FFA">
              <w:rPr>
                <w:sz w:val="20"/>
                <w:szCs w:val="20"/>
                <w:lang w:val="uk-UA"/>
              </w:rPr>
              <w:t>М’яч для фітнесу з ручкою</w:t>
            </w:r>
          </w:p>
        </w:tc>
        <w:tc>
          <w:tcPr>
            <w:tcW w:w="1187"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7 шт.</w:t>
            </w:r>
          </w:p>
        </w:tc>
        <w:tc>
          <w:tcPr>
            <w:tcW w:w="136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60,00</w:t>
            </w:r>
          </w:p>
        </w:tc>
        <w:tc>
          <w:tcPr>
            <w:tcW w:w="138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420,00</w:t>
            </w:r>
          </w:p>
        </w:tc>
      </w:tr>
      <w:tr w:rsidR="002D6FFA" w:rsidRPr="002D6FFA" w:rsidTr="002D6FFA">
        <w:trPr>
          <w:trHeight w:val="439"/>
        </w:trPr>
        <w:tc>
          <w:tcPr>
            <w:tcW w:w="2146" w:type="dxa"/>
            <w:vMerge/>
          </w:tcPr>
          <w:p w:rsidR="002D6FFA" w:rsidRPr="002D6FFA" w:rsidRDefault="002D6FFA" w:rsidP="002D6FFA">
            <w:pPr>
              <w:rPr>
                <w:rFonts w:eastAsia="Calibri"/>
                <w:sz w:val="20"/>
                <w:szCs w:val="20"/>
              </w:rPr>
            </w:pPr>
          </w:p>
        </w:tc>
        <w:tc>
          <w:tcPr>
            <w:tcW w:w="2674" w:type="dxa"/>
            <w:tcBorders>
              <w:bottom w:val="single" w:sz="4" w:space="0" w:color="auto"/>
            </w:tcBorders>
          </w:tcPr>
          <w:p w:rsidR="002D6FFA" w:rsidRPr="002D6FFA" w:rsidRDefault="002D6FFA" w:rsidP="002D6FFA">
            <w:pPr>
              <w:rPr>
                <w:sz w:val="20"/>
                <w:szCs w:val="20"/>
                <w:lang w:val="uk-UA"/>
              </w:rPr>
            </w:pPr>
            <w:r w:rsidRPr="002D6FFA">
              <w:rPr>
                <w:sz w:val="20"/>
                <w:szCs w:val="20"/>
                <w:lang w:val="uk-UA"/>
              </w:rPr>
              <w:t>М’яч для фітнесу з ріжками</w:t>
            </w:r>
          </w:p>
        </w:tc>
        <w:tc>
          <w:tcPr>
            <w:tcW w:w="1187"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7 шт.</w:t>
            </w:r>
          </w:p>
        </w:tc>
        <w:tc>
          <w:tcPr>
            <w:tcW w:w="136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60,00</w:t>
            </w:r>
          </w:p>
        </w:tc>
        <w:tc>
          <w:tcPr>
            <w:tcW w:w="138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420,00</w:t>
            </w:r>
          </w:p>
        </w:tc>
      </w:tr>
      <w:tr w:rsidR="002D6FFA" w:rsidRPr="002D6FFA" w:rsidTr="002D6FFA">
        <w:trPr>
          <w:trHeight w:val="439"/>
        </w:trPr>
        <w:tc>
          <w:tcPr>
            <w:tcW w:w="2146" w:type="dxa"/>
            <w:vMerge/>
          </w:tcPr>
          <w:p w:rsidR="002D6FFA" w:rsidRPr="002D6FFA" w:rsidRDefault="002D6FFA" w:rsidP="002D6FFA">
            <w:pPr>
              <w:rPr>
                <w:rFonts w:eastAsia="Calibri"/>
                <w:sz w:val="20"/>
                <w:szCs w:val="20"/>
              </w:rPr>
            </w:pPr>
          </w:p>
        </w:tc>
        <w:tc>
          <w:tcPr>
            <w:tcW w:w="2674" w:type="dxa"/>
            <w:tcBorders>
              <w:bottom w:val="single" w:sz="4" w:space="0" w:color="auto"/>
            </w:tcBorders>
          </w:tcPr>
          <w:p w:rsidR="002D6FFA" w:rsidRPr="002D6FFA" w:rsidRDefault="002D6FFA" w:rsidP="002D6FFA">
            <w:pPr>
              <w:rPr>
                <w:sz w:val="20"/>
                <w:szCs w:val="20"/>
                <w:lang w:val="uk-UA"/>
              </w:rPr>
            </w:pPr>
            <w:r w:rsidRPr="002D6FFA">
              <w:rPr>
                <w:sz w:val="20"/>
                <w:szCs w:val="20"/>
                <w:lang w:val="uk-UA"/>
              </w:rPr>
              <w:t>Тренажер «Повітряна прогулянка»</w:t>
            </w:r>
          </w:p>
        </w:tc>
        <w:tc>
          <w:tcPr>
            <w:tcW w:w="1187"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36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1370,00</w:t>
            </w:r>
          </w:p>
        </w:tc>
        <w:tc>
          <w:tcPr>
            <w:tcW w:w="138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1370,00</w:t>
            </w:r>
          </w:p>
        </w:tc>
      </w:tr>
      <w:tr w:rsidR="002D6FFA" w:rsidRPr="002D6FFA" w:rsidTr="002D6FFA">
        <w:trPr>
          <w:trHeight w:val="286"/>
        </w:trPr>
        <w:tc>
          <w:tcPr>
            <w:tcW w:w="2146" w:type="dxa"/>
            <w:vMerge/>
          </w:tcPr>
          <w:p w:rsidR="002D6FFA" w:rsidRPr="002D6FFA" w:rsidRDefault="002D6FFA" w:rsidP="002D6FFA">
            <w:pPr>
              <w:rPr>
                <w:rFonts w:eastAsia="Calibri"/>
                <w:sz w:val="20"/>
                <w:szCs w:val="20"/>
              </w:rPr>
            </w:pPr>
          </w:p>
        </w:tc>
        <w:tc>
          <w:tcPr>
            <w:tcW w:w="2674" w:type="dxa"/>
            <w:tcBorders>
              <w:bottom w:val="single" w:sz="4" w:space="0" w:color="auto"/>
            </w:tcBorders>
          </w:tcPr>
          <w:p w:rsidR="002D6FFA" w:rsidRPr="002D6FFA" w:rsidRDefault="002D6FFA" w:rsidP="002D6FFA">
            <w:pPr>
              <w:rPr>
                <w:sz w:val="20"/>
                <w:szCs w:val="20"/>
                <w:lang w:val="uk-UA"/>
              </w:rPr>
            </w:pPr>
            <w:r w:rsidRPr="002D6FFA">
              <w:rPr>
                <w:sz w:val="20"/>
                <w:szCs w:val="20"/>
                <w:lang w:val="uk-UA"/>
              </w:rPr>
              <w:t>Мат  гімнастичний 100*80</w:t>
            </w:r>
          </w:p>
        </w:tc>
        <w:tc>
          <w:tcPr>
            <w:tcW w:w="1187"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3 шт.</w:t>
            </w:r>
          </w:p>
        </w:tc>
        <w:tc>
          <w:tcPr>
            <w:tcW w:w="136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465,00</w:t>
            </w:r>
          </w:p>
        </w:tc>
        <w:tc>
          <w:tcPr>
            <w:tcW w:w="138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1395,00</w:t>
            </w:r>
          </w:p>
        </w:tc>
      </w:tr>
      <w:tr w:rsidR="002D6FFA" w:rsidRPr="002D6FFA" w:rsidTr="002D6FFA">
        <w:trPr>
          <w:trHeight w:val="439"/>
        </w:trPr>
        <w:tc>
          <w:tcPr>
            <w:tcW w:w="2146" w:type="dxa"/>
            <w:vMerge/>
          </w:tcPr>
          <w:p w:rsidR="002D6FFA" w:rsidRPr="002D6FFA" w:rsidRDefault="002D6FFA" w:rsidP="002D6FFA">
            <w:pPr>
              <w:rPr>
                <w:rFonts w:eastAsia="Calibri"/>
                <w:sz w:val="20"/>
                <w:szCs w:val="20"/>
              </w:rPr>
            </w:pPr>
          </w:p>
        </w:tc>
        <w:tc>
          <w:tcPr>
            <w:tcW w:w="2674" w:type="dxa"/>
            <w:tcBorders>
              <w:bottom w:val="single" w:sz="4" w:space="0" w:color="auto"/>
            </w:tcBorders>
          </w:tcPr>
          <w:p w:rsidR="002D6FFA" w:rsidRPr="002D6FFA" w:rsidRDefault="002D6FFA" w:rsidP="002D6FFA">
            <w:pPr>
              <w:rPr>
                <w:sz w:val="20"/>
                <w:szCs w:val="20"/>
                <w:lang w:val="uk-UA"/>
              </w:rPr>
            </w:pPr>
            <w:r w:rsidRPr="002D6FFA">
              <w:rPr>
                <w:sz w:val="20"/>
                <w:szCs w:val="20"/>
                <w:lang w:val="uk-UA"/>
              </w:rPr>
              <w:t>Тренажер «Чарівна доріжка»</w:t>
            </w:r>
          </w:p>
        </w:tc>
        <w:tc>
          <w:tcPr>
            <w:tcW w:w="1187"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36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1500,00</w:t>
            </w:r>
          </w:p>
        </w:tc>
        <w:tc>
          <w:tcPr>
            <w:tcW w:w="1385" w:type="dxa"/>
            <w:tcBorders>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1500,00</w:t>
            </w:r>
          </w:p>
        </w:tc>
      </w:tr>
      <w:tr w:rsidR="002D6FFA" w:rsidRPr="002D6FFA" w:rsidTr="002D6FFA">
        <w:trPr>
          <w:trHeight w:val="20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sz w:val="20"/>
                <w:szCs w:val="20"/>
                <w:lang w:val="uk-UA"/>
              </w:rPr>
            </w:pPr>
            <w:r w:rsidRPr="002D6FFA">
              <w:rPr>
                <w:sz w:val="20"/>
                <w:szCs w:val="20"/>
                <w:lang w:val="uk-UA"/>
              </w:rPr>
              <w:t>Велотренажер «Малявка»</w:t>
            </w:r>
          </w:p>
        </w:tc>
        <w:tc>
          <w:tcPr>
            <w:tcW w:w="118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 шт.</w:t>
            </w:r>
          </w:p>
        </w:tc>
        <w:tc>
          <w:tcPr>
            <w:tcW w:w="136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1017,00</w:t>
            </w:r>
          </w:p>
        </w:tc>
        <w:tc>
          <w:tcPr>
            <w:tcW w:w="138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1017,00</w:t>
            </w:r>
          </w:p>
        </w:tc>
      </w:tr>
      <w:tr w:rsidR="002D6FFA" w:rsidRPr="002D6FFA" w:rsidTr="002D6FFA">
        <w:trPr>
          <w:trHeight w:val="244"/>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rFonts w:eastAsia="Calibri"/>
                <w:sz w:val="20"/>
                <w:szCs w:val="20"/>
                <w:lang w:val="uk-UA"/>
              </w:rPr>
            </w:pPr>
            <w:r w:rsidRPr="002D6FFA">
              <w:rPr>
                <w:rFonts w:eastAsia="Calibri"/>
                <w:sz w:val="20"/>
                <w:szCs w:val="20"/>
                <w:lang w:val="uk-UA"/>
              </w:rPr>
              <w:t>М’який модуль «Куб»</w:t>
            </w:r>
          </w:p>
        </w:tc>
        <w:tc>
          <w:tcPr>
            <w:tcW w:w="118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4 шт.</w:t>
            </w:r>
          </w:p>
        </w:tc>
        <w:tc>
          <w:tcPr>
            <w:tcW w:w="136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210,00</w:t>
            </w:r>
          </w:p>
        </w:tc>
        <w:tc>
          <w:tcPr>
            <w:tcW w:w="138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840,00</w:t>
            </w:r>
          </w:p>
        </w:tc>
      </w:tr>
      <w:tr w:rsidR="002D6FFA" w:rsidRPr="002D6FFA" w:rsidTr="002D6FFA">
        <w:trPr>
          <w:trHeight w:val="326"/>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rFonts w:eastAsia="Calibri"/>
                <w:sz w:val="20"/>
                <w:szCs w:val="20"/>
                <w:lang w:val="uk-UA"/>
              </w:rPr>
            </w:pPr>
            <w:r w:rsidRPr="002D6FFA">
              <w:rPr>
                <w:rFonts w:eastAsia="Calibri"/>
                <w:sz w:val="20"/>
                <w:szCs w:val="20"/>
                <w:lang w:val="uk-UA"/>
              </w:rPr>
              <w:t>М’який модуль «Дуга»</w:t>
            </w:r>
          </w:p>
        </w:tc>
        <w:tc>
          <w:tcPr>
            <w:tcW w:w="118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 шт.</w:t>
            </w:r>
          </w:p>
        </w:tc>
        <w:tc>
          <w:tcPr>
            <w:tcW w:w="136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950,00</w:t>
            </w:r>
          </w:p>
        </w:tc>
        <w:tc>
          <w:tcPr>
            <w:tcW w:w="138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1900,00</w:t>
            </w:r>
          </w:p>
        </w:tc>
      </w:tr>
      <w:tr w:rsidR="002D6FFA" w:rsidRPr="002D6FFA" w:rsidTr="002D6FFA">
        <w:trPr>
          <w:trHeight w:val="277"/>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rFonts w:eastAsia="Calibri"/>
                <w:sz w:val="20"/>
                <w:szCs w:val="20"/>
                <w:lang w:val="uk-UA"/>
              </w:rPr>
            </w:pPr>
            <w:r w:rsidRPr="002D6FFA">
              <w:rPr>
                <w:rFonts w:eastAsia="Calibri"/>
                <w:sz w:val="20"/>
                <w:szCs w:val="20"/>
                <w:lang w:val="uk-UA"/>
              </w:rPr>
              <w:t>М’який  модуль «Тунель»</w:t>
            </w:r>
          </w:p>
        </w:tc>
        <w:tc>
          <w:tcPr>
            <w:tcW w:w="118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 шт.</w:t>
            </w:r>
          </w:p>
        </w:tc>
        <w:tc>
          <w:tcPr>
            <w:tcW w:w="136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1848,00</w:t>
            </w:r>
          </w:p>
        </w:tc>
        <w:tc>
          <w:tcPr>
            <w:tcW w:w="138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3696,00</w:t>
            </w:r>
          </w:p>
        </w:tc>
      </w:tr>
      <w:tr w:rsidR="002D6FFA" w:rsidRPr="002D6FFA" w:rsidTr="002D6FFA">
        <w:trPr>
          <w:trHeight w:val="217"/>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rFonts w:eastAsia="Calibri"/>
                <w:sz w:val="20"/>
                <w:szCs w:val="20"/>
                <w:lang w:val="uk-UA"/>
              </w:rPr>
            </w:pPr>
            <w:r w:rsidRPr="002D6FFA">
              <w:rPr>
                <w:rFonts w:eastAsia="Calibri"/>
                <w:sz w:val="20"/>
                <w:szCs w:val="20"/>
                <w:lang w:val="uk-UA"/>
              </w:rPr>
              <w:t>М’який  модуль «Циліндр»</w:t>
            </w:r>
          </w:p>
        </w:tc>
        <w:tc>
          <w:tcPr>
            <w:tcW w:w="118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 шт.</w:t>
            </w:r>
          </w:p>
        </w:tc>
        <w:tc>
          <w:tcPr>
            <w:tcW w:w="136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330,00</w:t>
            </w:r>
          </w:p>
        </w:tc>
        <w:tc>
          <w:tcPr>
            <w:tcW w:w="138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660,00</w:t>
            </w:r>
          </w:p>
        </w:tc>
      </w:tr>
      <w:tr w:rsidR="002D6FFA" w:rsidRPr="002D6FFA" w:rsidTr="002D6FFA">
        <w:trPr>
          <w:trHeight w:val="217"/>
        </w:trPr>
        <w:tc>
          <w:tcPr>
            <w:tcW w:w="2146" w:type="dxa"/>
            <w:vMerge/>
          </w:tcPr>
          <w:p w:rsidR="002D6FFA" w:rsidRPr="002D6FFA" w:rsidRDefault="002D6FFA" w:rsidP="002D6FFA">
            <w:pPr>
              <w:rPr>
                <w:rFonts w:eastAsia="Calibri"/>
                <w:sz w:val="20"/>
                <w:szCs w:val="20"/>
              </w:rPr>
            </w:pPr>
          </w:p>
        </w:tc>
        <w:tc>
          <w:tcPr>
            <w:tcW w:w="2674" w:type="dxa"/>
            <w:tcBorders>
              <w:top w:val="single" w:sz="4" w:space="0" w:color="auto"/>
              <w:bottom w:val="single" w:sz="4" w:space="0" w:color="auto"/>
            </w:tcBorders>
          </w:tcPr>
          <w:p w:rsidR="002D6FFA" w:rsidRPr="002D6FFA" w:rsidRDefault="002D6FFA" w:rsidP="002D6FFA">
            <w:pPr>
              <w:rPr>
                <w:rFonts w:eastAsia="Calibri"/>
                <w:sz w:val="20"/>
                <w:szCs w:val="20"/>
                <w:lang w:val="uk-UA"/>
              </w:rPr>
            </w:pPr>
            <w:r w:rsidRPr="002D6FFA">
              <w:rPr>
                <w:rFonts w:eastAsia="Calibri"/>
                <w:sz w:val="20"/>
                <w:szCs w:val="20"/>
                <w:lang w:val="uk-UA"/>
              </w:rPr>
              <w:t xml:space="preserve">Сітка огороджувальна 100*100, біла,3 м*12 </w:t>
            </w:r>
            <w:proofErr w:type="spellStart"/>
            <w:r w:rsidRPr="002D6FFA">
              <w:rPr>
                <w:rFonts w:eastAsia="Calibri"/>
                <w:sz w:val="20"/>
                <w:szCs w:val="20"/>
                <w:lang w:val="uk-UA"/>
              </w:rPr>
              <w:t>м</w:t>
            </w:r>
            <w:proofErr w:type="spellEnd"/>
            <w:r w:rsidRPr="002D6FFA">
              <w:rPr>
                <w:rFonts w:eastAsia="Calibri"/>
                <w:sz w:val="20"/>
                <w:szCs w:val="20"/>
                <w:lang w:val="uk-UA"/>
              </w:rPr>
              <w:t>*2 шт.</w:t>
            </w:r>
          </w:p>
        </w:tc>
        <w:tc>
          <w:tcPr>
            <w:tcW w:w="1187"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 xml:space="preserve">72 </w:t>
            </w:r>
            <w:proofErr w:type="spellStart"/>
            <w:r w:rsidRPr="002D6FFA">
              <w:rPr>
                <w:rFonts w:eastAsia="Calibri"/>
                <w:sz w:val="20"/>
                <w:szCs w:val="20"/>
                <w:lang w:val="uk-UA"/>
              </w:rPr>
              <w:t>м.кв</w:t>
            </w:r>
            <w:proofErr w:type="spellEnd"/>
            <w:r w:rsidRPr="002D6FFA">
              <w:rPr>
                <w:rFonts w:eastAsia="Calibri"/>
                <w:sz w:val="20"/>
                <w:szCs w:val="20"/>
                <w:lang w:val="uk-UA"/>
              </w:rPr>
              <w:t>.</w:t>
            </w:r>
          </w:p>
        </w:tc>
        <w:tc>
          <w:tcPr>
            <w:tcW w:w="136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29,70</w:t>
            </w:r>
          </w:p>
        </w:tc>
        <w:tc>
          <w:tcPr>
            <w:tcW w:w="1385" w:type="dxa"/>
            <w:tcBorders>
              <w:top w:val="single" w:sz="4" w:space="0" w:color="auto"/>
              <w:bottom w:val="single" w:sz="4" w:space="0" w:color="auto"/>
            </w:tcBorders>
          </w:tcPr>
          <w:p w:rsidR="002D6FFA" w:rsidRPr="002D6FFA" w:rsidRDefault="002D6FFA" w:rsidP="002D6FFA">
            <w:pPr>
              <w:jc w:val="center"/>
              <w:rPr>
                <w:rFonts w:eastAsia="Calibri"/>
                <w:sz w:val="20"/>
                <w:szCs w:val="20"/>
                <w:lang w:val="uk-UA"/>
              </w:rPr>
            </w:pPr>
            <w:r w:rsidRPr="002D6FFA">
              <w:rPr>
                <w:rFonts w:eastAsia="Calibri"/>
                <w:sz w:val="20"/>
                <w:szCs w:val="20"/>
                <w:lang w:val="uk-UA"/>
              </w:rPr>
              <w:t>2138,40</w:t>
            </w:r>
          </w:p>
        </w:tc>
      </w:tr>
      <w:tr w:rsidR="002D6FFA" w:rsidRPr="002D6FFA" w:rsidTr="002D6FFA">
        <w:trPr>
          <w:trHeight w:val="286"/>
        </w:trPr>
        <w:tc>
          <w:tcPr>
            <w:tcW w:w="7372" w:type="dxa"/>
            <w:gridSpan w:val="4"/>
          </w:tcPr>
          <w:p w:rsidR="002D6FFA" w:rsidRPr="002D6FFA" w:rsidRDefault="002D6FFA" w:rsidP="002D6FFA">
            <w:pPr>
              <w:rPr>
                <w:bCs/>
                <w:sz w:val="20"/>
                <w:szCs w:val="20"/>
                <w:lang w:val="uk-UA" w:eastAsia="en-US"/>
              </w:rPr>
            </w:pPr>
            <w:r w:rsidRPr="002D6FFA">
              <w:rPr>
                <w:bCs/>
                <w:sz w:val="20"/>
                <w:szCs w:val="20"/>
                <w:lang w:val="uk-UA" w:eastAsia="en-US"/>
              </w:rPr>
              <w:t>Разом без ПДВ</w:t>
            </w:r>
          </w:p>
        </w:tc>
        <w:tc>
          <w:tcPr>
            <w:tcW w:w="1385" w:type="dxa"/>
            <w:tcBorders>
              <w:top w:val="single" w:sz="4" w:space="0" w:color="auto"/>
              <w:bottom w:val="single" w:sz="4" w:space="0" w:color="auto"/>
            </w:tcBorders>
          </w:tcPr>
          <w:p w:rsidR="002D6FFA" w:rsidRPr="002D6FFA" w:rsidRDefault="002D6FFA" w:rsidP="002D6FFA">
            <w:pPr>
              <w:rPr>
                <w:bCs/>
                <w:sz w:val="20"/>
                <w:szCs w:val="20"/>
                <w:lang w:val="uk-UA" w:eastAsia="en-US"/>
              </w:rPr>
            </w:pPr>
            <w:r w:rsidRPr="002D6FFA">
              <w:rPr>
                <w:bCs/>
                <w:sz w:val="20"/>
                <w:szCs w:val="20"/>
                <w:lang w:val="uk-UA" w:eastAsia="en-US"/>
              </w:rPr>
              <w:t>18296,40</w:t>
            </w:r>
          </w:p>
        </w:tc>
      </w:tr>
      <w:tr w:rsidR="002D6FFA" w:rsidRPr="002D6FFA" w:rsidTr="002D6FFA">
        <w:trPr>
          <w:trHeight w:val="291"/>
        </w:trPr>
        <w:tc>
          <w:tcPr>
            <w:tcW w:w="7372" w:type="dxa"/>
            <w:gridSpan w:val="4"/>
          </w:tcPr>
          <w:p w:rsidR="002D6FFA" w:rsidRPr="002D6FFA" w:rsidRDefault="002D6FFA" w:rsidP="002D6FFA">
            <w:pPr>
              <w:rPr>
                <w:bCs/>
                <w:sz w:val="20"/>
                <w:szCs w:val="20"/>
                <w:lang w:val="uk-UA" w:eastAsia="en-US"/>
              </w:rPr>
            </w:pPr>
            <w:r w:rsidRPr="002D6FFA">
              <w:rPr>
                <w:bCs/>
                <w:sz w:val="20"/>
                <w:szCs w:val="20"/>
                <w:lang w:val="uk-UA" w:eastAsia="en-US"/>
              </w:rPr>
              <w:t>Податок на додану вартість (0%)</w:t>
            </w:r>
          </w:p>
        </w:tc>
        <w:tc>
          <w:tcPr>
            <w:tcW w:w="1385" w:type="dxa"/>
            <w:tcBorders>
              <w:top w:val="single" w:sz="4" w:space="0" w:color="auto"/>
              <w:bottom w:val="single" w:sz="4" w:space="0" w:color="auto"/>
            </w:tcBorders>
          </w:tcPr>
          <w:p w:rsidR="002D6FFA" w:rsidRPr="002D6FFA" w:rsidRDefault="002D6FFA" w:rsidP="002D6FFA">
            <w:pPr>
              <w:rPr>
                <w:bCs/>
                <w:sz w:val="20"/>
                <w:szCs w:val="20"/>
                <w:lang w:val="uk-UA" w:eastAsia="en-US"/>
              </w:rPr>
            </w:pPr>
            <w:r w:rsidRPr="002D6FFA">
              <w:rPr>
                <w:bCs/>
                <w:sz w:val="20"/>
                <w:szCs w:val="20"/>
                <w:lang w:val="uk-UA" w:eastAsia="en-US"/>
              </w:rPr>
              <w:t>0,00</w:t>
            </w:r>
          </w:p>
        </w:tc>
      </w:tr>
      <w:tr w:rsidR="002D6FFA" w:rsidRPr="002D6FFA" w:rsidTr="002D6FFA">
        <w:trPr>
          <w:trHeight w:val="252"/>
        </w:trPr>
        <w:tc>
          <w:tcPr>
            <w:tcW w:w="7372" w:type="dxa"/>
            <w:gridSpan w:val="4"/>
          </w:tcPr>
          <w:p w:rsidR="002D6FFA" w:rsidRPr="002D6FFA" w:rsidRDefault="002D6FFA" w:rsidP="002D6FFA">
            <w:pPr>
              <w:rPr>
                <w:bCs/>
                <w:sz w:val="20"/>
                <w:szCs w:val="20"/>
                <w:lang w:val="uk-UA" w:eastAsia="en-US"/>
              </w:rPr>
            </w:pPr>
            <w:r w:rsidRPr="002D6FFA">
              <w:rPr>
                <w:bCs/>
                <w:sz w:val="20"/>
                <w:szCs w:val="20"/>
                <w:lang w:val="uk-UA" w:eastAsia="en-US"/>
              </w:rPr>
              <w:t>Сума з ПДВ</w:t>
            </w:r>
          </w:p>
        </w:tc>
        <w:tc>
          <w:tcPr>
            <w:tcW w:w="1385" w:type="dxa"/>
            <w:tcBorders>
              <w:top w:val="single" w:sz="4" w:space="0" w:color="auto"/>
              <w:bottom w:val="single" w:sz="4" w:space="0" w:color="auto"/>
            </w:tcBorders>
          </w:tcPr>
          <w:p w:rsidR="002D6FFA" w:rsidRPr="002D6FFA" w:rsidRDefault="002D6FFA" w:rsidP="002D6FFA">
            <w:pPr>
              <w:rPr>
                <w:bCs/>
                <w:sz w:val="20"/>
                <w:szCs w:val="20"/>
                <w:lang w:val="uk-UA" w:eastAsia="en-US"/>
              </w:rPr>
            </w:pPr>
            <w:r w:rsidRPr="002D6FFA">
              <w:rPr>
                <w:bCs/>
                <w:sz w:val="20"/>
                <w:szCs w:val="20"/>
                <w:lang w:val="uk-UA" w:eastAsia="en-US"/>
              </w:rPr>
              <w:t>18296,40</w:t>
            </w:r>
          </w:p>
        </w:tc>
      </w:tr>
    </w:tbl>
    <w:p w:rsidR="002D6FFA" w:rsidRPr="002D6FFA" w:rsidRDefault="002D6FFA" w:rsidP="002D6FFA">
      <w:pPr>
        <w:ind w:firstLine="567"/>
        <w:jc w:val="both"/>
        <w:rPr>
          <w:color w:val="0070C0"/>
          <w:sz w:val="20"/>
          <w:szCs w:val="20"/>
          <w:shd w:val="clear" w:color="auto" w:fill="FFFFFF"/>
          <w:lang w:val="uk-UA"/>
        </w:rPr>
      </w:pPr>
      <w:r w:rsidRPr="002D6FFA">
        <w:rPr>
          <w:rFonts w:eastAsia="Calibri"/>
          <w:b/>
          <w:sz w:val="20"/>
          <w:szCs w:val="20"/>
          <w:lang w:val="uk-UA"/>
        </w:rPr>
        <w:t>Проект № 0204004</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2693"/>
        <w:gridCol w:w="1187"/>
        <w:gridCol w:w="1365"/>
        <w:gridCol w:w="1417"/>
      </w:tblGrid>
      <w:tr w:rsidR="002D6FFA" w:rsidRPr="002D6FFA" w:rsidTr="002D6FFA">
        <w:tc>
          <w:tcPr>
            <w:tcW w:w="2127" w:type="dxa"/>
          </w:tcPr>
          <w:p w:rsidR="002D6FFA" w:rsidRPr="002D6FFA" w:rsidRDefault="002D6FFA" w:rsidP="002D6FFA">
            <w:pPr>
              <w:jc w:val="center"/>
              <w:rPr>
                <w:sz w:val="20"/>
                <w:szCs w:val="20"/>
                <w:lang w:val="uk-UA" w:eastAsia="en-US"/>
              </w:rPr>
            </w:pPr>
            <w:r w:rsidRPr="002D6FFA">
              <w:rPr>
                <w:sz w:val="20"/>
                <w:szCs w:val="20"/>
                <w:lang w:val="uk-UA" w:eastAsia="en-US"/>
              </w:rPr>
              <w:lastRenderedPageBreak/>
              <w:t>Адреса знаходження майна</w:t>
            </w:r>
          </w:p>
        </w:tc>
        <w:tc>
          <w:tcPr>
            <w:tcW w:w="2693" w:type="dxa"/>
          </w:tcPr>
          <w:p w:rsidR="002D6FFA" w:rsidRPr="002D6FFA" w:rsidRDefault="002D6FFA" w:rsidP="002D6FFA">
            <w:pPr>
              <w:jc w:val="center"/>
              <w:rPr>
                <w:sz w:val="20"/>
                <w:szCs w:val="20"/>
                <w:lang w:val="uk-UA" w:eastAsia="en-US"/>
              </w:rPr>
            </w:pPr>
            <w:r w:rsidRPr="002D6FFA">
              <w:rPr>
                <w:sz w:val="20"/>
                <w:szCs w:val="20"/>
                <w:lang w:val="uk-UA" w:eastAsia="en-US"/>
              </w:rPr>
              <w:t>Найменування</w:t>
            </w:r>
          </w:p>
          <w:p w:rsidR="002D6FFA" w:rsidRPr="002D6FFA" w:rsidRDefault="002D6FFA" w:rsidP="002D6FFA">
            <w:pPr>
              <w:jc w:val="center"/>
              <w:rPr>
                <w:sz w:val="20"/>
                <w:szCs w:val="20"/>
                <w:lang w:val="uk-UA" w:eastAsia="en-US"/>
              </w:rPr>
            </w:pPr>
          </w:p>
        </w:tc>
        <w:tc>
          <w:tcPr>
            <w:tcW w:w="1187" w:type="dxa"/>
          </w:tcPr>
          <w:p w:rsidR="002D6FFA" w:rsidRPr="002D6FFA" w:rsidRDefault="002D6FFA" w:rsidP="002D6FFA">
            <w:pPr>
              <w:jc w:val="center"/>
              <w:rPr>
                <w:sz w:val="20"/>
                <w:szCs w:val="20"/>
                <w:lang w:val="uk-UA" w:eastAsia="en-US"/>
              </w:rPr>
            </w:pPr>
            <w:r w:rsidRPr="002D6FFA">
              <w:rPr>
                <w:sz w:val="20"/>
                <w:szCs w:val="20"/>
                <w:lang w:val="uk-UA" w:eastAsia="en-US"/>
              </w:rPr>
              <w:t>Кількість (од.)</w:t>
            </w:r>
          </w:p>
        </w:tc>
        <w:tc>
          <w:tcPr>
            <w:tcW w:w="1365" w:type="dxa"/>
          </w:tcPr>
          <w:p w:rsidR="002D6FFA" w:rsidRPr="002D6FFA" w:rsidRDefault="002D6FFA" w:rsidP="002D6FFA">
            <w:pPr>
              <w:jc w:val="center"/>
              <w:rPr>
                <w:sz w:val="20"/>
                <w:szCs w:val="20"/>
                <w:lang w:val="uk-UA" w:eastAsia="en-US"/>
              </w:rPr>
            </w:pPr>
            <w:r w:rsidRPr="002D6FFA">
              <w:rPr>
                <w:sz w:val="20"/>
                <w:szCs w:val="20"/>
                <w:lang w:val="uk-UA" w:eastAsia="en-US"/>
              </w:rPr>
              <w:t xml:space="preserve">Ціна з ПДВ, </w:t>
            </w:r>
            <w:proofErr w:type="spellStart"/>
            <w:r w:rsidRPr="002D6FFA">
              <w:rPr>
                <w:sz w:val="20"/>
                <w:szCs w:val="20"/>
                <w:lang w:val="uk-UA" w:eastAsia="en-US"/>
              </w:rPr>
              <w:t>грн</w:t>
            </w:r>
            <w:proofErr w:type="spellEnd"/>
          </w:p>
        </w:tc>
        <w:tc>
          <w:tcPr>
            <w:tcW w:w="1417" w:type="dxa"/>
          </w:tcPr>
          <w:p w:rsidR="002D6FFA" w:rsidRPr="002D6FFA" w:rsidRDefault="002D6FFA" w:rsidP="002D6FFA">
            <w:pPr>
              <w:jc w:val="center"/>
              <w:rPr>
                <w:sz w:val="20"/>
                <w:szCs w:val="20"/>
                <w:lang w:val="uk-UA" w:eastAsia="en-US"/>
              </w:rPr>
            </w:pPr>
            <w:r w:rsidRPr="002D6FFA">
              <w:rPr>
                <w:sz w:val="20"/>
                <w:szCs w:val="20"/>
                <w:lang w:val="uk-UA" w:eastAsia="en-US"/>
              </w:rPr>
              <w:t xml:space="preserve">Сума з ПДВ, </w:t>
            </w:r>
            <w:proofErr w:type="spellStart"/>
            <w:r w:rsidRPr="002D6FFA">
              <w:rPr>
                <w:sz w:val="20"/>
                <w:szCs w:val="20"/>
                <w:lang w:val="uk-UA" w:eastAsia="en-US"/>
              </w:rPr>
              <w:t>грн</w:t>
            </w:r>
            <w:proofErr w:type="spellEnd"/>
          </w:p>
        </w:tc>
      </w:tr>
      <w:tr w:rsidR="002D6FFA" w:rsidRPr="002D6FFA" w:rsidTr="002D6FFA">
        <w:tc>
          <w:tcPr>
            <w:tcW w:w="2127" w:type="dxa"/>
            <w:vMerge w:val="restart"/>
          </w:tcPr>
          <w:p w:rsidR="002D6FFA" w:rsidRPr="002D6FFA" w:rsidRDefault="002D6FFA" w:rsidP="002D6FFA">
            <w:pPr>
              <w:rPr>
                <w:sz w:val="20"/>
                <w:szCs w:val="20"/>
                <w:lang w:val="uk-UA" w:eastAsia="en-US"/>
              </w:rPr>
            </w:pPr>
          </w:p>
          <w:p w:rsidR="002D6FFA" w:rsidRPr="002D6FFA" w:rsidRDefault="002D6FFA" w:rsidP="002D6FFA">
            <w:pPr>
              <w:rPr>
                <w:rFonts w:eastAsia="Calibri"/>
                <w:sz w:val="20"/>
                <w:szCs w:val="20"/>
                <w:lang w:val="uk-UA"/>
              </w:rPr>
            </w:pPr>
            <w:r w:rsidRPr="002D6FFA">
              <w:rPr>
                <w:rFonts w:eastAsia="Calibri"/>
                <w:sz w:val="20"/>
                <w:szCs w:val="20"/>
                <w:lang w:val="uk-UA"/>
              </w:rPr>
              <w:t xml:space="preserve">м. </w:t>
            </w:r>
            <w:proofErr w:type="spellStart"/>
            <w:r w:rsidRPr="002D6FFA">
              <w:rPr>
                <w:rFonts w:eastAsia="Calibri"/>
                <w:sz w:val="20"/>
                <w:szCs w:val="20"/>
                <w:lang w:val="uk-UA"/>
              </w:rPr>
              <w:t>Зеленодольськ</w:t>
            </w:r>
            <w:proofErr w:type="spellEnd"/>
          </w:p>
          <w:p w:rsidR="002D6FFA" w:rsidRPr="002D6FFA" w:rsidRDefault="002D6FFA" w:rsidP="002D6FFA">
            <w:pPr>
              <w:rPr>
                <w:rFonts w:eastAsia="Calibri"/>
                <w:sz w:val="20"/>
                <w:szCs w:val="20"/>
                <w:lang w:val="uk-UA"/>
              </w:rPr>
            </w:pPr>
            <w:r w:rsidRPr="002D6FFA">
              <w:rPr>
                <w:rFonts w:eastAsia="Calibri"/>
                <w:sz w:val="20"/>
                <w:szCs w:val="20"/>
                <w:lang w:val="uk-UA"/>
              </w:rPr>
              <w:t>вулиця Н.</w:t>
            </w:r>
            <w:proofErr w:type="spellStart"/>
            <w:r w:rsidRPr="002D6FFA">
              <w:rPr>
                <w:rFonts w:eastAsia="Calibri"/>
                <w:sz w:val="20"/>
                <w:szCs w:val="20"/>
                <w:lang w:val="uk-UA"/>
              </w:rPr>
              <w:t>Малаєвої</w:t>
            </w:r>
            <w:proofErr w:type="spellEnd"/>
            <w:r w:rsidRPr="002D6FFA">
              <w:rPr>
                <w:rFonts w:eastAsia="Calibri"/>
                <w:sz w:val="20"/>
                <w:szCs w:val="20"/>
                <w:lang w:val="uk-UA"/>
              </w:rPr>
              <w:t>, 6</w:t>
            </w:r>
          </w:p>
          <w:p w:rsidR="002D6FFA" w:rsidRPr="002D6FFA" w:rsidRDefault="002D6FFA" w:rsidP="002D6FFA">
            <w:pPr>
              <w:rPr>
                <w:rFonts w:eastAsia="Calibri"/>
                <w:sz w:val="20"/>
                <w:szCs w:val="20"/>
                <w:lang w:val="uk-UA"/>
              </w:rPr>
            </w:pPr>
            <w:r w:rsidRPr="002D6FFA">
              <w:rPr>
                <w:rFonts w:eastAsia="Calibri"/>
                <w:sz w:val="20"/>
                <w:szCs w:val="20"/>
                <w:lang w:val="uk-UA"/>
              </w:rPr>
              <w:t>ДНЗ «Росинка»</w:t>
            </w:r>
          </w:p>
          <w:p w:rsidR="002D6FFA" w:rsidRPr="002D6FFA" w:rsidRDefault="002D6FFA" w:rsidP="002D6FFA">
            <w:pPr>
              <w:rPr>
                <w:rFonts w:eastAsia="Calibri"/>
                <w:sz w:val="20"/>
                <w:szCs w:val="20"/>
                <w:lang w:val="uk-UA"/>
              </w:rPr>
            </w:pPr>
          </w:p>
          <w:p w:rsidR="002D6FFA" w:rsidRPr="002D6FFA" w:rsidRDefault="002D6FFA" w:rsidP="002D6FFA">
            <w:pPr>
              <w:rPr>
                <w:b/>
                <w:sz w:val="20"/>
                <w:szCs w:val="20"/>
                <w:lang w:val="uk-UA"/>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Листи металеві</w:t>
            </w:r>
          </w:p>
        </w:tc>
        <w:tc>
          <w:tcPr>
            <w:tcW w:w="1187" w:type="dxa"/>
          </w:tcPr>
          <w:p w:rsidR="002D6FFA" w:rsidRPr="002D6FFA" w:rsidRDefault="002D6FFA" w:rsidP="002D6FFA">
            <w:pPr>
              <w:rPr>
                <w:sz w:val="20"/>
                <w:szCs w:val="20"/>
                <w:lang w:val="uk-UA"/>
              </w:rPr>
            </w:pPr>
            <w:r w:rsidRPr="002D6FFA">
              <w:rPr>
                <w:sz w:val="20"/>
                <w:szCs w:val="20"/>
                <w:lang w:val="uk-UA"/>
              </w:rPr>
              <w:t>4</w:t>
            </w:r>
          </w:p>
        </w:tc>
        <w:tc>
          <w:tcPr>
            <w:tcW w:w="1365" w:type="dxa"/>
          </w:tcPr>
          <w:p w:rsidR="002D6FFA" w:rsidRPr="002D6FFA" w:rsidRDefault="002D6FFA" w:rsidP="002D6FFA">
            <w:pPr>
              <w:rPr>
                <w:sz w:val="20"/>
                <w:szCs w:val="20"/>
                <w:lang w:val="uk-UA"/>
              </w:rPr>
            </w:pPr>
            <w:r w:rsidRPr="002D6FFA">
              <w:rPr>
                <w:sz w:val="20"/>
                <w:szCs w:val="20"/>
                <w:lang w:val="uk-UA"/>
              </w:rPr>
              <w:t>635,00</w:t>
            </w:r>
          </w:p>
        </w:tc>
        <w:tc>
          <w:tcPr>
            <w:tcW w:w="1417" w:type="dxa"/>
          </w:tcPr>
          <w:p w:rsidR="002D6FFA" w:rsidRPr="002D6FFA" w:rsidRDefault="002D6FFA" w:rsidP="002D6FFA">
            <w:pPr>
              <w:rPr>
                <w:sz w:val="20"/>
                <w:szCs w:val="20"/>
                <w:lang w:val="uk-UA"/>
              </w:rPr>
            </w:pPr>
            <w:r w:rsidRPr="002D6FFA">
              <w:rPr>
                <w:sz w:val="20"/>
                <w:szCs w:val="20"/>
                <w:lang w:val="uk-UA"/>
              </w:rPr>
              <w:t>2540,00</w:t>
            </w:r>
          </w:p>
        </w:tc>
      </w:tr>
      <w:tr w:rsidR="002D6FFA" w:rsidRPr="002D6FFA" w:rsidTr="002D6FFA">
        <w:tc>
          <w:tcPr>
            <w:tcW w:w="2127" w:type="dxa"/>
            <w:vMerge/>
          </w:tcPr>
          <w:p w:rsidR="002D6FFA" w:rsidRPr="002D6FFA" w:rsidRDefault="002D6FFA" w:rsidP="002D6FFA">
            <w:pPr>
              <w:rPr>
                <w:sz w:val="20"/>
                <w:szCs w:val="20"/>
                <w:lang w:val="uk-UA" w:eastAsia="en-US"/>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Столик з лавками круглий 2</w:t>
            </w: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2306,00</w:t>
            </w:r>
          </w:p>
        </w:tc>
        <w:tc>
          <w:tcPr>
            <w:tcW w:w="1417" w:type="dxa"/>
          </w:tcPr>
          <w:p w:rsidR="002D6FFA" w:rsidRPr="002D6FFA" w:rsidRDefault="002D6FFA" w:rsidP="002D6FFA">
            <w:pPr>
              <w:rPr>
                <w:sz w:val="20"/>
                <w:szCs w:val="20"/>
                <w:lang w:val="uk-UA"/>
              </w:rPr>
            </w:pPr>
            <w:r w:rsidRPr="002D6FFA">
              <w:rPr>
                <w:sz w:val="20"/>
                <w:szCs w:val="20"/>
                <w:lang w:val="uk-UA"/>
              </w:rPr>
              <w:t>2306,00</w:t>
            </w:r>
          </w:p>
        </w:tc>
      </w:tr>
      <w:tr w:rsidR="002D6FFA" w:rsidRPr="002D6FFA" w:rsidTr="002D6FFA">
        <w:tc>
          <w:tcPr>
            <w:tcW w:w="2127" w:type="dxa"/>
            <w:vMerge/>
          </w:tcPr>
          <w:p w:rsidR="002D6FFA" w:rsidRPr="002D6FFA" w:rsidRDefault="002D6FFA" w:rsidP="002D6FFA">
            <w:pPr>
              <w:rPr>
                <w:sz w:val="20"/>
                <w:szCs w:val="20"/>
                <w:lang w:val="uk-UA" w:eastAsia="en-US"/>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Ігровий домик 1</w:t>
            </w: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4394,00</w:t>
            </w:r>
          </w:p>
        </w:tc>
        <w:tc>
          <w:tcPr>
            <w:tcW w:w="1417" w:type="dxa"/>
          </w:tcPr>
          <w:p w:rsidR="002D6FFA" w:rsidRPr="002D6FFA" w:rsidRDefault="002D6FFA" w:rsidP="002D6FFA">
            <w:pPr>
              <w:rPr>
                <w:sz w:val="20"/>
                <w:szCs w:val="20"/>
                <w:lang w:val="uk-UA"/>
              </w:rPr>
            </w:pPr>
            <w:r w:rsidRPr="002D6FFA">
              <w:rPr>
                <w:sz w:val="20"/>
                <w:szCs w:val="20"/>
                <w:lang w:val="uk-UA"/>
              </w:rPr>
              <w:t>4394,00</w:t>
            </w:r>
          </w:p>
        </w:tc>
      </w:tr>
      <w:tr w:rsidR="002D6FFA" w:rsidRPr="002D6FFA" w:rsidTr="002D6FFA">
        <w:tc>
          <w:tcPr>
            <w:tcW w:w="2127" w:type="dxa"/>
            <w:vMerge/>
          </w:tcPr>
          <w:p w:rsidR="002D6FFA" w:rsidRPr="002D6FFA" w:rsidRDefault="002D6FFA" w:rsidP="002D6FFA">
            <w:pPr>
              <w:rPr>
                <w:sz w:val="20"/>
                <w:szCs w:val="20"/>
                <w:lang w:val="uk-UA" w:eastAsia="en-US"/>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Пісочниця «Майданчик»</w:t>
            </w: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8309,00</w:t>
            </w:r>
          </w:p>
        </w:tc>
        <w:tc>
          <w:tcPr>
            <w:tcW w:w="1417" w:type="dxa"/>
          </w:tcPr>
          <w:p w:rsidR="002D6FFA" w:rsidRPr="002D6FFA" w:rsidRDefault="002D6FFA" w:rsidP="002D6FFA">
            <w:pPr>
              <w:rPr>
                <w:sz w:val="20"/>
                <w:szCs w:val="20"/>
                <w:lang w:val="uk-UA"/>
              </w:rPr>
            </w:pPr>
            <w:r w:rsidRPr="002D6FFA">
              <w:rPr>
                <w:sz w:val="20"/>
                <w:szCs w:val="20"/>
                <w:lang w:val="uk-UA"/>
              </w:rPr>
              <w:t>8309,00</w:t>
            </w:r>
          </w:p>
        </w:tc>
      </w:tr>
      <w:tr w:rsidR="002D6FFA" w:rsidRPr="002D6FFA" w:rsidTr="002D6FFA">
        <w:tc>
          <w:tcPr>
            <w:tcW w:w="2127" w:type="dxa"/>
            <w:vMerge/>
          </w:tcPr>
          <w:p w:rsidR="002D6FFA" w:rsidRPr="002D6FFA" w:rsidRDefault="002D6FFA" w:rsidP="002D6FFA">
            <w:pPr>
              <w:rPr>
                <w:sz w:val="20"/>
                <w:szCs w:val="20"/>
                <w:lang w:val="uk-UA"/>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 xml:space="preserve">Лавка зі </w:t>
            </w:r>
            <w:proofErr w:type="spellStart"/>
            <w:r w:rsidRPr="002D6FFA">
              <w:rPr>
                <w:sz w:val="20"/>
                <w:szCs w:val="20"/>
                <w:lang w:val="uk-UA" w:eastAsia="en-US"/>
              </w:rPr>
              <w:t>спинкой</w:t>
            </w:r>
            <w:proofErr w:type="spellEnd"/>
            <w:r w:rsidRPr="002D6FFA">
              <w:rPr>
                <w:sz w:val="20"/>
                <w:szCs w:val="20"/>
                <w:lang w:val="uk-UA" w:eastAsia="en-US"/>
              </w:rPr>
              <w:t xml:space="preserve"> 1(з дерев. </w:t>
            </w:r>
            <w:proofErr w:type="spellStart"/>
            <w:r w:rsidRPr="002D6FFA">
              <w:rPr>
                <w:sz w:val="20"/>
                <w:szCs w:val="20"/>
                <w:lang w:val="uk-UA" w:eastAsia="en-US"/>
              </w:rPr>
              <w:t>покритттям</w:t>
            </w:r>
            <w:proofErr w:type="spellEnd"/>
            <w:r w:rsidRPr="002D6FFA">
              <w:rPr>
                <w:sz w:val="20"/>
                <w:szCs w:val="20"/>
                <w:lang w:val="uk-UA" w:eastAsia="en-US"/>
              </w:rPr>
              <w:t>)</w:t>
            </w: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1533,00</w:t>
            </w:r>
          </w:p>
        </w:tc>
        <w:tc>
          <w:tcPr>
            <w:tcW w:w="1417" w:type="dxa"/>
          </w:tcPr>
          <w:p w:rsidR="002D6FFA" w:rsidRPr="002D6FFA" w:rsidRDefault="002D6FFA" w:rsidP="002D6FFA">
            <w:pPr>
              <w:rPr>
                <w:sz w:val="20"/>
                <w:szCs w:val="20"/>
                <w:lang w:val="uk-UA"/>
              </w:rPr>
            </w:pPr>
            <w:r w:rsidRPr="002D6FFA">
              <w:rPr>
                <w:sz w:val="20"/>
                <w:szCs w:val="20"/>
                <w:lang w:val="uk-UA"/>
              </w:rPr>
              <w:t>1533,00</w:t>
            </w:r>
          </w:p>
        </w:tc>
      </w:tr>
      <w:tr w:rsidR="002D6FFA" w:rsidRPr="002D6FFA" w:rsidTr="002D6FFA">
        <w:tc>
          <w:tcPr>
            <w:tcW w:w="7372" w:type="dxa"/>
            <w:gridSpan w:val="4"/>
          </w:tcPr>
          <w:p w:rsidR="002D6FFA" w:rsidRPr="002D6FFA" w:rsidRDefault="002D6FFA" w:rsidP="002D6FFA">
            <w:pPr>
              <w:rPr>
                <w:bCs/>
                <w:sz w:val="20"/>
                <w:szCs w:val="20"/>
                <w:lang w:val="uk-UA" w:eastAsia="en-US"/>
              </w:rPr>
            </w:pPr>
            <w:r w:rsidRPr="002D6FFA">
              <w:rPr>
                <w:bCs/>
                <w:sz w:val="20"/>
                <w:szCs w:val="20"/>
                <w:lang w:val="uk-UA" w:eastAsia="en-US"/>
              </w:rPr>
              <w:t>Разом без ПДВ</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19082,00</w:t>
            </w:r>
          </w:p>
        </w:tc>
      </w:tr>
      <w:tr w:rsidR="002D6FFA" w:rsidRPr="002D6FFA" w:rsidTr="002D6FFA">
        <w:tc>
          <w:tcPr>
            <w:tcW w:w="7372" w:type="dxa"/>
            <w:gridSpan w:val="4"/>
          </w:tcPr>
          <w:p w:rsidR="002D6FFA" w:rsidRPr="002D6FFA" w:rsidRDefault="002D6FFA" w:rsidP="002D6FFA">
            <w:pPr>
              <w:rPr>
                <w:bCs/>
                <w:sz w:val="20"/>
                <w:szCs w:val="20"/>
                <w:lang w:val="uk-UA" w:eastAsia="en-US"/>
              </w:rPr>
            </w:pPr>
            <w:r w:rsidRPr="002D6FFA">
              <w:rPr>
                <w:bCs/>
                <w:sz w:val="20"/>
                <w:szCs w:val="20"/>
                <w:lang w:val="uk-UA" w:eastAsia="en-US"/>
              </w:rPr>
              <w:t>Податок на додану вартість (0%)</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0,00</w:t>
            </w:r>
          </w:p>
        </w:tc>
      </w:tr>
      <w:tr w:rsidR="002D6FFA" w:rsidRPr="002D6FFA" w:rsidTr="002D6FFA">
        <w:trPr>
          <w:trHeight w:val="228"/>
        </w:trPr>
        <w:tc>
          <w:tcPr>
            <w:tcW w:w="7372" w:type="dxa"/>
            <w:gridSpan w:val="4"/>
          </w:tcPr>
          <w:p w:rsidR="002D6FFA" w:rsidRPr="002D6FFA" w:rsidRDefault="002D6FFA" w:rsidP="002D6FFA">
            <w:pPr>
              <w:rPr>
                <w:bCs/>
                <w:sz w:val="20"/>
                <w:szCs w:val="20"/>
                <w:lang w:val="uk-UA" w:eastAsia="en-US"/>
              </w:rPr>
            </w:pPr>
            <w:r w:rsidRPr="002D6FFA">
              <w:rPr>
                <w:bCs/>
                <w:sz w:val="20"/>
                <w:szCs w:val="20"/>
                <w:lang w:val="uk-UA" w:eastAsia="en-US"/>
              </w:rPr>
              <w:t>Сума з ПДВ</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19082,00</w:t>
            </w:r>
          </w:p>
        </w:tc>
      </w:tr>
    </w:tbl>
    <w:p w:rsidR="002D6FFA" w:rsidRPr="002D6FFA" w:rsidRDefault="002D6FFA" w:rsidP="002D6FFA">
      <w:pPr>
        <w:jc w:val="both"/>
        <w:rPr>
          <w:color w:val="000000"/>
          <w:sz w:val="20"/>
          <w:szCs w:val="20"/>
          <w:lang w:val="uk-UA"/>
        </w:rPr>
      </w:pPr>
      <w:r w:rsidRPr="002D6FFA">
        <w:rPr>
          <w:b/>
          <w:sz w:val="20"/>
          <w:szCs w:val="20"/>
          <w:lang w:val="uk-UA"/>
        </w:rPr>
        <w:t>Проект № 0204009</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7"/>
        <w:gridCol w:w="2693"/>
        <w:gridCol w:w="1187"/>
        <w:gridCol w:w="1365"/>
        <w:gridCol w:w="1417"/>
      </w:tblGrid>
      <w:tr w:rsidR="002D6FFA" w:rsidRPr="002D6FFA" w:rsidTr="002D6FFA">
        <w:tc>
          <w:tcPr>
            <w:tcW w:w="2057" w:type="dxa"/>
          </w:tcPr>
          <w:p w:rsidR="002D6FFA" w:rsidRPr="002D6FFA" w:rsidRDefault="002D6FFA" w:rsidP="002D6FFA">
            <w:pPr>
              <w:jc w:val="center"/>
              <w:rPr>
                <w:sz w:val="20"/>
                <w:szCs w:val="20"/>
                <w:lang w:val="uk-UA" w:eastAsia="en-US"/>
              </w:rPr>
            </w:pPr>
            <w:r w:rsidRPr="002D6FFA">
              <w:rPr>
                <w:sz w:val="20"/>
                <w:szCs w:val="20"/>
                <w:lang w:val="uk-UA" w:eastAsia="en-US"/>
              </w:rPr>
              <w:t>Адреса знаходження майна</w:t>
            </w:r>
          </w:p>
        </w:tc>
        <w:tc>
          <w:tcPr>
            <w:tcW w:w="2693" w:type="dxa"/>
          </w:tcPr>
          <w:p w:rsidR="002D6FFA" w:rsidRPr="002D6FFA" w:rsidRDefault="002D6FFA" w:rsidP="002D6FFA">
            <w:pPr>
              <w:jc w:val="center"/>
              <w:rPr>
                <w:sz w:val="20"/>
                <w:szCs w:val="20"/>
                <w:lang w:val="uk-UA" w:eastAsia="en-US"/>
              </w:rPr>
            </w:pPr>
            <w:r w:rsidRPr="002D6FFA">
              <w:rPr>
                <w:sz w:val="20"/>
                <w:szCs w:val="20"/>
                <w:lang w:val="uk-UA" w:eastAsia="en-US"/>
              </w:rPr>
              <w:t>Найменування</w:t>
            </w:r>
          </w:p>
          <w:p w:rsidR="002D6FFA" w:rsidRPr="002D6FFA" w:rsidRDefault="002D6FFA" w:rsidP="002D6FFA">
            <w:pPr>
              <w:jc w:val="center"/>
              <w:rPr>
                <w:sz w:val="20"/>
                <w:szCs w:val="20"/>
                <w:lang w:val="uk-UA" w:eastAsia="en-US"/>
              </w:rPr>
            </w:pPr>
          </w:p>
        </w:tc>
        <w:tc>
          <w:tcPr>
            <w:tcW w:w="1187" w:type="dxa"/>
          </w:tcPr>
          <w:p w:rsidR="002D6FFA" w:rsidRPr="002D6FFA" w:rsidRDefault="002D6FFA" w:rsidP="002D6FFA">
            <w:pPr>
              <w:jc w:val="center"/>
              <w:rPr>
                <w:sz w:val="20"/>
                <w:szCs w:val="20"/>
                <w:lang w:val="uk-UA" w:eastAsia="en-US"/>
              </w:rPr>
            </w:pPr>
            <w:r w:rsidRPr="002D6FFA">
              <w:rPr>
                <w:sz w:val="20"/>
                <w:szCs w:val="20"/>
                <w:lang w:val="uk-UA" w:eastAsia="en-US"/>
              </w:rPr>
              <w:t>Кількість (од.)</w:t>
            </w:r>
          </w:p>
        </w:tc>
        <w:tc>
          <w:tcPr>
            <w:tcW w:w="1365" w:type="dxa"/>
          </w:tcPr>
          <w:p w:rsidR="002D6FFA" w:rsidRPr="002D6FFA" w:rsidRDefault="002D6FFA" w:rsidP="002D6FFA">
            <w:pPr>
              <w:jc w:val="center"/>
              <w:rPr>
                <w:sz w:val="20"/>
                <w:szCs w:val="20"/>
                <w:lang w:val="uk-UA" w:eastAsia="en-US"/>
              </w:rPr>
            </w:pPr>
            <w:r w:rsidRPr="002D6FFA">
              <w:rPr>
                <w:sz w:val="20"/>
                <w:szCs w:val="20"/>
                <w:lang w:val="uk-UA" w:eastAsia="en-US"/>
              </w:rPr>
              <w:t xml:space="preserve">Ціна з ПДВ, </w:t>
            </w:r>
            <w:proofErr w:type="spellStart"/>
            <w:r w:rsidRPr="002D6FFA">
              <w:rPr>
                <w:sz w:val="20"/>
                <w:szCs w:val="20"/>
                <w:lang w:val="uk-UA" w:eastAsia="en-US"/>
              </w:rPr>
              <w:t>грн</w:t>
            </w:r>
            <w:proofErr w:type="spellEnd"/>
          </w:p>
        </w:tc>
        <w:tc>
          <w:tcPr>
            <w:tcW w:w="1417" w:type="dxa"/>
          </w:tcPr>
          <w:p w:rsidR="002D6FFA" w:rsidRPr="002D6FFA" w:rsidRDefault="002D6FFA" w:rsidP="002D6FFA">
            <w:pPr>
              <w:jc w:val="center"/>
              <w:rPr>
                <w:sz w:val="20"/>
                <w:szCs w:val="20"/>
                <w:lang w:val="uk-UA" w:eastAsia="en-US"/>
              </w:rPr>
            </w:pPr>
            <w:r w:rsidRPr="002D6FFA">
              <w:rPr>
                <w:sz w:val="20"/>
                <w:szCs w:val="20"/>
                <w:lang w:val="uk-UA" w:eastAsia="en-US"/>
              </w:rPr>
              <w:t xml:space="preserve">Сума з ПДВ, </w:t>
            </w:r>
            <w:proofErr w:type="spellStart"/>
            <w:r w:rsidRPr="002D6FFA">
              <w:rPr>
                <w:sz w:val="20"/>
                <w:szCs w:val="20"/>
                <w:lang w:val="uk-UA" w:eastAsia="en-US"/>
              </w:rPr>
              <w:t>грн</w:t>
            </w:r>
            <w:proofErr w:type="spellEnd"/>
          </w:p>
        </w:tc>
      </w:tr>
      <w:tr w:rsidR="002D6FFA" w:rsidRPr="002D6FFA" w:rsidTr="002D6FFA">
        <w:trPr>
          <w:trHeight w:val="600"/>
        </w:trPr>
        <w:tc>
          <w:tcPr>
            <w:tcW w:w="2057" w:type="dxa"/>
            <w:vMerge w:val="restart"/>
            <w:vAlign w:val="center"/>
          </w:tcPr>
          <w:p w:rsidR="002D6FFA" w:rsidRPr="002D6FFA" w:rsidRDefault="002D6FFA" w:rsidP="002D6FFA">
            <w:pPr>
              <w:rPr>
                <w:sz w:val="20"/>
                <w:szCs w:val="20"/>
                <w:lang w:val="uk-UA" w:eastAsia="en-US"/>
              </w:rPr>
            </w:pPr>
            <w:r w:rsidRPr="002D6FFA">
              <w:rPr>
                <w:sz w:val="20"/>
                <w:szCs w:val="20"/>
                <w:lang w:val="uk-UA" w:eastAsia="en-US"/>
              </w:rPr>
              <w:t>м. 60 років Жовтня, спортивний майданчик</w:t>
            </w:r>
          </w:p>
          <w:p w:rsidR="002D6FFA" w:rsidRPr="002D6FFA" w:rsidRDefault="002D6FFA" w:rsidP="002D6FFA">
            <w:pPr>
              <w:rPr>
                <w:b/>
                <w:sz w:val="20"/>
                <w:szCs w:val="20"/>
                <w:lang w:val="uk-UA" w:eastAsia="en-US"/>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Сітка волейбольна ігрова д-р шнура 2,5 мм. З тросом</w:t>
            </w:r>
          </w:p>
          <w:p w:rsidR="002D6FFA" w:rsidRPr="002D6FFA" w:rsidRDefault="002D6FFA" w:rsidP="002D6FFA">
            <w:pPr>
              <w:jc w:val="both"/>
              <w:rPr>
                <w:sz w:val="20"/>
                <w:szCs w:val="20"/>
                <w:lang w:val="uk-UA" w:eastAsia="en-US"/>
              </w:rPr>
            </w:pP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590,00</w:t>
            </w:r>
          </w:p>
        </w:tc>
        <w:tc>
          <w:tcPr>
            <w:tcW w:w="1417" w:type="dxa"/>
          </w:tcPr>
          <w:p w:rsidR="002D6FFA" w:rsidRPr="002D6FFA" w:rsidRDefault="002D6FFA" w:rsidP="002D6FFA">
            <w:pPr>
              <w:rPr>
                <w:sz w:val="20"/>
                <w:szCs w:val="20"/>
                <w:lang w:val="uk-UA"/>
              </w:rPr>
            </w:pPr>
            <w:r w:rsidRPr="002D6FFA">
              <w:rPr>
                <w:sz w:val="20"/>
                <w:szCs w:val="20"/>
                <w:lang w:val="uk-UA"/>
              </w:rPr>
              <w:t>590,00</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Сітка міні футбольна проста ігрова, д-р шнура 3 мм</w:t>
            </w: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895,00</w:t>
            </w:r>
          </w:p>
        </w:tc>
        <w:tc>
          <w:tcPr>
            <w:tcW w:w="1417" w:type="dxa"/>
          </w:tcPr>
          <w:p w:rsidR="002D6FFA" w:rsidRPr="002D6FFA" w:rsidRDefault="002D6FFA" w:rsidP="002D6FFA">
            <w:pPr>
              <w:rPr>
                <w:sz w:val="20"/>
                <w:szCs w:val="20"/>
                <w:lang w:val="uk-UA"/>
              </w:rPr>
            </w:pPr>
            <w:r w:rsidRPr="002D6FFA">
              <w:rPr>
                <w:sz w:val="20"/>
                <w:szCs w:val="20"/>
                <w:lang w:val="uk-UA"/>
              </w:rPr>
              <w:t>895,00</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Ворота міні-футбольні, гандбольні 3000*2000 сталеві,розбірні, в комплекті з баскетбольним щитом 1100*690 мм (бакелітова вологостійка фанера 12 мм), корзиною і сіткою</w:t>
            </w:r>
          </w:p>
        </w:tc>
        <w:tc>
          <w:tcPr>
            <w:tcW w:w="1187" w:type="dxa"/>
          </w:tcPr>
          <w:p w:rsidR="002D6FFA" w:rsidRPr="002D6FFA" w:rsidRDefault="002D6FFA" w:rsidP="002D6FFA">
            <w:pPr>
              <w:jc w:val="both"/>
              <w:rPr>
                <w:sz w:val="20"/>
                <w:szCs w:val="20"/>
                <w:lang w:val="uk-UA"/>
              </w:rPr>
            </w:pPr>
            <w:r w:rsidRPr="002D6FFA">
              <w:rPr>
                <w:sz w:val="20"/>
                <w:szCs w:val="20"/>
                <w:lang w:val="uk-UA"/>
              </w:rPr>
              <w:t>2</w:t>
            </w:r>
          </w:p>
        </w:tc>
        <w:tc>
          <w:tcPr>
            <w:tcW w:w="1365" w:type="dxa"/>
          </w:tcPr>
          <w:p w:rsidR="002D6FFA" w:rsidRPr="002D6FFA" w:rsidRDefault="002D6FFA" w:rsidP="002D6FFA">
            <w:pPr>
              <w:jc w:val="both"/>
              <w:rPr>
                <w:sz w:val="20"/>
                <w:szCs w:val="20"/>
                <w:lang w:val="uk-UA"/>
              </w:rPr>
            </w:pPr>
            <w:r w:rsidRPr="002D6FFA">
              <w:rPr>
                <w:sz w:val="20"/>
                <w:szCs w:val="20"/>
                <w:lang w:val="uk-UA"/>
              </w:rPr>
              <w:t>4200,00</w:t>
            </w:r>
          </w:p>
        </w:tc>
        <w:tc>
          <w:tcPr>
            <w:tcW w:w="1417" w:type="dxa"/>
          </w:tcPr>
          <w:p w:rsidR="002D6FFA" w:rsidRPr="002D6FFA" w:rsidRDefault="002D6FFA" w:rsidP="002D6FFA">
            <w:pPr>
              <w:jc w:val="both"/>
              <w:rPr>
                <w:sz w:val="20"/>
                <w:szCs w:val="20"/>
                <w:lang w:val="uk-UA"/>
              </w:rPr>
            </w:pPr>
            <w:r w:rsidRPr="002D6FFA">
              <w:rPr>
                <w:sz w:val="20"/>
                <w:szCs w:val="20"/>
                <w:lang w:val="uk-UA"/>
              </w:rPr>
              <w:t>8400,00</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Стійки волейбол/бадмінтон на гачках (вуличні)</w:t>
            </w: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1760,00</w:t>
            </w:r>
          </w:p>
        </w:tc>
        <w:tc>
          <w:tcPr>
            <w:tcW w:w="1417" w:type="dxa"/>
          </w:tcPr>
          <w:p w:rsidR="002D6FFA" w:rsidRPr="002D6FFA" w:rsidRDefault="002D6FFA" w:rsidP="002D6FFA">
            <w:pPr>
              <w:rPr>
                <w:sz w:val="20"/>
                <w:szCs w:val="20"/>
                <w:lang w:val="uk-UA"/>
              </w:rPr>
            </w:pPr>
            <w:r w:rsidRPr="002D6FFA">
              <w:rPr>
                <w:sz w:val="20"/>
                <w:szCs w:val="20"/>
                <w:lang w:val="uk-UA"/>
              </w:rPr>
              <w:t>1760,00</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jc w:val="both"/>
              <w:rPr>
                <w:sz w:val="20"/>
                <w:szCs w:val="20"/>
                <w:lang w:val="uk-UA" w:eastAsia="en-US"/>
              </w:rPr>
            </w:pPr>
            <w:r w:rsidRPr="002D6FFA">
              <w:rPr>
                <w:sz w:val="20"/>
                <w:szCs w:val="20"/>
                <w:lang w:val="uk-UA" w:eastAsia="en-US"/>
              </w:rPr>
              <w:t>Шведська стінка вулична h-2800 з турніком</w:t>
            </w:r>
          </w:p>
        </w:tc>
        <w:tc>
          <w:tcPr>
            <w:tcW w:w="1187" w:type="dxa"/>
          </w:tcPr>
          <w:p w:rsidR="002D6FFA" w:rsidRPr="002D6FFA" w:rsidRDefault="002D6FFA" w:rsidP="002D6FFA">
            <w:pPr>
              <w:rPr>
                <w:sz w:val="20"/>
                <w:szCs w:val="20"/>
                <w:lang w:val="uk-UA"/>
              </w:rPr>
            </w:pPr>
            <w:r w:rsidRPr="002D6FFA">
              <w:rPr>
                <w:sz w:val="20"/>
                <w:szCs w:val="20"/>
                <w:lang w:val="uk-UA"/>
              </w:rPr>
              <w:t>4</w:t>
            </w:r>
          </w:p>
        </w:tc>
        <w:tc>
          <w:tcPr>
            <w:tcW w:w="1365" w:type="dxa"/>
          </w:tcPr>
          <w:p w:rsidR="002D6FFA" w:rsidRPr="002D6FFA" w:rsidRDefault="002D6FFA" w:rsidP="002D6FFA">
            <w:pPr>
              <w:rPr>
                <w:sz w:val="20"/>
                <w:szCs w:val="20"/>
                <w:lang w:val="uk-UA"/>
              </w:rPr>
            </w:pPr>
            <w:r w:rsidRPr="002D6FFA">
              <w:rPr>
                <w:sz w:val="20"/>
                <w:szCs w:val="20"/>
                <w:lang w:val="uk-UA"/>
              </w:rPr>
              <w:t>1900,00</w:t>
            </w:r>
          </w:p>
        </w:tc>
        <w:tc>
          <w:tcPr>
            <w:tcW w:w="1417" w:type="dxa"/>
          </w:tcPr>
          <w:p w:rsidR="002D6FFA" w:rsidRPr="002D6FFA" w:rsidRDefault="002D6FFA" w:rsidP="002D6FFA">
            <w:pPr>
              <w:rPr>
                <w:sz w:val="20"/>
                <w:szCs w:val="20"/>
                <w:lang w:val="uk-UA"/>
              </w:rPr>
            </w:pPr>
            <w:r w:rsidRPr="002D6FFA">
              <w:rPr>
                <w:sz w:val="20"/>
                <w:szCs w:val="20"/>
                <w:lang w:val="uk-UA"/>
              </w:rPr>
              <w:t>7600,00</w:t>
            </w:r>
          </w:p>
        </w:tc>
      </w:tr>
      <w:tr w:rsidR="002D6FFA" w:rsidRPr="002D6FFA" w:rsidTr="002D6FFA">
        <w:tc>
          <w:tcPr>
            <w:tcW w:w="7302" w:type="dxa"/>
            <w:gridSpan w:val="4"/>
          </w:tcPr>
          <w:p w:rsidR="002D6FFA" w:rsidRPr="002D6FFA" w:rsidRDefault="002D6FFA" w:rsidP="002D6FFA">
            <w:pPr>
              <w:rPr>
                <w:bCs/>
                <w:sz w:val="20"/>
                <w:szCs w:val="20"/>
                <w:lang w:val="uk-UA" w:eastAsia="en-US"/>
              </w:rPr>
            </w:pPr>
            <w:r w:rsidRPr="002D6FFA">
              <w:rPr>
                <w:bCs/>
                <w:sz w:val="20"/>
                <w:szCs w:val="20"/>
                <w:lang w:val="uk-UA" w:eastAsia="en-US"/>
              </w:rPr>
              <w:t>Разом без ПДВ</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19245,00</w:t>
            </w:r>
          </w:p>
        </w:tc>
      </w:tr>
      <w:tr w:rsidR="002D6FFA" w:rsidRPr="002D6FFA" w:rsidTr="002D6FFA">
        <w:tc>
          <w:tcPr>
            <w:tcW w:w="7302" w:type="dxa"/>
            <w:gridSpan w:val="4"/>
          </w:tcPr>
          <w:p w:rsidR="002D6FFA" w:rsidRPr="002D6FFA" w:rsidRDefault="002D6FFA" w:rsidP="002D6FFA">
            <w:pPr>
              <w:rPr>
                <w:bCs/>
                <w:sz w:val="20"/>
                <w:szCs w:val="20"/>
                <w:lang w:val="uk-UA" w:eastAsia="en-US"/>
              </w:rPr>
            </w:pPr>
            <w:r w:rsidRPr="002D6FFA">
              <w:rPr>
                <w:bCs/>
                <w:sz w:val="20"/>
                <w:szCs w:val="20"/>
                <w:lang w:val="uk-UA" w:eastAsia="en-US"/>
              </w:rPr>
              <w:t>Податок на додану вартість (0,00%)</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0,00</w:t>
            </w:r>
          </w:p>
        </w:tc>
      </w:tr>
      <w:tr w:rsidR="002D6FFA" w:rsidRPr="002D6FFA" w:rsidTr="002D6FFA">
        <w:trPr>
          <w:trHeight w:val="179"/>
        </w:trPr>
        <w:tc>
          <w:tcPr>
            <w:tcW w:w="7302" w:type="dxa"/>
            <w:gridSpan w:val="4"/>
          </w:tcPr>
          <w:p w:rsidR="002D6FFA" w:rsidRPr="002D6FFA" w:rsidRDefault="002D6FFA" w:rsidP="002D6FFA">
            <w:pPr>
              <w:rPr>
                <w:bCs/>
                <w:sz w:val="20"/>
                <w:szCs w:val="20"/>
                <w:lang w:val="uk-UA" w:eastAsia="en-US"/>
              </w:rPr>
            </w:pPr>
            <w:r w:rsidRPr="002D6FFA">
              <w:rPr>
                <w:bCs/>
                <w:sz w:val="20"/>
                <w:szCs w:val="20"/>
                <w:lang w:val="uk-UA" w:eastAsia="en-US"/>
              </w:rPr>
              <w:t>Сума з ПДВ</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19245,00</w:t>
            </w:r>
          </w:p>
        </w:tc>
      </w:tr>
    </w:tbl>
    <w:p w:rsidR="002D6FFA" w:rsidRPr="002D6FFA" w:rsidRDefault="002D6FFA" w:rsidP="002D6FFA">
      <w:pPr>
        <w:rPr>
          <w:b/>
          <w:sz w:val="20"/>
          <w:szCs w:val="20"/>
          <w:lang w:val="uk-UA" w:eastAsia="en-US"/>
        </w:rPr>
      </w:pPr>
      <w:r w:rsidRPr="002D6FFA">
        <w:rPr>
          <w:rFonts w:eastAsia="Calibri"/>
          <w:b/>
          <w:sz w:val="20"/>
          <w:szCs w:val="20"/>
          <w:lang w:val="uk-UA" w:eastAsia="en-US"/>
        </w:rPr>
        <w:t>Проект № 0204006</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7"/>
        <w:gridCol w:w="2693"/>
        <w:gridCol w:w="1187"/>
        <w:gridCol w:w="1365"/>
        <w:gridCol w:w="1417"/>
      </w:tblGrid>
      <w:tr w:rsidR="002D6FFA" w:rsidRPr="002D6FFA" w:rsidTr="002D6FFA">
        <w:tc>
          <w:tcPr>
            <w:tcW w:w="2057" w:type="dxa"/>
          </w:tcPr>
          <w:p w:rsidR="002D6FFA" w:rsidRPr="002D6FFA" w:rsidRDefault="002D6FFA" w:rsidP="002D6FFA">
            <w:pPr>
              <w:jc w:val="center"/>
              <w:rPr>
                <w:sz w:val="20"/>
                <w:szCs w:val="20"/>
                <w:lang w:val="uk-UA" w:eastAsia="en-US"/>
              </w:rPr>
            </w:pPr>
            <w:r w:rsidRPr="002D6FFA">
              <w:rPr>
                <w:sz w:val="20"/>
                <w:szCs w:val="20"/>
                <w:lang w:val="uk-UA" w:eastAsia="en-US"/>
              </w:rPr>
              <w:t>Адреса знаходження майна</w:t>
            </w:r>
          </w:p>
        </w:tc>
        <w:tc>
          <w:tcPr>
            <w:tcW w:w="2693" w:type="dxa"/>
          </w:tcPr>
          <w:p w:rsidR="002D6FFA" w:rsidRPr="002D6FFA" w:rsidRDefault="002D6FFA" w:rsidP="002D6FFA">
            <w:pPr>
              <w:jc w:val="center"/>
              <w:rPr>
                <w:sz w:val="20"/>
                <w:szCs w:val="20"/>
                <w:lang w:val="uk-UA" w:eastAsia="en-US"/>
              </w:rPr>
            </w:pPr>
            <w:r w:rsidRPr="002D6FFA">
              <w:rPr>
                <w:sz w:val="20"/>
                <w:szCs w:val="20"/>
                <w:lang w:val="uk-UA" w:eastAsia="en-US"/>
              </w:rPr>
              <w:t>Найменування</w:t>
            </w:r>
          </w:p>
          <w:p w:rsidR="002D6FFA" w:rsidRPr="002D6FFA" w:rsidRDefault="002D6FFA" w:rsidP="002D6FFA">
            <w:pPr>
              <w:jc w:val="center"/>
              <w:rPr>
                <w:sz w:val="20"/>
                <w:szCs w:val="20"/>
                <w:lang w:val="uk-UA" w:eastAsia="en-US"/>
              </w:rPr>
            </w:pPr>
          </w:p>
        </w:tc>
        <w:tc>
          <w:tcPr>
            <w:tcW w:w="1187" w:type="dxa"/>
          </w:tcPr>
          <w:p w:rsidR="002D6FFA" w:rsidRPr="002D6FFA" w:rsidRDefault="002D6FFA" w:rsidP="002D6FFA">
            <w:pPr>
              <w:jc w:val="center"/>
              <w:rPr>
                <w:sz w:val="20"/>
                <w:szCs w:val="20"/>
                <w:lang w:val="uk-UA" w:eastAsia="en-US"/>
              </w:rPr>
            </w:pPr>
            <w:r w:rsidRPr="002D6FFA">
              <w:rPr>
                <w:sz w:val="20"/>
                <w:szCs w:val="20"/>
                <w:lang w:val="uk-UA" w:eastAsia="en-US"/>
              </w:rPr>
              <w:t>Кількість (од.)</w:t>
            </w:r>
          </w:p>
        </w:tc>
        <w:tc>
          <w:tcPr>
            <w:tcW w:w="1365" w:type="dxa"/>
          </w:tcPr>
          <w:p w:rsidR="002D6FFA" w:rsidRPr="002D6FFA" w:rsidRDefault="002D6FFA" w:rsidP="002D6FFA">
            <w:pPr>
              <w:jc w:val="center"/>
              <w:rPr>
                <w:sz w:val="20"/>
                <w:szCs w:val="20"/>
                <w:lang w:val="uk-UA" w:eastAsia="en-US"/>
              </w:rPr>
            </w:pPr>
            <w:r w:rsidRPr="002D6FFA">
              <w:rPr>
                <w:sz w:val="20"/>
                <w:szCs w:val="20"/>
                <w:lang w:val="uk-UA" w:eastAsia="en-US"/>
              </w:rPr>
              <w:t>Ціна без ПДВ, грн.</w:t>
            </w:r>
          </w:p>
        </w:tc>
        <w:tc>
          <w:tcPr>
            <w:tcW w:w="1417" w:type="dxa"/>
          </w:tcPr>
          <w:p w:rsidR="002D6FFA" w:rsidRPr="002D6FFA" w:rsidRDefault="002D6FFA" w:rsidP="002D6FFA">
            <w:pPr>
              <w:jc w:val="center"/>
              <w:rPr>
                <w:sz w:val="20"/>
                <w:szCs w:val="20"/>
                <w:lang w:val="uk-UA" w:eastAsia="en-US"/>
              </w:rPr>
            </w:pPr>
            <w:r w:rsidRPr="002D6FFA">
              <w:rPr>
                <w:sz w:val="20"/>
                <w:szCs w:val="20"/>
                <w:lang w:val="uk-UA" w:eastAsia="en-US"/>
              </w:rPr>
              <w:t>Сума без ПДВ, грн.</w:t>
            </w:r>
          </w:p>
        </w:tc>
      </w:tr>
      <w:tr w:rsidR="002D6FFA" w:rsidRPr="002D6FFA" w:rsidTr="002D6FFA">
        <w:tc>
          <w:tcPr>
            <w:tcW w:w="2057" w:type="dxa"/>
            <w:vMerge w:val="restart"/>
            <w:vAlign w:val="center"/>
          </w:tcPr>
          <w:p w:rsidR="002D6FFA" w:rsidRPr="002D6FFA" w:rsidRDefault="002D6FFA" w:rsidP="002D6FFA">
            <w:pPr>
              <w:jc w:val="center"/>
              <w:rPr>
                <w:sz w:val="20"/>
                <w:szCs w:val="20"/>
                <w:lang w:val="uk-UA" w:eastAsia="en-US"/>
              </w:rPr>
            </w:pPr>
            <w:r w:rsidRPr="002D6FFA">
              <w:rPr>
                <w:sz w:val="20"/>
                <w:szCs w:val="20"/>
                <w:lang w:val="uk-UA" w:eastAsia="en-US"/>
              </w:rPr>
              <w:t xml:space="preserve">м. </w:t>
            </w:r>
            <w:proofErr w:type="spellStart"/>
            <w:r w:rsidRPr="002D6FFA">
              <w:rPr>
                <w:sz w:val="20"/>
                <w:szCs w:val="20"/>
                <w:lang w:val="uk-UA" w:eastAsia="en-US"/>
              </w:rPr>
              <w:t>Зеленодольськ</w:t>
            </w:r>
            <w:proofErr w:type="spellEnd"/>
            <w:r w:rsidRPr="002D6FFA">
              <w:rPr>
                <w:sz w:val="20"/>
                <w:szCs w:val="20"/>
                <w:lang w:val="uk-UA" w:eastAsia="en-US"/>
              </w:rPr>
              <w:t>, паркова зона</w:t>
            </w:r>
          </w:p>
          <w:p w:rsidR="002D6FFA" w:rsidRPr="002D6FFA" w:rsidRDefault="002D6FFA" w:rsidP="002D6FFA">
            <w:pPr>
              <w:jc w:val="center"/>
              <w:rPr>
                <w:sz w:val="20"/>
                <w:szCs w:val="20"/>
                <w:lang w:val="uk-UA" w:eastAsia="en-US"/>
              </w:rPr>
            </w:pPr>
          </w:p>
        </w:tc>
        <w:tc>
          <w:tcPr>
            <w:tcW w:w="2693" w:type="dxa"/>
          </w:tcPr>
          <w:p w:rsidR="002D6FFA" w:rsidRPr="002D6FFA" w:rsidRDefault="002D6FFA" w:rsidP="002D6FFA">
            <w:pPr>
              <w:jc w:val="both"/>
              <w:rPr>
                <w:sz w:val="20"/>
                <w:szCs w:val="20"/>
                <w:lang w:val="uk-UA"/>
              </w:rPr>
            </w:pPr>
            <w:r w:rsidRPr="002D6FFA">
              <w:rPr>
                <w:sz w:val="20"/>
                <w:szCs w:val="20"/>
                <w:lang w:val="uk-UA"/>
              </w:rPr>
              <w:t xml:space="preserve">Плівка МРІ 3000 </w:t>
            </w:r>
          </w:p>
        </w:tc>
        <w:tc>
          <w:tcPr>
            <w:tcW w:w="1187" w:type="dxa"/>
          </w:tcPr>
          <w:p w:rsidR="002D6FFA" w:rsidRPr="002D6FFA" w:rsidRDefault="002D6FFA" w:rsidP="002D6FFA">
            <w:pPr>
              <w:rPr>
                <w:sz w:val="20"/>
                <w:szCs w:val="20"/>
                <w:lang w:val="uk-UA"/>
              </w:rPr>
            </w:pPr>
            <w:r w:rsidRPr="002D6FFA">
              <w:rPr>
                <w:sz w:val="20"/>
                <w:szCs w:val="20"/>
                <w:lang w:val="uk-UA"/>
              </w:rPr>
              <w:t>1</w:t>
            </w:r>
          </w:p>
        </w:tc>
        <w:tc>
          <w:tcPr>
            <w:tcW w:w="1365" w:type="dxa"/>
          </w:tcPr>
          <w:p w:rsidR="002D6FFA" w:rsidRPr="002D6FFA" w:rsidRDefault="002D6FFA" w:rsidP="002D6FFA">
            <w:pPr>
              <w:rPr>
                <w:sz w:val="20"/>
                <w:szCs w:val="20"/>
                <w:lang w:val="uk-UA"/>
              </w:rPr>
            </w:pPr>
            <w:r w:rsidRPr="002D6FFA">
              <w:rPr>
                <w:sz w:val="20"/>
                <w:szCs w:val="20"/>
                <w:lang w:val="uk-UA"/>
              </w:rPr>
              <w:t>500,02</w:t>
            </w:r>
          </w:p>
        </w:tc>
        <w:tc>
          <w:tcPr>
            <w:tcW w:w="1417" w:type="dxa"/>
          </w:tcPr>
          <w:p w:rsidR="002D6FFA" w:rsidRPr="002D6FFA" w:rsidRDefault="002D6FFA" w:rsidP="002D6FFA">
            <w:pPr>
              <w:rPr>
                <w:sz w:val="20"/>
                <w:szCs w:val="20"/>
                <w:lang w:val="uk-UA"/>
              </w:rPr>
            </w:pPr>
            <w:r w:rsidRPr="002D6FFA">
              <w:rPr>
                <w:sz w:val="20"/>
                <w:szCs w:val="20"/>
                <w:lang w:val="uk-UA"/>
              </w:rPr>
              <w:t>500,02</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rPr>
                <w:sz w:val="20"/>
                <w:szCs w:val="20"/>
              </w:rPr>
            </w:pPr>
            <w:r w:rsidRPr="002D6FFA">
              <w:rPr>
                <w:sz w:val="20"/>
                <w:szCs w:val="20"/>
                <w:lang w:val="uk-UA"/>
              </w:rPr>
              <w:t>Труба 56</w:t>
            </w:r>
          </w:p>
        </w:tc>
        <w:tc>
          <w:tcPr>
            <w:tcW w:w="1187" w:type="dxa"/>
          </w:tcPr>
          <w:p w:rsidR="002D6FFA" w:rsidRPr="002D6FFA" w:rsidRDefault="002D6FFA" w:rsidP="002D6FFA">
            <w:pPr>
              <w:rPr>
                <w:sz w:val="20"/>
                <w:szCs w:val="20"/>
                <w:lang w:val="uk-UA"/>
              </w:rPr>
            </w:pPr>
            <w:r w:rsidRPr="002D6FFA">
              <w:rPr>
                <w:sz w:val="20"/>
                <w:szCs w:val="20"/>
                <w:lang w:val="uk-UA"/>
              </w:rPr>
              <w:t>12 м.</w:t>
            </w:r>
          </w:p>
        </w:tc>
        <w:tc>
          <w:tcPr>
            <w:tcW w:w="1365" w:type="dxa"/>
          </w:tcPr>
          <w:p w:rsidR="002D6FFA" w:rsidRPr="002D6FFA" w:rsidRDefault="002D6FFA" w:rsidP="002D6FFA">
            <w:pPr>
              <w:rPr>
                <w:sz w:val="20"/>
                <w:szCs w:val="20"/>
                <w:lang w:val="uk-UA"/>
              </w:rPr>
            </w:pPr>
            <w:r w:rsidRPr="002D6FFA">
              <w:rPr>
                <w:sz w:val="20"/>
                <w:szCs w:val="20"/>
                <w:lang w:val="uk-UA"/>
              </w:rPr>
              <w:t>93,44</w:t>
            </w:r>
          </w:p>
        </w:tc>
        <w:tc>
          <w:tcPr>
            <w:tcW w:w="1417" w:type="dxa"/>
          </w:tcPr>
          <w:p w:rsidR="002D6FFA" w:rsidRPr="002D6FFA" w:rsidRDefault="002D6FFA" w:rsidP="002D6FFA">
            <w:pPr>
              <w:rPr>
                <w:sz w:val="20"/>
                <w:szCs w:val="20"/>
                <w:lang w:val="uk-UA"/>
              </w:rPr>
            </w:pPr>
            <w:r w:rsidRPr="002D6FFA">
              <w:rPr>
                <w:sz w:val="20"/>
                <w:szCs w:val="20"/>
                <w:lang w:val="uk-UA"/>
              </w:rPr>
              <w:t>1121,28</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rPr>
                <w:sz w:val="20"/>
                <w:szCs w:val="20"/>
              </w:rPr>
            </w:pPr>
            <w:r w:rsidRPr="002D6FFA">
              <w:rPr>
                <w:sz w:val="20"/>
                <w:szCs w:val="20"/>
                <w:lang w:val="uk-UA"/>
              </w:rPr>
              <w:t>Труба 25</w:t>
            </w:r>
          </w:p>
        </w:tc>
        <w:tc>
          <w:tcPr>
            <w:tcW w:w="1187" w:type="dxa"/>
          </w:tcPr>
          <w:p w:rsidR="002D6FFA" w:rsidRPr="002D6FFA" w:rsidRDefault="002D6FFA" w:rsidP="002D6FFA">
            <w:pPr>
              <w:rPr>
                <w:sz w:val="20"/>
                <w:szCs w:val="20"/>
                <w:lang w:val="uk-UA"/>
              </w:rPr>
            </w:pPr>
            <w:r w:rsidRPr="002D6FFA">
              <w:rPr>
                <w:sz w:val="20"/>
                <w:szCs w:val="20"/>
                <w:lang w:val="uk-UA"/>
              </w:rPr>
              <w:t>6 м.</w:t>
            </w:r>
          </w:p>
        </w:tc>
        <w:tc>
          <w:tcPr>
            <w:tcW w:w="1365" w:type="dxa"/>
          </w:tcPr>
          <w:p w:rsidR="002D6FFA" w:rsidRPr="002D6FFA" w:rsidRDefault="002D6FFA" w:rsidP="002D6FFA">
            <w:pPr>
              <w:rPr>
                <w:sz w:val="20"/>
                <w:szCs w:val="20"/>
                <w:lang w:val="uk-UA"/>
              </w:rPr>
            </w:pPr>
            <w:r w:rsidRPr="002D6FFA">
              <w:rPr>
                <w:sz w:val="20"/>
                <w:szCs w:val="20"/>
                <w:lang w:val="uk-UA"/>
              </w:rPr>
              <w:t>33,86</w:t>
            </w:r>
          </w:p>
        </w:tc>
        <w:tc>
          <w:tcPr>
            <w:tcW w:w="1417" w:type="dxa"/>
          </w:tcPr>
          <w:p w:rsidR="002D6FFA" w:rsidRPr="002D6FFA" w:rsidRDefault="002D6FFA" w:rsidP="002D6FFA">
            <w:pPr>
              <w:rPr>
                <w:sz w:val="20"/>
                <w:szCs w:val="20"/>
                <w:lang w:val="uk-UA"/>
              </w:rPr>
            </w:pPr>
            <w:r w:rsidRPr="002D6FFA">
              <w:rPr>
                <w:sz w:val="20"/>
                <w:szCs w:val="20"/>
                <w:lang w:val="uk-UA"/>
              </w:rPr>
              <w:t>203,16</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rPr>
                <w:sz w:val="20"/>
                <w:szCs w:val="20"/>
              </w:rPr>
            </w:pPr>
            <w:r w:rsidRPr="002D6FFA">
              <w:rPr>
                <w:sz w:val="20"/>
                <w:szCs w:val="20"/>
                <w:lang w:val="uk-UA"/>
              </w:rPr>
              <w:t>Труба 32</w:t>
            </w:r>
          </w:p>
        </w:tc>
        <w:tc>
          <w:tcPr>
            <w:tcW w:w="1187" w:type="dxa"/>
          </w:tcPr>
          <w:p w:rsidR="002D6FFA" w:rsidRPr="002D6FFA" w:rsidRDefault="002D6FFA" w:rsidP="002D6FFA">
            <w:pPr>
              <w:rPr>
                <w:sz w:val="20"/>
                <w:szCs w:val="20"/>
                <w:lang w:val="uk-UA"/>
              </w:rPr>
            </w:pPr>
            <w:r w:rsidRPr="002D6FFA">
              <w:rPr>
                <w:sz w:val="20"/>
                <w:szCs w:val="20"/>
                <w:lang w:val="uk-UA"/>
              </w:rPr>
              <w:t>18 м.</w:t>
            </w:r>
          </w:p>
        </w:tc>
        <w:tc>
          <w:tcPr>
            <w:tcW w:w="1365" w:type="dxa"/>
          </w:tcPr>
          <w:p w:rsidR="002D6FFA" w:rsidRPr="002D6FFA" w:rsidRDefault="002D6FFA" w:rsidP="002D6FFA">
            <w:pPr>
              <w:rPr>
                <w:sz w:val="20"/>
                <w:szCs w:val="20"/>
                <w:lang w:val="uk-UA"/>
              </w:rPr>
            </w:pPr>
            <w:r w:rsidRPr="002D6FFA">
              <w:rPr>
                <w:sz w:val="20"/>
                <w:szCs w:val="20"/>
                <w:lang w:val="uk-UA"/>
              </w:rPr>
              <w:t>38,93</w:t>
            </w:r>
          </w:p>
        </w:tc>
        <w:tc>
          <w:tcPr>
            <w:tcW w:w="1417" w:type="dxa"/>
          </w:tcPr>
          <w:p w:rsidR="002D6FFA" w:rsidRPr="002D6FFA" w:rsidRDefault="002D6FFA" w:rsidP="002D6FFA">
            <w:pPr>
              <w:rPr>
                <w:sz w:val="20"/>
                <w:szCs w:val="20"/>
                <w:lang w:val="uk-UA"/>
              </w:rPr>
            </w:pPr>
            <w:r w:rsidRPr="002D6FFA">
              <w:rPr>
                <w:sz w:val="20"/>
                <w:szCs w:val="20"/>
                <w:lang w:val="uk-UA"/>
              </w:rPr>
              <w:t>700,74</w:t>
            </w:r>
          </w:p>
        </w:tc>
      </w:tr>
      <w:tr w:rsidR="002D6FFA" w:rsidRPr="002D6FFA" w:rsidTr="002D6FFA">
        <w:tc>
          <w:tcPr>
            <w:tcW w:w="2057" w:type="dxa"/>
            <w:vMerge/>
          </w:tcPr>
          <w:p w:rsidR="002D6FFA" w:rsidRPr="002D6FFA" w:rsidRDefault="002D6FFA" w:rsidP="002D6FFA">
            <w:pPr>
              <w:rPr>
                <w:sz w:val="20"/>
                <w:szCs w:val="20"/>
                <w:lang w:val="uk-UA"/>
              </w:rPr>
            </w:pPr>
          </w:p>
        </w:tc>
        <w:tc>
          <w:tcPr>
            <w:tcW w:w="2693" w:type="dxa"/>
          </w:tcPr>
          <w:p w:rsidR="002D6FFA" w:rsidRPr="002D6FFA" w:rsidRDefault="002D6FFA" w:rsidP="002D6FFA">
            <w:pPr>
              <w:rPr>
                <w:sz w:val="20"/>
                <w:szCs w:val="20"/>
              </w:rPr>
            </w:pPr>
            <w:r w:rsidRPr="002D6FFA">
              <w:rPr>
                <w:sz w:val="20"/>
                <w:szCs w:val="20"/>
                <w:lang w:val="uk-UA"/>
              </w:rPr>
              <w:t>Труба ДУ 40</w:t>
            </w:r>
          </w:p>
        </w:tc>
        <w:tc>
          <w:tcPr>
            <w:tcW w:w="1187" w:type="dxa"/>
          </w:tcPr>
          <w:p w:rsidR="002D6FFA" w:rsidRPr="002D6FFA" w:rsidRDefault="002D6FFA" w:rsidP="002D6FFA">
            <w:pPr>
              <w:rPr>
                <w:sz w:val="20"/>
                <w:szCs w:val="20"/>
                <w:lang w:val="uk-UA"/>
              </w:rPr>
            </w:pPr>
            <w:r w:rsidRPr="002D6FFA">
              <w:rPr>
                <w:sz w:val="20"/>
                <w:szCs w:val="20"/>
                <w:lang w:val="uk-UA"/>
              </w:rPr>
              <w:t>18 м.</w:t>
            </w:r>
          </w:p>
        </w:tc>
        <w:tc>
          <w:tcPr>
            <w:tcW w:w="1365" w:type="dxa"/>
          </w:tcPr>
          <w:p w:rsidR="002D6FFA" w:rsidRPr="002D6FFA" w:rsidRDefault="002D6FFA" w:rsidP="002D6FFA">
            <w:pPr>
              <w:rPr>
                <w:sz w:val="20"/>
                <w:szCs w:val="20"/>
                <w:lang w:val="uk-UA"/>
              </w:rPr>
            </w:pPr>
            <w:r w:rsidRPr="002D6FFA">
              <w:rPr>
                <w:sz w:val="20"/>
                <w:szCs w:val="20"/>
                <w:lang w:val="uk-UA"/>
              </w:rPr>
              <w:t>74,84</w:t>
            </w:r>
          </w:p>
        </w:tc>
        <w:tc>
          <w:tcPr>
            <w:tcW w:w="1417" w:type="dxa"/>
          </w:tcPr>
          <w:p w:rsidR="002D6FFA" w:rsidRPr="002D6FFA" w:rsidRDefault="002D6FFA" w:rsidP="002D6FFA">
            <w:pPr>
              <w:rPr>
                <w:sz w:val="20"/>
                <w:szCs w:val="20"/>
                <w:lang w:val="uk-UA"/>
              </w:rPr>
            </w:pPr>
            <w:r w:rsidRPr="002D6FFA">
              <w:rPr>
                <w:sz w:val="20"/>
                <w:szCs w:val="20"/>
                <w:lang w:val="uk-UA"/>
              </w:rPr>
              <w:t>1347,12</w:t>
            </w:r>
          </w:p>
        </w:tc>
      </w:tr>
      <w:tr w:rsidR="002D6FFA" w:rsidRPr="002D6FFA" w:rsidTr="002D6FFA">
        <w:tc>
          <w:tcPr>
            <w:tcW w:w="7302" w:type="dxa"/>
            <w:gridSpan w:val="4"/>
          </w:tcPr>
          <w:p w:rsidR="002D6FFA" w:rsidRPr="002D6FFA" w:rsidRDefault="002D6FFA" w:rsidP="002D6FFA">
            <w:pPr>
              <w:rPr>
                <w:bCs/>
                <w:sz w:val="20"/>
                <w:szCs w:val="20"/>
                <w:lang w:val="uk-UA" w:eastAsia="en-US"/>
              </w:rPr>
            </w:pPr>
            <w:r w:rsidRPr="002D6FFA">
              <w:rPr>
                <w:bCs/>
                <w:sz w:val="20"/>
                <w:szCs w:val="20"/>
                <w:lang w:val="uk-UA" w:eastAsia="en-US"/>
              </w:rPr>
              <w:t>Разом без ПДВ</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3872,32</w:t>
            </w:r>
          </w:p>
        </w:tc>
      </w:tr>
      <w:tr w:rsidR="002D6FFA" w:rsidRPr="002D6FFA" w:rsidTr="002D6FFA">
        <w:tc>
          <w:tcPr>
            <w:tcW w:w="7302" w:type="dxa"/>
            <w:gridSpan w:val="4"/>
          </w:tcPr>
          <w:p w:rsidR="002D6FFA" w:rsidRPr="002D6FFA" w:rsidRDefault="002D6FFA" w:rsidP="002D6FFA">
            <w:pPr>
              <w:rPr>
                <w:bCs/>
                <w:sz w:val="20"/>
                <w:szCs w:val="20"/>
                <w:lang w:val="uk-UA" w:eastAsia="en-US"/>
              </w:rPr>
            </w:pPr>
            <w:r w:rsidRPr="002D6FFA">
              <w:rPr>
                <w:bCs/>
                <w:sz w:val="20"/>
                <w:szCs w:val="20"/>
                <w:lang w:val="uk-UA" w:eastAsia="en-US"/>
              </w:rPr>
              <w:t>Податок на додану вартість (20%)</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645,39</w:t>
            </w:r>
          </w:p>
        </w:tc>
      </w:tr>
      <w:tr w:rsidR="002D6FFA" w:rsidRPr="002D6FFA" w:rsidTr="002D6FFA">
        <w:trPr>
          <w:trHeight w:val="192"/>
        </w:trPr>
        <w:tc>
          <w:tcPr>
            <w:tcW w:w="7302" w:type="dxa"/>
            <w:gridSpan w:val="4"/>
          </w:tcPr>
          <w:p w:rsidR="002D6FFA" w:rsidRPr="002D6FFA" w:rsidRDefault="002D6FFA" w:rsidP="002D6FFA">
            <w:pPr>
              <w:rPr>
                <w:bCs/>
                <w:sz w:val="20"/>
                <w:szCs w:val="20"/>
                <w:lang w:val="uk-UA" w:eastAsia="en-US"/>
              </w:rPr>
            </w:pPr>
            <w:r w:rsidRPr="002D6FFA">
              <w:rPr>
                <w:bCs/>
                <w:sz w:val="20"/>
                <w:szCs w:val="20"/>
                <w:lang w:val="uk-UA" w:eastAsia="en-US"/>
              </w:rPr>
              <w:t>Сума з ПДВ</w:t>
            </w:r>
          </w:p>
        </w:tc>
        <w:tc>
          <w:tcPr>
            <w:tcW w:w="1417" w:type="dxa"/>
          </w:tcPr>
          <w:p w:rsidR="002D6FFA" w:rsidRPr="002D6FFA" w:rsidRDefault="002D6FFA" w:rsidP="002D6FFA">
            <w:pPr>
              <w:rPr>
                <w:bCs/>
                <w:sz w:val="20"/>
                <w:szCs w:val="20"/>
                <w:lang w:val="uk-UA" w:eastAsia="en-US"/>
              </w:rPr>
            </w:pPr>
            <w:r w:rsidRPr="002D6FFA">
              <w:rPr>
                <w:bCs/>
                <w:sz w:val="20"/>
                <w:szCs w:val="20"/>
                <w:lang w:val="uk-UA" w:eastAsia="en-US"/>
              </w:rPr>
              <w:t>3872,32</w:t>
            </w:r>
          </w:p>
        </w:tc>
      </w:tr>
    </w:tbl>
    <w:p w:rsidR="002D6FFA" w:rsidRPr="002D6FFA" w:rsidRDefault="002D6FFA" w:rsidP="002D6FFA">
      <w:pPr>
        <w:spacing w:line="360" w:lineRule="auto"/>
        <w:jc w:val="both"/>
        <w:rPr>
          <w:color w:val="000000"/>
          <w:sz w:val="20"/>
          <w:szCs w:val="20"/>
          <w:lang w:val="uk-UA"/>
        </w:rPr>
      </w:pPr>
      <w:r w:rsidRPr="002D6FFA">
        <w:rPr>
          <w:color w:val="000000"/>
          <w:lang w:val="uk-UA"/>
        </w:rPr>
        <w:t xml:space="preserve">Разом 100495,72 </w:t>
      </w:r>
      <w:r w:rsidRPr="002D6FFA">
        <w:rPr>
          <w:bCs/>
          <w:color w:val="000000"/>
          <w:lang w:val="uk-UA"/>
        </w:rPr>
        <w:t>грн.</w:t>
      </w:r>
    </w:p>
    <w:p w:rsidR="002D6FFA" w:rsidRDefault="002D6FFA" w:rsidP="002D6FFA">
      <w:pPr>
        <w:spacing w:line="360" w:lineRule="auto"/>
        <w:jc w:val="both"/>
        <w:rPr>
          <w:lang w:val="uk-UA"/>
        </w:rPr>
      </w:pPr>
      <w:r w:rsidRPr="002D6FFA">
        <w:rPr>
          <w:lang w:val="uk-UA"/>
        </w:rPr>
        <w:t xml:space="preserve"> Секретар міської ради                                                                       О.М.Ярошенко</w:t>
      </w:r>
    </w:p>
    <w:p w:rsidR="00957D1C" w:rsidRPr="002D6FFA" w:rsidRDefault="00957D1C" w:rsidP="002D6FFA">
      <w:pPr>
        <w:spacing w:line="360" w:lineRule="auto"/>
        <w:jc w:val="both"/>
        <w:rPr>
          <w:lang w:val="uk-UA"/>
        </w:rPr>
      </w:pPr>
    </w:p>
    <w:p w:rsidR="00957D1C" w:rsidRPr="00957D1C" w:rsidRDefault="00957D1C" w:rsidP="00957D1C">
      <w:pPr>
        <w:pStyle w:val="a3"/>
        <w:jc w:val="center"/>
        <w:rPr>
          <w:b/>
          <w:i/>
          <w:iCs/>
          <w:sz w:val="28"/>
          <w:szCs w:val="28"/>
        </w:rPr>
      </w:pPr>
      <w:r w:rsidRPr="00957D1C">
        <w:rPr>
          <w:b/>
          <w:sz w:val="28"/>
          <w:szCs w:val="28"/>
        </w:rPr>
        <w:t xml:space="preserve">Р І Ш Е Н </w:t>
      </w:r>
      <w:proofErr w:type="spellStart"/>
      <w:r w:rsidRPr="00957D1C">
        <w:rPr>
          <w:b/>
          <w:sz w:val="28"/>
          <w:szCs w:val="28"/>
        </w:rPr>
        <w:t>Н</w:t>
      </w:r>
      <w:proofErr w:type="spellEnd"/>
      <w:r w:rsidRPr="00957D1C">
        <w:rPr>
          <w:b/>
          <w:sz w:val="28"/>
          <w:szCs w:val="28"/>
        </w:rPr>
        <w:t xml:space="preserve"> Я</w:t>
      </w:r>
    </w:p>
    <w:p w:rsidR="00957D1C" w:rsidRPr="00957D1C" w:rsidRDefault="00957D1C" w:rsidP="00957D1C">
      <w:pPr>
        <w:jc w:val="center"/>
        <w:rPr>
          <w:b/>
          <w:sz w:val="28"/>
          <w:szCs w:val="28"/>
          <w:lang w:val="uk-UA"/>
        </w:rPr>
      </w:pPr>
      <w:r w:rsidRPr="00957D1C">
        <w:rPr>
          <w:b/>
          <w:sz w:val="28"/>
          <w:szCs w:val="28"/>
        </w:rPr>
        <w:t xml:space="preserve"> </w:t>
      </w:r>
      <w:proofErr w:type="spellStart"/>
      <w:r w:rsidRPr="00957D1C">
        <w:rPr>
          <w:b/>
          <w:sz w:val="28"/>
          <w:szCs w:val="28"/>
        </w:rPr>
        <w:t>Зеленодольської</w:t>
      </w:r>
      <w:proofErr w:type="spellEnd"/>
      <w:r w:rsidRPr="00957D1C">
        <w:rPr>
          <w:b/>
          <w:sz w:val="28"/>
          <w:szCs w:val="28"/>
        </w:rPr>
        <w:t xml:space="preserve"> </w:t>
      </w:r>
      <w:r w:rsidRPr="00957D1C">
        <w:rPr>
          <w:b/>
          <w:sz w:val="28"/>
          <w:szCs w:val="28"/>
          <w:lang w:val="uk-UA"/>
        </w:rPr>
        <w:t>міської</w:t>
      </w:r>
      <w:r w:rsidRPr="00957D1C">
        <w:rPr>
          <w:b/>
          <w:sz w:val="28"/>
          <w:szCs w:val="28"/>
        </w:rPr>
        <w:t xml:space="preserve"> ради</w:t>
      </w:r>
    </w:p>
    <w:p w:rsidR="00957D1C" w:rsidRPr="00957D1C" w:rsidRDefault="00957D1C" w:rsidP="00957D1C">
      <w:pPr>
        <w:jc w:val="center"/>
        <w:rPr>
          <w:b/>
          <w:sz w:val="28"/>
          <w:szCs w:val="28"/>
          <w:lang w:val="uk-UA"/>
        </w:rPr>
      </w:pPr>
      <w:r w:rsidRPr="00957D1C">
        <w:rPr>
          <w:b/>
          <w:sz w:val="28"/>
          <w:szCs w:val="28"/>
          <w:lang w:val="uk-UA"/>
        </w:rPr>
        <w:t xml:space="preserve">71 сесії </w:t>
      </w:r>
      <w:r w:rsidRPr="00957D1C">
        <w:rPr>
          <w:b/>
          <w:sz w:val="28"/>
          <w:szCs w:val="28"/>
          <w:lang w:val="en-US"/>
        </w:rPr>
        <w:t>V</w:t>
      </w:r>
      <w:r w:rsidRPr="00957D1C">
        <w:rPr>
          <w:b/>
          <w:sz w:val="28"/>
          <w:szCs w:val="28"/>
          <w:lang w:val="uk-UA"/>
        </w:rPr>
        <w:t>І скликання</w:t>
      </w:r>
    </w:p>
    <w:p w:rsidR="00957D1C" w:rsidRDefault="00957D1C" w:rsidP="00957D1C">
      <w:pPr>
        <w:rPr>
          <w:b/>
          <w:sz w:val="28"/>
          <w:szCs w:val="28"/>
          <w:lang w:val="uk-UA"/>
        </w:rPr>
      </w:pPr>
    </w:p>
    <w:p w:rsidR="00957D1C" w:rsidRPr="00E41984" w:rsidRDefault="00957D1C" w:rsidP="00957D1C">
      <w:pPr>
        <w:rPr>
          <w:b/>
          <w:bCs/>
          <w:sz w:val="28"/>
          <w:szCs w:val="28"/>
          <w:lang w:val="uk-UA"/>
        </w:rPr>
      </w:pPr>
      <w:r>
        <w:rPr>
          <w:b/>
          <w:sz w:val="28"/>
          <w:szCs w:val="28"/>
          <w:lang w:val="uk-UA"/>
        </w:rPr>
        <w:t>27 квітня</w:t>
      </w:r>
      <w:r w:rsidRPr="00E41984">
        <w:rPr>
          <w:b/>
          <w:sz w:val="28"/>
          <w:szCs w:val="28"/>
          <w:lang w:val="uk-UA"/>
        </w:rPr>
        <w:t xml:space="preserve">  201</w:t>
      </w:r>
      <w:r>
        <w:rPr>
          <w:b/>
          <w:sz w:val="28"/>
          <w:szCs w:val="28"/>
          <w:lang w:val="uk-UA"/>
        </w:rPr>
        <w:t xml:space="preserve">5 </w:t>
      </w:r>
      <w:r w:rsidRPr="00E41984">
        <w:rPr>
          <w:b/>
          <w:sz w:val="28"/>
          <w:szCs w:val="28"/>
          <w:lang w:val="uk-UA"/>
        </w:rPr>
        <w:t>року</w:t>
      </w:r>
      <w:r w:rsidRPr="00E41984">
        <w:rPr>
          <w:sz w:val="28"/>
          <w:szCs w:val="28"/>
          <w:lang w:val="uk-UA"/>
        </w:rPr>
        <w:t xml:space="preserve">                                            </w:t>
      </w:r>
      <w:r>
        <w:rPr>
          <w:b/>
          <w:bCs/>
          <w:sz w:val="28"/>
          <w:szCs w:val="28"/>
          <w:lang w:val="uk-UA"/>
        </w:rPr>
        <w:t xml:space="preserve">                  № 981</w:t>
      </w:r>
    </w:p>
    <w:p w:rsidR="00957D1C" w:rsidRDefault="00957D1C" w:rsidP="00957D1C">
      <w:pPr>
        <w:jc w:val="both"/>
        <w:rPr>
          <w:rFonts w:eastAsia="Calibri"/>
          <w:b/>
          <w:i/>
          <w:color w:val="000000"/>
          <w:sz w:val="28"/>
          <w:szCs w:val="28"/>
          <w:lang w:val="uk-UA"/>
        </w:rPr>
      </w:pPr>
    </w:p>
    <w:p w:rsidR="00957D1C" w:rsidRPr="0043226E" w:rsidRDefault="00957D1C" w:rsidP="00957D1C">
      <w:pPr>
        <w:jc w:val="both"/>
        <w:rPr>
          <w:rFonts w:eastAsia="Calibri"/>
          <w:b/>
          <w:i/>
          <w:color w:val="000000"/>
          <w:sz w:val="28"/>
          <w:szCs w:val="28"/>
          <w:lang w:val="uk-UA"/>
        </w:rPr>
      </w:pPr>
      <w:r w:rsidRPr="0043226E">
        <w:rPr>
          <w:rFonts w:eastAsia="Calibri"/>
          <w:b/>
          <w:i/>
          <w:color w:val="000000"/>
          <w:sz w:val="28"/>
          <w:szCs w:val="28"/>
          <w:lang w:val="uk-UA"/>
        </w:rPr>
        <w:t xml:space="preserve">Про затвердження звітів про повторне </w:t>
      </w:r>
    </w:p>
    <w:p w:rsidR="00957D1C" w:rsidRPr="0043226E" w:rsidRDefault="00957D1C" w:rsidP="00957D1C">
      <w:pPr>
        <w:jc w:val="both"/>
        <w:rPr>
          <w:rFonts w:eastAsia="Calibri"/>
          <w:b/>
          <w:i/>
          <w:color w:val="000000"/>
          <w:sz w:val="28"/>
          <w:szCs w:val="28"/>
          <w:lang w:val="uk-UA"/>
        </w:rPr>
      </w:pPr>
      <w:r w:rsidRPr="0043226E">
        <w:rPr>
          <w:rFonts w:eastAsia="Calibri"/>
          <w:b/>
          <w:i/>
          <w:color w:val="000000"/>
          <w:sz w:val="28"/>
          <w:szCs w:val="28"/>
          <w:lang w:val="uk-UA"/>
        </w:rPr>
        <w:t>та періодичне відстеження  результативності</w:t>
      </w:r>
    </w:p>
    <w:p w:rsidR="00957D1C" w:rsidRPr="0043226E" w:rsidRDefault="00957D1C" w:rsidP="00957D1C">
      <w:pPr>
        <w:jc w:val="both"/>
        <w:rPr>
          <w:rFonts w:eastAsia="Calibri"/>
          <w:b/>
          <w:i/>
          <w:color w:val="000000"/>
          <w:sz w:val="28"/>
          <w:szCs w:val="28"/>
          <w:lang w:val="uk-UA"/>
        </w:rPr>
      </w:pPr>
      <w:r w:rsidRPr="0043226E">
        <w:rPr>
          <w:rFonts w:eastAsia="Calibri"/>
          <w:b/>
          <w:i/>
          <w:color w:val="000000"/>
          <w:sz w:val="28"/>
          <w:szCs w:val="28"/>
          <w:lang w:val="uk-UA"/>
        </w:rPr>
        <w:t xml:space="preserve"> регуляторних актів </w:t>
      </w:r>
      <w:proofErr w:type="spellStart"/>
      <w:r w:rsidRPr="0043226E">
        <w:rPr>
          <w:rFonts w:eastAsia="Calibri"/>
          <w:b/>
          <w:i/>
          <w:color w:val="000000"/>
          <w:sz w:val="28"/>
          <w:szCs w:val="28"/>
          <w:lang w:val="uk-UA"/>
        </w:rPr>
        <w:t>Зеленодольської</w:t>
      </w:r>
      <w:proofErr w:type="spellEnd"/>
      <w:r w:rsidRPr="0043226E">
        <w:rPr>
          <w:rFonts w:eastAsia="Calibri"/>
          <w:b/>
          <w:i/>
          <w:color w:val="000000"/>
          <w:sz w:val="28"/>
          <w:szCs w:val="28"/>
          <w:lang w:val="uk-UA"/>
        </w:rPr>
        <w:t xml:space="preserve"> міської ради</w:t>
      </w:r>
    </w:p>
    <w:p w:rsidR="00957D1C" w:rsidRPr="009A6BED" w:rsidRDefault="00957D1C" w:rsidP="00957D1C">
      <w:pPr>
        <w:jc w:val="both"/>
        <w:rPr>
          <w:rFonts w:eastAsia="Calibri"/>
          <w:b/>
          <w:i/>
          <w:color w:val="000000"/>
          <w:sz w:val="28"/>
          <w:szCs w:val="28"/>
          <w:lang w:val="uk-UA"/>
        </w:rPr>
      </w:pPr>
    </w:p>
    <w:p w:rsidR="00957D1C" w:rsidRPr="009A6BED" w:rsidRDefault="00957D1C" w:rsidP="00957D1C">
      <w:pPr>
        <w:ind w:firstLine="708"/>
        <w:jc w:val="both"/>
        <w:rPr>
          <w:rFonts w:eastAsia="Calibri"/>
          <w:color w:val="000000"/>
          <w:sz w:val="28"/>
          <w:szCs w:val="28"/>
          <w:lang w:val="uk-UA"/>
        </w:rPr>
      </w:pPr>
      <w:r w:rsidRPr="009A6BED">
        <w:rPr>
          <w:rFonts w:eastAsia="Calibri"/>
          <w:color w:val="000000"/>
          <w:sz w:val="28"/>
          <w:szCs w:val="28"/>
          <w:lang w:val="uk-UA"/>
        </w:rPr>
        <w:lastRenderedPageBreak/>
        <w:t xml:space="preserve">Керуючись ст.10, 13, 37 Закону України «Про засади державної регуляторної політики у сфері господарської діяльності», </w:t>
      </w:r>
      <w:proofErr w:type="spellStart"/>
      <w:r w:rsidRPr="009A6BED">
        <w:rPr>
          <w:rFonts w:eastAsia="Calibri"/>
          <w:color w:val="000000"/>
          <w:sz w:val="28"/>
          <w:szCs w:val="28"/>
          <w:lang w:val="uk-UA"/>
        </w:rPr>
        <w:t>Зеленодольська</w:t>
      </w:r>
      <w:proofErr w:type="spellEnd"/>
      <w:r w:rsidRPr="009A6BED">
        <w:rPr>
          <w:rFonts w:eastAsia="Calibri"/>
          <w:color w:val="000000"/>
          <w:sz w:val="28"/>
          <w:szCs w:val="28"/>
          <w:lang w:val="uk-UA"/>
        </w:rPr>
        <w:t xml:space="preserve"> міська рада </w:t>
      </w:r>
    </w:p>
    <w:p w:rsidR="00957D1C" w:rsidRPr="0043226E" w:rsidRDefault="00957D1C" w:rsidP="00957D1C">
      <w:pPr>
        <w:jc w:val="center"/>
        <w:rPr>
          <w:rFonts w:eastAsia="Calibri"/>
          <w:b/>
          <w:color w:val="000000"/>
          <w:sz w:val="28"/>
          <w:szCs w:val="28"/>
          <w:lang w:val="uk-UA"/>
        </w:rPr>
      </w:pPr>
      <w:r w:rsidRPr="0043226E">
        <w:rPr>
          <w:rFonts w:eastAsia="Calibri"/>
          <w:b/>
          <w:color w:val="000000"/>
          <w:sz w:val="28"/>
          <w:szCs w:val="28"/>
          <w:lang w:val="uk-UA"/>
        </w:rPr>
        <w:t>ВИРІШИЛА:</w:t>
      </w:r>
    </w:p>
    <w:p w:rsidR="00957D1C" w:rsidRPr="009A6BED" w:rsidRDefault="00957D1C" w:rsidP="00957D1C">
      <w:pPr>
        <w:numPr>
          <w:ilvl w:val="0"/>
          <w:numId w:val="9"/>
        </w:numPr>
        <w:tabs>
          <w:tab w:val="num" w:pos="180"/>
        </w:tabs>
        <w:ind w:left="0" w:firstLine="0"/>
        <w:jc w:val="both"/>
        <w:rPr>
          <w:rFonts w:eastAsia="Calibri"/>
          <w:color w:val="000000"/>
          <w:sz w:val="28"/>
          <w:szCs w:val="28"/>
          <w:lang w:val="uk-UA"/>
        </w:rPr>
      </w:pPr>
      <w:r w:rsidRPr="009A6BED">
        <w:rPr>
          <w:rFonts w:eastAsia="Calibri"/>
          <w:color w:val="000000"/>
          <w:sz w:val="28"/>
          <w:szCs w:val="28"/>
          <w:lang w:val="uk-UA"/>
        </w:rPr>
        <w:t>Затвердити:</w:t>
      </w:r>
      <w:bookmarkStart w:id="2" w:name="o63"/>
      <w:bookmarkEnd w:id="2"/>
    </w:p>
    <w:p w:rsidR="00957D1C" w:rsidRPr="009A6BED" w:rsidRDefault="00957D1C" w:rsidP="00957D1C">
      <w:pPr>
        <w:numPr>
          <w:ilvl w:val="0"/>
          <w:numId w:val="11"/>
        </w:numPr>
        <w:ind w:firstLine="0"/>
        <w:jc w:val="both"/>
        <w:rPr>
          <w:sz w:val="28"/>
          <w:szCs w:val="28"/>
          <w:lang w:val="uk-UA"/>
        </w:rPr>
      </w:pPr>
      <w:r w:rsidRPr="009A6BED">
        <w:rPr>
          <w:sz w:val="28"/>
          <w:szCs w:val="28"/>
          <w:lang w:val="uk-UA"/>
        </w:rPr>
        <w:t>звіт</w:t>
      </w:r>
      <w:r w:rsidRPr="009A6BED">
        <w:rPr>
          <w:rFonts w:eastAsia="Calibri"/>
          <w:color w:val="000000"/>
          <w:sz w:val="28"/>
          <w:szCs w:val="28"/>
          <w:lang w:val="uk-UA"/>
        </w:rPr>
        <w:t xml:space="preserve"> </w:t>
      </w:r>
      <w:r w:rsidRPr="009A6BED">
        <w:rPr>
          <w:sz w:val="28"/>
          <w:szCs w:val="28"/>
          <w:lang w:val="uk-UA"/>
        </w:rPr>
        <w:t xml:space="preserve">про повторне відстеження результативності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w:t>
      </w:r>
      <w:r w:rsidRPr="009A6BED">
        <w:rPr>
          <w:rFonts w:eastAsia="Calibri"/>
          <w:color w:val="000000"/>
          <w:sz w:val="28"/>
          <w:szCs w:val="28"/>
          <w:lang w:val="uk-UA"/>
        </w:rPr>
        <w:t xml:space="preserve"> </w:t>
      </w:r>
      <w:r w:rsidRPr="009A6BED">
        <w:rPr>
          <w:sz w:val="28"/>
          <w:szCs w:val="28"/>
          <w:lang w:val="uk-UA"/>
        </w:rPr>
        <w:t xml:space="preserve">від 25.09.2013 року  № 652/01-1 «Про затвердження Положення про порядок відчуження  об’єктів комунальної власності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(додаток 1);</w:t>
      </w:r>
    </w:p>
    <w:p w:rsidR="00957D1C" w:rsidRPr="009A6BED" w:rsidRDefault="00957D1C" w:rsidP="00957D1C">
      <w:pPr>
        <w:numPr>
          <w:ilvl w:val="0"/>
          <w:numId w:val="11"/>
        </w:numPr>
        <w:ind w:firstLine="0"/>
        <w:jc w:val="both"/>
        <w:rPr>
          <w:sz w:val="28"/>
          <w:szCs w:val="28"/>
          <w:lang w:val="uk-UA"/>
        </w:rPr>
      </w:pPr>
      <w:r w:rsidRPr="009A6BED">
        <w:rPr>
          <w:sz w:val="28"/>
          <w:szCs w:val="28"/>
          <w:lang w:val="uk-UA"/>
        </w:rPr>
        <w:t xml:space="preserve"> звіт про повторне відстеження результативності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 від 25.09.2013 року  № 654/01-1 «Про затвердження  Порядку залучення, розрахунку розміру і використання коштів пайової участі у розвиту інфраструктури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(додаток 2);</w:t>
      </w:r>
    </w:p>
    <w:p w:rsidR="00957D1C" w:rsidRPr="009A6BED" w:rsidRDefault="00957D1C" w:rsidP="00957D1C">
      <w:pPr>
        <w:numPr>
          <w:ilvl w:val="0"/>
          <w:numId w:val="10"/>
        </w:numPr>
        <w:ind w:firstLine="0"/>
        <w:jc w:val="both"/>
        <w:rPr>
          <w:rFonts w:eastAsia="Calibri"/>
          <w:color w:val="000000"/>
          <w:sz w:val="28"/>
          <w:szCs w:val="28"/>
          <w:lang w:val="uk-UA"/>
        </w:rPr>
      </w:pPr>
      <w:r w:rsidRPr="009A6BED">
        <w:rPr>
          <w:color w:val="000000"/>
          <w:sz w:val="28"/>
          <w:szCs w:val="28"/>
          <w:lang w:val="uk-UA"/>
        </w:rPr>
        <w:t xml:space="preserve"> Звіт про періодичне відстеження результативності  рішення </w:t>
      </w:r>
      <w:proofErr w:type="spellStart"/>
      <w:r w:rsidRPr="009A6BED">
        <w:rPr>
          <w:color w:val="000000"/>
          <w:sz w:val="28"/>
          <w:szCs w:val="28"/>
          <w:lang w:val="uk-UA"/>
        </w:rPr>
        <w:t>Зеленодольської</w:t>
      </w:r>
      <w:proofErr w:type="spellEnd"/>
      <w:r w:rsidRPr="009A6BED">
        <w:rPr>
          <w:color w:val="000000"/>
          <w:sz w:val="28"/>
          <w:szCs w:val="28"/>
          <w:lang w:val="uk-UA"/>
        </w:rPr>
        <w:t xml:space="preserve"> міської ради № 930-1.2 «Про методику розрахунків та розмір плати за користування місцями, що перебувають у комунальній власності </w:t>
      </w:r>
      <w:proofErr w:type="spellStart"/>
      <w:r w:rsidRPr="009A6BED">
        <w:rPr>
          <w:color w:val="000000"/>
          <w:sz w:val="28"/>
          <w:szCs w:val="28"/>
          <w:lang w:val="uk-UA"/>
        </w:rPr>
        <w:t>Зеленодольської</w:t>
      </w:r>
      <w:proofErr w:type="spellEnd"/>
      <w:r w:rsidRPr="009A6BED">
        <w:rPr>
          <w:color w:val="000000"/>
          <w:sz w:val="28"/>
          <w:szCs w:val="28"/>
          <w:lang w:val="uk-UA"/>
        </w:rPr>
        <w:t xml:space="preserve"> територіальної громади для розташування рекламних засобів» (додаток 3).</w:t>
      </w:r>
    </w:p>
    <w:p w:rsidR="00957D1C" w:rsidRPr="009A6BED" w:rsidRDefault="00957D1C" w:rsidP="00957D1C">
      <w:pPr>
        <w:numPr>
          <w:ilvl w:val="0"/>
          <w:numId w:val="9"/>
        </w:numPr>
        <w:tabs>
          <w:tab w:val="clear" w:pos="720"/>
          <w:tab w:val="num" w:pos="284"/>
        </w:tabs>
        <w:ind w:left="0" w:firstLine="0"/>
        <w:jc w:val="both"/>
        <w:rPr>
          <w:rFonts w:eastAsia="Calibri"/>
          <w:color w:val="000000"/>
          <w:sz w:val="28"/>
          <w:szCs w:val="28"/>
          <w:lang w:val="uk-UA"/>
        </w:rPr>
      </w:pPr>
      <w:r w:rsidRPr="009A6BED">
        <w:rPr>
          <w:rFonts w:eastAsia="Calibri"/>
          <w:color w:val="000000"/>
          <w:sz w:val="28"/>
          <w:szCs w:val="28"/>
          <w:lang w:val="uk-UA"/>
        </w:rPr>
        <w:t>Дане рішення, згідно ст.59 Закону України «Про місцеве самоврядування в Україні», підлягає оприлюдненню.</w:t>
      </w:r>
    </w:p>
    <w:p w:rsidR="00957D1C" w:rsidRDefault="00957D1C" w:rsidP="00957D1C">
      <w:pPr>
        <w:ind w:left="360"/>
        <w:jc w:val="right"/>
        <w:rPr>
          <w:color w:val="000000"/>
          <w:sz w:val="28"/>
          <w:szCs w:val="28"/>
          <w:lang w:val="uk-UA"/>
        </w:rPr>
      </w:pPr>
    </w:p>
    <w:p w:rsidR="00957D1C" w:rsidRDefault="00957D1C" w:rsidP="00957D1C">
      <w:pPr>
        <w:ind w:left="360"/>
        <w:jc w:val="right"/>
        <w:rPr>
          <w:color w:val="000000"/>
          <w:sz w:val="28"/>
          <w:szCs w:val="28"/>
          <w:lang w:val="uk-UA"/>
        </w:rPr>
      </w:pPr>
    </w:p>
    <w:p w:rsidR="00957D1C" w:rsidRDefault="00957D1C" w:rsidP="00957D1C">
      <w:pPr>
        <w:ind w:left="360"/>
        <w:jc w:val="center"/>
        <w:rPr>
          <w:color w:val="000000"/>
          <w:sz w:val="28"/>
          <w:szCs w:val="28"/>
          <w:lang w:val="uk-UA"/>
        </w:rPr>
      </w:pPr>
      <w:proofErr w:type="spellStart"/>
      <w:r>
        <w:rPr>
          <w:color w:val="000000"/>
          <w:sz w:val="28"/>
          <w:szCs w:val="28"/>
          <w:lang w:val="uk-UA"/>
        </w:rPr>
        <w:t>В.о.міського</w:t>
      </w:r>
      <w:proofErr w:type="spellEnd"/>
      <w:r>
        <w:rPr>
          <w:color w:val="000000"/>
          <w:sz w:val="28"/>
          <w:szCs w:val="28"/>
          <w:lang w:val="uk-UA"/>
        </w:rPr>
        <w:t xml:space="preserve"> голови                     О.М.Ярошенко</w:t>
      </w:r>
    </w:p>
    <w:p w:rsidR="00957D1C" w:rsidRDefault="00957D1C" w:rsidP="00957D1C">
      <w:pPr>
        <w:rPr>
          <w:sz w:val="20"/>
          <w:szCs w:val="20"/>
          <w:lang w:val="uk-UA"/>
        </w:rPr>
      </w:pPr>
    </w:p>
    <w:p w:rsidR="00957D1C" w:rsidRDefault="00957D1C" w:rsidP="00957D1C">
      <w:pPr>
        <w:jc w:val="right"/>
        <w:rPr>
          <w:sz w:val="20"/>
          <w:szCs w:val="20"/>
          <w:lang w:val="uk-UA"/>
        </w:rPr>
      </w:pPr>
    </w:p>
    <w:p w:rsidR="00957D1C" w:rsidRDefault="00957D1C" w:rsidP="00957D1C">
      <w:pPr>
        <w:jc w:val="right"/>
        <w:rPr>
          <w:sz w:val="20"/>
          <w:szCs w:val="20"/>
          <w:lang w:val="uk-UA"/>
        </w:rPr>
      </w:pPr>
    </w:p>
    <w:p w:rsidR="00957D1C" w:rsidRDefault="00957D1C" w:rsidP="00957D1C">
      <w:pPr>
        <w:jc w:val="right"/>
        <w:rPr>
          <w:sz w:val="20"/>
          <w:szCs w:val="20"/>
          <w:lang w:val="uk-UA"/>
        </w:rPr>
      </w:pPr>
    </w:p>
    <w:p w:rsidR="00957D1C" w:rsidRDefault="00957D1C" w:rsidP="00957D1C">
      <w:pPr>
        <w:jc w:val="right"/>
        <w:rPr>
          <w:sz w:val="20"/>
          <w:szCs w:val="20"/>
          <w:lang w:val="uk-UA"/>
        </w:rPr>
      </w:pPr>
    </w:p>
    <w:p w:rsidR="00957D1C" w:rsidRDefault="00957D1C" w:rsidP="00957D1C">
      <w:pPr>
        <w:jc w:val="right"/>
        <w:rPr>
          <w:sz w:val="20"/>
          <w:szCs w:val="20"/>
          <w:lang w:val="uk-UA"/>
        </w:rPr>
      </w:pPr>
    </w:p>
    <w:p w:rsidR="00957D1C" w:rsidRDefault="00957D1C" w:rsidP="00957D1C">
      <w:pPr>
        <w:jc w:val="right"/>
        <w:rPr>
          <w:color w:val="000000"/>
          <w:sz w:val="28"/>
          <w:szCs w:val="28"/>
          <w:lang w:val="uk-UA"/>
        </w:rPr>
      </w:pPr>
      <w:r w:rsidRPr="009A6BED">
        <w:rPr>
          <w:color w:val="000000"/>
          <w:sz w:val="28"/>
          <w:szCs w:val="28"/>
          <w:lang w:val="uk-UA"/>
        </w:rPr>
        <w:t>Додаток 1</w:t>
      </w:r>
    </w:p>
    <w:p w:rsidR="00957D1C" w:rsidRDefault="00957D1C" w:rsidP="00957D1C">
      <w:pPr>
        <w:ind w:left="360"/>
        <w:jc w:val="right"/>
        <w:rPr>
          <w:color w:val="000000"/>
          <w:sz w:val="28"/>
          <w:szCs w:val="28"/>
          <w:lang w:val="uk-UA"/>
        </w:rPr>
      </w:pPr>
      <w:r>
        <w:rPr>
          <w:color w:val="000000"/>
          <w:sz w:val="28"/>
          <w:szCs w:val="28"/>
          <w:lang w:val="uk-UA"/>
        </w:rPr>
        <w:t xml:space="preserve">до рішення </w:t>
      </w:r>
    </w:p>
    <w:p w:rsidR="00957D1C" w:rsidRDefault="00957D1C" w:rsidP="00957D1C">
      <w:pPr>
        <w:ind w:left="360"/>
        <w:jc w:val="right"/>
        <w:rPr>
          <w:color w:val="000000"/>
          <w:sz w:val="28"/>
          <w:szCs w:val="28"/>
          <w:lang w:val="uk-UA"/>
        </w:rPr>
      </w:pPr>
      <w:proofErr w:type="spellStart"/>
      <w:r>
        <w:rPr>
          <w:color w:val="000000"/>
          <w:sz w:val="28"/>
          <w:szCs w:val="28"/>
          <w:lang w:val="uk-UA"/>
        </w:rPr>
        <w:t>Зеленодольської</w:t>
      </w:r>
      <w:proofErr w:type="spellEnd"/>
      <w:r>
        <w:rPr>
          <w:color w:val="000000"/>
          <w:sz w:val="28"/>
          <w:szCs w:val="28"/>
          <w:lang w:val="uk-UA"/>
        </w:rPr>
        <w:t xml:space="preserve"> міської ради </w:t>
      </w:r>
    </w:p>
    <w:p w:rsidR="00957D1C" w:rsidRPr="009A6BED" w:rsidRDefault="00957D1C" w:rsidP="00957D1C">
      <w:pPr>
        <w:ind w:left="360"/>
        <w:jc w:val="right"/>
        <w:rPr>
          <w:color w:val="000000"/>
          <w:sz w:val="28"/>
          <w:szCs w:val="28"/>
          <w:lang w:val="uk-UA"/>
        </w:rPr>
      </w:pPr>
      <w:r>
        <w:rPr>
          <w:color w:val="000000"/>
          <w:sz w:val="28"/>
          <w:szCs w:val="28"/>
          <w:lang w:val="uk-UA"/>
        </w:rPr>
        <w:t>№  981 від 27.04.2015р.</w:t>
      </w:r>
    </w:p>
    <w:p w:rsidR="00957D1C" w:rsidRPr="009A6BED" w:rsidRDefault="00957D1C" w:rsidP="00957D1C">
      <w:pPr>
        <w:jc w:val="center"/>
        <w:rPr>
          <w:b/>
          <w:sz w:val="28"/>
          <w:szCs w:val="28"/>
          <w:lang w:val="uk-UA"/>
        </w:rPr>
      </w:pPr>
      <w:r w:rsidRPr="009A6BED">
        <w:rPr>
          <w:b/>
          <w:sz w:val="28"/>
          <w:szCs w:val="28"/>
          <w:lang w:val="uk-UA"/>
        </w:rPr>
        <w:t>ЗВІТ</w:t>
      </w:r>
    </w:p>
    <w:p w:rsidR="00957D1C" w:rsidRPr="009A6BED" w:rsidRDefault="00957D1C" w:rsidP="00957D1C">
      <w:pPr>
        <w:jc w:val="center"/>
        <w:rPr>
          <w:b/>
          <w:sz w:val="28"/>
          <w:szCs w:val="28"/>
          <w:lang w:val="uk-UA"/>
        </w:rPr>
      </w:pPr>
      <w:r w:rsidRPr="009A6BED">
        <w:rPr>
          <w:b/>
          <w:sz w:val="28"/>
          <w:szCs w:val="28"/>
          <w:lang w:val="uk-UA"/>
        </w:rPr>
        <w:t xml:space="preserve">про повторне відстеження результативності рішення </w:t>
      </w:r>
      <w:proofErr w:type="spellStart"/>
      <w:r w:rsidRPr="009A6BED">
        <w:rPr>
          <w:b/>
          <w:sz w:val="28"/>
          <w:szCs w:val="28"/>
          <w:lang w:val="uk-UA"/>
        </w:rPr>
        <w:t>Зеленодольської</w:t>
      </w:r>
      <w:proofErr w:type="spellEnd"/>
      <w:r w:rsidRPr="009A6BED">
        <w:rPr>
          <w:b/>
          <w:sz w:val="28"/>
          <w:szCs w:val="28"/>
          <w:lang w:val="uk-UA"/>
        </w:rPr>
        <w:t xml:space="preserve"> міської ради</w:t>
      </w:r>
      <w:r>
        <w:rPr>
          <w:b/>
          <w:sz w:val="28"/>
          <w:szCs w:val="28"/>
          <w:lang w:val="uk-UA"/>
        </w:rPr>
        <w:t xml:space="preserve"> </w:t>
      </w:r>
      <w:r w:rsidRPr="009A6BED">
        <w:rPr>
          <w:b/>
          <w:sz w:val="28"/>
          <w:szCs w:val="28"/>
          <w:lang w:val="uk-UA"/>
        </w:rPr>
        <w:t>від 25.09.2013 року  № 652/01-1 «Про затвердження Положення про порядок відчуження  об</w:t>
      </w:r>
      <w:r w:rsidRPr="0043226E">
        <w:rPr>
          <w:b/>
          <w:sz w:val="28"/>
          <w:szCs w:val="28"/>
          <w:lang w:val="uk-UA"/>
        </w:rPr>
        <w:t>’</w:t>
      </w:r>
      <w:r w:rsidRPr="009A6BED">
        <w:rPr>
          <w:b/>
          <w:sz w:val="28"/>
          <w:szCs w:val="28"/>
          <w:lang w:val="uk-UA"/>
        </w:rPr>
        <w:t xml:space="preserve">єктів комунальної власності </w:t>
      </w:r>
      <w:proofErr w:type="spellStart"/>
      <w:r w:rsidRPr="009A6BED">
        <w:rPr>
          <w:b/>
          <w:sz w:val="28"/>
          <w:szCs w:val="28"/>
          <w:lang w:val="uk-UA"/>
        </w:rPr>
        <w:t>Зеленодольської</w:t>
      </w:r>
      <w:proofErr w:type="spellEnd"/>
      <w:r w:rsidRPr="009A6BED">
        <w:rPr>
          <w:b/>
          <w:sz w:val="28"/>
          <w:szCs w:val="28"/>
          <w:lang w:val="uk-UA"/>
        </w:rPr>
        <w:t xml:space="preserve"> територіальної громади»</w:t>
      </w:r>
    </w:p>
    <w:p w:rsidR="00957D1C" w:rsidRPr="009A6BED" w:rsidRDefault="00957D1C" w:rsidP="00957D1C">
      <w:pPr>
        <w:numPr>
          <w:ilvl w:val="0"/>
          <w:numId w:val="14"/>
        </w:numPr>
        <w:tabs>
          <w:tab w:val="clear" w:pos="720"/>
          <w:tab w:val="num" w:pos="426"/>
        </w:tabs>
        <w:ind w:left="0" w:firstLine="0"/>
        <w:jc w:val="both"/>
        <w:rPr>
          <w:sz w:val="28"/>
          <w:szCs w:val="28"/>
          <w:lang w:val="uk-UA"/>
        </w:rPr>
      </w:pPr>
      <w:r w:rsidRPr="009A6BED">
        <w:rPr>
          <w:b/>
          <w:sz w:val="28"/>
          <w:szCs w:val="28"/>
          <w:lang w:val="uk-UA"/>
        </w:rPr>
        <w:t>Вид та назва регуляторного акта, результативність якого відстежується, дата його прийняття та номер:</w:t>
      </w:r>
      <w:r w:rsidRPr="009A6BED">
        <w:rPr>
          <w:sz w:val="28"/>
          <w:szCs w:val="28"/>
          <w:lang w:val="uk-UA"/>
        </w:rPr>
        <w:t xml:space="preserve">        </w:t>
      </w:r>
    </w:p>
    <w:p w:rsidR="00957D1C" w:rsidRPr="009A6BED" w:rsidRDefault="00957D1C" w:rsidP="00957D1C">
      <w:pPr>
        <w:ind w:hanging="360"/>
        <w:jc w:val="both"/>
        <w:rPr>
          <w:sz w:val="28"/>
          <w:szCs w:val="28"/>
          <w:lang w:val="uk-UA"/>
        </w:rPr>
      </w:pPr>
      <w:r w:rsidRPr="009A6BED">
        <w:rPr>
          <w:sz w:val="28"/>
          <w:szCs w:val="28"/>
          <w:lang w:val="uk-UA"/>
        </w:rPr>
        <w:t xml:space="preserve">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 «Про затвердження Положення про порядок </w:t>
      </w:r>
      <w:proofErr w:type="spellStart"/>
      <w:r w:rsidRPr="009A6BED">
        <w:rPr>
          <w:sz w:val="28"/>
          <w:szCs w:val="28"/>
          <w:lang w:val="uk-UA"/>
        </w:rPr>
        <w:t>відчудження</w:t>
      </w:r>
      <w:proofErr w:type="spellEnd"/>
      <w:r w:rsidRPr="009A6BED">
        <w:rPr>
          <w:sz w:val="28"/>
          <w:szCs w:val="28"/>
          <w:lang w:val="uk-UA"/>
        </w:rPr>
        <w:t xml:space="preserve"> </w:t>
      </w:r>
      <w:proofErr w:type="spellStart"/>
      <w:r w:rsidRPr="009A6BED">
        <w:rPr>
          <w:sz w:val="28"/>
          <w:szCs w:val="28"/>
          <w:lang w:val="uk-UA"/>
        </w:rPr>
        <w:t>об”єктів</w:t>
      </w:r>
      <w:proofErr w:type="spellEnd"/>
      <w:r w:rsidRPr="009A6BED">
        <w:rPr>
          <w:sz w:val="28"/>
          <w:szCs w:val="28"/>
          <w:lang w:val="uk-UA"/>
        </w:rPr>
        <w:t xml:space="preserve"> комунальної власності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від 25.09.2013 року  № 652/01-1</w:t>
      </w:r>
    </w:p>
    <w:p w:rsidR="00957D1C" w:rsidRPr="009A6BED" w:rsidRDefault="00957D1C" w:rsidP="00957D1C">
      <w:pPr>
        <w:numPr>
          <w:ilvl w:val="0"/>
          <w:numId w:val="14"/>
        </w:numPr>
        <w:tabs>
          <w:tab w:val="clear" w:pos="720"/>
          <w:tab w:val="num" w:pos="426"/>
        </w:tabs>
        <w:ind w:left="0" w:firstLine="0"/>
        <w:jc w:val="both"/>
        <w:rPr>
          <w:b/>
          <w:sz w:val="28"/>
          <w:szCs w:val="28"/>
          <w:lang w:val="uk-UA"/>
        </w:rPr>
      </w:pPr>
      <w:r w:rsidRPr="009A6BED">
        <w:rPr>
          <w:b/>
          <w:sz w:val="28"/>
          <w:szCs w:val="28"/>
          <w:lang w:val="uk-UA"/>
        </w:rPr>
        <w:t xml:space="preserve">Назва виконавця заходів з відстеження результативності: </w:t>
      </w:r>
      <w:r w:rsidRPr="009A6BED">
        <w:rPr>
          <w:sz w:val="28"/>
          <w:szCs w:val="28"/>
          <w:lang w:val="uk-UA"/>
        </w:rPr>
        <w:t>Спеціаліст з економічних питань</w:t>
      </w:r>
    </w:p>
    <w:p w:rsidR="00957D1C" w:rsidRPr="009A6BED" w:rsidRDefault="00957D1C" w:rsidP="00957D1C">
      <w:pPr>
        <w:numPr>
          <w:ilvl w:val="0"/>
          <w:numId w:val="14"/>
        </w:numPr>
        <w:tabs>
          <w:tab w:val="clear" w:pos="720"/>
          <w:tab w:val="num" w:pos="426"/>
        </w:tabs>
        <w:ind w:left="0" w:firstLine="0"/>
        <w:jc w:val="both"/>
        <w:rPr>
          <w:b/>
          <w:sz w:val="28"/>
          <w:szCs w:val="28"/>
          <w:lang w:val="uk-UA"/>
        </w:rPr>
      </w:pPr>
      <w:r w:rsidRPr="009A6BED">
        <w:rPr>
          <w:b/>
          <w:sz w:val="28"/>
          <w:szCs w:val="28"/>
          <w:lang w:val="uk-UA"/>
        </w:rPr>
        <w:t>Цілі прийняття акта:</w:t>
      </w:r>
    </w:p>
    <w:p w:rsidR="00957D1C" w:rsidRPr="009A6BED" w:rsidRDefault="00957D1C" w:rsidP="00957D1C">
      <w:pPr>
        <w:numPr>
          <w:ilvl w:val="0"/>
          <w:numId w:val="12"/>
        </w:numPr>
        <w:tabs>
          <w:tab w:val="clear" w:pos="1560"/>
          <w:tab w:val="num" w:pos="426"/>
        </w:tabs>
        <w:ind w:left="0" w:firstLine="0"/>
        <w:jc w:val="both"/>
        <w:rPr>
          <w:sz w:val="28"/>
          <w:szCs w:val="28"/>
          <w:lang w:val="uk-UA"/>
        </w:rPr>
      </w:pPr>
      <w:r w:rsidRPr="009A6BED">
        <w:rPr>
          <w:sz w:val="28"/>
          <w:szCs w:val="28"/>
          <w:lang w:val="uk-UA"/>
        </w:rPr>
        <w:t xml:space="preserve">підвищення прозорості дій органів місцевого самоврядування при вирішенні питань, </w:t>
      </w:r>
      <w:proofErr w:type="spellStart"/>
      <w:r w:rsidRPr="009A6BED">
        <w:rPr>
          <w:sz w:val="28"/>
          <w:szCs w:val="28"/>
          <w:lang w:val="uk-UA"/>
        </w:rPr>
        <w:t>пов</w:t>
      </w:r>
      <w:proofErr w:type="spellEnd"/>
      <w:r w:rsidRPr="009A6BED">
        <w:rPr>
          <w:sz w:val="28"/>
          <w:szCs w:val="28"/>
        </w:rPr>
        <w:t>’</w:t>
      </w:r>
      <w:proofErr w:type="spellStart"/>
      <w:r w:rsidRPr="009A6BED">
        <w:rPr>
          <w:sz w:val="28"/>
          <w:szCs w:val="28"/>
          <w:lang w:val="uk-UA"/>
        </w:rPr>
        <w:t>язаних</w:t>
      </w:r>
      <w:proofErr w:type="spellEnd"/>
      <w:r w:rsidRPr="009A6BED">
        <w:rPr>
          <w:sz w:val="28"/>
          <w:szCs w:val="28"/>
          <w:lang w:val="uk-UA"/>
        </w:rPr>
        <w:t xml:space="preserve"> з відчуженням міського комунального майна;</w:t>
      </w:r>
    </w:p>
    <w:p w:rsidR="00957D1C" w:rsidRPr="009A6BED" w:rsidRDefault="00957D1C" w:rsidP="00957D1C">
      <w:pPr>
        <w:numPr>
          <w:ilvl w:val="0"/>
          <w:numId w:val="12"/>
        </w:numPr>
        <w:tabs>
          <w:tab w:val="clear" w:pos="1560"/>
          <w:tab w:val="num" w:pos="426"/>
        </w:tabs>
        <w:ind w:left="0" w:firstLine="0"/>
        <w:jc w:val="both"/>
        <w:rPr>
          <w:sz w:val="28"/>
          <w:szCs w:val="28"/>
          <w:lang w:val="uk-UA"/>
        </w:rPr>
      </w:pPr>
      <w:r w:rsidRPr="009A6BED">
        <w:rPr>
          <w:sz w:val="28"/>
          <w:szCs w:val="28"/>
          <w:lang w:val="uk-UA"/>
        </w:rPr>
        <w:lastRenderedPageBreak/>
        <w:t>забезпечення ефективного використання майна міської комунальної власності;</w:t>
      </w:r>
    </w:p>
    <w:p w:rsidR="00957D1C" w:rsidRPr="009A6BED" w:rsidRDefault="00957D1C" w:rsidP="00957D1C">
      <w:pPr>
        <w:numPr>
          <w:ilvl w:val="0"/>
          <w:numId w:val="12"/>
        </w:numPr>
        <w:tabs>
          <w:tab w:val="clear" w:pos="1560"/>
          <w:tab w:val="num" w:pos="426"/>
        </w:tabs>
        <w:ind w:left="0" w:firstLine="0"/>
        <w:jc w:val="both"/>
        <w:rPr>
          <w:sz w:val="28"/>
          <w:szCs w:val="28"/>
          <w:lang w:val="uk-UA"/>
        </w:rPr>
      </w:pPr>
      <w:r w:rsidRPr="009A6BED">
        <w:rPr>
          <w:sz w:val="28"/>
          <w:szCs w:val="28"/>
          <w:lang w:val="uk-UA"/>
        </w:rPr>
        <w:t xml:space="preserve">відкриття процедури розгляду питань, </w:t>
      </w:r>
      <w:proofErr w:type="spellStart"/>
      <w:r w:rsidRPr="009A6BED">
        <w:rPr>
          <w:sz w:val="28"/>
          <w:szCs w:val="28"/>
          <w:lang w:val="uk-UA"/>
        </w:rPr>
        <w:t>пов</w:t>
      </w:r>
      <w:proofErr w:type="spellEnd"/>
      <w:r w:rsidRPr="009A6BED">
        <w:rPr>
          <w:sz w:val="28"/>
          <w:szCs w:val="28"/>
        </w:rPr>
        <w:t>’</w:t>
      </w:r>
      <w:proofErr w:type="spellStart"/>
      <w:r w:rsidRPr="009A6BED">
        <w:rPr>
          <w:sz w:val="28"/>
          <w:szCs w:val="28"/>
          <w:lang w:val="uk-UA"/>
        </w:rPr>
        <w:t>язаних</w:t>
      </w:r>
      <w:proofErr w:type="spellEnd"/>
      <w:r w:rsidRPr="009A6BED">
        <w:rPr>
          <w:sz w:val="28"/>
          <w:szCs w:val="28"/>
          <w:lang w:val="uk-UA"/>
        </w:rPr>
        <w:t xml:space="preserve"> з міським комунальним майном;</w:t>
      </w:r>
    </w:p>
    <w:p w:rsidR="00957D1C" w:rsidRPr="009A6BED" w:rsidRDefault="00957D1C" w:rsidP="00957D1C">
      <w:pPr>
        <w:numPr>
          <w:ilvl w:val="0"/>
          <w:numId w:val="12"/>
        </w:numPr>
        <w:tabs>
          <w:tab w:val="clear" w:pos="1560"/>
          <w:tab w:val="num" w:pos="426"/>
        </w:tabs>
        <w:ind w:left="0" w:firstLine="0"/>
        <w:jc w:val="both"/>
        <w:rPr>
          <w:sz w:val="28"/>
          <w:szCs w:val="28"/>
          <w:lang w:val="uk-UA"/>
        </w:rPr>
      </w:pPr>
      <w:r w:rsidRPr="009A6BED">
        <w:rPr>
          <w:sz w:val="28"/>
          <w:szCs w:val="28"/>
          <w:lang w:val="uk-UA"/>
        </w:rPr>
        <w:t>забезпечення доступної інформації про порядок відчуження майна міської ради комунальної власності.</w:t>
      </w:r>
    </w:p>
    <w:p w:rsidR="00957D1C" w:rsidRPr="009A6BED" w:rsidRDefault="00957D1C" w:rsidP="00957D1C">
      <w:pPr>
        <w:numPr>
          <w:ilvl w:val="0"/>
          <w:numId w:val="14"/>
        </w:numPr>
        <w:tabs>
          <w:tab w:val="clear" w:pos="720"/>
          <w:tab w:val="num" w:pos="426"/>
        </w:tabs>
        <w:ind w:left="0" w:firstLine="0"/>
        <w:jc w:val="both"/>
        <w:rPr>
          <w:sz w:val="28"/>
          <w:szCs w:val="28"/>
          <w:lang w:val="uk-UA"/>
        </w:rPr>
      </w:pPr>
      <w:r w:rsidRPr="009A6BED">
        <w:rPr>
          <w:b/>
          <w:sz w:val="28"/>
          <w:szCs w:val="28"/>
          <w:lang w:val="uk-UA"/>
        </w:rPr>
        <w:t xml:space="preserve">Строк виконання заходів з відстеження: </w:t>
      </w:r>
      <w:r w:rsidRPr="009A6BED">
        <w:rPr>
          <w:sz w:val="28"/>
          <w:szCs w:val="28"/>
          <w:lang w:val="uk-UA"/>
        </w:rPr>
        <w:t>Базове відстеження результативності регуляторного акту розпочато 01 січня 2015 року закінчено 15 лютого 2015 року.</w:t>
      </w:r>
    </w:p>
    <w:p w:rsidR="00957D1C" w:rsidRPr="009A6BED" w:rsidRDefault="00957D1C" w:rsidP="00957D1C">
      <w:pPr>
        <w:numPr>
          <w:ilvl w:val="0"/>
          <w:numId w:val="14"/>
        </w:numPr>
        <w:tabs>
          <w:tab w:val="clear" w:pos="720"/>
          <w:tab w:val="num" w:pos="426"/>
        </w:tabs>
        <w:ind w:left="0" w:firstLine="0"/>
        <w:jc w:val="both"/>
        <w:rPr>
          <w:sz w:val="28"/>
          <w:szCs w:val="28"/>
          <w:lang w:val="uk-UA"/>
        </w:rPr>
      </w:pPr>
      <w:r w:rsidRPr="009A6BED">
        <w:rPr>
          <w:b/>
          <w:sz w:val="28"/>
          <w:szCs w:val="28"/>
          <w:lang w:val="uk-UA"/>
        </w:rPr>
        <w:t xml:space="preserve">Тип відстеження: </w:t>
      </w:r>
      <w:r w:rsidRPr="009A6BED">
        <w:rPr>
          <w:sz w:val="28"/>
          <w:szCs w:val="28"/>
          <w:lang w:val="uk-UA"/>
        </w:rPr>
        <w:t>Повторне відстеження</w:t>
      </w:r>
    </w:p>
    <w:p w:rsidR="00957D1C" w:rsidRPr="009A6BED" w:rsidRDefault="00957D1C" w:rsidP="00957D1C">
      <w:pPr>
        <w:numPr>
          <w:ilvl w:val="0"/>
          <w:numId w:val="14"/>
        </w:numPr>
        <w:tabs>
          <w:tab w:val="clear" w:pos="720"/>
          <w:tab w:val="num" w:pos="426"/>
        </w:tabs>
        <w:ind w:left="0" w:firstLine="0"/>
        <w:jc w:val="both"/>
        <w:rPr>
          <w:sz w:val="28"/>
          <w:szCs w:val="28"/>
          <w:lang w:val="uk-UA"/>
        </w:rPr>
      </w:pPr>
      <w:r w:rsidRPr="009A6BED">
        <w:rPr>
          <w:b/>
          <w:sz w:val="28"/>
          <w:szCs w:val="28"/>
          <w:lang w:val="uk-UA"/>
        </w:rPr>
        <w:t xml:space="preserve">Методи одержання результатів відстеження: </w:t>
      </w:r>
      <w:r w:rsidRPr="009A6BED">
        <w:rPr>
          <w:sz w:val="28"/>
          <w:szCs w:val="28"/>
          <w:lang w:val="uk-UA"/>
        </w:rPr>
        <w:t>Аналітичний, статистичний.</w:t>
      </w:r>
    </w:p>
    <w:p w:rsidR="00957D1C" w:rsidRPr="009A6BED" w:rsidRDefault="00957D1C" w:rsidP="00957D1C">
      <w:pPr>
        <w:numPr>
          <w:ilvl w:val="0"/>
          <w:numId w:val="14"/>
        </w:numPr>
        <w:tabs>
          <w:tab w:val="clear" w:pos="720"/>
          <w:tab w:val="num" w:pos="426"/>
        </w:tabs>
        <w:ind w:left="0" w:firstLine="0"/>
        <w:jc w:val="both"/>
        <w:rPr>
          <w:sz w:val="28"/>
          <w:szCs w:val="28"/>
          <w:lang w:val="uk-UA"/>
        </w:rPr>
      </w:pPr>
      <w:r w:rsidRPr="009A6BED">
        <w:rPr>
          <w:b/>
          <w:sz w:val="28"/>
          <w:szCs w:val="28"/>
          <w:lang w:val="uk-UA"/>
        </w:rPr>
        <w:t xml:space="preserve">Дані та припущення, на основі яких відстежувалася результативність, а також способи даних: </w:t>
      </w:r>
      <w:r w:rsidRPr="009A6BED">
        <w:rPr>
          <w:sz w:val="28"/>
          <w:szCs w:val="28"/>
          <w:lang w:val="uk-UA"/>
        </w:rPr>
        <w:t xml:space="preserve">Відстеження результативності регуляторних актів здійснюється на основі фінансових показників шляхом аналізу даних з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 надходження від відчуження </w:t>
      </w:r>
      <w:proofErr w:type="spellStart"/>
      <w:r w:rsidRPr="009A6BED">
        <w:rPr>
          <w:sz w:val="28"/>
          <w:szCs w:val="28"/>
          <w:lang w:val="uk-UA"/>
        </w:rPr>
        <w:t>об”єктів</w:t>
      </w:r>
      <w:proofErr w:type="spellEnd"/>
      <w:r w:rsidRPr="009A6BED">
        <w:rPr>
          <w:sz w:val="28"/>
          <w:szCs w:val="28"/>
          <w:lang w:val="uk-UA"/>
        </w:rPr>
        <w:t xml:space="preserve"> комунальної власності за січень-грудень 2014 року та аналогічного періоду в 2013 році.</w:t>
      </w:r>
    </w:p>
    <w:p w:rsidR="00957D1C" w:rsidRPr="009A6BED" w:rsidRDefault="00957D1C" w:rsidP="00957D1C">
      <w:pPr>
        <w:numPr>
          <w:ilvl w:val="0"/>
          <w:numId w:val="14"/>
        </w:numPr>
        <w:tabs>
          <w:tab w:val="clear" w:pos="720"/>
          <w:tab w:val="num" w:pos="426"/>
        </w:tabs>
        <w:ind w:left="0" w:firstLine="0"/>
        <w:jc w:val="both"/>
        <w:rPr>
          <w:b/>
          <w:sz w:val="28"/>
          <w:szCs w:val="28"/>
          <w:lang w:val="uk-UA"/>
        </w:rPr>
      </w:pPr>
      <w:r w:rsidRPr="009A6BED">
        <w:rPr>
          <w:b/>
          <w:sz w:val="28"/>
          <w:szCs w:val="28"/>
          <w:lang w:val="uk-UA"/>
        </w:rPr>
        <w:t xml:space="preserve">Кількісні та якісні значення показників результативності акта: </w:t>
      </w:r>
    </w:p>
    <w:p w:rsidR="00957D1C" w:rsidRPr="009A6BED" w:rsidRDefault="00957D1C" w:rsidP="00957D1C">
      <w:pPr>
        <w:tabs>
          <w:tab w:val="num" w:pos="426"/>
        </w:tabs>
        <w:jc w:val="both"/>
        <w:rPr>
          <w:sz w:val="28"/>
          <w:szCs w:val="28"/>
          <w:lang w:val="uk-UA"/>
        </w:rPr>
      </w:pPr>
      <w:r w:rsidRPr="009A6BED">
        <w:rPr>
          <w:sz w:val="28"/>
          <w:szCs w:val="28"/>
          <w:lang w:val="uk-UA"/>
        </w:rPr>
        <w:t xml:space="preserve">Кількісні: на підставі даних в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в період з  01.01.2014 року до 31.12.2014 року до бюджету від ві</w:t>
      </w:r>
      <w:r>
        <w:rPr>
          <w:sz w:val="28"/>
          <w:szCs w:val="28"/>
          <w:lang w:val="uk-UA"/>
        </w:rPr>
        <w:t>дчуження об</w:t>
      </w:r>
      <w:r w:rsidRPr="0043226E">
        <w:rPr>
          <w:sz w:val="28"/>
          <w:szCs w:val="28"/>
          <w:lang w:val="uk-UA"/>
        </w:rPr>
        <w:t>’</w:t>
      </w:r>
      <w:r w:rsidRPr="009A6BED">
        <w:rPr>
          <w:sz w:val="28"/>
          <w:szCs w:val="28"/>
          <w:lang w:val="uk-UA"/>
        </w:rPr>
        <w:t>єктів комунальної власності коштів не надходило та за аналогічний період 201</w:t>
      </w:r>
      <w:r>
        <w:rPr>
          <w:sz w:val="28"/>
          <w:szCs w:val="28"/>
          <w:lang w:val="uk-UA"/>
        </w:rPr>
        <w:t>3 року коштів від відчуження об</w:t>
      </w:r>
      <w:r w:rsidRPr="0043226E">
        <w:rPr>
          <w:sz w:val="28"/>
          <w:szCs w:val="28"/>
          <w:lang w:val="uk-UA"/>
        </w:rPr>
        <w:t>’</w:t>
      </w:r>
      <w:r w:rsidRPr="009A6BED">
        <w:rPr>
          <w:sz w:val="28"/>
          <w:szCs w:val="28"/>
          <w:lang w:val="uk-UA"/>
        </w:rPr>
        <w:t>єктів комунальної власності не надходило.</w:t>
      </w:r>
    </w:p>
    <w:p w:rsidR="00957D1C" w:rsidRPr="009A6BED" w:rsidRDefault="00957D1C" w:rsidP="00957D1C">
      <w:pPr>
        <w:tabs>
          <w:tab w:val="num" w:pos="426"/>
        </w:tabs>
        <w:jc w:val="both"/>
        <w:rPr>
          <w:sz w:val="28"/>
          <w:szCs w:val="28"/>
          <w:lang w:val="uk-UA"/>
        </w:rPr>
      </w:pPr>
      <w:r w:rsidRPr="009A6BED">
        <w:rPr>
          <w:sz w:val="28"/>
          <w:szCs w:val="28"/>
          <w:lang w:val="uk-UA"/>
        </w:rPr>
        <w:t>Якісні: Поло</w:t>
      </w:r>
      <w:r>
        <w:rPr>
          <w:sz w:val="28"/>
          <w:szCs w:val="28"/>
          <w:lang w:val="uk-UA"/>
        </w:rPr>
        <w:t>ження про порядок відчуження об</w:t>
      </w:r>
      <w:r w:rsidRPr="0043226E">
        <w:rPr>
          <w:sz w:val="28"/>
          <w:szCs w:val="28"/>
        </w:rPr>
        <w:t>’</w:t>
      </w:r>
      <w:proofErr w:type="spellStart"/>
      <w:r w:rsidRPr="009A6BED">
        <w:rPr>
          <w:sz w:val="28"/>
          <w:szCs w:val="28"/>
          <w:lang w:val="uk-UA"/>
        </w:rPr>
        <w:t>єктів</w:t>
      </w:r>
      <w:proofErr w:type="spellEnd"/>
      <w:r w:rsidRPr="009A6BED">
        <w:rPr>
          <w:sz w:val="28"/>
          <w:szCs w:val="28"/>
          <w:lang w:val="uk-UA"/>
        </w:rPr>
        <w:t xml:space="preserve"> комунальної власності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було приведено у відповідність  до вимог чинного законодавства </w:t>
      </w:r>
    </w:p>
    <w:p w:rsidR="00957D1C" w:rsidRPr="009A6BED" w:rsidRDefault="00957D1C" w:rsidP="00957D1C">
      <w:pPr>
        <w:numPr>
          <w:ilvl w:val="0"/>
          <w:numId w:val="14"/>
        </w:numPr>
        <w:tabs>
          <w:tab w:val="clear" w:pos="720"/>
          <w:tab w:val="num" w:pos="426"/>
        </w:tabs>
        <w:ind w:left="0" w:firstLine="0"/>
        <w:jc w:val="both"/>
        <w:rPr>
          <w:sz w:val="28"/>
          <w:szCs w:val="28"/>
          <w:lang w:val="uk-UA"/>
        </w:rPr>
      </w:pPr>
      <w:r w:rsidRPr="009A6BED">
        <w:rPr>
          <w:b/>
          <w:sz w:val="28"/>
          <w:szCs w:val="28"/>
          <w:lang w:val="uk-UA"/>
        </w:rPr>
        <w:t xml:space="preserve">Оцінка можливих результатів реалізації регуляторного акта та ступеня досягнення  визначених цілей: </w:t>
      </w:r>
      <w:r w:rsidRPr="009A6BED">
        <w:rPr>
          <w:sz w:val="28"/>
          <w:szCs w:val="28"/>
          <w:lang w:val="uk-UA"/>
        </w:rPr>
        <w:t>Прийняття даних регуляторних актів дозволило: підвищити прозорість дії органів місцевого самовряду</w:t>
      </w:r>
      <w:r>
        <w:rPr>
          <w:sz w:val="28"/>
          <w:szCs w:val="28"/>
          <w:lang w:val="uk-UA"/>
        </w:rPr>
        <w:t>вання при вирішенні питань, пов</w:t>
      </w:r>
      <w:r w:rsidRPr="0043226E">
        <w:rPr>
          <w:sz w:val="28"/>
          <w:szCs w:val="28"/>
          <w:lang w:val="uk-UA"/>
        </w:rPr>
        <w:t>’</w:t>
      </w:r>
      <w:r w:rsidRPr="009A6BED">
        <w:rPr>
          <w:sz w:val="28"/>
          <w:szCs w:val="28"/>
          <w:lang w:val="uk-UA"/>
        </w:rPr>
        <w:t>язаних з відчуженням міського комунального майна  та  забезпечило доступ до інформації про порядок відчуження майна комунальної власності. Періодичне відстеження буде проводитись раз на кожні три роки з дати закінчення проведення повторного відстеження.</w:t>
      </w:r>
    </w:p>
    <w:p w:rsidR="00957D1C" w:rsidRDefault="00957D1C" w:rsidP="00957D1C">
      <w:pPr>
        <w:ind w:left="360"/>
        <w:jc w:val="center"/>
        <w:rPr>
          <w:color w:val="000000"/>
          <w:sz w:val="28"/>
          <w:szCs w:val="28"/>
          <w:lang w:val="uk-UA"/>
        </w:rPr>
      </w:pPr>
    </w:p>
    <w:p w:rsidR="00957D1C" w:rsidRPr="009A6BED" w:rsidRDefault="00957D1C" w:rsidP="00957D1C">
      <w:pPr>
        <w:ind w:left="360"/>
        <w:jc w:val="center"/>
        <w:rPr>
          <w:color w:val="000000"/>
          <w:sz w:val="28"/>
          <w:szCs w:val="28"/>
          <w:lang w:val="uk-UA"/>
        </w:rPr>
      </w:pPr>
      <w:r w:rsidRPr="009A6BED">
        <w:rPr>
          <w:color w:val="000000"/>
          <w:sz w:val="28"/>
          <w:szCs w:val="28"/>
          <w:lang w:val="uk-UA"/>
        </w:rPr>
        <w:t>Секретар ради                  О.М.Ярошенко</w:t>
      </w:r>
    </w:p>
    <w:p w:rsidR="00957D1C" w:rsidRPr="009A6BED" w:rsidRDefault="00957D1C" w:rsidP="00957D1C">
      <w:pPr>
        <w:jc w:val="both"/>
        <w:rPr>
          <w:sz w:val="28"/>
          <w:szCs w:val="28"/>
          <w:lang w:val="uk-UA"/>
        </w:rPr>
      </w:pPr>
    </w:p>
    <w:p w:rsidR="00957D1C" w:rsidRPr="009A6BED" w:rsidRDefault="00957D1C" w:rsidP="00957D1C">
      <w:pPr>
        <w:tabs>
          <w:tab w:val="num" w:pos="426"/>
        </w:tabs>
        <w:jc w:val="both"/>
        <w:rPr>
          <w:rFonts w:eastAsia="Calibri"/>
          <w:sz w:val="28"/>
          <w:szCs w:val="28"/>
          <w:lang w:val="uk-UA"/>
        </w:rPr>
      </w:pPr>
    </w:p>
    <w:p w:rsidR="00957D1C" w:rsidRDefault="00957D1C" w:rsidP="00957D1C">
      <w:pPr>
        <w:ind w:left="360"/>
        <w:jc w:val="right"/>
        <w:rPr>
          <w:color w:val="000000"/>
          <w:sz w:val="28"/>
          <w:szCs w:val="28"/>
          <w:lang w:val="uk-UA"/>
        </w:rPr>
      </w:pPr>
      <w:r w:rsidRPr="009A6BED">
        <w:rPr>
          <w:color w:val="000000"/>
          <w:sz w:val="28"/>
          <w:szCs w:val="28"/>
          <w:lang w:val="uk-UA"/>
        </w:rPr>
        <w:t>Додаток 2</w:t>
      </w:r>
    </w:p>
    <w:p w:rsidR="00957D1C" w:rsidRDefault="00957D1C" w:rsidP="00957D1C">
      <w:pPr>
        <w:ind w:left="360"/>
        <w:jc w:val="right"/>
        <w:rPr>
          <w:color w:val="000000"/>
          <w:sz w:val="28"/>
          <w:szCs w:val="28"/>
          <w:lang w:val="uk-UA"/>
        </w:rPr>
      </w:pPr>
      <w:r>
        <w:rPr>
          <w:color w:val="000000"/>
          <w:sz w:val="28"/>
          <w:szCs w:val="28"/>
          <w:lang w:val="uk-UA"/>
        </w:rPr>
        <w:t xml:space="preserve">до рішення </w:t>
      </w:r>
    </w:p>
    <w:p w:rsidR="00957D1C" w:rsidRDefault="00957D1C" w:rsidP="00957D1C">
      <w:pPr>
        <w:ind w:left="360"/>
        <w:jc w:val="right"/>
        <w:rPr>
          <w:color w:val="000000"/>
          <w:sz w:val="28"/>
          <w:szCs w:val="28"/>
          <w:lang w:val="uk-UA"/>
        </w:rPr>
      </w:pPr>
      <w:proofErr w:type="spellStart"/>
      <w:r>
        <w:rPr>
          <w:color w:val="000000"/>
          <w:sz w:val="28"/>
          <w:szCs w:val="28"/>
          <w:lang w:val="uk-UA"/>
        </w:rPr>
        <w:t>Зеленодольської</w:t>
      </w:r>
      <w:proofErr w:type="spellEnd"/>
      <w:r>
        <w:rPr>
          <w:color w:val="000000"/>
          <w:sz w:val="28"/>
          <w:szCs w:val="28"/>
          <w:lang w:val="uk-UA"/>
        </w:rPr>
        <w:t xml:space="preserve"> міської ради </w:t>
      </w:r>
    </w:p>
    <w:p w:rsidR="00957D1C" w:rsidRPr="009A6BED" w:rsidRDefault="00957D1C" w:rsidP="00957D1C">
      <w:pPr>
        <w:ind w:left="360"/>
        <w:jc w:val="right"/>
        <w:rPr>
          <w:color w:val="000000"/>
          <w:sz w:val="28"/>
          <w:szCs w:val="28"/>
          <w:lang w:val="uk-UA"/>
        </w:rPr>
      </w:pPr>
      <w:r>
        <w:rPr>
          <w:color w:val="000000"/>
          <w:sz w:val="28"/>
          <w:szCs w:val="28"/>
          <w:lang w:val="uk-UA"/>
        </w:rPr>
        <w:t>№981 від 27.04.2015р.</w:t>
      </w:r>
    </w:p>
    <w:p w:rsidR="00957D1C" w:rsidRPr="009A6BED" w:rsidRDefault="00957D1C" w:rsidP="00957D1C">
      <w:pPr>
        <w:ind w:left="360"/>
        <w:jc w:val="right"/>
        <w:rPr>
          <w:color w:val="000000"/>
          <w:sz w:val="28"/>
          <w:szCs w:val="28"/>
          <w:lang w:val="uk-UA"/>
        </w:rPr>
      </w:pPr>
    </w:p>
    <w:p w:rsidR="00957D1C" w:rsidRPr="009A6BED" w:rsidRDefault="00957D1C" w:rsidP="00957D1C">
      <w:pPr>
        <w:jc w:val="center"/>
        <w:rPr>
          <w:b/>
          <w:sz w:val="28"/>
          <w:szCs w:val="28"/>
          <w:lang w:val="uk-UA"/>
        </w:rPr>
      </w:pPr>
      <w:r w:rsidRPr="009A6BED">
        <w:rPr>
          <w:b/>
          <w:sz w:val="28"/>
          <w:szCs w:val="28"/>
          <w:lang w:val="uk-UA"/>
        </w:rPr>
        <w:t>ЗВІТ</w:t>
      </w:r>
    </w:p>
    <w:p w:rsidR="00957D1C" w:rsidRPr="0043226E" w:rsidRDefault="00957D1C" w:rsidP="00957D1C">
      <w:pPr>
        <w:jc w:val="center"/>
        <w:rPr>
          <w:b/>
          <w:sz w:val="28"/>
          <w:szCs w:val="28"/>
          <w:lang w:val="uk-UA"/>
        </w:rPr>
      </w:pPr>
      <w:r w:rsidRPr="009A6BED">
        <w:rPr>
          <w:b/>
          <w:sz w:val="28"/>
          <w:szCs w:val="28"/>
          <w:lang w:val="uk-UA"/>
        </w:rPr>
        <w:t xml:space="preserve">про повторне відстеження результативності рішення </w:t>
      </w:r>
      <w:proofErr w:type="spellStart"/>
      <w:r w:rsidRPr="009A6BED">
        <w:rPr>
          <w:b/>
          <w:sz w:val="28"/>
          <w:szCs w:val="28"/>
          <w:lang w:val="uk-UA"/>
        </w:rPr>
        <w:t>Зеленодольської</w:t>
      </w:r>
      <w:proofErr w:type="spellEnd"/>
      <w:r w:rsidRPr="009A6BED">
        <w:rPr>
          <w:b/>
          <w:sz w:val="28"/>
          <w:szCs w:val="28"/>
          <w:lang w:val="uk-UA"/>
        </w:rPr>
        <w:t xml:space="preserve"> міської ради </w:t>
      </w:r>
      <w:r>
        <w:rPr>
          <w:b/>
          <w:sz w:val="28"/>
          <w:szCs w:val="28"/>
          <w:lang w:val="uk-UA"/>
        </w:rPr>
        <w:t xml:space="preserve"> </w:t>
      </w:r>
      <w:r w:rsidRPr="009A6BED">
        <w:rPr>
          <w:b/>
          <w:sz w:val="28"/>
          <w:szCs w:val="28"/>
          <w:lang w:val="uk-UA"/>
        </w:rPr>
        <w:t xml:space="preserve">від 25.09.2013 року  № 654/01-1 «Про затвердження  Порядку залучення, розрахунку розміру і використання коштів пайової </w:t>
      </w:r>
      <w:r w:rsidRPr="009A6BED">
        <w:rPr>
          <w:b/>
          <w:sz w:val="28"/>
          <w:szCs w:val="28"/>
          <w:lang w:val="uk-UA"/>
        </w:rPr>
        <w:lastRenderedPageBreak/>
        <w:t xml:space="preserve">участі у розвиту інфраструктури </w:t>
      </w:r>
      <w:proofErr w:type="spellStart"/>
      <w:r w:rsidRPr="009A6BED">
        <w:rPr>
          <w:b/>
          <w:sz w:val="28"/>
          <w:szCs w:val="28"/>
          <w:lang w:val="uk-UA"/>
        </w:rPr>
        <w:t>Зеленодольської</w:t>
      </w:r>
      <w:proofErr w:type="spellEnd"/>
      <w:r w:rsidRPr="009A6BED">
        <w:rPr>
          <w:b/>
          <w:sz w:val="28"/>
          <w:szCs w:val="28"/>
          <w:lang w:val="uk-UA"/>
        </w:rPr>
        <w:t xml:space="preserve"> територіальної громади»</w:t>
      </w:r>
    </w:p>
    <w:p w:rsidR="00957D1C" w:rsidRPr="009A6BED" w:rsidRDefault="00957D1C" w:rsidP="00957D1C">
      <w:pPr>
        <w:numPr>
          <w:ilvl w:val="0"/>
          <w:numId w:val="13"/>
        </w:numPr>
        <w:ind w:left="0" w:firstLine="0"/>
        <w:rPr>
          <w:sz w:val="28"/>
          <w:szCs w:val="28"/>
          <w:lang w:val="uk-UA"/>
        </w:rPr>
      </w:pPr>
      <w:r w:rsidRPr="009A6BED">
        <w:rPr>
          <w:b/>
          <w:sz w:val="28"/>
          <w:szCs w:val="28"/>
          <w:lang w:val="uk-UA"/>
        </w:rPr>
        <w:t>Вид та назва регуляторного акта, результативність якого відстежується, дата його прийняття та номер:</w:t>
      </w:r>
      <w:r w:rsidRPr="009A6BED">
        <w:rPr>
          <w:sz w:val="28"/>
          <w:szCs w:val="28"/>
          <w:lang w:val="uk-UA"/>
        </w:rPr>
        <w:t xml:space="preserve">        </w:t>
      </w:r>
    </w:p>
    <w:p w:rsidR="00957D1C" w:rsidRPr="009A6BED" w:rsidRDefault="00957D1C" w:rsidP="00957D1C">
      <w:pPr>
        <w:ind w:hanging="360"/>
        <w:jc w:val="both"/>
        <w:rPr>
          <w:sz w:val="28"/>
          <w:szCs w:val="28"/>
          <w:lang w:val="uk-UA"/>
        </w:rPr>
      </w:pPr>
      <w:r w:rsidRPr="009A6BED">
        <w:rPr>
          <w:sz w:val="28"/>
          <w:szCs w:val="28"/>
          <w:lang w:val="uk-UA"/>
        </w:rPr>
        <w:t xml:space="preserve">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 «Про затвердження  Порядку залучення, розрахунку розміру і використання коштів пайової участі у розвиту інфраструктури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від 25.09.2013 року  № 652/01-1</w:t>
      </w:r>
    </w:p>
    <w:p w:rsidR="00957D1C" w:rsidRPr="009A6BED" w:rsidRDefault="00957D1C" w:rsidP="00957D1C">
      <w:pPr>
        <w:numPr>
          <w:ilvl w:val="0"/>
          <w:numId w:val="13"/>
        </w:numPr>
        <w:tabs>
          <w:tab w:val="clear" w:pos="720"/>
        </w:tabs>
        <w:ind w:left="0" w:firstLine="0"/>
        <w:jc w:val="both"/>
        <w:rPr>
          <w:b/>
          <w:sz w:val="28"/>
          <w:szCs w:val="28"/>
          <w:lang w:val="uk-UA"/>
        </w:rPr>
      </w:pPr>
      <w:r w:rsidRPr="009A6BED">
        <w:rPr>
          <w:b/>
          <w:sz w:val="28"/>
          <w:szCs w:val="28"/>
          <w:lang w:val="uk-UA"/>
        </w:rPr>
        <w:t xml:space="preserve">Назва виконавця заходів з відстеження результативності: </w:t>
      </w:r>
      <w:r w:rsidRPr="009A6BED">
        <w:rPr>
          <w:sz w:val="28"/>
          <w:szCs w:val="28"/>
          <w:lang w:val="uk-UA"/>
        </w:rPr>
        <w:t>Спеціаліст з економічних питань</w:t>
      </w:r>
    </w:p>
    <w:p w:rsidR="00957D1C" w:rsidRDefault="00957D1C" w:rsidP="00957D1C">
      <w:pPr>
        <w:numPr>
          <w:ilvl w:val="0"/>
          <w:numId w:val="13"/>
        </w:numPr>
        <w:tabs>
          <w:tab w:val="clear" w:pos="720"/>
        </w:tabs>
        <w:ind w:left="0" w:firstLine="0"/>
        <w:jc w:val="both"/>
        <w:rPr>
          <w:b/>
          <w:sz w:val="28"/>
          <w:szCs w:val="28"/>
          <w:lang w:val="uk-UA"/>
        </w:rPr>
      </w:pPr>
      <w:r w:rsidRPr="009A6BED">
        <w:rPr>
          <w:b/>
          <w:sz w:val="28"/>
          <w:szCs w:val="28"/>
          <w:lang w:val="uk-UA"/>
        </w:rPr>
        <w:t>Цілі прийняття акта:</w:t>
      </w:r>
    </w:p>
    <w:p w:rsidR="00957D1C" w:rsidRPr="0043226E" w:rsidRDefault="00957D1C" w:rsidP="00957D1C">
      <w:pPr>
        <w:jc w:val="both"/>
        <w:rPr>
          <w:b/>
          <w:sz w:val="28"/>
          <w:szCs w:val="28"/>
          <w:lang w:val="uk-UA"/>
        </w:rPr>
      </w:pPr>
      <w:r w:rsidRPr="0043226E">
        <w:rPr>
          <w:sz w:val="28"/>
          <w:szCs w:val="28"/>
          <w:lang w:val="uk-UA"/>
        </w:rPr>
        <w:t>встановлення прозорого та чіткого врегулювання порядку визначення величини та сплати внесків на створення та розвиток інженерно-транспортної та соціальної інфраструктури міста;</w:t>
      </w:r>
    </w:p>
    <w:p w:rsidR="00957D1C" w:rsidRPr="009A6BED" w:rsidRDefault="00957D1C" w:rsidP="00957D1C">
      <w:pPr>
        <w:jc w:val="both"/>
        <w:rPr>
          <w:sz w:val="28"/>
          <w:szCs w:val="28"/>
          <w:lang w:val="uk-UA"/>
        </w:rPr>
      </w:pPr>
      <w:r w:rsidRPr="009A6BED">
        <w:rPr>
          <w:sz w:val="28"/>
          <w:szCs w:val="28"/>
          <w:lang w:val="uk-UA"/>
        </w:rPr>
        <w:t>створення замовникам сприятливих умов по використанню інженерно-транспортної та соціальної інфраструктури міста;</w:t>
      </w:r>
    </w:p>
    <w:p w:rsidR="00957D1C" w:rsidRPr="009A6BED" w:rsidRDefault="00957D1C" w:rsidP="00957D1C">
      <w:pPr>
        <w:jc w:val="both"/>
        <w:rPr>
          <w:sz w:val="28"/>
          <w:szCs w:val="28"/>
          <w:lang w:val="uk-UA"/>
        </w:rPr>
      </w:pPr>
      <w:r w:rsidRPr="009A6BED">
        <w:rPr>
          <w:sz w:val="28"/>
          <w:szCs w:val="28"/>
          <w:lang w:val="uk-UA"/>
        </w:rPr>
        <w:t>впорядкування нормативно-правової бази відповідно до вимог чинного законодавства.</w:t>
      </w:r>
    </w:p>
    <w:p w:rsidR="00957D1C" w:rsidRPr="009A6BED" w:rsidRDefault="00957D1C" w:rsidP="00957D1C">
      <w:pPr>
        <w:numPr>
          <w:ilvl w:val="0"/>
          <w:numId w:val="13"/>
        </w:numPr>
        <w:ind w:left="0" w:firstLine="0"/>
        <w:jc w:val="both"/>
        <w:rPr>
          <w:sz w:val="28"/>
          <w:szCs w:val="28"/>
          <w:lang w:val="uk-UA"/>
        </w:rPr>
      </w:pPr>
      <w:r w:rsidRPr="009A6BED">
        <w:rPr>
          <w:b/>
          <w:sz w:val="28"/>
          <w:szCs w:val="28"/>
          <w:lang w:val="uk-UA"/>
        </w:rPr>
        <w:t xml:space="preserve">Строк виконання заходів з відстеження: </w:t>
      </w:r>
      <w:r w:rsidRPr="009A6BED">
        <w:rPr>
          <w:sz w:val="28"/>
          <w:szCs w:val="28"/>
          <w:lang w:val="uk-UA"/>
        </w:rPr>
        <w:t>Повторне відстеження результативності регуляторного акту розпочато 01 січня 2015 року закінчено 15 лютого 2015 року.</w:t>
      </w:r>
    </w:p>
    <w:p w:rsidR="00957D1C" w:rsidRPr="009A6BED" w:rsidRDefault="00957D1C" w:rsidP="00957D1C">
      <w:pPr>
        <w:numPr>
          <w:ilvl w:val="0"/>
          <w:numId w:val="13"/>
        </w:numPr>
        <w:ind w:left="0" w:firstLine="0"/>
        <w:rPr>
          <w:sz w:val="28"/>
          <w:szCs w:val="28"/>
          <w:lang w:val="uk-UA"/>
        </w:rPr>
      </w:pPr>
      <w:r w:rsidRPr="009A6BED">
        <w:rPr>
          <w:b/>
          <w:sz w:val="28"/>
          <w:szCs w:val="28"/>
          <w:lang w:val="uk-UA"/>
        </w:rPr>
        <w:t xml:space="preserve">Тип відстеження: </w:t>
      </w:r>
      <w:r w:rsidRPr="009A6BED">
        <w:rPr>
          <w:sz w:val="28"/>
          <w:szCs w:val="28"/>
          <w:lang w:val="uk-UA"/>
        </w:rPr>
        <w:t>Повторне відстеження</w:t>
      </w:r>
    </w:p>
    <w:p w:rsidR="00957D1C" w:rsidRPr="009A6BED" w:rsidRDefault="00957D1C" w:rsidP="00957D1C">
      <w:pPr>
        <w:numPr>
          <w:ilvl w:val="0"/>
          <w:numId w:val="13"/>
        </w:numPr>
        <w:ind w:left="0" w:firstLine="0"/>
        <w:rPr>
          <w:sz w:val="28"/>
          <w:szCs w:val="28"/>
          <w:lang w:val="uk-UA"/>
        </w:rPr>
      </w:pPr>
      <w:r w:rsidRPr="009A6BED">
        <w:rPr>
          <w:b/>
          <w:sz w:val="28"/>
          <w:szCs w:val="28"/>
          <w:lang w:val="uk-UA"/>
        </w:rPr>
        <w:t xml:space="preserve">Методи одержання результатів відстеження: </w:t>
      </w:r>
      <w:r w:rsidRPr="009A6BED">
        <w:rPr>
          <w:sz w:val="28"/>
          <w:szCs w:val="28"/>
          <w:lang w:val="uk-UA"/>
        </w:rPr>
        <w:t>Аналітичний, статистичний.</w:t>
      </w:r>
    </w:p>
    <w:p w:rsidR="00957D1C" w:rsidRPr="009A6BED" w:rsidRDefault="00957D1C" w:rsidP="00957D1C">
      <w:pPr>
        <w:numPr>
          <w:ilvl w:val="0"/>
          <w:numId w:val="13"/>
        </w:numPr>
        <w:ind w:left="0" w:firstLine="0"/>
        <w:jc w:val="both"/>
        <w:rPr>
          <w:sz w:val="28"/>
          <w:szCs w:val="28"/>
          <w:lang w:val="uk-UA"/>
        </w:rPr>
      </w:pPr>
      <w:r w:rsidRPr="009A6BED">
        <w:rPr>
          <w:b/>
          <w:sz w:val="28"/>
          <w:szCs w:val="28"/>
          <w:lang w:val="uk-UA"/>
        </w:rPr>
        <w:t xml:space="preserve">Дані та припущення, на основі яких відстежувалася результативність, а також способи даних: </w:t>
      </w:r>
      <w:r w:rsidRPr="009A6BED">
        <w:rPr>
          <w:sz w:val="28"/>
          <w:szCs w:val="28"/>
          <w:lang w:val="uk-UA"/>
        </w:rPr>
        <w:t xml:space="preserve">договорів про внесок забудовників у створення та розвиток інженерно-транспортної інфраструктури не укладалось, а також відстеження результативності регуляторних актів здійснюватиметься на основі фінансових показників шляхом аналізу даних з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w:t>
      </w:r>
    </w:p>
    <w:p w:rsidR="00957D1C" w:rsidRPr="009A6BED" w:rsidRDefault="00957D1C" w:rsidP="00957D1C">
      <w:pPr>
        <w:numPr>
          <w:ilvl w:val="0"/>
          <w:numId w:val="13"/>
        </w:numPr>
        <w:ind w:left="0" w:firstLine="0"/>
        <w:jc w:val="both"/>
        <w:rPr>
          <w:b/>
          <w:sz w:val="28"/>
          <w:szCs w:val="28"/>
          <w:lang w:val="uk-UA"/>
        </w:rPr>
      </w:pPr>
      <w:r w:rsidRPr="009A6BED">
        <w:rPr>
          <w:b/>
          <w:sz w:val="28"/>
          <w:szCs w:val="28"/>
          <w:lang w:val="uk-UA"/>
        </w:rPr>
        <w:t xml:space="preserve">Кількісні та якісні значення показників результативності акта: </w:t>
      </w:r>
    </w:p>
    <w:p w:rsidR="00957D1C" w:rsidRPr="009A6BED" w:rsidRDefault="00957D1C" w:rsidP="00957D1C">
      <w:pPr>
        <w:jc w:val="both"/>
        <w:rPr>
          <w:sz w:val="28"/>
          <w:szCs w:val="28"/>
          <w:lang w:val="uk-UA"/>
        </w:rPr>
      </w:pPr>
      <w:r w:rsidRPr="009A6BED">
        <w:rPr>
          <w:b/>
          <w:sz w:val="28"/>
          <w:szCs w:val="28"/>
          <w:lang w:val="uk-UA"/>
        </w:rPr>
        <w:t>Кількісні:</w:t>
      </w:r>
      <w:r w:rsidRPr="009A6BED">
        <w:rPr>
          <w:sz w:val="28"/>
          <w:szCs w:val="28"/>
          <w:lang w:val="uk-UA"/>
        </w:rPr>
        <w:t xml:space="preserve"> За</w:t>
      </w:r>
      <w:r w:rsidRPr="009A6BED">
        <w:rPr>
          <w:b/>
          <w:sz w:val="28"/>
          <w:szCs w:val="28"/>
          <w:lang w:val="uk-UA"/>
        </w:rPr>
        <w:t xml:space="preserve"> </w:t>
      </w:r>
      <w:r w:rsidRPr="009A6BED">
        <w:rPr>
          <w:sz w:val="28"/>
          <w:szCs w:val="28"/>
          <w:lang w:val="uk-UA"/>
        </w:rPr>
        <w:t xml:space="preserve">період січень-грудень 2014 року та аналогічного періоду в 2013 році договорів про внесок забудовників у створення та розвиток інженерно-транспортної інфраструктури не укладалось. Відстеження результативності регуляторних актів здійснюється на основі фінансових показників шляхом аналізу даних з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 внесків забудовників у створення та розвиток інженерно-транспортної інфраструктури не надходило за січень-грудень 2014 року та аналогічного періоду в 2013 році.</w:t>
      </w:r>
    </w:p>
    <w:p w:rsidR="00957D1C" w:rsidRPr="009A6BED" w:rsidRDefault="00957D1C" w:rsidP="00957D1C">
      <w:pPr>
        <w:jc w:val="both"/>
        <w:rPr>
          <w:sz w:val="28"/>
          <w:szCs w:val="28"/>
          <w:lang w:val="uk-UA"/>
        </w:rPr>
      </w:pPr>
      <w:r w:rsidRPr="009A6BED">
        <w:rPr>
          <w:b/>
          <w:sz w:val="28"/>
          <w:szCs w:val="28"/>
          <w:lang w:val="uk-UA"/>
        </w:rPr>
        <w:t>Якісні:</w:t>
      </w:r>
      <w:r w:rsidRPr="009A6BED">
        <w:rPr>
          <w:sz w:val="28"/>
          <w:szCs w:val="28"/>
          <w:lang w:val="uk-UA"/>
        </w:rPr>
        <w:t xml:space="preserve"> Порядок залучення, розрахунку розміру і використання коштів пайової участі у розвиту інфраструктури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було приведено у відповідність  до вимог чинного законодавства </w:t>
      </w:r>
    </w:p>
    <w:p w:rsidR="00957D1C" w:rsidRPr="009A6BED" w:rsidRDefault="00957D1C" w:rsidP="00957D1C">
      <w:pPr>
        <w:pStyle w:val="a4"/>
        <w:numPr>
          <w:ilvl w:val="0"/>
          <w:numId w:val="13"/>
        </w:numPr>
        <w:ind w:left="0" w:firstLine="0"/>
        <w:rPr>
          <w:rFonts w:ascii="Times New Roman" w:hAnsi="Times New Roman" w:cs="Times New Roman"/>
          <w:sz w:val="28"/>
          <w:szCs w:val="28"/>
        </w:rPr>
      </w:pPr>
      <w:proofErr w:type="spellStart"/>
      <w:r w:rsidRPr="009A6BED">
        <w:rPr>
          <w:rFonts w:ascii="Times New Roman" w:hAnsi="Times New Roman" w:cs="Times New Roman"/>
          <w:b/>
          <w:sz w:val="28"/>
          <w:szCs w:val="28"/>
        </w:rPr>
        <w:t>Оцінка</w:t>
      </w:r>
      <w:proofErr w:type="spellEnd"/>
      <w:r w:rsidRPr="009A6BED">
        <w:rPr>
          <w:rFonts w:ascii="Times New Roman" w:hAnsi="Times New Roman" w:cs="Times New Roman"/>
          <w:b/>
          <w:sz w:val="28"/>
          <w:szCs w:val="28"/>
        </w:rPr>
        <w:t xml:space="preserve"> </w:t>
      </w:r>
      <w:proofErr w:type="spellStart"/>
      <w:r w:rsidRPr="009A6BED">
        <w:rPr>
          <w:rFonts w:ascii="Times New Roman" w:hAnsi="Times New Roman" w:cs="Times New Roman"/>
          <w:b/>
          <w:sz w:val="28"/>
          <w:szCs w:val="28"/>
        </w:rPr>
        <w:t>можливих</w:t>
      </w:r>
      <w:proofErr w:type="spellEnd"/>
      <w:r w:rsidRPr="009A6BED">
        <w:rPr>
          <w:rFonts w:ascii="Times New Roman" w:hAnsi="Times New Roman" w:cs="Times New Roman"/>
          <w:b/>
          <w:sz w:val="28"/>
          <w:szCs w:val="28"/>
        </w:rPr>
        <w:t xml:space="preserve"> </w:t>
      </w:r>
      <w:proofErr w:type="spellStart"/>
      <w:r w:rsidRPr="009A6BED">
        <w:rPr>
          <w:rFonts w:ascii="Times New Roman" w:hAnsi="Times New Roman" w:cs="Times New Roman"/>
          <w:b/>
          <w:sz w:val="28"/>
          <w:szCs w:val="28"/>
        </w:rPr>
        <w:t>результатів</w:t>
      </w:r>
      <w:proofErr w:type="spellEnd"/>
      <w:r w:rsidRPr="009A6BED">
        <w:rPr>
          <w:rFonts w:ascii="Times New Roman" w:hAnsi="Times New Roman" w:cs="Times New Roman"/>
          <w:b/>
          <w:sz w:val="28"/>
          <w:szCs w:val="28"/>
        </w:rPr>
        <w:t xml:space="preserve"> </w:t>
      </w:r>
      <w:proofErr w:type="spellStart"/>
      <w:r w:rsidRPr="009A6BED">
        <w:rPr>
          <w:rFonts w:ascii="Times New Roman" w:hAnsi="Times New Roman" w:cs="Times New Roman"/>
          <w:b/>
          <w:sz w:val="28"/>
          <w:szCs w:val="28"/>
        </w:rPr>
        <w:t>реалізації</w:t>
      </w:r>
      <w:proofErr w:type="spellEnd"/>
      <w:r w:rsidRPr="009A6BED">
        <w:rPr>
          <w:rFonts w:ascii="Times New Roman" w:hAnsi="Times New Roman" w:cs="Times New Roman"/>
          <w:b/>
          <w:sz w:val="28"/>
          <w:szCs w:val="28"/>
        </w:rPr>
        <w:t xml:space="preserve"> регуляторного акта та </w:t>
      </w:r>
      <w:proofErr w:type="spellStart"/>
      <w:r w:rsidRPr="009A6BED">
        <w:rPr>
          <w:rFonts w:ascii="Times New Roman" w:hAnsi="Times New Roman" w:cs="Times New Roman"/>
          <w:b/>
          <w:sz w:val="28"/>
          <w:szCs w:val="28"/>
        </w:rPr>
        <w:t>ступеня</w:t>
      </w:r>
      <w:proofErr w:type="spellEnd"/>
      <w:r w:rsidRPr="009A6BED">
        <w:rPr>
          <w:rFonts w:ascii="Times New Roman" w:hAnsi="Times New Roman" w:cs="Times New Roman"/>
          <w:b/>
          <w:sz w:val="28"/>
          <w:szCs w:val="28"/>
        </w:rPr>
        <w:t xml:space="preserve"> </w:t>
      </w:r>
      <w:proofErr w:type="spellStart"/>
      <w:r w:rsidRPr="009A6BED">
        <w:rPr>
          <w:rFonts w:ascii="Times New Roman" w:hAnsi="Times New Roman" w:cs="Times New Roman"/>
          <w:b/>
          <w:sz w:val="28"/>
          <w:szCs w:val="28"/>
        </w:rPr>
        <w:t>досягнення</w:t>
      </w:r>
      <w:proofErr w:type="spellEnd"/>
      <w:r w:rsidRPr="009A6BED">
        <w:rPr>
          <w:rFonts w:ascii="Times New Roman" w:hAnsi="Times New Roman" w:cs="Times New Roman"/>
          <w:b/>
          <w:sz w:val="28"/>
          <w:szCs w:val="28"/>
        </w:rPr>
        <w:t xml:space="preserve">  </w:t>
      </w:r>
      <w:proofErr w:type="spellStart"/>
      <w:r w:rsidRPr="009A6BED">
        <w:rPr>
          <w:rFonts w:ascii="Times New Roman" w:hAnsi="Times New Roman" w:cs="Times New Roman"/>
          <w:b/>
          <w:sz w:val="28"/>
          <w:szCs w:val="28"/>
        </w:rPr>
        <w:t>визначених</w:t>
      </w:r>
      <w:proofErr w:type="spellEnd"/>
      <w:r w:rsidRPr="009A6BED">
        <w:rPr>
          <w:rFonts w:ascii="Times New Roman" w:hAnsi="Times New Roman" w:cs="Times New Roman"/>
          <w:b/>
          <w:sz w:val="28"/>
          <w:szCs w:val="28"/>
        </w:rPr>
        <w:t xml:space="preserve"> </w:t>
      </w:r>
      <w:proofErr w:type="spellStart"/>
      <w:r w:rsidRPr="009A6BED">
        <w:rPr>
          <w:rFonts w:ascii="Times New Roman" w:hAnsi="Times New Roman" w:cs="Times New Roman"/>
          <w:b/>
          <w:sz w:val="28"/>
          <w:szCs w:val="28"/>
        </w:rPr>
        <w:t>цілей</w:t>
      </w:r>
      <w:proofErr w:type="spellEnd"/>
      <w:r w:rsidRPr="009A6BED">
        <w:rPr>
          <w:rFonts w:ascii="Times New Roman" w:hAnsi="Times New Roman" w:cs="Times New Roman"/>
          <w:b/>
          <w:sz w:val="28"/>
          <w:szCs w:val="28"/>
        </w:rPr>
        <w:t xml:space="preserve">: </w:t>
      </w:r>
      <w:proofErr w:type="spellStart"/>
      <w:r w:rsidRPr="009A6BED">
        <w:rPr>
          <w:rFonts w:ascii="Times New Roman" w:hAnsi="Times New Roman" w:cs="Times New Roman"/>
          <w:sz w:val="28"/>
          <w:szCs w:val="28"/>
        </w:rPr>
        <w:t>Прийняття</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даного</w:t>
      </w:r>
      <w:proofErr w:type="spellEnd"/>
      <w:r w:rsidRPr="009A6BED">
        <w:rPr>
          <w:rFonts w:ascii="Times New Roman" w:hAnsi="Times New Roman" w:cs="Times New Roman"/>
          <w:sz w:val="28"/>
          <w:szCs w:val="28"/>
        </w:rPr>
        <w:t xml:space="preserve"> регуляторного акту дозволило: </w:t>
      </w:r>
      <w:proofErr w:type="spellStart"/>
      <w:r w:rsidRPr="009A6BED">
        <w:rPr>
          <w:rFonts w:ascii="Times New Roman" w:hAnsi="Times New Roman" w:cs="Times New Roman"/>
          <w:sz w:val="28"/>
          <w:szCs w:val="28"/>
        </w:rPr>
        <w:t>встановити</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прозорий</w:t>
      </w:r>
      <w:proofErr w:type="spellEnd"/>
      <w:r w:rsidRPr="009A6BED">
        <w:rPr>
          <w:rFonts w:ascii="Times New Roman" w:hAnsi="Times New Roman" w:cs="Times New Roman"/>
          <w:sz w:val="28"/>
          <w:szCs w:val="28"/>
        </w:rPr>
        <w:t xml:space="preserve"> та </w:t>
      </w:r>
      <w:proofErr w:type="spellStart"/>
      <w:r w:rsidRPr="009A6BED">
        <w:rPr>
          <w:rFonts w:ascii="Times New Roman" w:hAnsi="Times New Roman" w:cs="Times New Roman"/>
          <w:sz w:val="28"/>
          <w:szCs w:val="28"/>
        </w:rPr>
        <w:t>чітко</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врегульований</w:t>
      </w:r>
      <w:proofErr w:type="spellEnd"/>
      <w:r w:rsidRPr="009A6BED">
        <w:rPr>
          <w:rFonts w:ascii="Times New Roman" w:hAnsi="Times New Roman" w:cs="Times New Roman"/>
          <w:sz w:val="28"/>
          <w:szCs w:val="28"/>
        </w:rPr>
        <w:t xml:space="preserve"> порядок </w:t>
      </w:r>
      <w:proofErr w:type="spellStart"/>
      <w:r w:rsidRPr="009A6BED">
        <w:rPr>
          <w:rFonts w:ascii="Times New Roman" w:hAnsi="Times New Roman" w:cs="Times New Roman"/>
          <w:sz w:val="28"/>
          <w:szCs w:val="28"/>
        </w:rPr>
        <w:t>визначення</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величини</w:t>
      </w:r>
      <w:proofErr w:type="spellEnd"/>
      <w:r w:rsidRPr="009A6BED">
        <w:rPr>
          <w:rFonts w:ascii="Times New Roman" w:hAnsi="Times New Roman" w:cs="Times New Roman"/>
          <w:sz w:val="28"/>
          <w:szCs w:val="28"/>
        </w:rPr>
        <w:t xml:space="preserve"> та </w:t>
      </w:r>
      <w:proofErr w:type="spellStart"/>
      <w:r w:rsidRPr="009A6BED">
        <w:rPr>
          <w:rFonts w:ascii="Times New Roman" w:hAnsi="Times New Roman" w:cs="Times New Roman"/>
          <w:sz w:val="28"/>
          <w:szCs w:val="28"/>
        </w:rPr>
        <w:t>сплати</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внесків</w:t>
      </w:r>
      <w:proofErr w:type="spellEnd"/>
      <w:r w:rsidRPr="009A6BED">
        <w:rPr>
          <w:rFonts w:ascii="Times New Roman" w:hAnsi="Times New Roman" w:cs="Times New Roman"/>
          <w:sz w:val="28"/>
          <w:szCs w:val="28"/>
        </w:rPr>
        <w:t xml:space="preserve"> на </w:t>
      </w:r>
      <w:proofErr w:type="spellStart"/>
      <w:r w:rsidRPr="009A6BED">
        <w:rPr>
          <w:rFonts w:ascii="Times New Roman" w:hAnsi="Times New Roman" w:cs="Times New Roman"/>
          <w:sz w:val="28"/>
          <w:szCs w:val="28"/>
        </w:rPr>
        <w:t>створення</w:t>
      </w:r>
      <w:proofErr w:type="spellEnd"/>
      <w:r w:rsidRPr="009A6BED">
        <w:rPr>
          <w:rFonts w:ascii="Times New Roman" w:hAnsi="Times New Roman" w:cs="Times New Roman"/>
          <w:sz w:val="28"/>
          <w:szCs w:val="28"/>
        </w:rPr>
        <w:t xml:space="preserve"> та </w:t>
      </w:r>
      <w:proofErr w:type="spellStart"/>
      <w:r w:rsidRPr="009A6BED">
        <w:rPr>
          <w:rFonts w:ascii="Times New Roman" w:hAnsi="Times New Roman" w:cs="Times New Roman"/>
          <w:sz w:val="28"/>
          <w:szCs w:val="28"/>
        </w:rPr>
        <w:t>розвиток</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інженерно-транспортної</w:t>
      </w:r>
      <w:proofErr w:type="spellEnd"/>
      <w:r w:rsidRPr="009A6BED">
        <w:rPr>
          <w:rFonts w:ascii="Times New Roman" w:hAnsi="Times New Roman" w:cs="Times New Roman"/>
          <w:sz w:val="28"/>
          <w:szCs w:val="28"/>
        </w:rPr>
        <w:t xml:space="preserve"> та </w:t>
      </w:r>
      <w:proofErr w:type="spellStart"/>
      <w:r w:rsidRPr="009A6BED">
        <w:rPr>
          <w:rFonts w:ascii="Times New Roman" w:hAnsi="Times New Roman" w:cs="Times New Roman"/>
          <w:sz w:val="28"/>
          <w:szCs w:val="28"/>
        </w:rPr>
        <w:t>соціальної</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інфраструктури</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міста</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Періодичне</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відстеження</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lastRenderedPageBreak/>
        <w:t>результативності</w:t>
      </w:r>
      <w:proofErr w:type="spellEnd"/>
      <w:r w:rsidRPr="009A6BED">
        <w:rPr>
          <w:rFonts w:ascii="Times New Roman" w:hAnsi="Times New Roman" w:cs="Times New Roman"/>
          <w:sz w:val="28"/>
          <w:szCs w:val="28"/>
        </w:rPr>
        <w:t xml:space="preserve"> регуляторного акту буде </w:t>
      </w:r>
      <w:proofErr w:type="spellStart"/>
      <w:r w:rsidRPr="009A6BED">
        <w:rPr>
          <w:rFonts w:ascii="Times New Roman" w:hAnsi="Times New Roman" w:cs="Times New Roman"/>
          <w:sz w:val="28"/>
          <w:szCs w:val="28"/>
        </w:rPr>
        <w:t>проводитись</w:t>
      </w:r>
      <w:proofErr w:type="spellEnd"/>
      <w:r w:rsidRPr="009A6BED">
        <w:rPr>
          <w:rFonts w:ascii="Times New Roman" w:hAnsi="Times New Roman" w:cs="Times New Roman"/>
          <w:sz w:val="28"/>
          <w:szCs w:val="28"/>
        </w:rPr>
        <w:t xml:space="preserve"> раз на </w:t>
      </w:r>
      <w:proofErr w:type="spellStart"/>
      <w:r w:rsidRPr="009A6BED">
        <w:rPr>
          <w:rFonts w:ascii="Times New Roman" w:hAnsi="Times New Roman" w:cs="Times New Roman"/>
          <w:sz w:val="28"/>
          <w:szCs w:val="28"/>
        </w:rPr>
        <w:t>кожні</w:t>
      </w:r>
      <w:proofErr w:type="spellEnd"/>
      <w:r w:rsidRPr="009A6BED">
        <w:rPr>
          <w:rFonts w:ascii="Times New Roman" w:hAnsi="Times New Roman" w:cs="Times New Roman"/>
          <w:sz w:val="28"/>
          <w:szCs w:val="28"/>
        </w:rPr>
        <w:t xml:space="preserve"> три роки з </w:t>
      </w:r>
      <w:proofErr w:type="spellStart"/>
      <w:r w:rsidRPr="009A6BED">
        <w:rPr>
          <w:rFonts w:ascii="Times New Roman" w:hAnsi="Times New Roman" w:cs="Times New Roman"/>
          <w:sz w:val="28"/>
          <w:szCs w:val="28"/>
        </w:rPr>
        <w:t>дати</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закінчення</w:t>
      </w:r>
      <w:proofErr w:type="spellEnd"/>
      <w:r w:rsidRPr="009A6BED">
        <w:rPr>
          <w:rFonts w:ascii="Times New Roman" w:hAnsi="Times New Roman" w:cs="Times New Roman"/>
          <w:sz w:val="28"/>
          <w:szCs w:val="28"/>
        </w:rPr>
        <w:t xml:space="preserve"> </w:t>
      </w:r>
      <w:proofErr w:type="spellStart"/>
      <w:r w:rsidRPr="009A6BED">
        <w:rPr>
          <w:rFonts w:ascii="Times New Roman" w:hAnsi="Times New Roman" w:cs="Times New Roman"/>
          <w:sz w:val="28"/>
          <w:szCs w:val="28"/>
        </w:rPr>
        <w:t>проведення</w:t>
      </w:r>
      <w:proofErr w:type="spellEnd"/>
      <w:r w:rsidRPr="009A6BED">
        <w:rPr>
          <w:rFonts w:ascii="Times New Roman" w:hAnsi="Times New Roman" w:cs="Times New Roman"/>
          <w:sz w:val="28"/>
          <w:szCs w:val="28"/>
        </w:rPr>
        <w:t xml:space="preserve"> повторного </w:t>
      </w:r>
      <w:proofErr w:type="spellStart"/>
      <w:r w:rsidRPr="009A6BED">
        <w:rPr>
          <w:rFonts w:ascii="Times New Roman" w:hAnsi="Times New Roman" w:cs="Times New Roman"/>
          <w:sz w:val="28"/>
          <w:szCs w:val="28"/>
        </w:rPr>
        <w:t>відстеження</w:t>
      </w:r>
      <w:proofErr w:type="spellEnd"/>
    </w:p>
    <w:p w:rsidR="00957D1C" w:rsidRPr="009A6BED" w:rsidRDefault="00957D1C" w:rsidP="00957D1C">
      <w:pPr>
        <w:ind w:left="360"/>
        <w:jc w:val="right"/>
        <w:rPr>
          <w:color w:val="000000"/>
          <w:sz w:val="28"/>
          <w:szCs w:val="28"/>
          <w:lang w:val="uk-UA"/>
        </w:rPr>
      </w:pPr>
    </w:p>
    <w:p w:rsidR="00957D1C" w:rsidRPr="009A6BED" w:rsidRDefault="00957D1C" w:rsidP="00957D1C">
      <w:pPr>
        <w:ind w:left="360"/>
        <w:jc w:val="center"/>
        <w:rPr>
          <w:color w:val="000000"/>
          <w:sz w:val="28"/>
          <w:szCs w:val="28"/>
          <w:lang w:val="uk-UA"/>
        </w:rPr>
      </w:pPr>
      <w:r w:rsidRPr="009A6BED">
        <w:rPr>
          <w:color w:val="000000"/>
          <w:sz w:val="28"/>
          <w:szCs w:val="28"/>
          <w:lang w:val="uk-UA"/>
        </w:rPr>
        <w:t>Секретар ради                  О.М.Ярошенко</w:t>
      </w:r>
    </w:p>
    <w:p w:rsidR="00957D1C" w:rsidRDefault="00957D1C" w:rsidP="00957D1C">
      <w:pPr>
        <w:ind w:left="360"/>
        <w:jc w:val="right"/>
        <w:rPr>
          <w:color w:val="000000"/>
          <w:sz w:val="28"/>
          <w:szCs w:val="28"/>
          <w:lang w:val="uk-UA"/>
        </w:rPr>
      </w:pPr>
    </w:p>
    <w:p w:rsidR="00957D1C" w:rsidRDefault="00957D1C" w:rsidP="00957D1C">
      <w:pPr>
        <w:ind w:left="360"/>
        <w:jc w:val="right"/>
        <w:rPr>
          <w:color w:val="000000"/>
          <w:sz w:val="28"/>
          <w:szCs w:val="28"/>
          <w:lang w:val="uk-UA"/>
        </w:rPr>
      </w:pPr>
      <w:r w:rsidRPr="009A6BED">
        <w:rPr>
          <w:color w:val="000000"/>
          <w:sz w:val="28"/>
          <w:szCs w:val="28"/>
          <w:lang w:val="uk-UA"/>
        </w:rPr>
        <w:t>Додаток 3</w:t>
      </w:r>
    </w:p>
    <w:p w:rsidR="00957D1C" w:rsidRDefault="00957D1C" w:rsidP="00957D1C">
      <w:pPr>
        <w:ind w:left="360"/>
        <w:jc w:val="right"/>
        <w:rPr>
          <w:color w:val="000000"/>
          <w:sz w:val="28"/>
          <w:szCs w:val="28"/>
          <w:lang w:val="uk-UA"/>
        </w:rPr>
      </w:pPr>
      <w:r>
        <w:rPr>
          <w:color w:val="000000"/>
          <w:sz w:val="28"/>
          <w:szCs w:val="28"/>
          <w:lang w:val="uk-UA"/>
        </w:rPr>
        <w:t xml:space="preserve">до рішення </w:t>
      </w:r>
    </w:p>
    <w:p w:rsidR="00957D1C" w:rsidRDefault="00957D1C" w:rsidP="00957D1C">
      <w:pPr>
        <w:ind w:left="360"/>
        <w:jc w:val="right"/>
        <w:rPr>
          <w:color w:val="000000"/>
          <w:sz w:val="28"/>
          <w:szCs w:val="28"/>
          <w:lang w:val="uk-UA"/>
        </w:rPr>
      </w:pPr>
      <w:proofErr w:type="spellStart"/>
      <w:r>
        <w:rPr>
          <w:color w:val="000000"/>
          <w:sz w:val="28"/>
          <w:szCs w:val="28"/>
          <w:lang w:val="uk-UA"/>
        </w:rPr>
        <w:t>Зеленодольської</w:t>
      </w:r>
      <w:proofErr w:type="spellEnd"/>
      <w:r>
        <w:rPr>
          <w:color w:val="000000"/>
          <w:sz w:val="28"/>
          <w:szCs w:val="28"/>
          <w:lang w:val="uk-UA"/>
        </w:rPr>
        <w:t xml:space="preserve"> міської ради </w:t>
      </w:r>
    </w:p>
    <w:p w:rsidR="00957D1C" w:rsidRPr="009A6BED" w:rsidRDefault="00957D1C" w:rsidP="00957D1C">
      <w:pPr>
        <w:ind w:left="360"/>
        <w:jc w:val="right"/>
        <w:rPr>
          <w:color w:val="000000"/>
          <w:sz w:val="28"/>
          <w:szCs w:val="28"/>
          <w:lang w:val="uk-UA"/>
        </w:rPr>
      </w:pPr>
      <w:r>
        <w:rPr>
          <w:color w:val="000000"/>
          <w:sz w:val="28"/>
          <w:szCs w:val="28"/>
          <w:lang w:val="uk-UA"/>
        </w:rPr>
        <w:t>№ 981 від 27.04.2015р.</w:t>
      </w:r>
    </w:p>
    <w:p w:rsidR="00957D1C" w:rsidRPr="009A6BED" w:rsidRDefault="00957D1C" w:rsidP="00957D1C">
      <w:pPr>
        <w:ind w:left="360"/>
        <w:jc w:val="right"/>
        <w:rPr>
          <w:color w:val="000000"/>
          <w:sz w:val="28"/>
          <w:szCs w:val="28"/>
          <w:lang w:val="uk-UA"/>
        </w:rPr>
      </w:pPr>
    </w:p>
    <w:p w:rsidR="00957D1C" w:rsidRPr="009A6BED" w:rsidRDefault="00957D1C" w:rsidP="00957D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0"/>
          <w:sz w:val="28"/>
          <w:szCs w:val="28"/>
          <w:lang w:val="uk-UA"/>
        </w:rPr>
      </w:pPr>
      <w:r w:rsidRPr="009A6BED">
        <w:rPr>
          <w:b/>
          <w:color w:val="000000"/>
          <w:sz w:val="28"/>
          <w:szCs w:val="28"/>
          <w:lang w:val="uk-UA"/>
        </w:rPr>
        <w:t>Звіт</w:t>
      </w:r>
    </w:p>
    <w:p w:rsidR="00957D1C" w:rsidRPr="009A6BED" w:rsidRDefault="00957D1C" w:rsidP="00957D1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8"/>
          <w:szCs w:val="28"/>
          <w:lang w:val="uk-UA"/>
        </w:rPr>
      </w:pPr>
      <w:r w:rsidRPr="009A6BED">
        <w:rPr>
          <w:b/>
          <w:color w:val="000000"/>
          <w:sz w:val="28"/>
          <w:szCs w:val="28"/>
          <w:lang w:val="uk-UA"/>
        </w:rPr>
        <w:t xml:space="preserve">про періодичне відстеження результативності  рішення </w:t>
      </w:r>
      <w:proofErr w:type="spellStart"/>
      <w:r w:rsidRPr="009A6BED">
        <w:rPr>
          <w:b/>
          <w:color w:val="000000"/>
          <w:sz w:val="28"/>
          <w:szCs w:val="28"/>
          <w:lang w:val="uk-UA"/>
        </w:rPr>
        <w:t>Зеленодольської</w:t>
      </w:r>
      <w:proofErr w:type="spellEnd"/>
      <w:r w:rsidRPr="009A6BED">
        <w:rPr>
          <w:b/>
          <w:color w:val="000000"/>
          <w:sz w:val="28"/>
          <w:szCs w:val="28"/>
          <w:lang w:val="uk-UA"/>
        </w:rPr>
        <w:t xml:space="preserve"> міської ради № 930-1.2 «Про методику розрахунків та розмір плати за користування місцями, що перебувають у комунальній власності </w:t>
      </w:r>
      <w:proofErr w:type="spellStart"/>
      <w:r w:rsidRPr="009A6BED">
        <w:rPr>
          <w:b/>
          <w:color w:val="000000"/>
          <w:sz w:val="28"/>
          <w:szCs w:val="28"/>
          <w:lang w:val="uk-UA"/>
        </w:rPr>
        <w:t>Зеленодольської</w:t>
      </w:r>
      <w:proofErr w:type="spellEnd"/>
      <w:r w:rsidRPr="009A6BED">
        <w:rPr>
          <w:b/>
          <w:color w:val="000000"/>
          <w:sz w:val="28"/>
          <w:szCs w:val="28"/>
          <w:lang w:val="uk-UA"/>
        </w:rPr>
        <w:t xml:space="preserve"> територіальної громади для розташування рекламних засобів» </w:t>
      </w:r>
      <w:r w:rsidRPr="009A6BED">
        <w:rPr>
          <w:b/>
          <w:color w:val="000000"/>
          <w:sz w:val="28"/>
          <w:szCs w:val="28"/>
          <w:lang w:val="uk-UA"/>
        </w:rPr>
        <w:br/>
      </w:r>
    </w:p>
    <w:p w:rsidR="00957D1C" w:rsidRPr="00957D1C" w:rsidRDefault="00957D1C" w:rsidP="00957D1C">
      <w:pPr>
        <w:pStyle w:val="a4"/>
        <w:numPr>
          <w:ilvl w:val="0"/>
          <w:numId w:val="15"/>
        </w:num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Times New Roman" w:eastAsia="Times New Roman" w:hAnsi="Times New Roman" w:cs="Times New Roman"/>
          <w:color w:val="000000"/>
          <w:sz w:val="28"/>
          <w:szCs w:val="28"/>
          <w:lang w:val="uk-UA"/>
        </w:rPr>
      </w:pPr>
      <w:r w:rsidRPr="00957D1C">
        <w:rPr>
          <w:rFonts w:ascii="Times New Roman" w:eastAsia="Times New Roman" w:hAnsi="Times New Roman" w:cs="Times New Roman"/>
          <w:b/>
          <w:color w:val="000000"/>
          <w:sz w:val="28"/>
          <w:szCs w:val="28"/>
          <w:lang w:val="uk-UA"/>
        </w:rPr>
        <w:t xml:space="preserve">Вид та  назва  регуляторного  акта,  результативність   якого </w:t>
      </w:r>
      <w:r w:rsidRPr="00957D1C">
        <w:rPr>
          <w:rFonts w:ascii="Times New Roman" w:eastAsia="Times New Roman" w:hAnsi="Times New Roman" w:cs="Times New Roman"/>
          <w:b/>
          <w:color w:val="000000"/>
          <w:sz w:val="28"/>
          <w:szCs w:val="28"/>
          <w:lang w:val="uk-UA"/>
        </w:rPr>
        <w:br/>
        <w:t>відстежується,  дата  його  прийняття  та  номер</w:t>
      </w:r>
      <w:r w:rsidRPr="00957D1C">
        <w:rPr>
          <w:rFonts w:ascii="Times New Roman" w:eastAsia="Times New Roman" w:hAnsi="Times New Roman" w:cs="Times New Roman"/>
          <w:color w:val="000000"/>
          <w:sz w:val="28"/>
          <w:szCs w:val="28"/>
          <w:lang w:val="uk-UA"/>
        </w:rPr>
        <w:t xml:space="preserve">: Рішення </w:t>
      </w:r>
      <w:proofErr w:type="spellStart"/>
      <w:r w:rsidRPr="00957D1C">
        <w:rPr>
          <w:rFonts w:ascii="Times New Roman" w:eastAsia="Times New Roman" w:hAnsi="Times New Roman" w:cs="Times New Roman"/>
          <w:color w:val="000000"/>
          <w:sz w:val="28"/>
          <w:szCs w:val="28"/>
          <w:lang w:val="uk-UA"/>
        </w:rPr>
        <w:t>Зеленодольської</w:t>
      </w:r>
      <w:proofErr w:type="spellEnd"/>
      <w:r w:rsidRPr="00957D1C">
        <w:rPr>
          <w:rFonts w:ascii="Times New Roman" w:eastAsia="Times New Roman" w:hAnsi="Times New Roman" w:cs="Times New Roman"/>
          <w:color w:val="000000"/>
          <w:sz w:val="28"/>
          <w:szCs w:val="28"/>
          <w:lang w:val="uk-UA"/>
        </w:rPr>
        <w:t xml:space="preserve"> міської ради «Про методику розрахунків та розмір плати за користування місцями, що перебувають у комунальній власності </w:t>
      </w:r>
      <w:proofErr w:type="spellStart"/>
      <w:r w:rsidRPr="00957D1C">
        <w:rPr>
          <w:rFonts w:ascii="Times New Roman" w:eastAsia="Times New Roman" w:hAnsi="Times New Roman" w:cs="Times New Roman"/>
          <w:color w:val="000000"/>
          <w:sz w:val="28"/>
          <w:szCs w:val="28"/>
          <w:lang w:val="uk-UA"/>
        </w:rPr>
        <w:t>Зеленодольської</w:t>
      </w:r>
      <w:proofErr w:type="spellEnd"/>
      <w:r w:rsidRPr="00957D1C">
        <w:rPr>
          <w:rFonts w:ascii="Times New Roman" w:eastAsia="Times New Roman" w:hAnsi="Times New Roman" w:cs="Times New Roman"/>
          <w:color w:val="000000"/>
          <w:sz w:val="28"/>
          <w:szCs w:val="28"/>
          <w:lang w:val="uk-UA"/>
        </w:rPr>
        <w:t xml:space="preserve"> територіальної громади для розташування рекламних засобів»  від 20.08.2010 року №930-1.2</w:t>
      </w:r>
      <w:bookmarkStart w:id="3" w:name="o64"/>
      <w:bookmarkEnd w:id="3"/>
    </w:p>
    <w:p w:rsidR="00957D1C" w:rsidRPr="009A6BED" w:rsidRDefault="00957D1C" w:rsidP="00957D1C">
      <w:pPr>
        <w:pStyle w:val="a4"/>
        <w:numPr>
          <w:ilvl w:val="0"/>
          <w:numId w:val="15"/>
        </w:num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Times New Roman" w:eastAsia="Times New Roman" w:hAnsi="Times New Roman" w:cs="Times New Roman"/>
          <w:color w:val="000000"/>
          <w:sz w:val="28"/>
          <w:szCs w:val="28"/>
        </w:rPr>
      </w:pPr>
      <w:proofErr w:type="spellStart"/>
      <w:r w:rsidRPr="009A6BED">
        <w:rPr>
          <w:rFonts w:ascii="Times New Roman" w:eastAsia="Times New Roman" w:hAnsi="Times New Roman" w:cs="Times New Roman"/>
          <w:b/>
          <w:color w:val="000000"/>
          <w:sz w:val="28"/>
          <w:szCs w:val="28"/>
        </w:rPr>
        <w:t>Назва</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виконавця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заходів</w:t>
      </w:r>
      <w:proofErr w:type="spellEnd"/>
      <w:r w:rsidRPr="009A6BED">
        <w:rPr>
          <w:rFonts w:ascii="Times New Roman" w:eastAsia="Times New Roman" w:hAnsi="Times New Roman" w:cs="Times New Roman"/>
          <w:b/>
          <w:color w:val="000000"/>
          <w:sz w:val="28"/>
          <w:szCs w:val="28"/>
        </w:rPr>
        <w:t xml:space="preserve"> з </w:t>
      </w:r>
      <w:proofErr w:type="spellStart"/>
      <w:r w:rsidRPr="009A6BED">
        <w:rPr>
          <w:rFonts w:ascii="Times New Roman" w:eastAsia="Times New Roman" w:hAnsi="Times New Roman" w:cs="Times New Roman"/>
          <w:b/>
          <w:color w:val="000000"/>
          <w:sz w:val="28"/>
          <w:szCs w:val="28"/>
        </w:rPr>
        <w:t>відстеження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color w:val="000000"/>
          <w:sz w:val="28"/>
          <w:szCs w:val="28"/>
        </w:rPr>
        <w:t>Спеціаліст</w:t>
      </w:r>
      <w:proofErr w:type="spellEnd"/>
      <w:r w:rsidRPr="009A6BED">
        <w:rPr>
          <w:rFonts w:ascii="Times New Roman" w:eastAsia="Times New Roman" w:hAnsi="Times New Roman" w:cs="Times New Roman"/>
          <w:color w:val="000000"/>
          <w:sz w:val="28"/>
          <w:szCs w:val="28"/>
        </w:rPr>
        <w:t xml:space="preserve"> з </w:t>
      </w:r>
      <w:proofErr w:type="spellStart"/>
      <w:r w:rsidRPr="009A6BED">
        <w:rPr>
          <w:rFonts w:ascii="Times New Roman" w:eastAsia="Times New Roman" w:hAnsi="Times New Roman" w:cs="Times New Roman"/>
          <w:color w:val="000000"/>
          <w:sz w:val="28"/>
          <w:szCs w:val="28"/>
        </w:rPr>
        <w:t>економічних</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питань</w:t>
      </w:r>
      <w:proofErr w:type="spellEnd"/>
    </w:p>
    <w:p w:rsidR="00957D1C" w:rsidRPr="009A6BED" w:rsidRDefault="00957D1C" w:rsidP="00957D1C">
      <w:pPr>
        <w:pStyle w:val="a4"/>
        <w:numPr>
          <w:ilvl w:val="0"/>
          <w:numId w:val="15"/>
        </w:num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Times New Roman" w:eastAsia="Times New Roman" w:hAnsi="Times New Roman" w:cs="Times New Roman"/>
          <w:b/>
          <w:color w:val="000000"/>
          <w:sz w:val="28"/>
          <w:szCs w:val="28"/>
        </w:rPr>
      </w:pPr>
      <w:proofErr w:type="spellStart"/>
      <w:r w:rsidRPr="009A6BED">
        <w:rPr>
          <w:rFonts w:ascii="Times New Roman" w:eastAsia="Times New Roman" w:hAnsi="Times New Roman" w:cs="Times New Roman"/>
          <w:b/>
          <w:color w:val="000000"/>
          <w:sz w:val="28"/>
          <w:szCs w:val="28"/>
        </w:rPr>
        <w:t>Цілі</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прийняття</w:t>
      </w:r>
      <w:proofErr w:type="spellEnd"/>
      <w:r w:rsidRPr="009A6BED">
        <w:rPr>
          <w:rFonts w:ascii="Times New Roman" w:eastAsia="Times New Roman" w:hAnsi="Times New Roman" w:cs="Times New Roman"/>
          <w:b/>
          <w:color w:val="000000"/>
          <w:sz w:val="28"/>
          <w:szCs w:val="28"/>
        </w:rPr>
        <w:t xml:space="preserve"> акта: </w:t>
      </w:r>
    </w:p>
    <w:p w:rsidR="00957D1C" w:rsidRPr="009A6BED" w:rsidRDefault="00957D1C" w:rsidP="00957D1C">
      <w:pPr>
        <w:pStyle w:val="a4"/>
        <w:numPr>
          <w:ilvl w:val="0"/>
          <w:numId w:val="16"/>
        </w:numPr>
        <w:shd w:val="clear" w:color="auto" w:fill="FFFFFF"/>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Times New Roman" w:eastAsia="Times New Roman" w:hAnsi="Times New Roman" w:cs="Times New Roman"/>
          <w:b/>
          <w:color w:val="000000"/>
          <w:sz w:val="28"/>
          <w:szCs w:val="28"/>
        </w:rPr>
      </w:pPr>
      <w:proofErr w:type="spellStart"/>
      <w:r w:rsidRPr="009A6BED">
        <w:rPr>
          <w:rFonts w:ascii="Times New Roman" w:eastAsia="Times New Roman" w:hAnsi="Times New Roman" w:cs="Times New Roman"/>
          <w:color w:val="000000"/>
          <w:sz w:val="28"/>
          <w:szCs w:val="28"/>
        </w:rPr>
        <w:t>Налагодження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системи</w:t>
      </w:r>
      <w:proofErr w:type="spellEnd"/>
      <w:r w:rsidRPr="009A6BED">
        <w:rPr>
          <w:rFonts w:ascii="Times New Roman" w:eastAsia="Times New Roman" w:hAnsi="Times New Roman" w:cs="Times New Roman"/>
          <w:color w:val="000000"/>
          <w:sz w:val="28"/>
          <w:szCs w:val="28"/>
        </w:rPr>
        <w:t xml:space="preserve"> оплати за </w:t>
      </w:r>
      <w:proofErr w:type="spellStart"/>
      <w:r w:rsidRPr="009A6BED">
        <w:rPr>
          <w:rFonts w:ascii="Times New Roman" w:eastAsia="Times New Roman" w:hAnsi="Times New Roman" w:cs="Times New Roman"/>
          <w:color w:val="000000"/>
          <w:sz w:val="28"/>
          <w:szCs w:val="28"/>
        </w:rPr>
        <w:t>тимчасове</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користування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місцями</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що</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перебувають</w:t>
      </w:r>
      <w:proofErr w:type="spellEnd"/>
      <w:r w:rsidRPr="009A6BED">
        <w:rPr>
          <w:rFonts w:ascii="Times New Roman" w:eastAsia="Times New Roman" w:hAnsi="Times New Roman" w:cs="Times New Roman"/>
          <w:color w:val="000000"/>
          <w:sz w:val="28"/>
          <w:szCs w:val="28"/>
        </w:rPr>
        <w:t xml:space="preserve"> у </w:t>
      </w:r>
      <w:proofErr w:type="spellStart"/>
      <w:r w:rsidRPr="009A6BED">
        <w:rPr>
          <w:rFonts w:ascii="Times New Roman" w:eastAsia="Times New Roman" w:hAnsi="Times New Roman" w:cs="Times New Roman"/>
          <w:color w:val="000000"/>
          <w:sz w:val="28"/>
          <w:szCs w:val="28"/>
        </w:rPr>
        <w:t>комунальній</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власності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Зеленодольської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територіальної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громади</w:t>
      </w:r>
      <w:proofErr w:type="spellEnd"/>
      <w:r w:rsidRPr="009A6BED">
        <w:rPr>
          <w:rFonts w:ascii="Times New Roman" w:eastAsia="Times New Roman" w:hAnsi="Times New Roman" w:cs="Times New Roman"/>
          <w:color w:val="000000"/>
          <w:sz w:val="28"/>
          <w:szCs w:val="28"/>
        </w:rPr>
        <w:t xml:space="preserve">  для </w:t>
      </w:r>
      <w:proofErr w:type="spellStart"/>
      <w:r w:rsidRPr="009A6BED">
        <w:rPr>
          <w:rFonts w:ascii="Times New Roman" w:eastAsia="Times New Roman" w:hAnsi="Times New Roman" w:cs="Times New Roman"/>
          <w:color w:val="000000"/>
          <w:sz w:val="28"/>
          <w:szCs w:val="28"/>
        </w:rPr>
        <w:t>розташування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рекламних</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засобів</w:t>
      </w:r>
      <w:proofErr w:type="spellEnd"/>
      <w:r w:rsidRPr="009A6BED">
        <w:rPr>
          <w:rFonts w:ascii="Times New Roman" w:eastAsia="Times New Roman" w:hAnsi="Times New Roman" w:cs="Times New Roman"/>
          <w:color w:val="000000"/>
          <w:sz w:val="28"/>
          <w:szCs w:val="28"/>
        </w:rPr>
        <w:t>;</w:t>
      </w:r>
    </w:p>
    <w:p w:rsidR="00957D1C" w:rsidRPr="009A6BED" w:rsidRDefault="00957D1C" w:rsidP="00957D1C">
      <w:pPr>
        <w:pStyle w:val="a4"/>
        <w:numPr>
          <w:ilvl w:val="0"/>
          <w:numId w:val="16"/>
        </w:numPr>
        <w:shd w:val="clear" w:color="auto" w:fill="FFFFFF"/>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textAlignment w:val="baseline"/>
        <w:rPr>
          <w:rFonts w:ascii="Times New Roman" w:eastAsia="Times New Roman" w:hAnsi="Times New Roman" w:cs="Times New Roman"/>
          <w:b/>
          <w:color w:val="000000"/>
          <w:sz w:val="28"/>
          <w:szCs w:val="28"/>
        </w:rPr>
      </w:pPr>
      <w:proofErr w:type="spellStart"/>
      <w:r w:rsidRPr="009A6BED">
        <w:rPr>
          <w:rFonts w:ascii="Times New Roman" w:eastAsia="Times New Roman" w:hAnsi="Times New Roman" w:cs="Times New Roman"/>
          <w:color w:val="000000"/>
          <w:sz w:val="28"/>
          <w:szCs w:val="28"/>
        </w:rPr>
        <w:t>Збільшення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надходжень</w:t>
      </w:r>
      <w:proofErr w:type="spellEnd"/>
      <w:r w:rsidRPr="009A6BED">
        <w:rPr>
          <w:rFonts w:ascii="Times New Roman" w:eastAsia="Times New Roman" w:hAnsi="Times New Roman" w:cs="Times New Roman"/>
          <w:color w:val="000000"/>
          <w:sz w:val="28"/>
          <w:szCs w:val="28"/>
        </w:rPr>
        <w:t xml:space="preserve"> до </w:t>
      </w:r>
      <w:proofErr w:type="spellStart"/>
      <w:r w:rsidRPr="009A6BED">
        <w:rPr>
          <w:rFonts w:ascii="Times New Roman" w:eastAsia="Times New Roman" w:hAnsi="Times New Roman" w:cs="Times New Roman"/>
          <w:color w:val="000000"/>
          <w:sz w:val="28"/>
          <w:szCs w:val="28"/>
        </w:rPr>
        <w:t>міського</w:t>
      </w:r>
      <w:proofErr w:type="spellEnd"/>
      <w:r w:rsidRPr="009A6BED">
        <w:rPr>
          <w:rFonts w:ascii="Times New Roman" w:eastAsia="Times New Roman" w:hAnsi="Times New Roman" w:cs="Times New Roman"/>
          <w:color w:val="000000"/>
          <w:sz w:val="28"/>
          <w:szCs w:val="28"/>
        </w:rPr>
        <w:t xml:space="preserve"> бюджету.</w:t>
      </w:r>
    </w:p>
    <w:p w:rsidR="00957D1C" w:rsidRPr="009A6BED" w:rsidRDefault="00957D1C" w:rsidP="00957D1C">
      <w:pPr>
        <w:pStyle w:val="a4"/>
        <w:numPr>
          <w:ilvl w:val="0"/>
          <w:numId w:val="15"/>
        </w:numPr>
        <w:shd w:val="clear" w:color="auto" w:fill="FFFFFF"/>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Times New Roman" w:eastAsia="Times New Roman" w:hAnsi="Times New Roman" w:cs="Times New Roman"/>
          <w:color w:val="000000"/>
          <w:sz w:val="28"/>
          <w:szCs w:val="28"/>
        </w:rPr>
      </w:pPr>
      <w:r w:rsidRPr="009A6BED">
        <w:rPr>
          <w:rFonts w:ascii="Times New Roman" w:eastAsia="Times New Roman" w:hAnsi="Times New Roman" w:cs="Times New Roman"/>
          <w:b/>
          <w:color w:val="000000"/>
          <w:sz w:val="28"/>
          <w:szCs w:val="28"/>
        </w:rPr>
        <w:t xml:space="preserve">Строк </w:t>
      </w:r>
      <w:proofErr w:type="spellStart"/>
      <w:r w:rsidRPr="009A6BED">
        <w:rPr>
          <w:rFonts w:ascii="Times New Roman" w:eastAsia="Times New Roman" w:hAnsi="Times New Roman" w:cs="Times New Roman"/>
          <w:b/>
          <w:color w:val="000000"/>
          <w:sz w:val="28"/>
          <w:szCs w:val="28"/>
        </w:rPr>
        <w:t>виконання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заходів</w:t>
      </w:r>
      <w:proofErr w:type="spellEnd"/>
      <w:r w:rsidRPr="009A6BED">
        <w:rPr>
          <w:rFonts w:ascii="Times New Roman" w:eastAsia="Times New Roman" w:hAnsi="Times New Roman" w:cs="Times New Roman"/>
          <w:b/>
          <w:color w:val="000000"/>
          <w:sz w:val="28"/>
          <w:szCs w:val="28"/>
        </w:rPr>
        <w:t xml:space="preserve"> з </w:t>
      </w:r>
      <w:proofErr w:type="spellStart"/>
      <w:r w:rsidRPr="009A6BED">
        <w:rPr>
          <w:rFonts w:ascii="Times New Roman" w:eastAsia="Times New Roman" w:hAnsi="Times New Roman" w:cs="Times New Roman"/>
          <w:b/>
          <w:color w:val="000000"/>
          <w:sz w:val="28"/>
          <w:szCs w:val="28"/>
        </w:rPr>
        <w:t>відстеження</w:t>
      </w:r>
      <w:proofErr w:type="spellEnd"/>
      <w:r w:rsidRPr="009A6BED">
        <w:rPr>
          <w:rFonts w:ascii="Times New Roman" w:eastAsia="Times New Roman" w:hAnsi="Times New Roman" w:cs="Times New Roman"/>
          <w:b/>
          <w:color w:val="000000"/>
          <w:sz w:val="28"/>
          <w:szCs w:val="28"/>
        </w:rPr>
        <w:t>:</w:t>
      </w:r>
      <w:r w:rsidRPr="009A6BED">
        <w:rPr>
          <w:rFonts w:ascii="Times New Roman" w:eastAsia="Times New Roman" w:hAnsi="Times New Roman" w:cs="Times New Roman"/>
          <w:color w:val="000000"/>
          <w:sz w:val="28"/>
          <w:szCs w:val="28"/>
        </w:rPr>
        <w:t xml:space="preserve"> з 01.01.2015-15.02.2015рр. </w:t>
      </w:r>
      <w:bookmarkStart w:id="4" w:name="o67"/>
      <w:bookmarkEnd w:id="4"/>
    </w:p>
    <w:p w:rsidR="00957D1C" w:rsidRPr="009A6BED" w:rsidRDefault="00957D1C" w:rsidP="00957D1C">
      <w:pPr>
        <w:pStyle w:val="a4"/>
        <w:numPr>
          <w:ilvl w:val="0"/>
          <w:numId w:val="15"/>
        </w:numPr>
        <w:shd w:val="clear" w:color="auto" w:fill="FFFFFF"/>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Times New Roman" w:eastAsia="Times New Roman" w:hAnsi="Times New Roman" w:cs="Times New Roman"/>
          <w:color w:val="000000"/>
          <w:sz w:val="28"/>
          <w:szCs w:val="28"/>
        </w:rPr>
      </w:pPr>
      <w:r w:rsidRPr="009A6BED">
        <w:rPr>
          <w:rFonts w:ascii="Times New Roman" w:eastAsia="Times New Roman" w:hAnsi="Times New Roman" w:cs="Times New Roman"/>
          <w:b/>
          <w:color w:val="000000"/>
          <w:sz w:val="28"/>
          <w:szCs w:val="28"/>
        </w:rPr>
        <w:t xml:space="preserve">Тип </w:t>
      </w:r>
      <w:proofErr w:type="spellStart"/>
      <w:r w:rsidRPr="009A6BED">
        <w:rPr>
          <w:rFonts w:ascii="Times New Roman" w:eastAsia="Times New Roman" w:hAnsi="Times New Roman" w:cs="Times New Roman"/>
          <w:b/>
          <w:color w:val="000000"/>
          <w:sz w:val="28"/>
          <w:szCs w:val="28"/>
        </w:rPr>
        <w:t>відстеження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періодичне</w:t>
      </w:r>
      <w:proofErr w:type="spellEnd"/>
      <w:r w:rsidRPr="009A6BED">
        <w:rPr>
          <w:rFonts w:ascii="Times New Roman" w:eastAsia="Times New Roman" w:hAnsi="Times New Roman" w:cs="Times New Roman"/>
          <w:color w:val="000000"/>
          <w:sz w:val="28"/>
          <w:szCs w:val="28"/>
        </w:rPr>
        <w:t xml:space="preserve"> </w:t>
      </w:r>
      <w:bookmarkStart w:id="5" w:name="o68"/>
      <w:bookmarkEnd w:id="5"/>
    </w:p>
    <w:p w:rsidR="00957D1C" w:rsidRPr="0043226E" w:rsidRDefault="00957D1C" w:rsidP="00957D1C">
      <w:pPr>
        <w:pStyle w:val="a4"/>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textAlignment w:val="baseline"/>
        <w:rPr>
          <w:rFonts w:ascii="Times New Roman" w:eastAsia="Times New Roman" w:hAnsi="Times New Roman" w:cs="Times New Roman"/>
          <w:color w:val="000000"/>
          <w:sz w:val="28"/>
          <w:szCs w:val="28"/>
        </w:rPr>
      </w:pPr>
      <w:r w:rsidRPr="009A6BED">
        <w:rPr>
          <w:rFonts w:ascii="Times New Roman" w:eastAsia="Times New Roman" w:hAnsi="Times New Roman" w:cs="Times New Roman"/>
          <w:b/>
          <w:color w:val="000000"/>
          <w:sz w:val="28"/>
          <w:szCs w:val="28"/>
        </w:rPr>
        <w:t xml:space="preserve">6.Методи </w:t>
      </w:r>
      <w:proofErr w:type="spellStart"/>
      <w:r w:rsidRPr="009A6BED">
        <w:rPr>
          <w:rFonts w:ascii="Times New Roman" w:eastAsia="Times New Roman" w:hAnsi="Times New Roman" w:cs="Times New Roman"/>
          <w:b/>
          <w:color w:val="000000"/>
          <w:sz w:val="28"/>
          <w:szCs w:val="28"/>
        </w:rPr>
        <w:t>одержання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результатів</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відстеження</w:t>
      </w:r>
      <w:proofErr w:type="spellEnd"/>
      <w:r w:rsidRPr="009A6BED">
        <w:rPr>
          <w:rFonts w:ascii="Times New Roman" w:eastAsia="Times New Roman" w:hAnsi="Times New Roman" w:cs="Times New Roman"/>
          <w:color w:val="000000"/>
          <w:sz w:val="28"/>
          <w:szCs w:val="28"/>
        </w:rPr>
        <w:t xml:space="preserve">: </w:t>
      </w:r>
      <w:proofErr w:type="spellStart"/>
      <w:r w:rsidRPr="0043226E">
        <w:rPr>
          <w:rFonts w:ascii="Times New Roman" w:eastAsia="Times New Roman" w:hAnsi="Times New Roman" w:cs="Times New Roman"/>
          <w:color w:val="000000"/>
          <w:sz w:val="28"/>
          <w:szCs w:val="28"/>
        </w:rPr>
        <w:t>Аналітичний</w:t>
      </w:r>
      <w:proofErr w:type="spellEnd"/>
      <w:r w:rsidRPr="0043226E">
        <w:rPr>
          <w:rFonts w:ascii="Times New Roman" w:eastAsia="Times New Roman" w:hAnsi="Times New Roman" w:cs="Times New Roman"/>
          <w:color w:val="000000"/>
          <w:sz w:val="28"/>
          <w:szCs w:val="28"/>
        </w:rPr>
        <w:t xml:space="preserve">, </w:t>
      </w:r>
      <w:proofErr w:type="spellStart"/>
      <w:r w:rsidRPr="0043226E">
        <w:rPr>
          <w:rFonts w:ascii="Times New Roman" w:eastAsia="Times New Roman" w:hAnsi="Times New Roman" w:cs="Times New Roman"/>
          <w:color w:val="000000"/>
          <w:sz w:val="28"/>
          <w:szCs w:val="28"/>
        </w:rPr>
        <w:t>статистичний</w:t>
      </w:r>
      <w:proofErr w:type="spellEnd"/>
      <w:r w:rsidRPr="0043226E">
        <w:rPr>
          <w:rFonts w:ascii="Times New Roman" w:eastAsia="Times New Roman" w:hAnsi="Times New Roman" w:cs="Times New Roman"/>
          <w:color w:val="000000"/>
          <w:sz w:val="28"/>
          <w:szCs w:val="28"/>
        </w:rPr>
        <w:t xml:space="preserve"> </w:t>
      </w:r>
      <w:bookmarkStart w:id="6" w:name="o69"/>
      <w:bookmarkEnd w:id="6"/>
    </w:p>
    <w:p w:rsidR="00957D1C" w:rsidRPr="009A6BED" w:rsidRDefault="00957D1C" w:rsidP="00957D1C">
      <w:pPr>
        <w:pStyle w:val="a4"/>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Pr="009A6BED">
        <w:rPr>
          <w:rFonts w:ascii="Times New Roman" w:eastAsia="Times New Roman" w:hAnsi="Times New Roman" w:cs="Times New Roman"/>
          <w:b/>
          <w:color w:val="000000"/>
          <w:sz w:val="28"/>
          <w:szCs w:val="28"/>
        </w:rPr>
        <w:t xml:space="preserve">.Дані та   </w:t>
      </w:r>
      <w:proofErr w:type="spellStart"/>
      <w:r w:rsidRPr="009A6BED">
        <w:rPr>
          <w:rFonts w:ascii="Times New Roman" w:eastAsia="Times New Roman" w:hAnsi="Times New Roman" w:cs="Times New Roman"/>
          <w:b/>
          <w:color w:val="000000"/>
          <w:sz w:val="28"/>
          <w:szCs w:val="28"/>
        </w:rPr>
        <w:t>припущення</w:t>
      </w:r>
      <w:proofErr w:type="spellEnd"/>
      <w:r w:rsidRPr="009A6BED">
        <w:rPr>
          <w:rFonts w:ascii="Times New Roman" w:eastAsia="Times New Roman" w:hAnsi="Times New Roman" w:cs="Times New Roman"/>
          <w:b/>
          <w:color w:val="000000"/>
          <w:sz w:val="28"/>
          <w:szCs w:val="28"/>
        </w:rPr>
        <w:t xml:space="preserve">,   на   </w:t>
      </w:r>
      <w:proofErr w:type="spellStart"/>
      <w:r w:rsidRPr="009A6BED">
        <w:rPr>
          <w:rFonts w:ascii="Times New Roman" w:eastAsia="Times New Roman" w:hAnsi="Times New Roman" w:cs="Times New Roman"/>
          <w:b/>
          <w:color w:val="000000"/>
          <w:sz w:val="28"/>
          <w:szCs w:val="28"/>
        </w:rPr>
        <w:t>основі</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яких</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відстежувалася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результативність</w:t>
      </w:r>
      <w:proofErr w:type="spellEnd"/>
      <w:r w:rsidRPr="009A6BED">
        <w:rPr>
          <w:rFonts w:ascii="Times New Roman" w:eastAsia="Times New Roman" w:hAnsi="Times New Roman" w:cs="Times New Roman"/>
          <w:b/>
          <w:color w:val="000000"/>
          <w:sz w:val="28"/>
          <w:szCs w:val="28"/>
        </w:rPr>
        <w:t xml:space="preserve">, а </w:t>
      </w:r>
      <w:proofErr w:type="spellStart"/>
      <w:r w:rsidRPr="009A6BED">
        <w:rPr>
          <w:rFonts w:ascii="Times New Roman" w:eastAsia="Times New Roman" w:hAnsi="Times New Roman" w:cs="Times New Roman"/>
          <w:b/>
          <w:color w:val="000000"/>
          <w:sz w:val="28"/>
          <w:szCs w:val="28"/>
        </w:rPr>
        <w:t>також</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способи</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одержання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даних</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color w:val="000000"/>
          <w:sz w:val="28"/>
          <w:szCs w:val="28"/>
        </w:rPr>
        <w:t>відстеження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результативності</w:t>
      </w:r>
      <w:proofErr w:type="spellEnd"/>
      <w:r w:rsidRPr="009A6BED">
        <w:rPr>
          <w:rFonts w:ascii="Times New Roman" w:eastAsia="Times New Roman" w:hAnsi="Times New Roman" w:cs="Times New Roman"/>
          <w:color w:val="000000"/>
          <w:sz w:val="28"/>
          <w:szCs w:val="28"/>
        </w:rPr>
        <w:t xml:space="preserve"> регуляторного акта </w:t>
      </w:r>
      <w:proofErr w:type="spellStart"/>
      <w:r w:rsidRPr="009A6BED">
        <w:rPr>
          <w:rFonts w:ascii="Times New Roman" w:eastAsia="Times New Roman" w:hAnsi="Times New Roman" w:cs="Times New Roman"/>
          <w:color w:val="000000"/>
          <w:sz w:val="28"/>
          <w:szCs w:val="28"/>
        </w:rPr>
        <w:t>здійснюється</w:t>
      </w:r>
      <w:proofErr w:type="spellEnd"/>
      <w:r w:rsidRPr="009A6BED">
        <w:rPr>
          <w:rFonts w:ascii="Times New Roman" w:eastAsia="Times New Roman" w:hAnsi="Times New Roman" w:cs="Times New Roman"/>
          <w:color w:val="000000"/>
          <w:sz w:val="28"/>
          <w:szCs w:val="28"/>
        </w:rPr>
        <w:t xml:space="preserve"> на </w:t>
      </w:r>
      <w:proofErr w:type="spellStart"/>
      <w:r w:rsidRPr="009A6BED">
        <w:rPr>
          <w:rFonts w:ascii="Times New Roman" w:eastAsia="Times New Roman" w:hAnsi="Times New Roman" w:cs="Times New Roman"/>
          <w:color w:val="000000"/>
          <w:sz w:val="28"/>
          <w:szCs w:val="28"/>
        </w:rPr>
        <w:t>основі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фінансових</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показників</w:t>
      </w:r>
      <w:proofErr w:type="spellEnd"/>
      <w:r w:rsidRPr="009A6BED">
        <w:rPr>
          <w:rFonts w:ascii="Times New Roman" w:eastAsia="Times New Roman" w:hAnsi="Times New Roman" w:cs="Times New Roman"/>
          <w:color w:val="000000"/>
          <w:sz w:val="28"/>
          <w:szCs w:val="28"/>
        </w:rPr>
        <w:t xml:space="preserve"> – </w:t>
      </w:r>
      <w:proofErr w:type="spellStart"/>
      <w:r w:rsidRPr="009A6BED">
        <w:rPr>
          <w:rFonts w:ascii="Times New Roman" w:eastAsia="Times New Roman" w:hAnsi="Times New Roman" w:cs="Times New Roman"/>
          <w:color w:val="000000"/>
          <w:sz w:val="28"/>
          <w:szCs w:val="28"/>
        </w:rPr>
        <w:t>надходження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від</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сплати</w:t>
      </w:r>
      <w:proofErr w:type="spellEnd"/>
      <w:r w:rsidRPr="009A6BED">
        <w:rPr>
          <w:rFonts w:ascii="Times New Roman" w:eastAsia="Times New Roman" w:hAnsi="Times New Roman" w:cs="Times New Roman"/>
          <w:color w:val="000000"/>
          <w:sz w:val="28"/>
          <w:szCs w:val="28"/>
        </w:rPr>
        <w:t xml:space="preserve"> за </w:t>
      </w:r>
      <w:proofErr w:type="spellStart"/>
      <w:r w:rsidRPr="009A6BED">
        <w:rPr>
          <w:rFonts w:ascii="Times New Roman" w:eastAsia="Times New Roman" w:hAnsi="Times New Roman" w:cs="Times New Roman"/>
          <w:color w:val="000000"/>
          <w:sz w:val="28"/>
          <w:szCs w:val="28"/>
        </w:rPr>
        <w:t>тимчасове</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користування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місцями</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що</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перебувають</w:t>
      </w:r>
      <w:proofErr w:type="spellEnd"/>
      <w:r w:rsidRPr="009A6BED">
        <w:rPr>
          <w:rFonts w:ascii="Times New Roman" w:eastAsia="Times New Roman" w:hAnsi="Times New Roman" w:cs="Times New Roman"/>
          <w:color w:val="000000"/>
          <w:sz w:val="28"/>
          <w:szCs w:val="28"/>
        </w:rPr>
        <w:t xml:space="preserve"> у </w:t>
      </w:r>
      <w:proofErr w:type="spellStart"/>
      <w:r w:rsidRPr="009A6BED">
        <w:rPr>
          <w:rFonts w:ascii="Times New Roman" w:eastAsia="Times New Roman" w:hAnsi="Times New Roman" w:cs="Times New Roman"/>
          <w:color w:val="000000"/>
          <w:sz w:val="28"/>
          <w:szCs w:val="28"/>
        </w:rPr>
        <w:t>комунальній</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власності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Зеленодольської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територіальної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громади</w:t>
      </w:r>
      <w:proofErr w:type="spellEnd"/>
      <w:r w:rsidRPr="009A6BED">
        <w:rPr>
          <w:rFonts w:ascii="Times New Roman" w:eastAsia="Times New Roman" w:hAnsi="Times New Roman" w:cs="Times New Roman"/>
          <w:color w:val="000000"/>
          <w:sz w:val="28"/>
          <w:szCs w:val="28"/>
        </w:rPr>
        <w:t xml:space="preserve"> для </w:t>
      </w:r>
      <w:proofErr w:type="spellStart"/>
      <w:r w:rsidRPr="009A6BED">
        <w:rPr>
          <w:rFonts w:ascii="Times New Roman" w:eastAsia="Times New Roman" w:hAnsi="Times New Roman" w:cs="Times New Roman"/>
          <w:color w:val="000000"/>
          <w:sz w:val="28"/>
          <w:szCs w:val="28"/>
        </w:rPr>
        <w:t>розташування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рекламних</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засобів</w:t>
      </w:r>
      <w:proofErr w:type="spellEnd"/>
      <w:r w:rsidRPr="009A6BED">
        <w:rPr>
          <w:rFonts w:ascii="Times New Roman" w:eastAsia="Times New Roman" w:hAnsi="Times New Roman" w:cs="Times New Roman"/>
          <w:b/>
          <w:color w:val="000000"/>
          <w:sz w:val="28"/>
          <w:szCs w:val="28"/>
        </w:rPr>
        <w:t xml:space="preserve"> </w:t>
      </w:r>
      <w:r w:rsidRPr="009A6BED">
        <w:rPr>
          <w:rFonts w:ascii="Times New Roman" w:eastAsia="Times New Roman" w:hAnsi="Times New Roman" w:cs="Times New Roman"/>
          <w:color w:val="000000"/>
          <w:sz w:val="28"/>
          <w:szCs w:val="28"/>
        </w:rPr>
        <w:t xml:space="preserve">за </w:t>
      </w:r>
      <w:proofErr w:type="spellStart"/>
      <w:r w:rsidRPr="009A6BED">
        <w:rPr>
          <w:rFonts w:ascii="Times New Roman" w:eastAsia="Times New Roman" w:hAnsi="Times New Roman" w:cs="Times New Roman"/>
          <w:color w:val="000000"/>
          <w:sz w:val="28"/>
          <w:szCs w:val="28"/>
        </w:rPr>
        <w:t>січень-грудень</w:t>
      </w:r>
      <w:proofErr w:type="spellEnd"/>
      <w:r w:rsidRPr="009A6BED">
        <w:rPr>
          <w:rFonts w:ascii="Times New Roman" w:eastAsia="Times New Roman" w:hAnsi="Times New Roman" w:cs="Times New Roman"/>
          <w:color w:val="000000"/>
          <w:sz w:val="28"/>
          <w:szCs w:val="28"/>
        </w:rPr>
        <w:t xml:space="preserve"> 2014 року</w:t>
      </w:r>
      <w:bookmarkStart w:id="7" w:name="o70"/>
      <w:bookmarkEnd w:id="7"/>
      <w:r w:rsidRPr="009A6BED">
        <w:rPr>
          <w:rFonts w:ascii="Times New Roman" w:eastAsia="Times New Roman" w:hAnsi="Times New Roman" w:cs="Times New Roman"/>
          <w:color w:val="000000"/>
          <w:sz w:val="28"/>
          <w:szCs w:val="28"/>
        </w:rPr>
        <w:t>.</w:t>
      </w:r>
    </w:p>
    <w:p w:rsidR="00957D1C" w:rsidRPr="009A6BED" w:rsidRDefault="00957D1C" w:rsidP="00957D1C">
      <w:pPr>
        <w:pStyle w:val="a4"/>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textAlignment w:val="baseline"/>
        <w:rPr>
          <w:rFonts w:ascii="Times New Roman" w:eastAsia="Times New Roman" w:hAnsi="Times New Roman" w:cs="Times New Roman"/>
          <w:b/>
          <w:color w:val="000000"/>
          <w:sz w:val="28"/>
          <w:szCs w:val="28"/>
        </w:rPr>
      </w:pPr>
      <w:r w:rsidRPr="0043226E">
        <w:rPr>
          <w:rFonts w:ascii="Times New Roman" w:eastAsia="Times New Roman" w:hAnsi="Times New Roman" w:cs="Times New Roman"/>
          <w:b/>
          <w:color w:val="000000"/>
          <w:sz w:val="28"/>
          <w:szCs w:val="28"/>
        </w:rPr>
        <w:t>8</w:t>
      </w:r>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b/>
          <w:color w:val="000000"/>
          <w:sz w:val="28"/>
          <w:szCs w:val="28"/>
        </w:rPr>
        <w:t>Кількісні</w:t>
      </w:r>
      <w:proofErr w:type="spellEnd"/>
      <w:r w:rsidRPr="009A6BED">
        <w:rPr>
          <w:rFonts w:ascii="Times New Roman" w:eastAsia="Times New Roman" w:hAnsi="Times New Roman" w:cs="Times New Roman"/>
          <w:b/>
          <w:color w:val="000000"/>
          <w:sz w:val="28"/>
          <w:szCs w:val="28"/>
        </w:rPr>
        <w:t xml:space="preserve"> та   </w:t>
      </w:r>
      <w:proofErr w:type="spellStart"/>
      <w:r w:rsidRPr="009A6BED">
        <w:rPr>
          <w:rFonts w:ascii="Times New Roman" w:eastAsia="Times New Roman" w:hAnsi="Times New Roman" w:cs="Times New Roman"/>
          <w:b/>
          <w:color w:val="000000"/>
          <w:sz w:val="28"/>
          <w:szCs w:val="28"/>
        </w:rPr>
        <w:t>якісні</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значення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показників</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результативності</w:t>
      </w:r>
      <w:proofErr w:type="spellEnd"/>
      <w:r w:rsidRPr="009A6BED">
        <w:rPr>
          <w:rFonts w:ascii="Times New Roman" w:eastAsia="Times New Roman" w:hAnsi="Times New Roman" w:cs="Times New Roman"/>
          <w:b/>
          <w:color w:val="000000"/>
          <w:sz w:val="28"/>
          <w:szCs w:val="28"/>
        </w:rPr>
        <w:t xml:space="preserve"> акта: </w:t>
      </w:r>
      <w:r w:rsidRPr="009A6BED">
        <w:rPr>
          <w:rFonts w:ascii="Times New Roman" w:eastAsia="Times New Roman" w:hAnsi="Times New Roman" w:cs="Times New Roman"/>
          <w:color w:val="000000"/>
          <w:sz w:val="28"/>
          <w:szCs w:val="28"/>
        </w:rPr>
        <w:t xml:space="preserve">На </w:t>
      </w:r>
      <w:proofErr w:type="spellStart"/>
      <w:r w:rsidRPr="009A6BED">
        <w:rPr>
          <w:rFonts w:ascii="Times New Roman" w:eastAsia="Times New Roman" w:hAnsi="Times New Roman" w:cs="Times New Roman"/>
          <w:color w:val="000000"/>
          <w:sz w:val="28"/>
          <w:szCs w:val="28"/>
        </w:rPr>
        <w:t>підставі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даних</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отриманих</w:t>
      </w:r>
      <w:proofErr w:type="spellEnd"/>
      <w:r w:rsidRPr="009A6BED">
        <w:rPr>
          <w:rFonts w:ascii="Times New Roman" w:eastAsia="Times New Roman" w:hAnsi="Times New Roman" w:cs="Times New Roman"/>
          <w:color w:val="000000"/>
          <w:sz w:val="28"/>
          <w:szCs w:val="28"/>
        </w:rPr>
        <w:t xml:space="preserve"> в ГУДКУ  в </w:t>
      </w:r>
      <w:proofErr w:type="spellStart"/>
      <w:r w:rsidRPr="009A6BED">
        <w:rPr>
          <w:rFonts w:ascii="Times New Roman" w:eastAsia="Times New Roman" w:hAnsi="Times New Roman" w:cs="Times New Roman"/>
          <w:color w:val="000000"/>
          <w:sz w:val="28"/>
          <w:szCs w:val="28"/>
        </w:rPr>
        <w:t>Апостолівському</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районі</w:t>
      </w:r>
      <w:proofErr w:type="spellEnd"/>
      <w:r w:rsidRPr="009A6BED">
        <w:rPr>
          <w:rFonts w:ascii="Times New Roman" w:eastAsia="Times New Roman" w:hAnsi="Times New Roman" w:cs="Times New Roman"/>
          <w:color w:val="000000"/>
          <w:sz w:val="28"/>
          <w:szCs w:val="28"/>
        </w:rPr>
        <w:t xml:space="preserve"> за </w:t>
      </w:r>
      <w:proofErr w:type="spellStart"/>
      <w:r w:rsidRPr="009A6BED">
        <w:rPr>
          <w:rFonts w:ascii="Times New Roman" w:eastAsia="Times New Roman" w:hAnsi="Times New Roman" w:cs="Times New Roman"/>
          <w:color w:val="000000"/>
          <w:sz w:val="28"/>
          <w:szCs w:val="28"/>
        </w:rPr>
        <w:t>період</w:t>
      </w:r>
      <w:proofErr w:type="spellEnd"/>
      <w:r w:rsidRPr="009A6BED">
        <w:rPr>
          <w:rFonts w:ascii="Times New Roman" w:eastAsia="Times New Roman" w:hAnsi="Times New Roman" w:cs="Times New Roman"/>
          <w:color w:val="000000"/>
          <w:sz w:val="28"/>
          <w:szCs w:val="28"/>
        </w:rPr>
        <w:t xml:space="preserve"> з 01.01.2014 по 31.12.2014 року до </w:t>
      </w:r>
      <w:proofErr w:type="spellStart"/>
      <w:r w:rsidRPr="009A6BED">
        <w:rPr>
          <w:rFonts w:ascii="Times New Roman" w:eastAsia="Times New Roman" w:hAnsi="Times New Roman" w:cs="Times New Roman"/>
          <w:color w:val="000000"/>
          <w:sz w:val="28"/>
          <w:szCs w:val="28"/>
        </w:rPr>
        <w:t>міського</w:t>
      </w:r>
      <w:proofErr w:type="spellEnd"/>
      <w:r w:rsidRPr="009A6BED">
        <w:rPr>
          <w:rFonts w:ascii="Times New Roman" w:eastAsia="Times New Roman" w:hAnsi="Times New Roman" w:cs="Times New Roman"/>
          <w:color w:val="000000"/>
          <w:sz w:val="28"/>
          <w:szCs w:val="28"/>
        </w:rPr>
        <w:t xml:space="preserve"> бюджету </w:t>
      </w:r>
      <w:proofErr w:type="spellStart"/>
      <w:r w:rsidRPr="009A6BED">
        <w:rPr>
          <w:rFonts w:ascii="Times New Roman" w:eastAsia="Times New Roman" w:hAnsi="Times New Roman" w:cs="Times New Roman"/>
          <w:color w:val="000000"/>
          <w:sz w:val="28"/>
          <w:szCs w:val="28"/>
        </w:rPr>
        <w:t>від</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сплати</w:t>
      </w:r>
      <w:proofErr w:type="spellEnd"/>
      <w:r w:rsidRPr="009A6BED">
        <w:rPr>
          <w:rFonts w:ascii="Times New Roman" w:eastAsia="Times New Roman" w:hAnsi="Times New Roman" w:cs="Times New Roman"/>
          <w:color w:val="000000"/>
          <w:sz w:val="28"/>
          <w:szCs w:val="28"/>
        </w:rPr>
        <w:t xml:space="preserve">  за </w:t>
      </w:r>
      <w:proofErr w:type="spellStart"/>
      <w:r w:rsidRPr="009A6BED">
        <w:rPr>
          <w:rFonts w:ascii="Times New Roman" w:eastAsia="Times New Roman" w:hAnsi="Times New Roman" w:cs="Times New Roman"/>
          <w:color w:val="000000"/>
          <w:sz w:val="28"/>
          <w:szCs w:val="28"/>
        </w:rPr>
        <w:t>тимчасове</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користування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місцями</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що</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перебувають</w:t>
      </w:r>
      <w:proofErr w:type="spellEnd"/>
      <w:r w:rsidRPr="009A6BED">
        <w:rPr>
          <w:rFonts w:ascii="Times New Roman" w:eastAsia="Times New Roman" w:hAnsi="Times New Roman" w:cs="Times New Roman"/>
          <w:color w:val="000000"/>
          <w:sz w:val="28"/>
          <w:szCs w:val="28"/>
        </w:rPr>
        <w:t xml:space="preserve"> у </w:t>
      </w:r>
      <w:proofErr w:type="spellStart"/>
      <w:r w:rsidRPr="009A6BED">
        <w:rPr>
          <w:rFonts w:ascii="Times New Roman" w:eastAsia="Times New Roman" w:hAnsi="Times New Roman" w:cs="Times New Roman"/>
          <w:color w:val="000000"/>
          <w:sz w:val="28"/>
          <w:szCs w:val="28"/>
        </w:rPr>
        <w:t>комунальній</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власності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Зеленодольської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територіальної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громади</w:t>
      </w:r>
      <w:proofErr w:type="spellEnd"/>
      <w:r w:rsidRPr="009A6BED">
        <w:rPr>
          <w:rFonts w:ascii="Times New Roman" w:eastAsia="Times New Roman" w:hAnsi="Times New Roman" w:cs="Times New Roman"/>
          <w:color w:val="000000"/>
          <w:sz w:val="28"/>
          <w:szCs w:val="28"/>
        </w:rPr>
        <w:t xml:space="preserve"> для </w:t>
      </w:r>
      <w:proofErr w:type="spellStart"/>
      <w:r w:rsidRPr="009A6BED">
        <w:rPr>
          <w:rFonts w:ascii="Times New Roman" w:eastAsia="Times New Roman" w:hAnsi="Times New Roman" w:cs="Times New Roman"/>
          <w:color w:val="000000"/>
          <w:sz w:val="28"/>
          <w:szCs w:val="28"/>
        </w:rPr>
        <w:t>розташування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рекламних</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засобів</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надійшло</w:t>
      </w:r>
      <w:bookmarkStart w:id="8" w:name="o71"/>
      <w:bookmarkEnd w:id="8"/>
      <w:proofErr w:type="spellEnd"/>
      <w:r w:rsidRPr="009A6BED">
        <w:rPr>
          <w:rFonts w:ascii="Times New Roman" w:eastAsia="Times New Roman" w:hAnsi="Times New Roman" w:cs="Times New Roman"/>
          <w:color w:val="000000"/>
          <w:sz w:val="28"/>
          <w:szCs w:val="28"/>
        </w:rPr>
        <w:t xml:space="preserve"> 2,9 </w:t>
      </w:r>
      <w:proofErr w:type="spellStart"/>
      <w:r w:rsidRPr="009A6BED">
        <w:rPr>
          <w:rFonts w:ascii="Times New Roman" w:eastAsia="Times New Roman" w:hAnsi="Times New Roman" w:cs="Times New Roman"/>
          <w:color w:val="000000"/>
          <w:sz w:val="28"/>
          <w:szCs w:val="28"/>
        </w:rPr>
        <w:t>тис.грн</w:t>
      </w:r>
      <w:proofErr w:type="spellEnd"/>
      <w:r w:rsidRPr="009A6BED">
        <w:rPr>
          <w:rFonts w:ascii="Times New Roman" w:eastAsia="Times New Roman" w:hAnsi="Times New Roman" w:cs="Times New Roman"/>
          <w:color w:val="000000"/>
          <w:sz w:val="28"/>
          <w:szCs w:val="28"/>
        </w:rPr>
        <w:t xml:space="preserve">. </w:t>
      </w:r>
    </w:p>
    <w:p w:rsidR="00957D1C" w:rsidRPr="009A6BED" w:rsidRDefault="00957D1C" w:rsidP="00957D1C">
      <w:pPr>
        <w:pStyle w:val="a4"/>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textAlignment w:val="baseline"/>
        <w:rPr>
          <w:rFonts w:ascii="Times New Roman" w:eastAsia="Times New Roman" w:hAnsi="Times New Roman" w:cs="Times New Roman"/>
          <w:color w:val="000000"/>
          <w:sz w:val="28"/>
          <w:szCs w:val="28"/>
        </w:rPr>
      </w:pPr>
      <w:proofErr w:type="spellStart"/>
      <w:r w:rsidRPr="009A6BED">
        <w:rPr>
          <w:rFonts w:ascii="Times New Roman" w:eastAsia="Times New Roman" w:hAnsi="Times New Roman" w:cs="Times New Roman"/>
          <w:color w:val="000000"/>
          <w:sz w:val="28"/>
          <w:szCs w:val="28"/>
        </w:rPr>
        <w:t>Якісні</w:t>
      </w:r>
      <w:proofErr w:type="spellEnd"/>
      <w:r w:rsidRPr="009A6BED">
        <w:rPr>
          <w:rFonts w:ascii="Times New Roman" w:eastAsia="Times New Roman" w:hAnsi="Times New Roman" w:cs="Times New Roman"/>
          <w:color w:val="000000"/>
          <w:sz w:val="28"/>
          <w:szCs w:val="28"/>
        </w:rPr>
        <w:t xml:space="preserve">: в </w:t>
      </w:r>
      <w:proofErr w:type="spellStart"/>
      <w:r w:rsidRPr="009A6BED">
        <w:rPr>
          <w:rFonts w:ascii="Times New Roman" w:eastAsia="Times New Roman" w:hAnsi="Times New Roman" w:cs="Times New Roman"/>
          <w:color w:val="000000"/>
          <w:sz w:val="28"/>
          <w:szCs w:val="28"/>
        </w:rPr>
        <w:t>м.Зеленодольськ</w:t>
      </w:r>
      <w:proofErr w:type="spellEnd"/>
      <w:r w:rsidRPr="009A6BED">
        <w:rPr>
          <w:rFonts w:ascii="Times New Roman" w:eastAsia="Times New Roman" w:hAnsi="Times New Roman" w:cs="Times New Roman"/>
          <w:color w:val="000000"/>
          <w:sz w:val="28"/>
          <w:szCs w:val="28"/>
        </w:rPr>
        <w:t xml:space="preserve"> станом на 31.12.2014 року </w:t>
      </w:r>
      <w:proofErr w:type="spellStart"/>
      <w:r w:rsidRPr="009A6BED">
        <w:rPr>
          <w:rFonts w:ascii="Times New Roman" w:eastAsia="Times New Roman" w:hAnsi="Times New Roman" w:cs="Times New Roman"/>
          <w:color w:val="000000"/>
          <w:sz w:val="28"/>
          <w:szCs w:val="28"/>
        </w:rPr>
        <w:t>наявні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наступні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засоби</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розміщення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зовнішньої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реклами</w:t>
      </w:r>
      <w:proofErr w:type="spellEnd"/>
      <w:r w:rsidRPr="009A6BED">
        <w:rPr>
          <w:rFonts w:ascii="Times New Roman" w:eastAsia="Times New Roman" w:hAnsi="Times New Roman" w:cs="Times New Roman"/>
          <w:color w:val="000000"/>
          <w:sz w:val="28"/>
          <w:szCs w:val="28"/>
        </w:rPr>
        <w:t xml:space="preserve">: 5 </w:t>
      </w:r>
      <w:proofErr w:type="spellStart"/>
      <w:r w:rsidRPr="009A6BED">
        <w:rPr>
          <w:rFonts w:ascii="Times New Roman" w:eastAsia="Times New Roman" w:hAnsi="Times New Roman" w:cs="Times New Roman"/>
          <w:color w:val="000000"/>
          <w:sz w:val="28"/>
          <w:szCs w:val="28"/>
        </w:rPr>
        <w:t>сіті-лайтів</w:t>
      </w:r>
      <w:proofErr w:type="spellEnd"/>
      <w:r w:rsidRPr="009A6BED">
        <w:rPr>
          <w:rFonts w:ascii="Times New Roman" w:eastAsia="Times New Roman" w:hAnsi="Times New Roman" w:cs="Times New Roman"/>
          <w:color w:val="000000"/>
          <w:sz w:val="28"/>
          <w:szCs w:val="28"/>
        </w:rPr>
        <w:t xml:space="preserve">; 2 </w:t>
      </w:r>
      <w:proofErr w:type="spellStart"/>
      <w:r w:rsidRPr="009A6BED">
        <w:rPr>
          <w:rFonts w:ascii="Times New Roman" w:eastAsia="Times New Roman" w:hAnsi="Times New Roman" w:cs="Times New Roman"/>
          <w:color w:val="000000"/>
          <w:sz w:val="28"/>
          <w:szCs w:val="28"/>
        </w:rPr>
        <w:t>білборди</w:t>
      </w:r>
      <w:proofErr w:type="spellEnd"/>
      <w:r w:rsidRPr="009A6BED">
        <w:rPr>
          <w:rFonts w:ascii="Times New Roman" w:eastAsia="Times New Roman" w:hAnsi="Times New Roman" w:cs="Times New Roman"/>
          <w:color w:val="000000"/>
          <w:sz w:val="28"/>
          <w:szCs w:val="28"/>
        </w:rPr>
        <w:t xml:space="preserve">. </w:t>
      </w:r>
    </w:p>
    <w:p w:rsidR="00957D1C" w:rsidRPr="009A6BED" w:rsidRDefault="00957D1C" w:rsidP="00957D1C">
      <w:pPr>
        <w:pStyle w:val="a4"/>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textAlignment w:val="baseline"/>
        <w:rPr>
          <w:rFonts w:ascii="Times New Roman" w:eastAsia="Times New Roman" w:hAnsi="Times New Roman" w:cs="Times New Roman"/>
          <w:b/>
          <w:color w:val="000000"/>
          <w:sz w:val="28"/>
          <w:szCs w:val="28"/>
        </w:rPr>
      </w:pPr>
      <w:r w:rsidRPr="009A6BED">
        <w:rPr>
          <w:rFonts w:ascii="Times New Roman" w:eastAsia="Times New Roman" w:hAnsi="Times New Roman" w:cs="Times New Roman"/>
          <w:b/>
          <w:color w:val="000000"/>
          <w:sz w:val="28"/>
          <w:szCs w:val="28"/>
        </w:rPr>
        <w:lastRenderedPageBreak/>
        <w:t xml:space="preserve">9.Оцінка </w:t>
      </w:r>
      <w:proofErr w:type="spellStart"/>
      <w:r w:rsidRPr="009A6BED">
        <w:rPr>
          <w:rFonts w:ascii="Times New Roman" w:eastAsia="Times New Roman" w:hAnsi="Times New Roman" w:cs="Times New Roman"/>
          <w:b/>
          <w:color w:val="000000"/>
          <w:sz w:val="28"/>
          <w:szCs w:val="28"/>
        </w:rPr>
        <w:t>результатів</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реалізації</w:t>
      </w:r>
      <w:proofErr w:type="spellEnd"/>
      <w:r w:rsidRPr="009A6BED">
        <w:rPr>
          <w:rFonts w:ascii="Times New Roman" w:eastAsia="Times New Roman" w:hAnsi="Times New Roman" w:cs="Times New Roman"/>
          <w:b/>
          <w:color w:val="000000"/>
          <w:sz w:val="28"/>
          <w:szCs w:val="28"/>
        </w:rPr>
        <w:t xml:space="preserve"> регуляторного акта  та  </w:t>
      </w:r>
      <w:proofErr w:type="spellStart"/>
      <w:r w:rsidRPr="009A6BED">
        <w:rPr>
          <w:rFonts w:ascii="Times New Roman" w:eastAsia="Times New Roman" w:hAnsi="Times New Roman" w:cs="Times New Roman"/>
          <w:b/>
          <w:color w:val="000000"/>
          <w:sz w:val="28"/>
          <w:szCs w:val="28"/>
        </w:rPr>
        <w:t>ступеня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досягнення</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визначених</w:t>
      </w:r>
      <w:proofErr w:type="spellEnd"/>
      <w:r w:rsidRPr="009A6BED">
        <w:rPr>
          <w:rFonts w:ascii="Times New Roman" w:eastAsia="Times New Roman" w:hAnsi="Times New Roman" w:cs="Times New Roman"/>
          <w:b/>
          <w:color w:val="000000"/>
          <w:sz w:val="28"/>
          <w:szCs w:val="28"/>
        </w:rPr>
        <w:t xml:space="preserve"> </w:t>
      </w:r>
      <w:proofErr w:type="spellStart"/>
      <w:r w:rsidRPr="009A6BED">
        <w:rPr>
          <w:rFonts w:ascii="Times New Roman" w:eastAsia="Times New Roman" w:hAnsi="Times New Roman" w:cs="Times New Roman"/>
          <w:b/>
          <w:color w:val="000000"/>
          <w:sz w:val="28"/>
          <w:szCs w:val="28"/>
        </w:rPr>
        <w:t>цілей</w:t>
      </w:r>
      <w:proofErr w:type="spellEnd"/>
      <w:r w:rsidRPr="009A6BED">
        <w:rPr>
          <w:rFonts w:ascii="Times New Roman" w:eastAsia="Times New Roman" w:hAnsi="Times New Roman" w:cs="Times New Roman"/>
          <w:b/>
          <w:color w:val="000000"/>
          <w:sz w:val="28"/>
          <w:szCs w:val="28"/>
        </w:rPr>
        <w:t xml:space="preserve">: </w:t>
      </w:r>
      <w:r w:rsidRPr="009A6BED">
        <w:rPr>
          <w:rFonts w:ascii="Times New Roman" w:eastAsia="Times New Roman" w:hAnsi="Times New Roman" w:cs="Times New Roman"/>
          <w:color w:val="000000"/>
          <w:sz w:val="28"/>
          <w:szCs w:val="28"/>
        </w:rPr>
        <w:t xml:space="preserve">в </w:t>
      </w:r>
      <w:proofErr w:type="spellStart"/>
      <w:r w:rsidRPr="009A6BED">
        <w:rPr>
          <w:rFonts w:ascii="Times New Roman" w:eastAsia="Times New Roman" w:hAnsi="Times New Roman" w:cs="Times New Roman"/>
          <w:color w:val="000000"/>
          <w:sz w:val="28"/>
          <w:szCs w:val="28"/>
        </w:rPr>
        <w:t>результаті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прийняття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даного</w:t>
      </w:r>
      <w:proofErr w:type="spellEnd"/>
      <w:r w:rsidRPr="009A6BED">
        <w:rPr>
          <w:rFonts w:ascii="Times New Roman" w:eastAsia="Times New Roman" w:hAnsi="Times New Roman" w:cs="Times New Roman"/>
          <w:color w:val="000000"/>
          <w:sz w:val="28"/>
          <w:szCs w:val="28"/>
        </w:rPr>
        <w:t xml:space="preserve"> регуляторного акта </w:t>
      </w:r>
      <w:proofErr w:type="spellStart"/>
      <w:r w:rsidRPr="009A6BED">
        <w:rPr>
          <w:rFonts w:ascii="Times New Roman" w:eastAsia="Times New Roman" w:hAnsi="Times New Roman" w:cs="Times New Roman"/>
          <w:color w:val="000000"/>
          <w:sz w:val="28"/>
          <w:szCs w:val="28"/>
        </w:rPr>
        <w:t>відбулося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впорядкування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розрахунку</w:t>
      </w:r>
      <w:proofErr w:type="spellEnd"/>
      <w:r w:rsidRPr="009A6BED">
        <w:rPr>
          <w:rFonts w:ascii="Times New Roman" w:eastAsia="Times New Roman" w:hAnsi="Times New Roman" w:cs="Times New Roman"/>
          <w:color w:val="000000"/>
          <w:sz w:val="28"/>
          <w:szCs w:val="28"/>
        </w:rPr>
        <w:t xml:space="preserve"> та </w:t>
      </w:r>
      <w:proofErr w:type="spellStart"/>
      <w:r w:rsidRPr="009A6BED">
        <w:rPr>
          <w:rFonts w:ascii="Times New Roman" w:eastAsia="Times New Roman" w:hAnsi="Times New Roman" w:cs="Times New Roman"/>
          <w:color w:val="000000"/>
          <w:sz w:val="28"/>
          <w:szCs w:val="28"/>
        </w:rPr>
        <w:t>розміру</w:t>
      </w:r>
      <w:proofErr w:type="spellEnd"/>
      <w:r w:rsidRPr="009A6BED">
        <w:rPr>
          <w:rFonts w:ascii="Times New Roman" w:eastAsia="Times New Roman" w:hAnsi="Times New Roman" w:cs="Times New Roman"/>
          <w:color w:val="000000"/>
          <w:sz w:val="28"/>
          <w:szCs w:val="28"/>
        </w:rPr>
        <w:t xml:space="preserve"> плати за </w:t>
      </w:r>
      <w:proofErr w:type="spellStart"/>
      <w:r w:rsidRPr="009A6BED">
        <w:rPr>
          <w:rFonts w:ascii="Times New Roman" w:eastAsia="Times New Roman" w:hAnsi="Times New Roman" w:cs="Times New Roman"/>
          <w:color w:val="000000"/>
          <w:sz w:val="28"/>
          <w:szCs w:val="28"/>
        </w:rPr>
        <w:t>тим</w:t>
      </w:r>
      <w:proofErr w:type="spellEnd"/>
      <w:r w:rsidRPr="009A6BED">
        <w:rPr>
          <w:rFonts w:ascii="Times New Roman" w:eastAsia="Times New Roman" w:hAnsi="Times New Roman" w:cs="Times New Roman"/>
          <w:color w:val="000000"/>
          <w:sz w:val="28"/>
          <w:szCs w:val="28"/>
        </w:rPr>
        <w:t xml:space="preserve"> за </w:t>
      </w:r>
      <w:proofErr w:type="spellStart"/>
      <w:r w:rsidRPr="009A6BED">
        <w:rPr>
          <w:rFonts w:ascii="Times New Roman" w:eastAsia="Times New Roman" w:hAnsi="Times New Roman" w:cs="Times New Roman"/>
          <w:color w:val="000000"/>
          <w:sz w:val="28"/>
          <w:szCs w:val="28"/>
        </w:rPr>
        <w:t>тимчасове</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користування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місцями</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що</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перебувають</w:t>
      </w:r>
      <w:proofErr w:type="spellEnd"/>
      <w:r w:rsidRPr="009A6BED">
        <w:rPr>
          <w:rFonts w:ascii="Times New Roman" w:eastAsia="Times New Roman" w:hAnsi="Times New Roman" w:cs="Times New Roman"/>
          <w:color w:val="000000"/>
          <w:sz w:val="28"/>
          <w:szCs w:val="28"/>
        </w:rPr>
        <w:t xml:space="preserve"> у </w:t>
      </w:r>
      <w:proofErr w:type="spellStart"/>
      <w:r w:rsidRPr="009A6BED">
        <w:rPr>
          <w:rFonts w:ascii="Times New Roman" w:eastAsia="Times New Roman" w:hAnsi="Times New Roman" w:cs="Times New Roman"/>
          <w:color w:val="000000"/>
          <w:sz w:val="28"/>
          <w:szCs w:val="28"/>
        </w:rPr>
        <w:t>комунальній</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власності</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Зеленодольської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територіальної</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громади</w:t>
      </w:r>
      <w:proofErr w:type="spellEnd"/>
      <w:r w:rsidRPr="009A6BED">
        <w:rPr>
          <w:rFonts w:ascii="Times New Roman" w:eastAsia="Times New Roman" w:hAnsi="Times New Roman" w:cs="Times New Roman"/>
          <w:color w:val="000000"/>
          <w:sz w:val="28"/>
          <w:szCs w:val="28"/>
        </w:rPr>
        <w:t xml:space="preserve"> для </w:t>
      </w:r>
      <w:proofErr w:type="spellStart"/>
      <w:r w:rsidRPr="009A6BED">
        <w:rPr>
          <w:rFonts w:ascii="Times New Roman" w:eastAsia="Times New Roman" w:hAnsi="Times New Roman" w:cs="Times New Roman"/>
          <w:color w:val="000000"/>
          <w:sz w:val="28"/>
          <w:szCs w:val="28"/>
        </w:rPr>
        <w:t>розташування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рекламних</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засобів</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Періодичне</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відстеження</w:t>
      </w:r>
      <w:proofErr w:type="spellEnd"/>
      <w:r w:rsidRPr="009A6BED">
        <w:rPr>
          <w:rFonts w:ascii="Times New Roman" w:eastAsia="Times New Roman" w:hAnsi="Times New Roman" w:cs="Times New Roman"/>
          <w:color w:val="000000"/>
          <w:sz w:val="28"/>
          <w:szCs w:val="28"/>
        </w:rPr>
        <w:t xml:space="preserve"> </w:t>
      </w:r>
      <w:proofErr w:type="spellStart"/>
      <w:r w:rsidRPr="009A6BED">
        <w:rPr>
          <w:rFonts w:ascii="Times New Roman" w:eastAsia="Times New Roman" w:hAnsi="Times New Roman" w:cs="Times New Roman"/>
          <w:color w:val="000000"/>
          <w:sz w:val="28"/>
          <w:szCs w:val="28"/>
        </w:rPr>
        <w:t>результативності</w:t>
      </w:r>
      <w:proofErr w:type="spellEnd"/>
      <w:r w:rsidRPr="009A6BED">
        <w:rPr>
          <w:rFonts w:ascii="Times New Roman" w:eastAsia="Times New Roman" w:hAnsi="Times New Roman" w:cs="Times New Roman"/>
          <w:color w:val="000000"/>
          <w:sz w:val="28"/>
          <w:szCs w:val="28"/>
        </w:rPr>
        <w:t xml:space="preserve"> регуляторного акта буде проведено з 01.03.2018 року по 15.04.2018 року.</w:t>
      </w:r>
    </w:p>
    <w:p w:rsidR="00957D1C" w:rsidRDefault="00957D1C" w:rsidP="00957D1C">
      <w:pPr>
        <w:ind w:left="360"/>
        <w:jc w:val="center"/>
        <w:rPr>
          <w:color w:val="000000"/>
          <w:sz w:val="28"/>
          <w:szCs w:val="28"/>
          <w:lang w:val="uk-UA"/>
        </w:rPr>
      </w:pPr>
    </w:p>
    <w:p w:rsidR="00957D1C" w:rsidRPr="00957D1C" w:rsidRDefault="00957D1C" w:rsidP="00957D1C">
      <w:pPr>
        <w:ind w:left="360"/>
        <w:jc w:val="center"/>
        <w:rPr>
          <w:color w:val="000000"/>
          <w:sz w:val="28"/>
          <w:szCs w:val="28"/>
          <w:lang w:val="uk-UA"/>
        </w:rPr>
      </w:pPr>
      <w:r w:rsidRPr="009A6BED">
        <w:rPr>
          <w:color w:val="000000"/>
          <w:sz w:val="28"/>
          <w:szCs w:val="28"/>
          <w:lang w:val="uk-UA"/>
        </w:rPr>
        <w:t>Секретар ради                  О</w:t>
      </w:r>
      <w:r>
        <w:rPr>
          <w:color w:val="000000"/>
          <w:sz w:val="28"/>
          <w:szCs w:val="28"/>
          <w:lang w:val="uk-UA"/>
        </w:rPr>
        <w:t xml:space="preserve">.М.Ярошенко </w:t>
      </w:r>
    </w:p>
    <w:p w:rsidR="002D6FFA" w:rsidRPr="007F4931" w:rsidRDefault="002D6FFA" w:rsidP="002D6FFA">
      <w:pPr>
        <w:pStyle w:val="1"/>
        <w:jc w:val="center"/>
        <w:rPr>
          <w:i/>
          <w:iCs/>
          <w:color w:val="000000" w:themeColor="text1"/>
        </w:rPr>
      </w:pPr>
      <w:r w:rsidRPr="007F4931">
        <w:rPr>
          <w:color w:val="000000" w:themeColor="text1"/>
        </w:rPr>
        <w:t xml:space="preserve">Р І Ш Е Н </w:t>
      </w:r>
      <w:proofErr w:type="spellStart"/>
      <w:r w:rsidRPr="007F4931">
        <w:rPr>
          <w:color w:val="000000" w:themeColor="text1"/>
        </w:rPr>
        <w:t>Н</w:t>
      </w:r>
      <w:proofErr w:type="spellEnd"/>
      <w:r w:rsidRPr="007F4931">
        <w:rPr>
          <w:color w:val="000000" w:themeColor="text1"/>
        </w:rPr>
        <w:t xml:space="preserve"> Я</w:t>
      </w:r>
    </w:p>
    <w:p w:rsidR="002D6FFA" w:rsidRPr="00E41984" w:rsidRDefault="002D6FFA" w:rsidP="002D6FFA">
      <w:pPr>
        <w:jc w:val="center"/>
        <w:rPr>
          <w:sz w:val="28"/>
          <w:szCs w:val="28"/>
          <w:lang w:val="uk-UA"/>
        </w:rPr>
      </w:pPr>
      <w:r w:rsidRPr="007F4931">
        <w:rPr>
          <w:color w:val="000000" w:themeColor="text1"/>
          <w:sz w:val="28"/>
          <w:szCs w:val="28"/>
        </w:rPr>
        <w:t xml:space="preserve"> </w:t>
      </w:r>
      <w:proofErr w:type="spellStart"/>
      <w:r w:rsidRPr="007F4931">
        <w:rPr>
          <w:color w:val="000000" w:themeColor="text1"/>
          <w:sz w:val="28"/>
          <w:szCs w:val="28"/>
        </w:rPr>
        <w:t>Зеленодольської</w:t>
      </w:r>
      <w:proofErr w:type="spellEnd"/>
      <w:r w:rsidRPr="007F4931">
        <w:rPr>
          <w:color w:val="000000" w:themeColor="text1"/>
          <w:sz w:val="28"/>
          <w:szCs w:val="28"/>
        </w:rPr>
        <w:t xml:space="preserve"> </w:t>
      </w:r>
      <w:r w:rsidRPr="007F4931">
        <w:rPr>
          <w:color w:val="000000" w:themeColor="text1"/>
          <w:sz w:val="28"/>
          <w:szCs w:val="28"/>
          <w:lang w:val="uk-UA"/>
        </w:rPr>
        <w:t>міської</w:t>
      </w:r>
      <w:r w:rsidRPr="00E41984">
        <w:rPr>
          <w:sz w:val="28"/>
          <w:szCs w:val="28"/>
        </w:rPr>
        <w:t xml:space="preserve"> ради</w:t>
      </w:r>
    </w:p>
    <w:p w:rsidR="002D6FFA" w:rsidRPr="00E41984" w:rsidRDefault="002D6FFA" w:rsidP="002D6FFA">
      <w:pPr>
        <w:jc w:val="center"/>
        <w:rPr>
          <w:sz w:val="28"/>
          <w:szCs w:val="28"/>
          <w:lang w:val="uk-UA"/>
        </w:rPr>
      </w:pPr>
      <w:r>
        <w:rPr>
          <w:sz w:val="28"/>
          <w:szCs w:val="28"/>
          <w:lang w:val="uk-UA"/>
        </w:rPr>
        <w:t>71</w:t>
      </w:r>
      <w:r w:rsidRPr="00E41984">
        <w:rPr>
          <w:sz w:val="28"/>
          <w:szCs w:val="28"/>
          <w:lang w:val="uk-UA"/>
        </w:rPr>
        <w:t xml:space="preserve"> сесії </w:t>
      </w:r>
      <w:r w:rsidRPr="00E41984">
        <w:rPr>
          <w:sz w:val="28"/>
          <w:szCs w:val="28"/>
          <w:lang w:val="en-US"/>
        </w:rPr>
        <w:t>V</w:t>
      </w:r>
      <w:r w:rsidRPr="00E41984">
        <w:rPr>
          <w:sz w:val="28"/>
          <w:szCs w:val="28"/>
          <w:lang w:val="uk-UA"/>
        </w:rPr>
        <w:t>І скликання</w:t>
      </w:r>
    </w:p>
    <w:p w:rsidR="002D6FFA" w:rsidRDefault="002D6FFA" w:rsidP="002D6FFA">
      <w:pPr>
        <w:rPr>
          <w:b/>
          <w:sz w:val="28"/>
          <w:szCs w:val="28"/>
          <w:lang w:val="uk-UA"/>
        </w:rPr>
      </w:pPr>
    </w:p>
    <w:p w:rsidR="002D6FFA" w:rsidRPr="00E41984" w:rsidRDefault="002D6FFA" w:rsidP="002D6FFA">
      <w:pPr>
        <w:rPr>
          <w:b/>
          <w:bCs/>
          <w:sz w:val="28"/>
          <w:szCs w:val="28"/>
          <w:lang w:val="uk-UA"/>
        </w:rPr>
      </w:pPr>
      <w:r>
        <w:rPr>
          <w:b/>
          <w:sz w:val="28"/>
          <w:szCs w:val="28"/>
          <w:lang w:val="uk-UA"/>
        </w:rPr>
        <w:t>27 квітня</w:t>
      </w:r>
      <w:r w:rsidRPr="00E41984">
        <w:rPr>
          <w:b/>
          <w:sz w:val="28"/>
          <w:szCs w:val="28"/>
          <w:lang w:val="uk-UA"/>
        </w:rPr>
        <w:t xml:space="preserve">  201</w:t>
      </w:r>
      <w:r>
        <w:rPr>
          <w:b/>
          <w:sz w:val="28"/>
          <w:szCs w:val="28"/>
          <w:lang w:val="uk-UA"/>
        </w:rPr>
        <w:t xml:space="preserve">5 </w:t>
      </w:r>
      <w:r w:rsidRPr="00E41984">
        <w:rPr>
          <w:b/>
          <w:sz w:val="28"/>
          <w:szCs w:val="28"/>
          <w:lang w:val="uk-UA"/>
        </w:rPr>
        <w:t>року</w:t>
      </w:r>
      <w:r w:rsidRPr="00E41984">
        <w:rPr>
          <w:sz w:val="28"/>
          <w:szCs w:val="28"/>
          <w:lang w:val="uk-UA"/>
        </w:rPr>
        <w:t xml:space="preserve">                                            </w:t>
      </w:r>
      <w:r w:rsidRPr="00E41984">
        <w:rPr>
          <w:b/>
          <w:bCs/>
          <w:sz w:val="28"/>
          <w:szCs w:val="28"/>
          <w:lang w:val="uk-UA"/>
        </w:rPr>
        <w:t xml:space="preserve">                  № </w:t>
      </w:r>
      <w:r>
        <w:rPr>
          <w:b/>
          <w:bCs/>
          <w:sz w:val="28"/>
          <w:szCs w:val="28"/>
          <w:lang w:val="uk-UA"/>
        </w:rPr>
        <w:t>982</w:t>
      </w:r>
    </w:p>
    <w:p w:rsidR="002D6FFA" w:rsidRPr="007F4931" w:rsidRDefault="002D6FFA" w:rsidP="002D6FFA">
      <w:pPr>
        <w:pStyle w:val="a3"/>
        <w:rPr>
          <w:b/>
          <w:i/>
          <w:sz w:val="28"/>
          <w:szCs w:val="28"/>
          <w:lang w:val="uk-UA"/>
        </w:rPr>
      </w:pPr>
    </w:p>
    <w:p w:rsidR="002D6FFA" w:rsidRPr="00A777EF" w:rsidRDefault="002D6FFA" w:rsidP="002D6FFA">
      <w:pPr>
        <w:pStyle w:val="a3"/>
        <w:rPr>
          <w:b/>
          <w:i/>
          <w:sz w:val="28"/>
          <w:szCs w:val="28"/>
        </w:rPr>
      </w:pPr>
      <w:r w:rsidRPr="007F4931">
        <w:rPr>
          <w:b/>
          <w:i/>
          <w:sz w:val="28"/>
          <w:szCs w:val="28"/>
        </w:rPr>
        <w:t xml:space="preserve">Про </w:t>
      </w:r>
      <w:proofErr w:type="spellStart"/>
      <w:r w:rsidRPr="007F4931">
        <w:rPr>
          <w:b/>
          <w:i/>
          <w:sz w:val="28"/>
          <w:szCs w:val="28"/>
        </w:rPr>
        <w:t>затвердження</w:t>
      </w:r>
      <w:proofErr w:type="spellEnd"/>
      <w:r w:rsidRPr="007F4931">
        <w:rPr>
          <w:b/>
          <w:i/>
          <w:sz w:val="28"/>
          <w:szCs w:val="28"/>
        </w:rPr>
        <w:t xml:space="preserve"> </w:t>
      </w:r>
      <w:proofErr w:type="spellStart"/>
      <w:r w:rsidRPr="007F4931">
        <w:rPr>
          <w:b/>
          <w:i/>
          <w:sz w:val="28"/>
          <w:szCs w:val="28"/>
        </w:rPr>
        <w:t>Положення</w:t>
      </w:r>
      <w:proofErr w:type="spellEnd"/>
      <w:r w:rsidRPr="007F4931">
        <w:rPr>
          <w:b/>
          <w:i/>
          <w:sz w:val="28"/>
          <w:szCs w:val="28"/>
        </w:rPr>
        <w:t xml:space="preserve"> </w:t>
      </w:r>
    </w:p>
    <w:p w:rsidR="002D6FFA" w:rsidRPr="00A777EF" w:rsidRDefault="002D6FFA" w:rsidP="002D6FFA">
      <w:pPr>
        <w:pStyle w:val="a3"/>
        <w:rPr>
          <w:b/>
          <w:i/>
          <w:sz w:val="28"/>
          <w:szCs w:val="28"/>
        </w:rPr>
      </w:pPr>
      <w:r w:rsidRPr="007F4931">
        <w:rPr>
          <w:b/>
          <w:i/>
          <w:sz w:val="28"/>
          <w:szCs w:val="28"/>
        </w:rPr>
        <w:t xml:space="preserve">про </w:t>
      </w:r>
      <w:proofErr w:type="spellStart"/>
      <w:r w:rsidRPr="007F4931">
        <w:rPr>
          <w:b/>
          <w:i/>
          <w:sz w:val="28"/>
          <w:szCs w:val="28"/>
        </w:rPr>
        <w:t>вішкодування</w:t>
      </w:r>
      <w:proofErr w:type="spellEnd"/>
      <w:r w:rsidRPr="007F4931">
        <w:rPr>
          <w:b/>
          <w:i/>
          <w:sz w:val="28"/>
          <w:szCs w:val="28"/>
        </w:rPr>
        <w:t xml:space="preserve"> </w:t>
      </w:r>
      <w:proofErr w:type="spellStart"/>
      <w:r w:rsidRPr="007F4931">
        <w:rPr>
          <w:b/>
          <w:i/>
          <w:sz w:val="28"/>
          <w:szCs w:val="28"/>
        </w:rPr>
        <w:t>збитків</w:t>
      </w:r>
      <w:proofErr w:type="spellEnd"/>
      <w:r w:rsidRPr="007F4931">
        <w:rPr>
          <w:b/>
          <w:i/>
          <w:sz w:val="28"/>
          <w:szCs w:val="28"/>
        </w:rPr>
        <w:t xml:space="preserve"> </w:t>
      </w:r>
      <w:proofErr w:type="spellStart"/>
      <w:r w:rsidRPr="007F4931">
        <w:rPr>
          <w:b/>
          <w:i/>
          <w:sz w:val="28"/>
          <w:szCs w:val="28"/>
        </w:rPr>
        <w:t>від</w:t>
      </w:r>
      <w:proofErr w:type="spellEnd"/>
      <w:r w:rsidRPr="007F4931">
        <w:rPr>
          <w:b/>
          <w:i/>
          <w:sz w:val="28"/>
          <w:szCs w:val="28"/>
        </w:rPr>
        <w:t xml:space="preserve"> </w:t>
      </w:r>
      <w:proofErr w:type="spellStart"/>
      <w:r w:rsidRPr="007F4931">
        <w:rPr>
          <w:b/>
          <w:i/>
          <w:sz w:val="28"/>
          <w:szCs w:val="28"/>
        </w:rPr>
        <w:t>недоотриманя</w:t>
      </w:r>
      <w:proofErr w:type="spellEnd"/>
      <w:r w:rsidRPr="007F4931">
        <w:rPr>
          <w:b/>
          <w:i/>
          <w:sz w:val="28"/>
          <w:szCs w:val="28"/>
        </w:rPr>
        <w:t xml:space="preserve"> </w:t>
      </w:r>
    </w:p>
    <w:p w:rsidR="002D6FFA" w:rsidRPr="007F4931" w:rsidRDefault="002D6FFA" w:rsidP="002D6FFA">
      <w:pPr>
        <w:pStyle w:val="a3"/>
        <w:rPr>
          <w:b/>
          <w:i/>
          <w:sz w:val="28"/>
          <w:szCs w:val="28"/>
        </w:rPr>
      </w:pPr>
      <w:proofErr w:type="spellStart"/>
      <w:r w:rsidRPr="007F4931">
        <w:rPr>
          <w:b/>
          <w:i/>
          <w:sz w:val="28"/>
          <w:szCs w:val="28"/>
        </w:rPr>
        <w:t>коштів</w:t>
      </w:r>
      <w:proofErr w:type="spellEnd"/>
      <w:r w:rsidRPr="007F4931">
        <w:rPr>
          <w:b/>
          <w:i/>
          <w:sz w:val="28"/>
          <w:szCs w:val="28"/>
        </w:rPr>
        <w:t xml:space="preserve"> за </w:t>
      </w:r>
      <w:proofErr w:type="spellStart"/>
      <w:r w:rsidRPr="007F4931">
        <w:rPr>
          <w:b/>
          <w:i/>
          <w:sz w:val="28"/>
          <w:szCs w:val="28"/>
        </w:rPr>
        <w:t>фактичне</w:t>
      </w:r>
      <w:proofErr w:type="spellEnd"/>
      <w:r w:rsidRPr="007F4931">
        <w:rPr>
          <w:b/>
          <w:i/>
          <w:sz w:val="28"/>
          <w:szCs w:val="28"/>
        </w:rPr>
        <w:t xml:space="preserve"> </w:t>
      </w:r>
      <w:proofErr w:type="spellStart"/>
      <w:r w:rsidRPr="007F4931">
        <w:rPr>
          <w:b/>
          <w:i/>
          <w:sz w:val="28"/>
          <w:szCs w:val="28"/>
        </w:rPr>
        <w:t>використання</w:t>
      </w:r>
      <w:proofErr w:type="spellEnd"/>
      <w:r w:rsidRPr="007F4931">
        <w:rPr>
          <w:b/>
          <w:i/>
          <w:sz w:val="28"/>
          <w:szCs w:val="28"/>
        </w:rPr>
        <w:t xml:space="preserve"> </w:t>
      </w:r>
      <w:proofErr w:type="spellStart"/>
      <w:r w:rsidRPr="007F4931">
        <w:rPr>
          <w:b/>
          <w:i/>
          <w:sz w:val="28"/>
          <w:szCs w:val="28"/>
        </w:rPr>
        <w:t>земельної</w:t>
      </w:r>
      <w:proofErr w:type="spellEnd"/>
      <w:r w:rsidRPr="007F4931">
        <w:rPr>
          <w:b/>
          <w:i/>
          <w:sz w:val="28"/>
          <w:szCs w:val="28"/>
        </w:rPr>
        <w:t xml:space="preserve"> </w:t>
      </w:r>
      <w:proofErr w:type="spellStart"/>
      <w:r w:rsidRPr="007F4931">
        <w:rPr>
          <w:b/>
          <w:i/>
          <w:sz w:val="28"/>
          <w:szCs w:val="28"/>
        </w:rPr>
        <w:t>ділянки</w:t>
      </w:r>
      <w:proofErr w:type="spellEnd"/>
    </w:p>
    <w:p w:rsidR="002D6FFA" w:rsidRPr="007F4931" w:rsidRDefault="002D6FFA" w:rsidP="002D6FFA">
      <w:pPr>
        <w:pStyle w:val="a3"/>
        <w:rPr>
          <w:b/>
          <w:i/>
          <w:sz w:val="28"/>
          <w:szCs w:val="28"/>
        </w:rPr>
      </w:pPr>
      <w:r w:rsidRPr="007F4931">
        <w:rPr>
          <w:b/>
          <w:i/>
          <w:sz w:val="28"/>
          <w:szCs w:val="28"/>
        </w:rPr>
        <w:t xml:space="preserve"> у </w:t>
      </w:r>
      <w:proofErr w:type="spellStart"/>
      <w:r w:rsidRPr="007F4931">
        <w:rPr>
          <w:b/>
          <w:i/>
          <w:sz w:val="28"/>
          <w:szCs w:val="28"/>
        </w:rPr>
        <w:t>м.Зеленодольську</w:t>
      </w:r>
      <w:proofErr w:type="spellEnd"/>
    </w:p>
    <w:p w:rsidR="002D6FFA" w:rsidRPr="009A6BED" w:rsidRDefault="002D6FFA" w:rsidP="002D6FFA">
      <w:pPr>
        <w:pStyle w:val="a3"/>
        <w:rPr>
          <w:sz w:val="28"/>
          <w:szCs w:val="28"/>
        </w:rPr>
      </w:pPr>
    </w:p>
    <w:p w:rsidR="002D6FFA" w:rsidRDefault="002D6FFA" w:rsidP="002D6FFA">
      <w:pPr>
        <w:pStyle w:val="a3"/>
        <w:jc w:val="both"/>
        <w:rPr>
          <w:sz w:val="28"/>
          <w:szCs w:val="28"/>
          <w:lang w:val="uk-UA"/>
        </w:rPr>
      </w:pPr>
      <w:r w:rsidRPr="009A6BED">
        <w:rPr>
          <w:sz w:val="28"/>
          <w:szCs w:val="28"/>
          <w:lang w:val="uk-UA"/>
        </w:rPr>
        <w:t xml:space="preserve"> </w:t>
      </w:r>
      <w:r>
        <w:rPr>
          <w:sz w:val="28"/>
          <w:szCs w:val="28"/>
          <w:lang w:val="uk-UA"/>
        </w:rPr>
        <w:tab/>
      </w:r>
      <w:r w:rsidRPr="009A6BED">
        <w:rPr>
          <w:sz w:val="28"/>
          <w:szCs w:val="28"/>
          <w:lang w:val="uk-UA"/>
        </w:rPr>
        <w:t>З метою врегулювання механізму реалізації принципу платності використання земельного фонду міста, недопущення втрат та залучення додаткових коштів до міського бюджету для успішного втілення програми соціально-економічного розвитку міста, реалізації конституційного принципу платності використання земельних ресурсів та з  метою повноти надходження плати за землю до міського бюджету при використанні земельних ділянок, на період відсутності документально оформленого права користування (чи власності)  землекористувачем – фізичною особою-підприємцем чи юридичною особою, на підставі ст.ст.14, 67 Конституції України, Земельного кодексу України, розділу ХІІ Податкового кодексу України, керуючись п.34 ст.26 Закону України «Про місцеве самоврядування в Украї</w:t>
      </w:r>
      <w:r>
        <w:rPr>
          <w:sz w:val="28"/>
          <w:szCs w:val="28"/>
          <w:lang w:val="uk-UA"/>
        </w:rPr>
        <w:t xml:space="preserve">ні», </w:t>
      </w:r>
      <w:proofErr w:type="spellStart"/>
      <w:r>
        <w:rPr>
          <w:sz w:val="28"/>
          <w:szCs w:val="28"/>
          <w:lang w:val="uk-UA"/>
        </w:rPr>
        <w:t>Зеленодольська</w:t>
      </w:r>
      <w:proofErr w:type="spellEnd"/>
      <w:r>
        <w:rPr>
          <w:sz w:val="28"/>
          <w:szCs w:val="28"/>
          <w:lang w:val="uk-UA"/>
        </w:rPr>
        <w:t xml:space="preserve"> міська рада</w:t>
      </w:r>
    </w:p>
    <w:p w:rsidR="002D6FFA" w:rsidRPr="009A6BED" w:rsidRDefault="002D6FFA" w:rsidP="002D6FFA">
      <w:pPr>
        <w:pStyle w:val="a3"/>
        <w:jc w:val="both"/>
        <w:rPr>
          <w:sz w:val="28"/>
          <w:szCs w:val="28"/>
          <w:lang w:val="uk-UA"/>
        </w:rPr>
      </w:pPr>
    </w:p>
    <w:p w:rsidR="002D6FFA" w:rsidRPr="007F4931" w:rsidRDefault="002D6FFA" w:rsidP="002D6FFA">
      <w:pPr>
        <w:pStyle w:val="a3"/>
        <w:jc w:val="both"/>
        <w:rPr>
          <w:b/>
          <w:color w:val="000000"/>
          <w:sz w:val="28"/>
          <w:szCs w:val="28"/>
        </w:rPr>
      </w:pPr>
      <w:r w:rsidRPr="009A6BED">
        <w:rPr>
          <w:color w:val="000000"/>
          <w:sz w:val="28"/>
          <w:szCs w:val="28"/>
          <w:lang w:val="uk-UA"/>
        </w:rPr>
        <w:t xml:space="preserve">                                                                 </w:t>
      </w:r>
      <w:r w:rsidRPr="007F4931">
        <w:rPr>
          <w:b/>
          <w:color w:val="000000"/>
          <w:sz w:val="28"/>
          <w:szCs w:val="28"/>
        </w:rPr>
        <w:t>ВИРІШИЛА:</w:t>
      </w:r>
    </w:p>
    <w:p w:rsidR="002D6FFA" w:rsidRPr="009A6BED" w:rsidRDefault="002D6FFA" w:rsidP="002D6FFA">
      <w:pPr>
        <w:pStyle w:val="a3"/>
        <w:jc w:val="both"/>
        <w:rPr>
          <w:color w:val="000000"/>
          <w:sz w:val="28"/>
          <w:szCs w:val="28"/>
          <w:lang w:val="uk-UA"/>
        </w:rPr>
      </w:pPr>
      <w:r>
        <w:rPr>
          <w:sz w:val="28"/>
          <w:szCs w:val="28"/>
          <w:lang w:val="uk-UA"/>
        </w:rPr>
        <w:t xml:space="preserve">1. </w:t>
      </w:r>
      <w:r w:rsidRPr="009A6BED">
        <w:rPr>
          <w:sz w:val="28"/>
          <w:szCs w:val="28"/>
          <w:lang w:val="uk-UA"/>
        </w:rPr>
        <w:t xml:space="preserve">У разі використання земельної ділянки без відповідних документів, які посвідчують право на неї, встановити з моменту прийняття рішення і до часу видачі документа на право землекористування або  власності, користувач земельної ділянки сплачує за окремим договором </w:t>
      </w:r>
      <w:proofErr w:type="spellStart"/>
      <w:r w:rsidRPr="009A6BED">
        <w:rPr>
          <w:sz w:val="28"/>
          <w:szCs w:val="28"/>
          <w:lang w:val="uk-UA"/>
        </w:rPr>
        <w:t>Зеленодольській</w:t>
      </w:r>
      <w:proofErr w:type="spellEnd"/>
      <w:r w:rsidRPr="009A6BED">
        <w:rPr>
          <w:sz w:val="28"/>
          <w:szCs w:val="28"/>
          <w:lang w:val="uk-UA"/>
        </w:rPr>
        <w:t xml:space="preserve"> міській раді збитки від недоотримання коштів за фактичне використання земельної ділянки </w:t>
      </w:r>
      <w:r w:rsidRPr="009A6BED">
        <w:rPr>
          <w:color w:val="000000"/>
          <w:sz w:val="28"/>
          <w:szCs w:val="28"/>
          <w:lang w:val="uk-UA"/>
        </w:rPr>
        <w:t>у роз</w:t>
      </w:r>
      <w:r>
        <w:rPr>
          <w:color w:val="000000"/>
          <w:sz w:val="28"/>
          <w:szCs w:val="28"/>
          <w:lang w:val="uk-UA"/>
        </w:rPr>
        <w:t xml:space="preserve">мірах орендної плати за землю. </w:t>
      </w:r>
    </w:p>
    <w:p w:rsidR="002D6FFA" w:rsidRDefault="002D6FFA" w:rsidP="002D6FFA">
      <w:pPr>
        <w:pStyle w:val="a3"/>
        <w:tabs>
          <w:tab w:val="left" w:pos="567"/>
        </w:tabs>
        <w:jc w:val="both"/>
        <w:rPr>
          <w:sz w:val="28"/>
          <w:szCs w:val="28"/>
          <w:lang w:val="uk-UA"/>
        </w:rPr>
      </w:pPr>
      <w:r>
        <w:rPr>
          <w:sz w:val="28"/>
          <w:szCs w:val="28"/>
          <w:lang w:val="uk-UA"/>
        </w:rPr>
        <w:t xml:space="preserve">2. </w:t>
      </w:r>
      <w:r w:rsidRPr="009A6BED">
        <w:rPr>
          <w:sz w:val="28"/>
          <w:szCs w:val="28"/>
          <w:lang w:val="uk-UA"/>
        </w:rPr>
        <w:t xml:space="preserve">Затвердити  Положення  про відшкодування збитків від недоотримання коштів за фактичне використання земельної ділянки у </w:t>
      </w:r>
      <w:proofErr w:type="spellStart"/>
      <w:r>
        <w:rPr>
          <w:sz w:val="28"/>
          <w:szCs w:val="28"/>
          <w:lang w:val="uk-UA"/>
        </w:rPr>
        <w:t>м.Зеленодольськ</w:t>
      </w:r>
      <w:proofErr w:type="spellEnd"/>
    </w:p>
    <w:p w:rsidR="002D6FFA" w:rsidRDefault="002D6FFA" w:rsidP="002D6FFA">
      <w:pPr>
        <w:pStyle w:val="a3"/>
        <w:jc w:val="both"/>
        <w:rPr>
          <w:sz w:val="28"/>
          <w:szCs w:val="28"/>
          <w:lang w:val="uk-UA"/>
        </w:rPr>
      </w:pPr>
      <w:r>
        <w:rPr>
          <w:sz w:val="28"/>
          <w:szCs w:val="28"/>
          <w:lang w:val="uk-UA"/>
        </w:rPr>
        <w:t xml:space="preserve"> ( додаток 1 )  </w:t>
      </w:r>
    </w:p>
    <w:p w:rsidR="002D6FFA" w:rsidRPr="009A6BED" w:rsidRDefault="002D6FFA" w:rsidP="002D6FFA">
      <w:pPr>
        <w:pStyle w:val="a3"/>
        <w:jc w:val="both"/>
        <w:rPr>
          <w:sz w:val="28"/>
          <w:szCs w:val="28"/>
          <w:lang w:val="uk-UA"/>
        </w:rPr>
      </w:pPr>
      <w:r>
        <w:rPr>
          <w:sz w:val="28"/>
          <w:szCs w:val="28"/>
          <w:lang w:val="uk-UA"/>
        </w:rPr>
        <w:t xml:space="preserve">3. </w:t>
      </w:r>
      <w:r w:rsidRPr="009A6BED">
        <w:rPr>
          <w:sz w:val="28"/>
          <w:szCs w:val="28"/>
          <w:lang w:val="uk-UA"/>
        </w:rPr>
        <w:t>Затвердити типову «Угоду про відшкодування збитків від недоотримання коштів за фактичне використання</w:t>
      </w:r>
      <w:r>
        <w:rPr>
          <w:sz w:val="28"/>
          <w:szCs w:val="28"/>
          <w:lang w:val="uk-UA"/>
        </w:rPr>
        <w:t xml:space="preserve"> земельної ділянки» (додаток 2)</w:t>
      </w:r>
    </w:p>
    <w:p w:rsidR="002D6FFA" w:rsidRPr="009A6BED" w:rsidRDefault="002D6FFA" w:rsidP="002D6FFA">
      <w:pPr>
        <w:pStyle w:val="a3"/>
        <w:jc w:val="both"/>
        <w:rPr>
          <w:sz w:val="28"/>
          <w:szCs w:val="28"/>
          <w:lang w:val="uk-UA"/>
        </w:rPr>
      </w:pPr>
      <w:r>
        <w:rPr>
          <w:sz w:val="28"/>
          <w:szCs w:val="28"/>
          <w:lang w:val="uk-UA"/>
        </w:rPr>
        <w:lastRenderedPageBreak/>
        <w:t xml:space="preserve">4. </w:t>
      </w:r>
      <w:r w:rsidRPr="009A6BED">
        <w:rPr>
          <w:sz w:val="28"/>
          <w:szCs w:val="28"/>
          <w:lang w:val="uk-UA"/>
        </w:rPr>
        <w:t>Надати міському голові повноваження щодо укладення договорів про відшкодування збитків від недоотримання коштів за фактичне використання земельної діл</w:t>
      </w:r>
      <w:r>
        <w:rPr>
          <w:sz w:val="28"/>
          <w:szCs w:val="28"/>
          <w:lang w:val="uk-UA"/>
        </w:rPr>
        <w:t xml:space="preserve">янки у </w:t>
      </w:r>
      <w:proofErr w:type="spellStart"/>
      <w:r>
        <w:rPr>
          <w:sz w:val="28"/>
          <w:szCs w:val="28"/>
          <w:lang w:val="uk-UA"/>
        </w:rPr>
        <w:t>м.Зеленодольськ</w:t>
      </w:r>
      <w:proofErr w:type="spellEnd"/>
      <w:r>
        <w:rPr>
          <w:sz w:val="28"/>
          <w:szCs w:val="28"/>
          <w:lang w:val="uk-UA"/>
        </w:rPr>
        <w:t>.</w:t>
      </w:r>
    </w:p>
    <w:p w:rsidR="002D6FFA" w:rsidRPr="009A6BED" w:rsidRDefault="002D6FFA" w:rsidP="002D6FFA">
      <w:pPr>
        <w:pStyle w:val="a3"/>
        <w:jc w:val="both"/>
        <w:rPr>
          <w:color w:val="000000"/>
          <w:sz w:val="28"/>
          <w:szCs w:val="28"/>
          <w:lang w:val="uk-UA"/>
        </w:rPr>
      </w:pPr>
      <w:r>
        <w:rPr>
          <w:color w:val="000000"/>
          <w:sz w:val="28"/>
          <w:szCs w:val="28"/>
          <w:lang w:val="uk-UA"/>
        </w:rPr>
        <w:t xml:space="preserve">5. </w:t>
      </w:r>
      <w:r w:rsidRPr="009A6BED">
        <w:rPr>
          <w:color w:val="000000"/>
          <w:sz w:val="28"/>
          <w:szCs w:val="28"/>
          <w:lang w:val="uk-UA"/>
        </w:rPr>
        <w:t xml:space="preserve">Спеціалісту з земельних питань </w:t>
      </w:r>
      <w:proofErr w:type="spellStart"/>
      <w:r w:rsidRPr="009A6BED">
        <w:rPr>
          <w:color w:val="000000"/>
          <w:sz w:val="28"/>
          <w:szCs w:val="28"/>
          <w:lang w:val="uk-UA"/>
        </w:rPr>
        <w:t>Зеленодольської</w:t>
      </w:r>
      <w:proofErr w:type="spellEnd"/>
      <w:r w:rsidRPr="009A6BED">
        <w:rPr>
          <w:color w:val="000000"/>
          <w:sz w:val="28"/>
          <w:szCs w:val="28"/>
          <w:lang w:val="uk-UA"/>
        </w:rPr>
        <w:t xml:space="preserve"> міської ради повідомити </w:t>
      </w:r>
      <w:proofErr w:type="spellStart"/>
      <w:r w:rsidRPr="009A6BED">
        <w:rPr>
          <w:color w:val="000000"/>
          <w:sz w:val="28"/>
          <w:szCs w:val="28"/>
          <w:lang w:val="uk-UA"/>
        </w:rPr>
        <w:t>Апостолівський</w:t>
      </w:r>
      <w:proofErr w:type="spellEnd"/>
      <w:r w:rsidRPr="009A6BED">
        <w:rPr>
          <w:color w:val="000000"/>
          <w:sz w:val="28"/>
          <w:szCs w:val="28"/>
          <w:lang w:val="uk-UA"/>
        </w:rPr>
        <w:t xml:space="preserve"> відділ </w:t>
      </w:r>
      <w:proofErr w:type="spellStart"/>
      <w:r w:rsidRPr="009A6BED">
        <w:rPr>
          <w:color w:val="000000"/>
          <w:sz w:val="28"/>
          <w:szCs w:val="28"/>
          <w:lang w:val="uk-UA"/>
        </w:rPr>
        <w:t>Держземагенства</w:t>
      </w:r>
      <w:proofErr w:type="spellEnd"/>
      <w:r w:rsidRPr="009A6BED">
        <w:rPr>
          <w:color w:val="000000"/>
          <w:sz w:val="28"/>
          <w:szCs w:val="28"/>
          <w:lang w:val="uk-UA"/>
        </w:rPr>
        <w:t xml:space="preserve">, Криворізька південна ОДПІ </w:t>
      </w:r>
      <w:proofErr w:type="spellStart"/>
      <w:r w:rsidRPr="009A6BED">
        <w:rPr>
          <w:color w:val="000000"/>
          <w:sz w:val="28"/>
          <w:szCs w:val="28"/>
          <w:lang w:val="uk-UA"/>
        </w:rPr>
        <w:t>Апостолів</w:t>
      </w:r>
      <w:r>
        <w:rPr>
          <w:color w:val="000000"/>
          <w:sz w:val="28"/>
          <w:szCs w:val="28"/>
          <w:lang w:val="uk-UA"/>
        </w:rPr>
        <w:t>ське</w:t>
      </w:r>
      <w:proofErr w:type="spellEnd"/>
      <w:r>
        <w:rPr>
          <w:color w:val="000000"/>
          <w:sz w:val="28"/>
          <w:szCs w:val="28"/>
          <w:lang w:val="uk-UA"/>
        </w:rPr>
        <w:t xml:space="preserve"> ВІДД про прийняте рішення.</w:t>
      </w:r>
    </w:p>
    <w:p w:rsidR="002D6FFA" w:rsidRPr="009A6BED" w:rsidRDefault="002D6FFA" w:rsidP="002D6FFA">
      <w:pPr>
        <w:pStyle w:val="a3"/>
        <w:jc w:val="both"/>
        <w:rPr>
          <w:color w:val="000000"/>
          <w:sz w:val="28"/>
          <w:szCs w:val="28"/>
          <w:lang w:val="uk-UA"/>
        </w:rPr>
      </w:pPr>
      <w:r>
        <w:rPr>
          <w:color w:val="000000"/>
          <w:sz w:val="28"/>
          <w:szCs w:val="28"/>
          <w:lang w:val="uk-UA"/>
        </w:rPr>
        <w:t xml:space="preserve">6. </w:t>
      </w:r>
      <w:r w:rsidRPr="009A6BED">
        <w:rPr>
          <w:color w:val="000000"/>
          <w:sz w:val="28"/>
          <w:szCs w:val="28"/>
          <w:lang w:val="uk-UA"/>
        </w:rPr>
        <w:t xml:space="preserve">Контроль за виконанням даного рішення покласти на постійну комісію </w:t>
      </w:r>
      <w:proofErr w:type="spellStart"/>
      <w:r w:rsidRPr="009A6BED">
        <w:rPr>
          <w:color w:val="000000"/>
          <w:sz w:val="28"/>
          <w:szCs w:val="28"/>
          <w:lang w:val="uk-UA"/>
        </w:rPr>
        <w:t>Зеленодольської</w:t>
      </w:r>
      <w:proofErr w:type="spellEnd"/>
      <w:r w:rsidRPr="009A6BED">
        <w:rPr>
          <w:color w:val="000000"/>
          <w:sz w:val="28"/>
          <w:szCs w:val="28"/>
          <w:lang w:val="uk-UA"/>
        </w:rPr>
        <w:t xml:space="preserve"> міської ради з питань </w:t>
      </w:r>
      <w:proofErr w:type="spellStart"/>
      <w:r w:rsidRPr="009A6BED">
        <w:rPr>
          <w:color w:val="000000"/>
          <w:sz w:val="28"/>
          <w:szCs w:val="28"/>
          <w:lang w:val="uk-UA"/>
        </w:rPr>
        <w:t>питань</w:t>
      </w:r>
      <w:proofErr w:type="spellEnd"/>
      <w:r w:rsidRPr="009A6BED">
        <w:rPr>
          <w:color w:val="000000"/>
          <w:sz w:val="28"/>
          <w:szCs w:val="28"/>
          <w:lang w:val="uk-UA"/>
        </w:rPr>
        <w:t xml:space="preserve"> регулювання земельних відносин та охорони навколишнього середовища.</w:t>
      </w:r>
    </w:p>
    <w:p w:rsidR="002D6FFA" w:rsidRPr="00957D1C" w:rsidRDefault="002D6FFA" w:rsidP="002D6FFA">
      <w:pPr>
        <w:pStyle w:val="a3"/>
        <w:jc w:val="both"/>
        <w:rPr>
          <w:color w:val="000000"/>
          <w:sz w:val="28"/>
          <w:szCs w:val="28"/>
          <w:lang w:val="uk-UA"/>
        </w:rPr>
      </w:pPr>
      <w:r>
        <w:rPr>
          <w:color w:val="000000"/>
          <w:sz w:val="28"/>
          <w:szCs w:val="28"/>
          <w:lang w:val="uk-UA"/>
        </w:rPr>
        <w:t>7.</w:t>
      </w:r>
      <w:r w:rsidRPr="009A6BED">
        <w:rPr>
          <w:color w:val="000000"/>
          <w:sz w:val="28"/>
          <w:szCs w:val="28"/>
          <w:lang w:val="uk-UA"/>
        </w:rPr>
        <w:t>Рішення набирає чи</w:t>
      </w:r>
      <w:r>
        <w:rPr>
          <w:color w:val="000000"/>
          <w:sz w:val="28"/>
          <w:szCs w:val="28"/>
          <w:lang w:val="uk-UA"/>
        </w:rPr>
        <w:t>нності з дня його оприлюднення</w:t>
      </w:r>
    </w:p>
    <w:p w:rsidR="002D6FFA" w:rsidRDefault="002D6FFA" w:rsidP="002D6FFA">
      <w:pPr>
        <w:pStyle w:val="a3"/>
        <w:jc w:val="both"/>
        <w:rPr>
          <w:color w:val="000000"/>
          <w:sz w:val="28"/>
          <w:szCs w:val="28"/>
          <w:lang w:val="uk-UA"/>
        </w:rPr>
      </w:pPr>
    </w:p>
    <w:p w:rsidR="002D6FFA" w:rsidRDefault="002D6FFA" w:rsidP="002D6FFA">
      <w:pPr>
        <w:pStyle w:val="a3"/>
        <w:jc w:val="center"/>
        <w:rPr>
          <w:color w:val="000000"/>
          <w:sz w:val="28"/>
          <w:szCs w:val="28"/>
          <w:lang w:val="uk-UA"/>
        </w:rPr>
      </w:pPr>
      <w:proofErr w:type="spellStart"/>
      <w:r>
        <w:rPr>
          <w:color w:val="000000"/>
          <w:sz w:val="28"/>
          <w:szCs w:val="28"/>
          <w:lang w:val="uk-UA"/>
        </w:rPr>
        <w:t>В.о.міського</w:t>
      </w:r>
      <w:proofErr w:type="spellEnd"/>
      <w:r>
        <w:rPr>
          <w:color w:val="000000"/>
          <w:sz w:val="28"/>
          <w:szCs w:val="28"/>
          <w:lang w:val="uk-UA"/>
        </w:rPr>
        <w:t xml:space="preserve"> голови                        О.М.Ярошенко</w:t>
      </w:r>
    </w:p>
    <w:p w:rsidR="002D6FFA" w:rsidRPr="007F4931" w:rsidRDefault="002D6FFA" w:rsidP="002D6FFA">
      <w:pPr>
        <w:pStyle w:val="a3"/>
        <w:jc w:val="center"/>
        <w:rPr>
          <w:color w:val="000000"/>
          <w:sz w:val="28"/>
          <w:szCs w:val="28"/>
          <w:lang w:val="uk-UA"/>
        </w:rPr>
      </w:pPr>
    </w:p>
    <w:p w:rsidR="002D6FFA" w:rsidRPr="00957D1C" w:rsidRDefault="002D6FFA" w:rsidP="00957D1C">
      <w:pPr>
        <w:jc w:val="both"/>
        <w:rPr>
          <w:color w:val="000000"/>
          <w:lang w:val="uk-UA"/>
        </w:rPr>
      </w:pPr>
      <w:r>
        <w:rPr>
          <w:color w:val="000000"/>
          <w:lang w:val="uk-UA"/>
        </w:rPr>
        <w:t xml:space="preserve">          </w:t>
      </w:r>
    </w:p>
    <w:p w:rsidR="002D6FFA" w:rsidRPr="00F73B6E" w:rsidRDefault="002D6FFA" w:rsidP="002D6FFA">
      <w:pPr>
        <w:tabs>
          <w:tab w:val="left" w:pos="6885"/>
        </w:tabs>
        <w:jc w:val="right"/>
        <w:rPr>
          <w:lang w:val="uk-UA"/>
        </w:rPr>
      </w:pPr>
      <w:r w:rsidRPr="00F73B6E">
        <w:rPr>
          <w:lang w:val="uk-UA"/>
        </w:rPr>
        <w:t>Додаток  1 до рішення</w:t>
      </w:r>
    </w:p>
    <w:p w:rsidR="002D6FFA" w:rsidRPr="00F73B6E" w:rsidRDefault="002D6FFA" w:rsidP="002D6FFA">
      <w:pPr>
        <w:tabs>
          <w:tab w:val="left" w:pos="6885"/>
        </w:tabs>
        <w:jc w:val="right"/>
        <w:rPr>
          <w:lang w:val="uk-UA"/>
        </w:rPr>
      </w:pPr>
      <w:proofErr w:type="spellStart"/>
      <w:r w:rsidRPr="00F73B6E">
        <w:rPr>
          <w:lang w:val="uk-UA"/>
        </w:rPr>
        <w:t>Зеленодольської</w:t>
      </w:r>
      <w:proofErr w:type="spellEnd"/>
      <w:r w:rsidRPr="00F73B6E">
        <w:rPr>
          <w:lang w:val="uk-UA"/>
        </w:rPr>
        <w:t xml:space="preserve"> міської ради</w:t>
      </w:r>
    </w:p>
    <w:p w:rsidR="002D6FFA" w:rsidRPr="00385B6B" w:rsidRDefault="002D6FFA" w:rsidP="002D6FFA">
      <w:pPr>
        <w:tabs>
          <w:tab w:val="left" w:pos="6885"/>
        </w:tabs>
        <w:jc w:val="right"/>
        <w:rPr>
          <w:lang w:val="uk-UA"/>
        </w:rPr>
      </w:pPr>
      <w:r w:rsidRPr="00F73B6E">
        <w:rPr>
          <w:lang w:val="uk-UA"/>
        </w:rPr>
        <w:t>в</w:t>
      </w:r>
      <w:r>
        <w:rPr>
          <w:lang w:val="uk-UA"/>
        </w:rPr>
        <w:t>ід 27.04.2015 року  №9</w:t>
      </w:r>
      <w:r w:rsidR="00957D1C">
        <w:rPr>
          <w:lang w:val="uk-UA"/>
        </w:rPr>
        <w:t>82</w:t>
      </w:r>
    </w:p>
    <w:p w:rsidR="002D6FFA" w:rsidRPr="00F73B6E" w:rsidRDefault="002D6FFA" w:rsidP="002D6FFA">
      <w:pPr>
        <w:tabs>
          <w:tab w:val="left" w:pos="6885"/>
        </w:tabs>
        <w:jc w:val="both"/>
      </w:pPr>
    </w:p>
    <w:p w:rsidR="002D6FFA" w:rsidRPr="00F73B6E" w:rsidRDefault="002D6FFA" w:rsidP="002D6FFA">
      <w:pPr>
        <w:jc w:val="center"/>
        <w:rPr>
          <w:b/>
          <w:bCs/>
          <w:lang w:val="uk-UA"/>
        </w:rPr>
      </w:pPr>
      <w:r w:rsidRPr="00F73B6E">
        <w:rPr>
          <w:b/>
          <w:bCs/>
          <w:lang w:val="uk-UA"/>
        </w:rPr>
        <w:t>ПОЛОЖЕННЯ</w:t>
      </w:r>
    </w:p>
    <w:p w:rsidR="002D6FFA" w:rsidRPr="00F73B6E" w:rsidRDefault="002D6FFA" w:rsidP="002D6FFA">
      <w:pPr>
        <w:jc w:val="center"/>
        <w:rPr>
          <w:b/>
          <w:bCs/>
          <w:lang w:val="uk-UA"/>
        </w:rPr>
      </w:pPr>
      <w:r w:rsidRPr="00F73B6E">
        <w:rPr>
          <w:b/>
          <w:bCs/>
          <w:lang w:val="uk-UA"/>
        </w:rPr>
        <w:t xml:space="preserve">про відшкодування збитків від недоотримання коштів </w:t>
      </w:r>
    </w:p>
    <w:p w:rsidR="002D6FFA" w:rsidRDefault="002D6FFA" w:rsidP="002D6FFA">
      <w:pPr>
        <w:jc w:val="center"/>
        <w:rPr>
          <w:b/>
          <w:bCs/>
          <w:lang w:val="uk-UA"/>
        </w:rPr>
      </w:pPr>
      <w:r w:rsidRPr="00F73B6E">
        <w:rPr>
          <w:b/>
          <w:bCs/>
          <w:lang w:val="uk-UA"/>
        </w:rPr>
        <w:t>за фактичне використання земел</w:t>
      </w:r>
      <w:r>
        <w:rPr>
          <w:b/>
          <w:bCs/>
          <w:lang w:val="uk-UA"/>
        </w:rPr>
        <w:t xml:space="preserve">ьної ділянки у </w:t>
      </w:r>
      <w:proofErr w:type="spellStart"/>
      <w:r>
        <w:rPr>
          <w:b/>
          <w:bCs/>
          <w:lang w:val="uk-UA"/>
        </w:rPr>
        <w:t>м.Зеленодольську</w:t>
      </w:r>
      <w:proofErr w:type="spellEnd"/>
    </w:p>
    <w:p w:rsidR="002D6FFA" w:rsidRPr="00F73B6E" w:rsidRDefault="002D6FFA" w:rsidP="002D6FFA">
      <w:pPr>
        <w:jc w:val="center"/>
        <w:rPr>
          <w:b/>
          <w:bCs/>
          <w:lang w:val="uk-UA"/>
        </w:rPr>
      </w:pPr>
    </w:p>
    <w:p w:rsidR="002D6FFA" w:rsidRPr="00F73B6E" w:rsidRDefault="002D6FFA" w:rsidP="002D6FFA">
      <w:pPr>
        <w:jc w:val="center"/>
        <w:rPr>
          <w:lang w:val="uk-UA"/>
        </w:rPr>
      </w:pPr>
      <w:r w:rsidRPr="00F73B6E">
        <w:rPr>
          <w:lang w:val="uk-UA"/>
        </w:rPr>
        <w:t>1. Загальні поло</w:t>
      </w:r>
      <w:r>
        <w:rPr>
          <w:lang w:val="uk-UA"/>
        </w:rPr>
        <w:t>ження</w:t>
      </w:r>
    </w:p>
    <w:p w:rsidR="002D6FFA" w:rsidRPr="00F73B6E" w:rsidRDefault="002D6FFA" w:rsidP="002D6FFA">
      <w:pPr>
        <w:ind w:firstLine="567"/>
        <w:jc w:val="both"/>
        <w:rPr>
          <w:lang w:val="uk-UA"/>
        </w:rPr>
      </w:pPr>
      <w:r w:rsidRPr="00F73B6E">
        <w:rPr>
          <w:lang w:val="uk-UA"/>
        </w:rPr>
        <w:t>1.1. Положення про відшкодування збитків від недоотримання коштів за фактичне використання земельної ділянки (надалі – «Положення») розроблене відповідно до Конституції України, Земельного Кодексу України, Законів України «Про місцеве самоврядування в Україні», «Про землеустрій», «Про оренду»,</w:t>
      </w:r>
      <w:r>
        <w:rPr>
          <w:lang w:val="uk-UA"/>
        </w:rPr>
        <w:t xml:space="preserve"> «Про захист персональних </w:t>
      </w:r>
      <w:proofErr w:type="spellStart"/>
      <w:r>
        <w:rPr>
          <w:lang w:val="uk-UA"/>
        </w:rPr>
        <w:t>данних</w:t>
      </w:r>
      <w:proofErr w:type="spellEnd"/>
      <w:r>
        <w:rPr>
          <w:lang w:val="uk-UA"/>
        </w:rPr>
        <w:t xml:space="preserve">», </w:t>
      </w:r>
      <w:r w:rsidRPr="00F73B6E">
        <w:rPr>
          <w:lang w:val="uk-UA"/>
        </w:rPr>
        <w:t>Бюджетного Кодексу України, Податкового кодексу України, Постанови Кабінету Міністрів України  №  284 від 19.04.93 “Про порядок визначення та відшкодування збитків власникам землі та землекористувачам” Постанови Кабінету Міністрів України  №1115 від 20 жовтня 2011 року та інших нормативно-правових актів з питань регулюван</w:t>
      </w:r>
      <w:r>
        <w:rPr>
          <w:lang w:val="uk-UA"/>
        </w:rPr>
        <w:t>ня земельних відносин в Україні.</w:t>
      </w:r>
    </w:p>
    <w:p w:rsidR="002D6FFA" w:rsidRPr="00F73B6E" w:rsidRDefault="002D6FFA" w:rsidP="002D6FFA">
      <w:pPr>
        <w:ind w:firstLine="567"/>
        <w:jc w:val="both"/>
        <w:rPr>
          <w:lang w:val="uk-UA"/>
        </w:rPr>
      </w:pPr>
      <w:r w:rsidRPr="00F73B6E">
        <w:rPr>
          <w:lang w:val="uk-UA"/>
        </w:rPr>
        <w:t>1.2. Положення визначає організаційно-правові засади і порядок  відшкодування збитків від недоотримання коштів за фактичне використання земельних ділянок землекористувачами (суб'єктами підприємницької діяльності та фізичними особами), які фактично використовують земельні ділянки без правовстановлюючих  документів.</w:t>
      </w:r>
    </w:p>
    <w:p w:rsidR="002D6FFA" w:rsidRPr="00F73B6E" w:rsidRDefault="002D6FFA" w:rsidP="002D6FFA">
      <w:pPr>
        <w:ind w:firstLine="567"/>
        <w:jc w:val="both"/>
        <w:rPr>
          <w:lang w:val="uk-UA"/>
        </w:rPr>
      </w:pPr>
      <w:r w:rsidRPr="00F73B6E">
        <w:rPr>
          <w:lang w:val="uk-UA"/>
        </w:rPr>
        <w:t xml:space="preserve">1.3. Відповідно до ст. 206 Земельного Кодексу використання землі в Україні є платним. Плата за землю справляється у вигляді земельного податку або орендної плати, що </w:t>
      </w:r>
      <w:proofErr w:type="spellStart"/>
      <w:r w:rsidRPr="00F73B6E">
        <w:rPr>
          <w:lang w:val="uk-UA"/>
        </w:rPr>
        <w:t>визначаєть</w:t>
      </w:r>
      <w:proofErr w:type="spellEnd"/>
      <w:r w:rsidRPr="00F73B6E">
        <w:rPr>
          <w:lang w:val="uk-UA"/>
        </w:rPr>
        <w:t xml:space="preserve">, така плата повинна вноситися з дня виникнення права власності або права користування земельною ділянкою. </w:t>
      </w:r>
    </w:p>
    <w:p w:rsidR="002D6FFA" w:rsidRPr="00F73B6E" w:rsidRDefault="002D6FFA" w:rsidP="002D6FFA">
      <w:pPr>
        <w:ind w:firstLine="567"/>
        <w:jc w:val="both"/>
        <w:rPr>
          <w:lang w:val="uk-UA"/>
        </w:rPr>
      </w:pPr>
      <w:r w:rsidRPr="00F73B6E">
        <w:rPr>
          <w:lang w:val="uk-UA"/>
        </w:rPr>
        <w:t>1.4. Підставою для нарахування відшкодування збитків від недоотримання коштів за фактичне використання земельних ділянок землекористувачами є, встановлені факти використання земельної ділянки без правовстановлюючих документів.</w:t>
      </w:r>
    </w:p>
    <w:p w:rsidR="002D6FFA" w:rsidRPr="00F73B6E" w:rsidRDefault="002D6FFA" w:rsidP="002D6FFA">
      <w:pPr>
        <w:ind w:firstLine="567"/>
        <w:jc w:val="both"/>
        <w:rPr>
          <w:lang w:val="uk-UA"/>
        </w:rPr>
      </w:pPr>
      <w:r w:rsidRPr="00F73B6E">
        <w:rPr>
          <w:lang w:val="uk-UA"/>
        </w:rPr>
        <w:t xml:space="preserve">1.5. Згоду на укладання угоди про відшкодування збитків надає сесія </w:t>
      </w:r>
      <w:proofErr w:type="spellStart"/>
      <w:r w:rsidRPr="00F73B6E">
        <w:rPr>
          <w:lang w:val="uk-UA"/>
        </w:rPr>
        <w:t>Зеленодольської</w:t>
      </w:r>
      <w:proofErr w:type="spellEnd"/>
      <w:r w:rsidRPr="00F73B6E">
        <w:rPr>
          <w:lang w:val="uk-UA"/>
        </w:rPr>
        <w:t xml:space="preserve"> міської ради.</w:t>
      </w:r>
    </w:p>
    <w:p w:rsidR="002D6FFA" w:rsidRPr="00F73B6E" w:rsidRDefault="002D6FFA" w:rsidP="002D6FFA">
      <w:pPr>
        <w:ind w:firstLine="567"/>
        <w:jc w:val="center"/>
        <w:rPr>
          <w:lang w:val="uk-UA"/>
        </w:rPr>
      </w:pPr>
      <w:r>
        <w:rPr>
          <w:lang w:val="uk-UA"/>
        </w:rPr>
        <w:t>2. Мета запровадження угоди</w:t>
      </w:r>
    </w:p>
    <w:p w:rsidR="002D6FFA" w:rsidRPr="00F73B6E" w:rsidRDefault="002D6FFA" w:rsidP="002D6FFA">
      <w:pPr>
        <w:ind w:firstLine="567"/>
        <w:jc w:val="both"/>
        <w:rPr>
          <w:lang w:val="uk-UA"/>
        </w:rPr>
      </w:pPr>
      <w:r w:rsidRPr="00F73B6E">
        <w:rPr>
          <w:lang w:val="uk-UA"/>
        </w:rPr>
        <w:t>2.1. Забезпечення виконання землекористувачами прийнятих рішень міською радою, щодо оформлення права власності або права користування (оренди) земельних ділянок.</w:t>
      </w:r>
    </w:p>
    <w:p w:rsidR="002D6FFA" w:rsidRPr="00F73B6E" w:rsidRDefault="002D6FFA" w:rsidP="002D6FFA">
      <w:pPr>
        <w:ind w:firstLine="567"/>
        <w:jc w:val="both"/>
        <w:rPr>
          <w:lang w:val="uk-UA"/>
        </w:rPr>
      </w:pPr>
      <w:r w:rsidRPr="00F73B6E">
        <w:rPr>
          <w:lang w:val="uk-UA"/>
        </w:rPr>
        <w:t>2.2. Забезпечення своєчасності та повноти надходжень платежів за фактичне використання земельних ділянок, як одного з основних джерел наповнення місцевого бюджету.</w:t>
      </w:r>
    </w:p>
    <w:p w:rsidR="002D6FFA" w:rsidRPr="00F73B6E" w:rsidRDefault="002D6FFA" w:rsidP="002D6FFA">
      <w:pPr>
        <w:ind w:firstLine="567"/>
        <w:jc w:val="both"/>
        <w:rPr>
          <w:lang w:val="uk-UA"/>
        </w:rPr>
      </w:pPr>
      <w:r w:rsidRPr="00F73B6E">
        <w:rPr>
          <w:lang w:val="uk-UA"/>
        </w:rPr>
        <w:t xml:space="preserve">2.3. Забезпечення виконання раніше прийнятих рішень міською ради, щодо оформлення землекористувачами - суб'єктами підприємницької діяльності, або фізичними </w:t>
      </w:r>
      <w:r w:rsidRPr="00F73B6E">
        <w:rPr>
          <w:lang w:val="uk-UA"/>
        </w:rPr>
        <w:lastRenderedPageBreak/>
        <w:t xml:space="preserve">особами </w:t>
      </w:r>
      <w:proofErr w:type="spellStart"/>
      <w:r w:rsidRPr="00F73B6E">
        <w:rPr>
          <w:lang w:val="uk-UA"/>
        </w:rPr>
        <w:t>правовстаночих</w:t>
      </w:r>
      <w:proofErr w:type="spellEnd"/>
      <w:r w:rsidRPr="00F73B6E">
        <w:rPr>
          <w:lang w:val="uk-UA"/>
        </w:rPr>
        <w:t xml:space="preserve"> документів, які б посвідчували право власності права користуван</w:t>
      </w:r>
      <w:r>
        <w:rPr>
          <w:lang w:val="uk-UA"/>
        </w:rPr>
        <w:t xml:space="preserve">ня (оренди) земельних ділянок. </w:t>
      </w:r>
    </w:p>
    <w:p w:rsidR="002D6FFA" w:rsidRPr="00F73B6E" w:rsidRDefault="002D6FFA" w:rsidP="002D6FFA">
      <w:pPr>
        <w:ind w:firstLine="567"/>
        <w:jc w:val="center"/>
        <w:rPr>
          <w:lang w:val="uk-UA"/>
        </w:rPr>
      </w:pPr>
      <w:r>
        <w:rPr>
          <w:lang w:val="uk-UA"/>
        </w:rPr>
        <w:t>3. Порядок оформлення угоди</w:t>
      </w:r>
    </w:p>
    <w:p w:rsidR="002D6FFA" w:rsidRPr="00F73B6E" w:rsidRDefault="002D6FFA" w:rsidP="002D6FFA">
      <w:pPr>
        <w:ind w:firstLine="567"/>
        <w:jc w:val="both"/>
        <w:rPr>
          <w:lang w:val="uk-UA"/>
        </w:rPr>
      </w:pPr>
      <w:r w:rsidRPr="00F73B6E">
        <w:rPr>
          <w:lang w:val="uk-UA"/>
        </w:rPr>
        <w:t xml:space="preserve">3.1. Землекористувач, який фактично використовує земельну ділянку без </w:t>
      </w:r>
      <w:proofErr w:type="spellStart"/>
      <w:r w:rsidRPr="00F73B6E">
        <w:rPr>
          <w:lang w:val="uk-UA"/>
        </w:rPr>
        <w:t>правовстановчих</w:t>
      </w:r>
      <w:proofErr w:type="spellEnd"/>
      <w:r w:rsidRPr="00F73B6E">
        <w:rPr>
          <w:lang w:val="uk-UA"/>
        </w:rPr>
        <w:t xml:space="preserve"> документів подає у міську раду: </w:t>
      </w:r>
    </w:p>
    <w:p w:rsidR="002D6FFA" w:rsidRPr="00F73B6E" w:rsidRDefault="002D6FFA" w:rsidP="002D6FFA">
      <w:pPr>
        <w:rPr>
          <w:lang w:val="uk-UA"/>
        </w:rPr>
      </w:pPr>
      <w:r w:rsidRPr="00F73B6E">
        <w:rPr>
          <w:lang w:val="uk-UA"/>
        </w:rPr>
        <w:t>- заява встановленого зразка до міської ради на укладання угоди (додаток )</w:t>
      </w:r>
    </w:p>
    <w:p w:rsidR="002D6FFA" w:rsidRPr="00F73B6E" w:rsidRDefault="002D6FFA" w:rsidP="002D6FFA">
      <w:pPr>
        <w:jc w:val="both"/>
        <w:rPr>
          <w:lang w:val="uk-UA"/>
        </w:rPr>
      </w:pPr>
      <w:r w:rsidRPr="00F73B6E">
        <w:rPr>
          <w:lang w:val="uk-UA"/>
        </w:rPr>
        <w:t xml:space="preserve">- </w:t>
      </w:r>
      <w:proofErr w:type="spellStart"/>
      <w:r w:rsidRPr="00F73B6E">
        <w:rPr>
          <w:lang w:val="uk-UA"/>
        </w:rPr>
        <w:t>правовстановчі</w:t>
      </w:r>
      <w:proofErr w:type="spellEnd"/>
      <w:r w:rsidRPr="00F73B6E">
        <w:rPr>
          <w:lang w:val="uk-UA"/>
        </w:rPr>
        <w:t xml:space="preserve"> документи юридичної особи (копії); </w:t>
      </w:r>
    </w:p>
    <w:p w:rsidR="002D6FFA" w:rsidRPr="00F73B6E" w:rsidRDefault="002D6FFA" w:rsidP="002D6FFA">
      <w:pPr>
        <w:jc w:val="both"/>
        <w:rPr>
          <w:lang w:val="uk-UA"/>
        </w:rPr>
      </w:pPr>
      <w:r w:rsidRPr="00F73B6E">
        <w:rPr>
          <w:lang w:val="uk-UA"/>
        </w:rPr>
        <w:t xml:space="preserve">- паспорт, код фізичної особи (копії); </w:t>
      </w:r>
    </w:p>
    <w:p w:rsidR="002D6FFA" w:rsidRPr="00F73B6E" w:rsidRDefault="002D6FFA" w:rsidP="002D6FFA">
      <w:pPr>
        <w:jc w:val="both"/>
        <w:rPr>
          <w:lang w:val="uk-UA"/>
        </w:rPr>
      </w:pPr>
      <w:proofErr w:type="spellStart"/>
      <w:r w:rsidRPr="00F73B6E">
        <w:rPr>
          <w:lang w:val="uk-UA"/>
        </w:rPr>
        <w:t>-свідотство</w:t>
      </w:r>
      <w:proofErr w:type="spellEnd"/>
      <w:r w:rsidRPr="00F73B6E">
        <w:rPr>
          <w:lang w:val="uk-UA"/>
        </w:rPr>
        <w:t xml:space="preserve"> про державну реєстрацію як фізичної особи </w:t>
      </w:r>
      <w:proofErr w:type="spellStart"/>
      <w:r w:rsidRPr="00F73B6E">
        <w:rPr>
          <w:lang w:val="uk-UA"/>
        </w:rPr>
        <w:t>-підприємця</w:t>
      </w:r>
      <w:proofErr w:type="spellEnd"/>
      <w:r w:rsidRPr="00F73B6E">
        <w:rPr>
          <w:lang w:val="uk-UA"/>
        </w:rPr>
        <w:t>;</w:t>
      </w:r>
    </w:p>
    <w:p w:rsidR="002D6FFA" w:rsidRPr="00F73B6E" w:rsidRDefault="002D6FFA" w:rsidP="002D6FFA">
      <w:pPr>
        <w:jc w:val="both"/>
        <w:rPr>
          <w:lang w:val="uk-UA"/>
        </w:rPr>
      </w:pPr>
      <w:r w:rsidRPr="00F73B6E">
        <w:rPr>
          <w:lang w:val="uk-UA"/>
        </w:rPr>
        <w:t>- посвідчення права власності на будівлі та споруди (копія), або іншу документацію, що підтверджує право на користу</w:t>
      </w:r>
      <w:r>
        <w:rPr>
          <w:lang w:val="uk-UA"/>
        </w:rPr>
        <w:t xml:space="preserve">вання будівлями чи  спорудами; </w:t>
      </w:r>
    </w:p>
    <w:p w:rsidR="002D6FFA" w:rsidRPr="00F73B6E" w:rsidRDefault="002D6FFA" w:rsidP="002D6FFA">
      <w:pPr>
        <w:jc w:val="both"/>
        <w:rPr>
          <w:lang w:val="uk-UA"/>
        </w:rPr>
      </w:pPr>
      <w:r w:rsidRPr="00F73B6E">
        <w:rPr>
          <w:lang w:val="uk-UA"/>
        </w:rPr>
        <w:t>- графічні матеріали, на яких зображене місце розташування земельної ділянки, з орієнтовними розмірами земельної ділянки</w:t>
      </w:r>
    </w:p>
    <w:p w:rsidR="002D6FFA" w:rsidRPr="00F73B6E" w:rsidRDefault="002D6FFA" w:rsidP="002D6FFA">
      <w:pPr>
        <w:ind w:firstLine="567"/>
        <w:jc w:val="both"/>
        <w:rPr>
          <w:lang w:val="uk-UA"/>
        </w:rPr>
      </w:pPr>
      <w:r w:rsidRPr="00F73B6E">
        <w:rPr>
          <w:lang w:val="uk-UA"/>
        </w:rPr>
        <w:t>3.2. Сесія міської ради приймає рішення щодо укладання Угоди «Про відшкодування збитків від недоотримання коштів за фактичне використання земельної ділянки», на період виготовлення землевпорядної документації на земельну ділянку .</w:t>
      </w:r>
    </w:p>
    <w:p w:rsidR="002D6FFA" w:rsidRPr="00F73B6E" w:rsidRDefault="002D6FFA" w:rsidP="002D6FFA">
      <w:pPr>
        <w:ind w:firstLine="567"/>
        <w:jc w:val="both"/>
        <w:rPr>
          <w:lang w:val="uk-UA"/>
        </w:rPr>
      </w:pPr>
      <w:r w:rsidRPr="00F73B6E">
        <w:rPr>
          <w:lang w:val="uk-UA"/>
        </w:rPr>
        <w:t>3.3. У відповідності з рішенням сесії міської рада землекористувачі, не пізніше 10 днів з моменту прийняття рішення, укладають угоду «Про відшкодування збитків від недоотримання коштів за фактичне використання земельної ділянки»</w:t>
      </w:r>
      <w:r>
        <w:rPr>
          <w:lang w:val="uk-UA"/>
        </w:rPr>
        <w:t>.</w:t>
      </w:r>
    </w:p>
    <w:p w:rsidR="002D6FFA" w:rsidRPr="00F73B6E" w:rsidRDefault="002D6FFA" w:rsidP="002D6FFA">
      <w:pPr>
        <w:ind w:firstLine="567"/>
        <w:jc w:val="both"/>
        <w:rPr>
          <w:lang w:val="uk-UA"/>
        </w:rPr>
      </w:pPr>
      <w:r w:rsidRPr="00F73B6E">
        <w:rPr>
          <w:lang w:val="uk-UA"/>
        </w:rPr>
        <w:t xml:space="preserve">                        4.Короткострокове</w:t>
      </w:r>
      <w:r>
        <w:rPr>
          <w:lang w:val="uk-UA"/>
        </w:rPr>
        <w:t xml:space="preserve"> використання земельної ділянки</w:t>
      </w:r>
    </w:p>
    <w:p w:rsidR="002D6FFA" w:rsidRPr="00F73B6E" w:rsidRDefault="002D6FFA" w:rsidP="002D6FFA">
      <w:pPr>
        <w:ind w:firstLine="567"/>
        <w:jc w:val="both"/>
        <w:rPr>
          <w:lang w:val="uk-UA"/>
        </w:rPr>
      </w:pPr>
      <w:r w:rsidRPr="00F73B6E">
        <w:rPr>
          <w:lang w:val="uk-UA"/>
        </w:rPr>
        <w:t xml:space="preserve">4.1. Землекористувач, який фактично використовує земельну ділянку без правовстановлюючих документів на період проведення ярмарок, виставок, циркових вистав або інших культурно-масових заходів, розміщення батутів чи на період сезонної торгівлі в палатках, на літніх майданчиках на території міста чи  в парковій зоні міста подає у міську раду: </w:t>
      </w:r>
    </w:p>
    <w:p w:rsidR="002D6FFA" w:rsidRPr="00F73B6E" w:rsidRDefault="002D6FFA" w:rsidP="002D6FFA">
      <w:pPr>
        <w:rPr>
          <w:lang w:val="uk-UA"/>
        </w:rPr>
      </w:pPr>
      <w:r w:rsidRPr="00F73B6E">
        <w:rPr>
          <w:lang w:val="uk-UA"/>
        </w:rPr>
        <w:t>- заява встановленого зразка до міської ради на укладання угоди (додаток )</w:t>
      </w:r>
    </w:p>
    <w:p w:rsidR="002D6FFA" w:rsidRPr="00F73B6E" w:rsidRDefault="002D6FFA" w:rsidP="002D6FFA">
      <w:pPr>
        <w:jc w:val="both"/>
        <w:rPr>
          <w:lang w:val="uk-UA"/>
        </w:rPr>
      </w:pPr>
      <w:r w:rsidRPr="00F73B6E">
        <w:rPr>
          <w:lang w:val="uk-UA"/>
        </w:rPr>
        <w:t xml:space="preserve">- </w:t>
      </w:r>
      <w:proofErr w:type="spellStart"/>
      <w:r w:rsidRPr="00F73B6E">
        <w:rPr>
          <w:lang w:val="uk-UA"/>
        </w:rPr>
        <w:t>правовстановчі</w:t>
      </w:r>
      <w:proofErr w:type="spellEnd"/>
      <w:r w:rsidRPr="00F73B6E">
        <w:rPr>
          <w:lang w:val="uk-UA"/>
        </w:rPr>
        <w:t xml:space="preserve"> документи юридичної особи (копії); </w:t>
      </w:r>
    </w:p>
    <w:p w:rsidR="002D6FFA" w:rsidRPr="00F73B6E" w:rsidRDefault="002D6FFA" w:rsidP="002D6FFA">
      <w:pPr>
        <w:jc w:val="both"/>
        <w:rPr>
          <w:lang w:val="uk-UA"/>
        </w:rPr>
      </w:pPr>
      <w:r w:rsidRPr="00F73B6E">
        <w:rPr>
          <w:lang w:val="uk-UA"/>
        </w:rPr>
        <w:t xml:space="preserve">- паспорт, код фізичної особи (копії); </w:t>
      </w:r>
    </w:p>
    <w:p w:rsidR="002D6FFA" w:rsidRPr="00F73B6E" w:rsidRDefault="002D6FFA" w:rsidP="002D6FFA">
      <w:pPr>
        <w:jc w:val="both"/>
        <w:rPr>
          <w:lang w:val="uk-UA"/>
        </w:rPr>
      </w:pPr>
      <w:r w:rsidRPr="00F73B6E">
        <w:rPr>
          <w:lang w:val="uk-UA"/>
        </w:rPr>
        <w:t xml:space="preserve">- </w:t>
      </w:r>
      <w:proofErr w:type="spellStart"/>
      <w:r w:rsidRPr="00F73B6E">
        <w:rPr>
          <w:lang w:val="uk-UA"/>
        </w:rPr>
        <w:t>свідотство</w:t>
      </w:r>
      <w:proofErr w:type="spellEnd"/>
      <w:r w:rsidRPr="00F73B6E">
        <w:rPr>
          <w:lang w:val="uk-UA"/>
        </w:rPr>
        <w:t xml:space="preserve"> про державну реєстрацію як фізичної особи - підприємця;</w:t>
      </w:r>
    </w:p>
    <w:p w:rsidR="002D6FFA" w:rsidRPr="00F73B6E" w:rsidRDefault="002D6FFA" w:rsidP="002D6FFA">
      <w:pPr>
        <w:jc w:val="both"/>
        <w:rPr>
          <w:lang w:val="uk-UA"/>
        </w:rPr>
      </w:pPr>
      <w:r w:rsidRPr="00F73B6E">
        <w:rPr>
          <w:lang w:val="uk-UA"/>
        </w:rPr>
        <w:t>- графічні матеріали, на яких зображене місце розташування земельної ділянки, з орієнтовними розмірами земельної ділянки</w:t>
      </w:r>
    </w:p>
    <w:p w:rsidR="002D6FFA" w:rsidRPr="00F73B6E" w:rsidRDefault="002D6FFA" w:rsidP="002D6FFA">
      <w:pPr>
        <w:ind w:firstLine="567"/>
        <w:jc w:val="both"/>
        <w:rPr>
          <w:lang w:val="uk-UA"/>
        </w:rPr>
      </w:pPr>
      <w:r w:rsidRPr="00F73B6E">
        <w:rPr>
          <w:lang w:val="uk-UA"/>
        </w:rPr>
        <w:t xml:space="preserve">4.2 Сесія міської ради приймає рішення щодо укладання Угоди «Про відшкодування збитків від недоотримання коштів за фактичне використання земельної ділянки», на період короткострокового використання земельної ділянки. </w:t>
      </w:r>
    </w:p>
    <w:p w:rsidR="002D6FFA" w:rsidRPr="00F73B6E" w:rsidRDefault="002D6FFA" w:rsidP="002D6FFA">
      <w:pPr>
        <w:ind w:firstLine="567"/>
        <w:jc w:val="both"/>
        <w:rPr>
          <w:lang w:val="uk-UA"/>
        </w:rPr>
      </w:pPr>
      <w:r w:rsidRPr="00F73B6E">
        <w:rPr>
          <w:lang w:val="uk-UA"/>
        </w:rPr>
        <w:t>4.3.На підставі рішення сесії міської ради укладається Угода «Про відшкодування збитків від недоотримання коштів за фактичне використання земельної ділянки» на період фактичного використання земельної ділянки.</w:t>
      </w:r>
    </w:p>
    <w:p w:rsidR="002D6FFA" w:rsidRPr="00F73B6E" w:rsidRDefault="002D6FFA" w:rsidP="002D6FFA">
      <w:pPr>
        <w:ind w:firstLine="567"/>
        <w:jc w:val="both"/>
        <w:rPr>
          <w:lang w:val="uk-UA"/>
        </w:rPr>
      </w:pPr>
      <w:r w:rsidRPr="00F73B6E">
        <w:rPr>
          <w:lang w:val="uk-UA"/>
        </w:rPr>
        <w:t xml:space="preserve">4.4. Відшкодування збитків за фактичне короткострокове використання земельної ділянки за відсутності нормативно-грошової оцінки здійснюється у розмірі встановленому рішенням сесії </w:t>
      </w:r>
      <w:proofErr w:type="spellStart"/>
      <w:r w:rsidRPr="00F73B6E">
        <w:rPr>
          <w:lang w:val="uk-UA"/>
        </w:rPr>
        <w:t>Зеленодольської</w:t>
      </w:r>
      <w:proofErr w:type="spellEnd"/>
      <w:r w:rsidRPr="00F73B6E">
        <w:rPr>
          <w:lang w:val="uk-UA"/>
        </w:rPr>
        <w:t xml:space="preserve">  міської ради до виготовлення нормативно-грошової оцінки земельної діл</w:t>
      </w:r>
      <w:r>
        <w:rPr>
          <w:lang w:val="uk-UA"/>
        </w:rPr>
        <w:t>янки в розмірі орендної плати .</w:t>
      </w:r>
    </w:p>
    <w:p w:rsidR="002D6FFA" w:rsidRPr="00F73B6E" w:rsidRDefault="002D6FFA" w:rsidP="002D6FFA">
      <w:pPr>
        <w:ind w:firstLine="567"/>
        <w:jc w:val="both"/>
        <w:rPr>
          <w:lang w:val="uk-UA"/>
        </w:rPr>
      </w:pPr>
      <w:r w:rsidRPr="00F73B6E">
        <w:rPr>
          <w:lang w:val="uk-UA"/>
        </w:rPr>
        <w:t xml:space="preserve">                           5. Порядок розрахунків та проведення платежів </w:t>
      </w:r>
    </w:p>
    <w:p w:rsidR="002D6FFA" w:rsidRPr="00F73B6E" w:rsidRDefault="002D6FFA" w:rsidP="002D6FFA">
      <w:pPr>
        <w:ind w:firstLine="567"/>
        <w:jc w:val="center"/>
        <w:rPr>
          <w:lang w:val="uk-UA"/>
        </w:rPr>
      </w:pPr>
      <w:r w:rsidRPr="00F73B6E">
        <w:rPr>
          <w:lang w:val="uk-UA"/>
        </w:rPr>
        <w:t>за</w:t>
      </w:r>
      <w:r>
        <w:rPr>
          <w:lang w:val="uk-UA"/>
        </w:rPr>
        <w:t xml:space="preserve"> використання земельної ділянки</w:t>
      </w:r>
    </w:p>
    <w:p w:rsidR="002D6FFA" w:rsidRPr="00F73B6E" w:rsidRDefault="002D6FFA" w:rsidP="002D6FFA">
      <w:pPr>
        <w:ind w:firstLine="567"/>
        <w:jc w:val="both"/>
        <w:rPr>
          <w:lang w:val="uk-UA"/>
        </w:rPr>
      </w:pPr>
      <w:r w:rsidRPr="00F73B6E">
        <w:rPr>
          <w:lang w:val="uk-UA"/>
        </w:rPr>
        <w:t>5.1. Землекористувач здійснює відшкодування збитків за період з моменту укладання Угоди і до моменту державної реєстрації права власності (права користування)  земельної ділянки.</w:t>
      </w:r>
    </w:p>
    <w:p w:rsidR="002D6FFA" w:rsidRPr="00F73B6E" w:rsidRDefault="002D6FFA" w:rsidP="002D6FFA">
      <w:pPr>
        <w:ind w:firstLine="567"/>
        <w:jc w:val="both"/>
        <w:rPr>
          <w:lang w:val="uk-UA"/>
        </w:rPr>
      </w:pPr>
      <w:r w:rsidRPr="00F73B6E">
        <w:rPr>
          <w:lang w:val="uk-UA"/>
        </w:rPr>
        <w:t xml:space="preserve">5.2. Відшкодування збитків проводяться щомісяця до 30 числа наступного за звітним місяцем на поточні рахунки </w:t>
      </w:r>
      <w:proofErr w:type="spellStart"/>
      <w:r w:rsidRPr="00F73B6E">
        <w:rPr>
          <w:lang w:val="uk-UA"/>
        </w:rPr>
        <w:t>Зеленодольської</w:t>
      </w:r>
      <w:proofErr w:type="spellEnd"/>
      <w:r w:rsidRPr="00F73B6E">
        <w:rPr>
          <w:lang w:val="uk-UA"/>
        </w:rPr>
        <w:t xml:space="preserve"> міської р</w:t>
      </w:r>
      <w:r>
        <w:rPr>
          <w:lang w:val="uk-UA"/>
        </w:rPr>
        <w:t>ади. Одержувач місцевий бюджет.</w:t>
      </w:r>
    </w:p>
    <w:p w:rsidR="002D6FFA" w:rsidRPr="00F73B6E" w:rsidRDefault="002D6FFA" w:rsidP="002D6FFA">
      <w:pPr>
        <w:ind w:firstLine="567"/>
        <w:jc w:val="both"/>
        <w:rPr>
          <w:lang w:val="uk-UA"/>
        </w:rPr>
      </w:pPr>
      <w:r w:rsidRPr="00F73B6E">
        <w:rPr>
          <w:lang w:val="uk-UA"/>
        </w:rPr>
        <w:t xml:space="preserve">                                     </w:t>
      </w:r>
      <w:r>
        <w:rPr>
          <w:lang w:val="uk-UA"/>
        </w:rPr>
        <w:t xml:space="preserve">              6. Розмір оплати.</w:t>
      </w:r>
    </w:p>
    <w:p w:rsidR="002D6FFA" w:rsidRPr="00F73B6E" w:rsidRDefault="002D6FFA" w:rsidP="002D6FFA">
      <w:pPr>
        <w:ind w:firstLine="567"/>
        <w:jc w:val="both"/>
        <w:rPr>
          <w:lang w:val="uk-UA"/>
        </w:rPr>
      </w:pPr>
      <w:r w:rsidRPr="00F73B6E">
        <w:rPr>
          <w:lang w:val="uk-UA"/>
        </w:rPr>
        <w:t xml:space="preserve">6.1. Відшкодування збитків за фактичне використання земельної ділянки за відсутності нормативно-грошової оцінки здійснюється у розмірі встановленому рішенням сесії </w:t>
      </w:r>
      <w:proofErr w:type="spellStart"/>
      <w:r w:rsidRPr="00F73B6E">
        <w:rPr>
          <w:lang w:val="uk-UA"/>
        </w:rPr>
        <w:t>Зеленодольської</w:t>
      </w:r>
      <w:proofErr w:type="spellEnd"/>
      <w:r w:rsidRPr="00F73B6E">
        <w:rPr>
          <w:lang w:val="uk-UA"/>
        </w:rPr>
        <w:t xml:space="preserve">  міської ради до виготовлення нормативно-грошової оцінки земельної ділянки в розмірі орендної</w:t>
      </w:r>
      <w:r>
        <w:rPr>
          <w:lang w:val="uk-UA"/>
        </w:rPr>
        <w:t xml:space="preserve"> плати .</w:t>
      </w:r>
    </w:p>
    <w:p w:rsidR="002D6FFA" w:rsidRPr="00F73B6E" w:rsidRDefault="002D6FFA" w:rsidP="002D6FFA">
      <w:pPr>
        <w:ind w:firstLine="567"/>
        <w:rPr>
          <w:lang w:val="uk-UA"/>
        </w:rPr>
      </w:pPr>
      <w:r w:rsidRPr="00F73B6E">
        <w:rPr>
          <w:lang w:val="uk-UA"/>
        </w:rPr>
        <w:t xml:space="preserve">                                     </w:t>
      </w:r>
      <w:r>
        <w:rPr>
          <w:lang w:val="uk-UA"/>
        </w:rPr>
        <w:t xml:space="preserve">            7. Термін дії угоди</w:t>
      </w:r>
    </w:p>
    <w:p w:rsidR="002D6FFA" w:rsidRPr="00F73B6E" w:rsidRDefault="002D6FFA" w:rsidP="002D6FFA">
      <w:pPr>
        <w:ind w:firstLine="567"/>
        <w:jc w:val="both"/>
        <w:rPr>
          <w:lang w:val="uk-UA"/>
        </w:rPr>
      </w:pPr>
      <w:r w:rsidRPr="00F73B6E">
        <w:rPr>
          <w:lang w:val="uk-UA"/>
        </w:rPr>
        <w:lastRenderedPageBreak/>
        <w:t xml:space="preserve">7.1. Угода діє з дати укладення до дати реєстрації </w:t>
      </w:r>
      <w:proofErr w:type="spellStart"/>
      <w:r w:rsidRPr="00F73B6E">
        <w:rPr>
          <w:lang w:val="uk-UA"/>
        </w:rPr>
        <w:t>правовстановчих</w:t>
      </w:r>
      <w:proofErr w:type="spellEnd"/>
      <w:r w:rsidRPr="00F73B6E">
        <w:rPr>
          <w:lang w:val="uk-UA"/>
        </w:rPr>
        <w:t xml:space="preserve"> документів на право власності, право користування, договору оренди земельної</w:t>
      </w:r>
      <w:r>
        <w:rPr>
          <w:lang w:val="uk-UA"/>
        </w:rPr>
        <w:t xml:space="preserve"> ділянки, але не більше 1 року.</w:t>
      </w:r>
    </w:p>
    <w:p w:rsidR="002D6FFA" w:rsidRPr="00F73B6E" w:rsidRDefault="002D6FFA" w:rsidP="002D6FFA">
      <w:pPr>
        <w:jc w:val="center"/>
        <w:rPr>
          <w:lang w:val="uk-UA"/>
        </w:rPr>
      </w:pPr>
      <w:r>
        <w:rPr>
          <w:lang w:val="uk-UA"/>
        </w:rPr>
        <w:t>8. Упорядкування старих боргів</w:t>
      </w:r>
    </w:p>
    <w:p w:rsidR="002D6FFA" w:rsidRPr="00F73B6E" w:rsidRDefault="002D6FFA" w:rsidP="002D6FFA">
      <w:pPr>
        <w:ind w:firstLine="567"/>
        <w:jc w:val="both"/>
        <w:rPr>
          <w:lang w:val="uk-UA"/>
        </w:rPr>
      </w:pPr>
      <w:r w:rsidRPr="00F73B6E">
        <w:rPr>
          <w:lang w:val="uk-UA"/>
        </w:rPr>
        <w:t>8.1. До суб'єктів господарської діяльності, які самостійно вжили заходи щодо врегулювання старих боргів за використання землі по платі за землю та оплатили визначену суму заборгованості, не застосовуються штрафні санкції за несвоєчасну с</w:t>
      </w:r>
      <w:r>
        <w:rPr>
          <w:lang w:val="uk-UA"/>
        </w:rPr>
        <w:t>плату боргу по платі за землю .</w:t>
      </w:r>
    </w:p>
    <w:p w:rsidR="002D6FFA" w:rsidRPr="00F73B6E" w:rsidRDefault="002D6FFA" w:rsidP="002D6FFA">
      <w:pPr>
        <w:ind w:firstLine="567"/>
        <w:jc w:val="center"/>
        <w:rPr>
          <w:lang w:val="uk-UA"/>
        </w:rPr>
      </w:pPr>
      <w:r>
        <w:rPr>
          <w:lang w:val="uk-UA"/>
        </w:rPr>
        <w:t>9. Прикінцеві положення</w:t>
      </w:r>
    </w:p>
    <w:p w:rsidR="002D6FFA" w:rsidRPr="00F73B6E" w:rsidRDefault="002D6FFA" w:rsidP="002D6FFA">
      <w:pPr>
        <w:jc w:val="both"/>
        <w:rPr>
          <w:lang w:val="uk-UA"/>
        </w:rPr>
      </w:pPr>
      <w:r w:rsidRPr="00F73B6E">
        <w:rPr>
          <w:lang w:val="uk-UA"/>
        </w:rPr>
        <w:t xml:space="preserve">9.1. Це Положення підлягає затвердженню на сесії </w:t>
      </w:r>
      <w:proofErr w:type="spellStart"/>
      <w:r w:rsidRPr="00F73B6E">
        <w:rPr>
          <w:lang w:val="uk-UA"/>
        </w:rPr>
        <w:t>Зеленодольської</w:t>
      </w:r>
      <w:proofErr w:type="spellEnd"/>
      <w:r w:rsidRPr="00F73B6E">
        <w:rPr>
          <w:lang w:val="uk-UA"/>
        </w:rPr>
        <w:t xml:space="preserve"> міської ради, і є підставою для укладання Угоди «Про відшкодування збитків від недоотримання коштів за фактичне використання земельної ділянки».</w:t>
      </w:r>
    </w:p>
    <w:p w:rsidR="002D6FFA" w:rsidRDefault="002D6FFA" w:rsidP="002D6FFA">
      <w:pPr>
        <w:jc w:val="both"/>
        <w:rPr>
          <w:lang w:val="uk-UA"/>
        </w:rPr>
      </w:pPr>
      <w:r w:rsidRPr="00F73B6E">
        <w:rPr>
          <w:lang w:val="uk-UA"/>
        </w:rPr>
        <w:t>9.2. Угода укладається в 2 примірниках, які мають однакову юридичну силу. Один - видається землекористувачу, другий – залишається в міській раді.</w:t>
      </w:r>
    </w:p>
    <w:p w:rsidR="002D6FFA" w:rsidRDefault="002D6FFA" w:rsidP="002D6FFA">
      <w:pPr>
        <w:jc w:val="both"/>
        <w:rPr>
          <w:lang w:val="uk-UA"/>
        </w:rPr>
      </w:pPr>
    </w:p>
    <w:p w:rsidR="002D6FFA" w:rsidRDefault="002D6FFA" w:rsidP="002D6FFA">
      <w:pPr>
        <w:jc w:val="both"/>
        <w:rPr>
          <w:lang w:val="uk-UA"/>
        </w:rPr>
      </w:pPr>
    </w:p>
    <w:p w:rsidR="002D6FFA" w:rsidRDefault="002D6FFA" w:rsidP="002D6FFA">
      <w:pPr>
        <w:jc w:val="center"/>
        <w:rPr>
          <w:sz w:val="28"/>
          <w:szCs w:val="28"/>
          <w:lang w:val="uk-UA"/>
        </w:rPr>
      </w:pPr>
      <w:r>
        <w:rPr>
          <w:sz w:val="28"/>
          <w:szCs w:val="28"/>
          <w:lang w:val="uk-UA"/>
        </w:rPr>
        <w:t>Секретар міської ради                    О.М.Ярошенко</w:t>
      </w:r>
    </w:p>
    <w:p w:rsidR="002D6FFA" w:rsidRDefault="002D6FFA" w:rsidP="002D6FFA"/>
    <w:p w:rsidR="00A400AF" w:rsidRPr="00F73B6E" w:rsidRDefault="00A400AF" w:rsidP="00A400AF">
      <w:pPr>
        <w:jc w:val="right"/>
        <w:rPr>
          <w:lang w:val="uk-UA"/>
        </w:rPr>
      </w:pPr>
      <w:r w:rsidRPr="00F73B6E">
        <w:rPr>
          <w:lang w:val="uk-UA"/>
        </w:rPr>
        <w:t>Д</w:t>
      </w:r>
      <w:r w:rsidRPr="00F73B6E">
        <w:t>од</w:t>
      </w:r>
      <w:proofErr w:type="spellStart"/>
      <w:r w:rsidRPr="00F73B6E">
        <w:rPr>
          <w:lang w:val="uk-UA"/>
        </w:rPr>
        <w:t>аток</w:t>
      </w:r>
      <w:proofErr w:type="spellEnd"/>
      <w:r w:rsidRPr="00F73B6E">
        <w:rPr>
          <w:lang w:val="uk-UA"/>
        </w:rPr>
        <w:t xml:space="preserve"> </w:t>
      </w:r>
    </w:p>
    <w:p w:rsidR="00A400AF" w:rsidRPr="00F73B6E" w:rsidRDefault="00A400AF" w:rsidP="00A400AF">
      <w:pPr>
        <w:jc w:val="right"/>
        <w:rPr>
          <w:bCs/>
          <w:lang w:val="uk-UA"/>
        </w:rPr>
      </w:pPr>
      <w:r w:rsidRPr="00F73B6E">
        <w:rPr>
          <w:lang w:val="uk-UA"/>
        </w:rPr>
        <w:t>до Положення</w:t>
      </w:r>
    </w:p>
    <w:p w:rsidR="00A400AF" w:rsidRPr="00F73B6E" w:rsidRDefault="00A400AF" w:rsidP="00A400AF">
      <w:pPr>
        <w:jc w:val="right"/>
        <w:rPr>
          <w:bCs/>
          <w:lang w:val="uk-UA"/>
        </w:rPr>
      </w:pPr>
      <w:r w:rsidRPr="00F73B6E">
        <w:rPr>
          <w:bCs/>
          <w:lang w:val="uk-UA"/>
        </w:rPr>
        <w:t xml:space="preserve">про відшкодування збитків від </w:t>
      </w:r>
    </w:p>
    <w:p w:rsidR="00A400AF" w:rsidRPr="00F73B6E" w:rsidRDefault="00A400AF" w:rsidP="00A400AF">
      <w:pPr>
        <w:jc w:val="right"/>
        <w:rPr>
          <w:bCs/>
          <w:lang w:val="uk-UA"/>
        </w:rPr>
      </w:pPr>
      <w:r w:rsidRPr="00F73B6E">
        <w:rPr>
          <w:bCs/>
          <w:lang w:val="uk-UA"/>
        </w:rPr>
        <w:t xml:space="preserve">недоотримання коштів за фактичне </w:t>
      </w:r>
    </w:p>
    <w:p w:rsidR="00A400AF" w:rsidRPr="00F73B6E" w:rsidRDefault="00A400AF" w:rsidP="00A400AF">
      <w:pPr>
        <w:jc w:val="right"/>
        <w:rPr>
          <w:bCs/>
          <w:lang w:val="uk-UA"/>
        </w:rPr>
      </w:pPr>
      <w:r w:rsidRPr="00F73B6E">
        <w:rPr>
          <w:bCs/>
          <w:lang w:val="uk-UA"/>
        </w:rPr>
        <w:t xml:space="preserve">використання земельної ділянки </w:t>
      </w:r>
    </w:p>
    <w:p w:rsidR="00A400AF" w:rsidRPr="00F73B6E" w:rsidRDefault="00A400AF" w:rsidP="00A400AF">
      <w:pPr>
        <w:jc w:val="right"/>
        <w:rPr>
          <w:bCs/>
          <w:lang w:val="uk-UA"/>
        </w:rPr>
      </w:pPr>
      <w:r w:rsidRPr="00F73B6E">
        <w:rPr>
          <w:bCs/>
          <w:lang w:val="uk-UA"/>
        </w:rPr>
        <w:t xml:space="preserve">у </w:t>
      </w:r>
      <w:proofErr w:type="spellStart"/>
      <w:r w:rsidRPr="00F73B6E">
        <w:rPr>
          <w:bCs/>
          <w:lang w:val="uk-UA"/>
        </w:rPr>
        <w:t>м.Зеленодольськ</w:t>
      </w:r>
      <w:proofErr w:type="spellEnd"/>
    </w:p>
    <w:p w:rsidR="00A400AF" w:rsidRDefault="00A400AF" w:rsidP="00A400AF">
      <w:pPr>
        <w:pStyle w:val="a9"/>
        <w:jc w:val="right"/>
        <w:rPr>
          <w:rFonts w:ascii="Times New Roman" w:hAnsi="Times New Roman"/>
          <w:color w:val="000000"/>
          <w:sz w:val="28"/>
          <w:szCs w:val="28"/>
        </w:rPr>
      </w:pPr>
      <w:r w:rsidRPr="00BC4A75">
        <w:rPr>
          <w:rFonts w:ascii="Times New Roman" w:hAnsi="Times New Roman"/>
          <w:color w:val="000000"/>
          <w:sz w:val="28"/>
          <w:szCs w:val="28"/>
        </w:rPr>
        <w:t xml:space="preserve">В </w:t>
      </w:r>
      <w:proofErr w:type="spellStart"/>
      <w:r w:rsidRPr="00BC4A75">
        <w:rPr>
          <w:rFonts w:ascii="Times New Roman" w:hAnsi="Times New Roman"/>
          <w:color w:val="000000"/>
          <w:sz w:val="28"/>
          <w:szCs w:val="28"/>
        </w:rPr>
        <w:t>Зеленодольську</w:t>
      </w:r>
      <w:proofErr w:type="spellEnd"/>
      <w:r w:rsidRPr="00BC4A75">
        <w:rPr>
          <w:rFonts w:ascii="Times New Roman" w:hAnsi="Times New Roman"/>
          <w:color w:val="000000"/>
          <w:sz w:val="28"/>
          <w:szCs w:val="28"/>
        </w:rPr>
        <w:t xml:space="preserve"> міську раду</w:t>
      </w:r>
    </w:p>
    <w:p w:rsidR="00A400AF" w:rsidRDefault="00A400AF" w:rsidP="00A400AF">
      <w:pPr>
        <w:pStyle w:val="a9"/>
        <w:jc w:val="right"/>
        <w:rPr>
          <w:rFonts w:ascii="Times New Roman" w:hAnsi="Times New Roman"/>
          <w:color w:val="000000"/>
          <w:sz w:val="28"/>
          <w:szCs w:val="28"/>
        </w:rPr>
      </w:pPr>
      <w:r>
        <w:rPr>
          <w:rFonts w:ascii="Times New Roman" w:hAnsi="Times New Roman"/>
          <w:color w:val="000000"/>
          <w:sz w:val="28"/>
          <w:szCs w:val="28"/>
        </w:rPr>
        <w:t>__________________________</w:t>
      </w:r>
    </w:p>
    <w:p w:rsidR="00A400AF" w:rsidRDefault="00A400AF" w:rsidP="00A400AF">
      <w:pPr>
        <w:pStyle w:val="a9"/>
        <w:jc w:val="right"/>
        <w:rPr>
          <w:rFonts w:ascii="Times New Roman" w:hAnsi="Times New Roman"/>
          <w:color w:val="000000"/>
          <w:sz w:val="28"/>
          <w:szCs w:val="28"/>
        </w:rPr>
      </w:pPr>
      <w:r>
        <w:rPr>
          <w:rFonts w:ascii="Times New Roman" w:hAnsi="Times New Roman"/>
          <w:color w:val="000000"/>
          <w:sz w:val="28"/>
          <w:szCs w:val="28"/>
        </w:rPr>
        <w:t>__________________________</w:t>
      </w:r>
    </w:p>
    <w:p w:rsidR="00A400AF" w:rsidRDefault="00A400AF" w:rsidP="00A400AF">
      <w:pPr>
        <w:pStyle w:val="a9"/>
        <w:jc w:val="right"/>
        <w:rPr>
          <w:rFonts w:ascii="Times New Roman" w:hAnsi="Times New Roman"/>
          <w:color w:val="000000"/>
          <w:sz w:val="28"/>
          <w:szCs w:val="28"/>
        </w:rPr>
      </w:pPr>
      <w:r>
        <w:rPr>
          <w:rFonts w:ascii="Times New Roman" w:hAnsi="Times New Roman"/>
          <w:color w:val="000000"/>
          <w:sz w:val="28"/>
          <w:szCs w:val="28"/>
        </w:rPr>
        <w:t>__________________________</w:t>
      </w:r>
    </w:p>
    <w:p w:rsidR="00A400AF" w:rsidRDefault="00A400AF" w:rsidP="00A400AF">
      <w:pPr>
        <w:pStyle w:val="a9"/>
        <w:jc w:val="right"/>
        <w:rPr>
          <w:rFonts w:ascii="Times New Roman" w:hAnsi="Times New Roman"/>
          <w:color w:val="000000"/>
          <w:sz w:val="28"/>
          <w:szCs w:val="28"/>
        </w:rPr>
      </w:pPr>
      <w:r>
        <w:rPr>
          <w:rFonts w:ascii="Times New Roman" w:hAnsi="Times New Roman"/>
          <w:color w:val="000000"/>
          <w:sz w:val="28"/>
          <w:szCs w:val="28"/>
        </w:rPr>
        <w:t>__________________________</w:t>
      </w:r>
    </w:p>
    <w:p w:rsidR="00A400AF" w:rsidRDefault="00A400AF" w:rsidP="00A400AF">
      <w:pPr>
        <w:pStyle w:val="a9"/>
        <w:jc w:val="right"/>
        <w:rPr>
          <w:rFonts w:ascii="Times New Roman" w:hAnsi="Times New Roman"/>
          <w:color w:val="000000"/>
          <w:sz w:val="28"/>
          <w:szCs w:val="28"/>
        </w:rPr>
      </w:pPr>
      <w:r>
        <w:rPr>
          <w:rFonts w:ascii="Times New Roman" w:hAnsi="Times New Roman"/>
          <w:color w:val="000000"/>
          <w:sz w:val="28"/>
          <w:szCs w:val="28"/>
        </w:rPr>
        <w:t>__________________________</w:t>
      </w:r>
    </w:p>
    <w:p w:rsidR="00A400AF" w:rsidRDefault="00A400AF" w:rsidP="00A400AF">
      <w:pPr>
        <w:pStyle w:val="a8"/>
        <w:spacing w:before="0" w:beforeAutospacing="0" w:after="0" w:afterAutospacing="0"/>
        <w:jc w:val="center"/>
        <w:rPr>
          <w:color w:val="000000"/>
          <w:sz w:val="28"/>
          <w:szCs w:val="28"/>
        </w:rPr>
      </w:pPr>
    </w:p>
    <w:p w:rsidR="00A400AF" w:rsidRPr="00A777EF" w:rsidRDefault="00A400AF" w:rsidP="00A400AF">
      <w:pPr>
        <w:pStyle w:val="a8"/>
        <w:spacing w:before="0" w:beforeAutospacing="0" w:after="0" w:afterAutospacing="0"/>
        <w:jc w:val="center"/>
        <w:rPr>
          <w:rFonts w:cs="Calibri"/>
          <w:b/>
          <w:color w:val="000000"/>
        </w:rPr>
      </w:pPr>
      <w:r w:rsidRPr="00A777EF">
        <w:rPr>
          <w:rFonts w:cs="Calibri"/>
          <w:b/>
          <w:color w:val="000000"/>
        </w:rPr>
        <w:t xml:space="preserve">Підтвердження згоди </w:t>
      </w:r>
    </w:p>
    <w:p w:rsidR="00A400AF" w:rsidRDefault="00A400AF" w:rsidP="00A400AF">
      <w:pPr>
        <w:pStyle w:val="a8"/>
        <w:spacing w:before="0" w:beforeAutospacing="0" w:after="0" w:afterAutospacing="0"/>
        <w:jc w:val="center"/>
        <w:rPr>
          <w:rFonts w:cs="Calibri"/>
          <w:b/>
          <w:color w:val="000000"/>
        </w:rPr>
      </w:pPr>
      <w:r>
        <w:rPr>
          <w:rFonts w:cs="Calibri"/>
          <w:b/>
          <w:color w:val="000000"/>
        </w:rPr>
        <w:t xml:space="preserve">                                               на обробку персональних дан</w:t>
      </w:r>
      <w:r w:rsidRPr="00A777EF">
        <w:rPr>
          <w:rFonts w:cs="Calibri"/>
          <w:b/>
          <w:color w:val="000000"/>
        </w:rPr>
        <w:t>их</w:t>
      </w:r>
      <w:r>
        <w:rPr>
          <w:rFonts w:cs="Calibri"/>
          <w:b/>
          <w:color w:val="000000"/>
        </w:rPr>
        <w:t>__________________</w:t>
      </w:r>
    </w:p>
    <w:p w:rsidR="00A400AF" w:rsidRPr="00A777EF" w:rsidRDefault="00A400AF" w:rsidP="00A400AF">
      <w:pPr>
        <w:pStyle w:val="a8"/>
        <w:spacing w:before="0" w:beforeAutospacing="0" w:after="0" w:afterAutospacing="0"/>
        <w:jc w:val="center"/>
        <w:rPr>
          <w:rFonts w:cs="Calibri"/>
          <w:b/>
          <w:color w:val="000000"/>
          <w:sz w:val="20"/>
          <w:szCs w:val="20"/>
        </w:rPr>
      </w:pPr>
      <w:r>
        <w:rPr>
          <w:rFonts w:cs="Calibri"/>
          <w:b/>
          <w:color w:val="000000"/>
          <w:sz w:val="20"/>
          <w:szCs w:val="20"/>
        </w:rPr>
        <w:t xml:space="preserve">                                                                                                      </w:t>
      </w:r>
      <w:r w:rsidRPr="00A777EF">
        <w:rPr>
          <w:rFonts w:cs="Calibri"/>
          <w:b/>
          <w:color w:val="000000"/>
          <w:sz w:val="20"/>
          <w:szCs w:val="20"/>
        </w:rPr>
        <w:t>(підпис)</w:t>
      </w:r>
    </w:p>
    <w:p w:rsidR="00A400AF" w:rsidRPr="00A777EF" w:rsidRDefault="00A400AF" w:rsidP="00A400AF">
      <w:pPr>
        <w:pStyle w:val="a8"/>
        <w:spacing w:before="0" w:beforeAutospacing="0" w:after="0" w:afterAutospacing="0"/>
        <w:jc w:val="center"/>
        <w:rPr>
          <w:rFonts w:cs="Calibri"/>
          <w:color w:val="000000"/>
          <w:sz w:val="20"/>
          <w:szCs w:val="20"/>
        </w:rPr>
      </w:pPr>
    </w:p>
    <w:p w:rsidR="00A400AF" w:rsidRDefault="00A400AF" w:rsidP="00A400AF">
      <w:pPr>
        <w:pStyle w:val="a9"/>
        <w:jc w:val="center"/>
        <w:rPr>
          <w:rFonts w:ascii="Times New Roman" w:hAnsi="Times New Roman"/>
          <w:color w:val="000000"/>
          <w:sz w:val="28"/>
          <w:szCs w:val="28"/>
        </w:rPr>
      </w:pPr>
    </w:p>
    <w:p w:rsidR="00A400AF" w:rsidRDefault="00A400AF" w:rsidP="00A400AF">
      <w:pPr>
        <w:pStyle w:val="a9"/>
        <w:jc w:val="center"/>
        <w:rPr>
          <w:rFonts w:ascii="Times New Roman" w:hAnsi="Times New Roman"/>
          <w:color w:val="000000"/>
          <w:sz w:val="28"/>
          <w:szCs w:val="28"/>
        </w:rPr>
      </w:pP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 xml:space="preserve">                                                     Заява</w:t>
      </w:r>
    </w:p>
    <w:p w:rsidR="00A400AF" w:rsidRDefault="00A400AF" w:rsidP="00A400AF">
      <w:pPr>
        <w:pStyle w:val="a9"/>
        <w:rPr>
          <w:rFonts w:ascii="Times New Roman" w:hAnsi="Times New Roman"/>
          <w:color w:val="000000"/>
          <w:sz w:val="28"/>
          <w:szCs w:val="28"/>
        </w:rPr>
      </w:pP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Прошу надати дозвіл на укладення Угоди відшкодування збитків за фактичне використання   земельної ділянки  орієнтовною площею</w:t>
      </w: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 xml:space="preserve">  ________ га,</w:t>
      </w: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за адресою:  _____________________________________________________</w:t>
      </w: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 xml:space="preserve">під об </w:t>
      </w:r>
      <w:proofErr w:type="spellStart"/>
      <w:r>
        <w:rPr>
          <w:rFonts w:ascii="Times New Roman" w:hAnsi="Times New Roman"/>
          <w:color w:val="000000"/>
          <w:sz w:val="28"/>
          <w:szCs w:val="28"/>
        </w:rPr>
        <w:t>єктом</w:t>
      </w:r>
      <w:proofErr w:type="spellEnd"/>
      <w:r>
        <w:rPr>
          <w:rFonts w:ascii="Times New Roman" w:hAnsi="Times New Roman"/>
          <w:color w:val="000000"/>
          <w:sz w:val="28"/>
          <w:szCs w:val="28"/>
        </w:rPr>
        <w:t>:  ____________________________________________________</w:t>
      </w: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цільове призначення земельної ділянки:  _____________________________</w:t>
      </w: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На ___________ рік.</w:t>
      </w: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Земельна ділянка знаходиться в належному стані.</w:t>
      </w:r>
    </w:p>
    <w:p w:rsidR="00A400AF" w:rsidRDefault="00A400AF" w:rsidP="00A400AF">
      <w:pPr>
        <w:pStyle w:val="a9"/>
        <w:rPr>
          <w:rFonts w:ascii="Times New Roman" w:hAnsi="Times New Roman"/>
          <w:color w:val="000000"/>
          <w:sz w:val="28"/>
          <w:szCs w:val="28"/>
        </w:rPr>
      </w:pP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Додатки:</w:t>
      </w:r>
    </w:p>
    <w:p w:rsidR="00A400AF" w:rsidRDefault="00A400AF" w:rsidP="00A400AF">
      <w:pPr>
        <w:pStyle w:val="a9"/>
        <w:rPr>
          <w:rFonts w:ascii="Times New Roman" w:hAnsi="Times New Roman"/>
          <w:color w:val="000000"/>
          <w:sz w:val="28"/>
          <w:szCs w:val="28"/>
        </w:rPr>
      </w:pPr>
    </w:p>
    <w:p w:rsidR="00A400AF" w:rsidRDefault="00A400AF" w:rsidP="00A400AF">
      <w:pPr>
        <w:pStyle w:val="a8"/>
        <w:spacing w:before="0" w:beforeAutospacing="0" w:after="0" w:afterAutospacing="0"/>
        <w:rPr>
          <w:rFonts w:cs="Calibri"/>
        </w:rPr>
      </w:pPr>
      <w:r>
        <w:rPr>
          <w:rFonts w:cs="Calibri"/>
          <w:color w:val="000000"/>
        </w:rPr>
        <w:t>1.Копія паспорту</w:t>
      </w:r>
      <w:r w:rsidRPr="00F73B6E">
        <w:rPr>
          <w:rFonts w:cs="Calibri"/>
          <w:color w:val="000000"/>
        </w:rPr>
        <w:t>, код</w:t>
      </w:r>
      <w:r>
        <w:rPr>
          <w:rFonts w:cs="Calibri"/>
          <w:color w:val="000000"/>
        </w:rPr>
        <w:t>у</w:t>
      </w:r>
      <w:r w:rsidRPr="00F73B6E">
        <w:rPr>
          <w:rFonts w:cs="Calibri"/>
        </w:rPr>
        <w:t xml:space="preserve"> фізичної особи</w:t>
      </w:r>
      <w:r>
        <w:rPr>
          <w:rFonts w:cs="Calibri"/>
        </w:rPr>
        <w:t>;</w:t>
      </w:r>
    </w:p>
    <w:p w:rsidR="00A400AF" w:rsidRPr="00F73B6E" w:rsidRDefault="00A400AF" w:rsidP="00A400AF">
      <w:pPr>
        <w:pStyle w:val="a8"/>
        <w:spacing w:before="0" w:beforeAutospacing="0" w:after="0" w:afterAutospacing="0"/>
        <w:rPr>
          <w:rFonts w:cs="Calibri"/>
          <w:color w:val="000000"/>
        </w:rPr>
      </w:pPr>
      <w:r>
        <w:lastRenderedPageBreak/>
        <w:t>2. Копія свідоцтва</w:t>
      </w:r>
      <w:r w:rsidRPr="00F73B6E">
        <w:t xml:space="preserve"> про державну реєстрацію як фізичної особи </w:t>
      </w:r>
      <w:r>
        <w:t xml:space="preserve">– </w:t>
      </w:r>
      <w:r w:rsidRPr="00F73B6E">
        <w:t>підприємця</w:t>
      </w:r>
      <w:r>
        <w:t xml:space="preserve"> (для ФОП);</w:t>
      </w:r>
    </w:p>
    <w:p w:rsidR="00A400AF" w:rsidRPr="00F73B6E" w:rsidRDefault="00A400AF" w:rsidP="00A400AF">
      <w:pPr>
        <w:jc w:val="both"/>
        <w:rPr>
          <w:lang w:val="uk-UA"/>
        </w:rPr>
      </w:pPr>
      <w:r>
        <w:rPr>
          <w:color w:val="000000"/>
        </w:rPr>
        <w:t>3</w:t>
      </w:r>
      <w:r w:rsidRPr="00F73B6E">
        <w:rPr>
          <w:color w:val="000000"/>
          <w:lang w:val="uk-UA"/>
        </w:rPr>
        <w:t xml:space="preserve">. </w:t>
      </w:r>
      <w:proofErr w:type="spellStart"/>
      <w:r>
        <w:rPr>
          <w:color w:val="000000"/>
        </w:rPr>
        <w:t>Копії</w:t>
      </w:r>
      <w:proofErr w:type="spellEnd"/>
      <w:r>
        <w:rPr>
          <w:color w:val="000000"/>
        </w:rPr>
        <w:t xml:space="preserve"> п</w:t>
      </w:r>
      <w:proofErr w:type="spellStart"/>
      <w:r w:rsidRPr="00F73B6E">
        <w:rPr>
          <w:lang w:val="uk-UA"/>
        </w:rPr>
        <w:t>равовстанов</w:t>
      </w:r>
      <w:r>
        <w:t>люючих</w:t>
      </w:r>
      <w:proofErr w:type="spellEnd"/>
      <w:r>
        <w:t xml:space="preserve"> </w:t>
      </w:r>
      <w:proofErr w:type="spellStart"/>
      <w:r>
        <w:t>документів</w:t>
      </w:r>
      <w:proofErr w:type="spellEnd"/>
      <w:r>
        <w:t xml:space="preserve"> </w:t>
      </w:r>
      <w:proofErr w:type="spellStart"/>
      <w:r>
        <w:t>юридичної</w:t>
      </w:r>
      <w:proofErr w:type="spellEnd"/>
      <w:r>
        <w:t xml:space="preserve"> особи </w:t>
      </w:r>
      <w:r w:rsidRPr="00F73B6E">
        <w:rPr>
          <w:lang w:val="uk-UA"/>
        </w:rPr>
        <w:t xml:space="preserve">; </w:t>
      </w:r>
    </w:p>
    <w:p w:rsidR="00A400AF" w:rsidRPr="00F73B6E" w:rsidRDefault="00A400AF" w:rsidP="00A400AF">
      <w:pPr>
        <w:jc w:val="both"/>
        <w:rPr>
          <w:lang w:val="uk-UA"/>
        </w:rPr>
      </w:pPr>
      <w:r w:rsidRPr="00F73B6E">
        <w:rPr>
          <w:lang w:val="uk-UA"/>
        </w:rPr>
        <w:t>4.Посвідчення права власно</w:t>
      </w:r>
      <w:proofErr w:type="spellStart"/>
      <w:r>
        <w:t>сті</w:t>
      </w:r>
      <w:proofErr w:type="spellEnd"/>
      <w:r>
        <w:t xml:space="preserve"> на </w:t>
      </w:r>
      <w:proofErr w:type="spellStart"/>
      <w:r>
        <w:t>будівлі</w:t>
      </w:r>
      <w:proofErr w:type="spellEnd"/>
      <w:r>
        <w:t xml:space="preserve"> та </w:t>
      </w:r>
      <w:proofErr w:type="spellStart"/>
      <w:r>
        <w:t>споруди</w:t>
      </w:r>
      <w:proofErr w:type="spellEnd"/>
      <w:r>
        <w:t xml:space="preserve"> (</w:t>
      </w:r>
      <w:proofErr w:type="spellStart"/>
      <w:r>
        <w:t>копії</w:t>
      </w:r>
      <w:proofErr w:type="spellEnd"/>
      <w:r>
        <w:t xml:space="preserve">), </w:t>
      </w:r>
      <w:proofErr w:type="spellStart"/>
      <w:r>
        <w:t>або</w:t>
      </w:r>
      <w:proofErr w:type="spellEnd"/>
      <w:r>
        <w:t xml:space="preserve"> </w:t>
      </w:r>
      <w:proofErr w:type="spellStart"/>
      <w:r>
        <w:t>інша</w:t>
      </w:r>
      <w:proofErr w:type="spellEnd"/>
      <w:r>
        <w:t xml:space="preserve"> </w:t>
      </w:r>
      <w:proofErr w:type="spellStart"/>
      <w:r>
        <w:t>документація</w:t>
      </w:r>
      <w:proofErr w:type="spellEnd"/>
      <w:r w:rsidRPr="00F73B6E">
        <w:rPr>
          <w:lang w:val="uk-UA"/>
        </w:rPr>
        <w:t xml:space="preserve">, що підтверджує право на користування будівлями чи  спорудами; </w:t>
      </w:r>
    </w:p>
    <w:p w:rsidR="00A400AF" w:rsidRPr="00F73B6E" w:rsidRDefault="00A400AF" w:rsidP="00A400AF">
      <w:pPr>
        <w:jc w:val="both"/>
        <w:rPr>
          <w:lang w:val="uk-UA"/>
        </w:rPr>
      </w:pPr>
      <w:r w:rsidRPr="00F73B6E">
        <w:rPr>
          <w:lang w:val="uk-UA"/>
        </w:rPr>
        <w:t>5.Графічні матеріали, на яких зображене місце розташування земельної ділянки, з орієнтовними розмірами земельної ділянки.</w:t>
      </w:r>
    </w:p>
    <w:p w:rsidR="00A400AF" w:rsidRDefault="00A400AF" w:rsidP="00A400AF">
      <w:pPr>
        <w:pStyle w:val="a9"/>
        <w:rPr>
          <w:rFonts w:ascii="Times New Roman" w:hAnsi="Times New Roman"/>
          <w:color w:val="000000"/>
          <w:sz w:val="28"/>
          <w:szCs w:val="28"/>
        </w:rPr>
      </w:pPr>
    </w:p>
    <w:p w:rsidR="00A400AF" w:rsidRDefault="00A400AF" w:rsidP="00A400AF">
      <w:pPr>
        <w:pStyle w:val="a9"/>
        <w:rPr>
          <w:rFonts w:ascii="Times New Roman" w:hAnsi="Times New Roman"/>
          <w:color w:val="000000"/>
          <w:sz w:val="28"/>
          <w:szCs w:val="28"/>
        </w:rPr>
      </w:pPr>
      <w:r>
        <w:rPr>
          <w:rFonts w:ascii="Times New Roman" w:hAnsi="Times New Roman"/>
          <w:color w:val="000000"/>
          <w:sz w:val="28"/>
          <w:szCs w:val="28"/>
        </w:rPr>
        <w:t xml:space="preserve">______________                                                                ____________   </w:t>
      </w:r>
    </w:p>
    <w:p w:rsidR="00A400AF" w:rsidRDefault="00A400AF" w:rsidP="00A400AF">
      <w:pPr>
        <w:pStyle w:val="a9"/>
        <w:rPr>
          <w:rFonts w:ascii="Times New Roman" w:hAnsi="Times New Roman"/>
          <w:color w:val="000000"/>
          <w:sz w:val="28"/>
          <w:szCs w:val="28"/>
        </w:rPr>
      </w:pPr>
    </w:p>
    <w:p w:rsidR="00A400AF" w:rsidRDefault="00A400AF" w:rsidP="00A400AF">
      <w:pPr>
        <w:jc w:val="center"/>
        <w:rPr>
          <w:b/>
          <w:lang w:val="uk-UA"/>
        </w:rPr>
      </w:pPr>
      <w:r w:rsidRPr="00A777EF">
        <w:rPr>
          <w:b/>
          <w:lang w:val="uk-UA"/>
        </w:rPr>
        <w:t>*</w:t>
      </w:r>
      <w:r w:rsidRPr="00A777EF">
        <w:rPr>
          <w:b/>
        </w:rPr>
        <w:t xml:space="preserve">- </w:t>
      </w:r>
      <w:proofErr w:type="spellStart"/>
      <w:r w:rsidRPr="00A777EF">
        <w:rPr>
          <w:b/>
        </w:rPr>
        <w:t>цим</w:t>
      </w:r>
      <w:proofErr w:type="spellEnd"/>
      <w:r w:rsidRPr="00A777EF">
        <w:rPr>
          <w:b/>
        </w:rPr>
        <w:t xml:space="preserve"> </w:t>
      </w:r>
      <w:proofErr w:type="spellStart"/>
      <w:r w:rsidRPr="00A777EF">
        <w:rPr>
          <w:b/>
        </w:rPr>
        <w:t>підписом</w:t>
      </w:r>
      <w:proofErr w:type="spellEnd"/>
      <w:r w:rsidRPr="00A777EF">
        <w:rPr>
          <w:b/>
          <w:lang w:val="uk-UA"/>
        </w:rPr>
        <w:t xml:space="preserve"> підтверджую згоду на обробку моїх п</w:t>
      </w:r>
      <w:r>
        <w:rPr>
          <w:b/>
          <w:lang w:val="uk-UA"/>
        </w:rPr>
        <w:t>ерсональних даних для</w:t>
      </w:r>
    </w:p>
    <w:p w:rsidR="00A400AF" w:rsidRPr="005457D4" w:rsidRDefault="00A400AF" w:rsidP="00A400AF">
      <w:pPr>
        <w:rPr>
          <w:b/>
          <w:lang w:val="uk-UA"/>
        </w:rPr>
      </w:pPr>
      <w:r>
        <w:rPr>
          <w:b/>
          <w:lang w:val="uk-UA"/>
        </w:rPr>
        <w:t xml:space="preserve"> </w:t>
      </w:r>
      <w:r w:rsidRPr="00A777EF">
        <w:rPr>
          <w:b/>
          <w:lang w:val="uk-UA"/>
        </w:rPr>
        <w:t>укладення Угоди відшкодування збитків</w:t>
      </w:r>
      <w:r w:rsidRPr="00A777EF">
        <w:rPr>
          <w:b/>
          <w:bCs/>
          <w:lang w:val="uk-UA"/>
        </w:rPr>
        <w:t xml:space="preserve"> від недоотримання коштів за фактичне використання земельної ділянки</w:t>
      </w:r>
    </w:p>
    <w:p w:rsidR="00A400AF" w:rsidRDefault="00A400AF" w:rsidP="00A400AF">
      <w:pPr>
        <w:rPr>
          <w:lang w:val="uk-UA"/>
        </w:rPr>
      </w:pPr>
    </w:p>
    <w:p w:rsidR="00A400AF" w:rsidRDefault="00A400AF" w:rsidP="00A400AF">
      <w:pPr>
        <w:jc w:val="center"/>
        <w:rPr>
          <w:sz w:val="28"/>
          <w:szCs w:val="28"/>
          <w:lang w:val="uk-UA"/>
        </w:rPr>
      </w:pPr>
      <w:r>
        <w:rPr>
          <w:sz w:val="28"/>
          <w:szCs w:val="28"/>
          <w:lang w:val="uk-UA"/>
        </w:rPr>
        <w:t>Секретар міської ради                    О.М.Ярошенко</w:t>
      </w:r>
    </w:p>
    <w:p w:rsidR="00A400AF" w:rsidRDefault="00A400AF" w:rsidP="00A400AF"/>
    <w:p w:rsidR="00A400AF" w:rsidRPr="00A777EF" w:rsidRDefault="00A400AF" w:rsidP="005457D4">
      <w:pPr>
        <w:rPr>
          <w:lang w:val="uk-UA"/>
        </w:rPr>
      </w:pPr>
      <w:r w:rsidRPr="00F73B6E">
        <w:t xml:space="preserve">                                                        </w:t>
      </w:r>
      <w:r>
        <w:t xml:space="preserve">                        </w:t>
      </w:r>
    </w:p>
    <w:p w:rsidR="00A400AF" w:rsidRPr="00F73B6E" w:rsidRDefault="00A400AF" w:rsidP="00A400AF">
      <w:pPr>
        <w:tabs>
          <w:tab w:val="left" w:pos="6885"/>
        </w:tabs>
        <w:jc w:val="right"/>
        <w:rPr>
          <w:lang w:val="uk-UA"/>
        </w:rPr>
      </w:pPr>
      <w:r w:rsidRPr="00F73B6E">
        <w:rPr>
          <w:lang w:val="uk-UA"/>
        </w:rPr>
        <w:t>Додаток  2 до рішення</w:t>
      </w:r>
    </w:p>
    <w:p w:rsidR="00A400AF" w:rsidRPr="00F73B6E" w:rsidRDefault="00A400AF" w:rsidP="00A400AF">
      <w:pPr>
        <w:tabs>
          <w:tab w:val="left" w:pos="6885"/>
        </w:tabs>
        <w:jc w:val="right"/>
        <w:rPr>
          <w:lang w:val="uk-UA"/>
        </w:rPr>
      </w:pPr>
      <w:proofErr w:type="spellStart"/>
      <w:r w:rsidRPr="00F73B6E">
        <w:rPr>
          <w:lang w:val="uk-UA"/>
        </w:rPr>
        <w:t>Зеленодольської</w:t>
      </w:r>
      <w:proofErr w:type="spellEnd"/>
      <w:r w:rsidRPr="00F73B6E">
        <w:rPr>
          <w:lang w:val="uk-UA"/>
        </w:rPr>
        <w:t xml:space="preserve"> міської ради</w:t>
      </w:r>
    </w:p>
    <w:p w:rsidR="00A400AF" w:rsidRPr="00F73B6E" w:rsidRDefault="00A400AF" w:rsidP="00A400AF">
      <w:pPr>
        <w:jc w:val="right"/>
        <w:rPr>
          <w:lang w:val="uk-UA"/>
        </w:rPr>
      </w:pPr>
      <w:r w:rsidRPr="00F73B6E">
        <w:rPr>
          <w:lang w:val="uk-UA"/>
        </w:rPr>
        <w:t xml:space="preserve">від </w:t>
      </w:r>
      <w:r>
        <w:rPr>
          <w:lang w:val="uk-UA"/>
        </w:rPr>
        <w:t>27.04.</w:t>
      </w:r>
      <w:r w:rsidRPr="00F73B6E">
        <w:rPr>
          <w:lang w:val="uk-UA"/>
        </w:rPr>
        <w:t>201</w:t>
      </w:r>
      <w:r>
        <w:rPr>
          <w:lang w:val="uk-UA"/>
        </w:rPr>
        <w:t xml:space="preserve">5 </w:t>
      </w:r>
      <w:r w:rsidRPr="00F73B6E">
        <w:rPr>
          <w:lang w:val="uk-UA"/>
        </w:rPr>
        <w:t>року  №</w:t>
      </w:r>
      <w:r>
        <w:rPr>
          <w:lang w:val="uk-UA"/>
        </w:rPr>
        <w:t>978</w:t>
      </w:r>
    </w:p>
    <w:p w:rsidR="00A400AF" w:rsidRPr="00F73B6E" w:rsidRDefault="00A400AF" w:rsidP="00A400AF">
      <w:pPr>
        <w:jc w:val="center"/>
        <w:rPr>
          <w:lang w:val="uk-UA"/>
        </w:rPr>
      </w:pPr>
    </w:p>
    <w:p w:rsidR="00A400AF" w:rsidRPr="00F73B6E" w:rsidRDefault="00A400AF" w:rsidP="00A400AF">
      <w:pPr>
        <w:jc w:val="center"/>
        <w:rPr>
          <w:b/>
        </w:rPr>
      </w:pPr>
      <w:r w:rsidRPr="00F73B6E">
        <w:rPr>
          <w:b/>
        </w:rPr>
        <w:t>Угода</w:t>
      </w:r>
    </w:p>
    <w:p w:rsidR="00A400AF" w:rsidRPr="00F73B6E" w:rsidRDefault="00A400AF" w:rsidP="00A400AF">
      <w:pPr>
        <w:jc w:val="center"/>
        <w:rPr>
          <w:bCs/>
          <w:lang w:val="uk-UA"/>
        </w:rPr>
      </w:pPr>
      <w:r w:rsidRPr="00F73B6E">
        <w:rPr>
          <w:bCs/>
          <w:lang w:val="uk-UA"/>
        </w:rPr>
        <w:t xml:space="preserve">про відшкодування збитків від недоотримання коштів </w:t>
      </w:r>
      <w:proofErr w:type="spellStart"/>
      <w:r w:rsidRPr="00F73B6E">
        <w:rPr>
          <w:bCs/>
          <w:lang w:val="uk-UA"/>
        </w:rPr>
        <w:t>Зеленодольською</w:t>
      </w:r>
      <w:proofErr w:type="spellEnd"/>
    </w:p>
    <w:p w:rsidR="00A400AF" w:rsidRPr="00F73B6E" w:rsidRDefault="00A400AF" w:rsidP="00A400AF">
      <w:pPr>
        <w:jc w:val="center"/>
        <w:rPr>
          <w:bCs/>
          <w:lang w:val="uk-UA"/>
        </w:rPr>
      </w:pPr>
      <w:r w:rsidRPr="00F73B6E">
        <w:rPr>
          <w:bCs/>
          <w:lang w:val="uk-UA"/>
        </w:rPr>
        <w:t>міською радою за фактичне використання земельної ділянки</w:t>
      </w:r>
    </w:p>
    <w:p w:rsidR="00A400AF" w:rsidRPr="00F73B6E" w:rsidRDefault="00A400AF" w:rsidP="00A400AF">
      <w:pPr>
        <w:rPr>
          <w:bCs/>
        </w:rPr>
      </w:pPr>
    </w:p>
    <w:p w:rsidR="00A400AF" w:rsidRPr="00F73B6E" w:rsidRDefault="00A400AF" w:rsidP="00A400AF">
      <w:pPr>
        <w:rPr>
          <w:lang w:val="uk-UA"/>
        </w:rPr>
      </w:pPr>
      <w:r w:rsidRPr="00F73B6E">
        <w:t xml:space="preserve">      </w:t>
      </w:r>
      <w:r w:rsidRPr="00F73B6E">
        <w:rPr>
          <w:lang w:val="uk-UA"/>
        </w:rPr>
        <w:t xml:space="preserve">    </w:t>
      </w:r>
      <w:r w:rsidRPr="00F73B6E">
        <w:t xml:space="preserve">№  ___________                                                          ______ </w:t>
      </w:r>
      <w:r w:rsidRPr="00F73B6E">
        <w:rPr>
          <w:lang w:val="uk-UA"/>
        </w:rPr>
        <w:t xml:space="preserve"> 2015 року</w:t>
      </w:r>
    </w:p>
    <w:p w:rsidR="00A400AF" w:rsidRPr="00F73B6E" w:rsidRDefault="00A400AF" w:rsidP="00A400AF">
      <w:pPr>
        <w:rPr>
          <w:rFonts w:ascii="Calibri" w:hAnsi="Calibri" w:cs="Calibri"/>
          <w:lang w:val="uk-UA"/>
        </w:rPr>
      </w:pPr>
    </w:p>
    <w:p w:rsidR="00A400AF" w:rsidRPr="009A6BED" w:rsidRDefault="00A400AF" w:rsidP="00A400AF">
      <w:pPr>
        <w:jc w:val="both"/>
        <w:rPr>
          <w:lang w:val="uk-UA"/>
        </w:rPr>
      </w:pPr>
      <w:r w:rsidRPr="009A6BED">
        <w:rPr>
          <w:lang w:val="uk-UA"/>
        </w:rPr>
        <w:t xml:space="preserve">Дану Угоду укладено відповідно до  рішення  </w:t>
      </w:r>
      <w:proofErr w:type="spellStart"/>
      <w:r w:rsidRPr="009A6BED">
        <w:rPr>
          <w:lang w:val="uk-UA"/>
        </w:rPr>
        <w:t>Зеленодольської</w:t>
      </w:r>
      <w:proofErr w:type="spellEnd"/>
      <w:r w:rsidRPr="009A6BED">
        <w:rPr>
          <w:lang w:val="uk-UA"/>
        </w:rPr>
        <w:t xml:space="preserve"> міської ради  №  ____ від _______ про наступне:          </w:t>
      </w:r>
    </w:p>
    <w:p w:rsidR="00A400AF" w:rsidRPr="009A6BED" w:rsidRDefault="00A400AF" w:rsidP="00A400AF">
      <w:pPr>
        <w:jc w:val="both"/>
        <w:rPr>
          <w:lang w:val="uk-UA"/>
        </w:rPr>
      </w:pPr>
      <w:r w:rsidRPr="009A6BED">
        <w:rPr>
          <w:lang w:val="uk-UA"/>
        </w:rPr>
        <w:t xml:space="preserve">         </w:t>
      </w:r>
    </w:p>
    <w:p w:rsidR="00A400AF" w:rsidRPr="005457D4" w:rsidRDefault="00A400AF" w:rsidP="00A400AF">
      <w:pPr>
        <w:pStyle w:val="a4"/>
        <w:numPr>
          <w:ilvl w:val="0"/>
          <w:numId w:val="8"/>
        </w:numPr>
        <w:ind w:left="0"/>
        <w:rPr>
          <w:rFonts w:ascii="Times New Roman" w:hAnsi="Times New Roman" w:cs="Times New Roman"/>
          <w:sz w:val="24"/>
          <w:szCs w:val="24"/>
        </w:rPr>
      </w:pPr>
      <w:proofErr w:type="spellStart"/>
      <w:r w:rsidRPr="009A6BED">
        <w:rPr>
          <w:rFonts w:ascii="Times New Roman" w:hAnsi="Times New Roman" w:cs="Times New Roman"/>
          <w:i/>
          <w:sz w:val="24"/>
          <w:szCs w:val="24"/>
        </w:rPr>
        <w:t>Землекористувач</w:t>
      </w:r>
      <w:proofErr w:type="spellEnd"/>
      <w:r w:rsidRPr="009A6BED">
        <w:rPr>
          <w:rFonts w:ascii="Times New Roman" w:hAnsi="Times New Roman" w:cs="Times New Roman"/>
          <w:sz w:val="24"/>
          <w:szCs w:val="24"/>
        </w:rPr>
        <w:t xml:space="preserve">: </w:t>
      </w:r>
      <w:r w:rsidRPr="009A6BED">
        <w:rPr>
          <w:rFonts w:ascii="Times New Roman" w:hAnsi="Times New Roman" w:cs="Times New Roman"/>
          <w:noProof/>
          <w:sz w:val="24"/>
          <w:szCs w:val="24"/>
        </w:rPr>
        <w:t xml:space="preserve">фізична особа - ________, </w:t>
      </w:r>
      <w:proofErr w:type="spellStart"/>
      <w:r w:rsidRPr="009A6BED">
        <w:rPr>
          <w:rFonts w:ascii="Times New Roman" w:hAnsi="Times New Roman" w:cs="Times New Roman"/>
          <w:sz w:val="24"/>
          <w:szCs w:val="24"/>
        </w:rPr>
        <w:t>що</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користується</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тимчасово</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зайняла</w:t>
      </w:r>
      <w:proofErr w:type="spellEnd"/>
      <w:r w:rsidRPr="009A6BED">
        <w:rPr>
          <w:rFonts w:ascii="Times New Roman" w:hAnsi="Times New Roman" w:cs="Times New Roman"/>
          <w:sz w:val="24"/>
          <w:szCs w:val="24"/>
        </w:rPr>
        <w:t xml:space="preserve">) земельною  </w:t>
      </w:r>
      <w:proofErr w:type="spellStart"/>
      <w:r w:rsidRPr="009A6BED">
        <w:rPr>
          <w:rFonts w:ascii="Times New Roman" w:hAnsi="Times New Roman" w:cs="Times New Roman"/>
          <w:sz w:val="24"/>
          <w:szCs w:val="24"/>
        </w:rPr>
        <w:t>ділянкою</w:t>
      </w:r>
      <w:proofErr w:type="spellEnd"/>
      <w:r w:rsidRPr="009A6BED">
        <w:rPr>
          <w:rFonts w:ascii="Times New Roman" w:hAnsi="Times New Roman" w:cs="Times New Roman"/>
          <w:sz w:val="24"/>
          <w:szCs w:val="24"/>
        </w:rPr>
        <w:t xml:space="preserve"> за </w:t>
      </w:r>
      <w:proofErr w:type="spellStart"/>
      <w:r w:rsidRPr="009A6BED">
        <w:rPr>
          <w:rFonts w:ascii="Times New Roman" w:hAnsi="Times New Roman" w:cs="Times New Roman"/>
          <w:sz w:val="24"/>
          <w:szCs w:val="24"/>
        </w:rPr>
        <w:t>адресою</w:t>
      </w:r>
      <w:proofErr w:type="spellEnd"/>
      <w:r w:rsidRPr="009A6BED">
        <w:rPr>
          <w:rFonts w:ascii="Times New Roman" w:hAnsi="Times New Roman" w:cs="Times New Roman"/>
          <w:sz w:val="24"/>
          <w:szCs w:val="24"/>
        </w:rPr>
        <w:t xml:space="preserve">: _______ в   </w:t>
      </w:r>
      <w:proofErr w:type="spellStart"/>
      <w:r w:rsidRPr="009A6BED">
        <w:rPr>
          <w:rFonts w:ascii="Times New Roman" w:hAnsi="Times New Roman" w:cs="Times New Roman"/>
          <w:sz w:val="24"/>
          <w:szCs w:val="24"/>
        </w:rPr>
        <w:t>місті</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Зеленодольську</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Апостолівського</w:t>
      </w:r>
      <w:proofErr w:type="spellEnd"/>
      <w:r w:rsidRPr="009A6BED">
        <w:rPr>
          <w:rFonts w:ascii="Times New Roman" w:hAnsi="Times New Roman" w:cs="Times New Roman"/>
          <w:sz w:val="24"/>
          <w:szCs w:val="24"/>
        </w:rPr>
        <w:t xml:space="preserve"> району </w:t>
      </w:r>
      <w:proofErr w:type="spellStart"/>
      <w:r w:rsidRPr="009A6BED">
        <w:rPr>
          <w:rFonts w:ascii="Times New Roman" w:hAnsi="Times New Roman" w:cs="Times New Roman"/>
          <w:sz w:val="24"/>
          <w:szCs w:val="24"/>
        </w:rPr>
        <w:t>Дніпропетровської</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області</w:t>
      </w:r>
      <w:proofErr w:type="spellEnd"/>
      <w:r w:rsidRPr="009A6BED">
        <w:rPr>
          <w:rFonts w:ascii="Times New Roman" w:hAnsi="Times New Roman" w:cs="Times New Roman"/>
          <w:sz w:val="24"/>
          <w:szCs w:val="24"/>
        </w:rPr>
        <w:t xml:space="preserve"> </w:t>
      </w:r>
      <w:r w:rsidRPr="009A6BED">
        <w:rPr>
          <w:rFonts w:ascii="Times New Roman" w:hAnsi="Times New Roman" w:cs="Times New Roman"/>
          <w:noProof/>
          <w:sz w:val="24"/>
          <w:szCs w:val="24"/>
        </w:rPr>
        <w:t>загальною площею _____ – для розміщення та експлуатації _____ і</w:t>
      </w:r>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зобов’язується</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сплатити</w:t>
      </w:r>
      <w:proofErr w:type="spellEnd"/>
      <w:r w:rsidRPr="009A6BED">
        <w:rPr>
          <w:rFonts w:ascii="Times New Roman" w:hAnsi="Times New Roman" w:cs="Times New Roman"/>
          <w:sz w:val="24"/>
          <w:szCs w:val="24"/>
        </w:rPr>
        <w:t xml:space="preserve"> на </w:t>
      </w:r>
      <w:proofErr w:type="spellStart"/>
      <w:r w:rsidRPr="009A6BED">
        <w:rPr>
          <w:rFonts w:ascii="Times New Roman" w:hAnsi="Times New Roman" w:cs="Times New Roman"/>
          <w:sz w:val="24"/>
          <w:szCs w:val="24"/>
        </w:rPr>
        <w:t>відповідний</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розрахунковий</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рахунок</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Зеленодольської</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міської</w:t>
      </w:r>
      <w:proofErr w:type="spellEnd"/>
      <w:r w:rsidRPr="009A6BED">
        <w:rPr>
          <w:rFonts w:ascii="Times New Roman" w:hAnsi="Times New Roman" w:cs="Times New Roman"/>
          <w:sz w:val="24"/>
          <w:szCs w:val="24"/>
        </w:rPr>
        <w:t xml:space="preserve"> ради в РВДК ГУДКУ у </w:t>
      </w:r>
      <w:proofErr w:type="spellStart"/>
      <w:r w:rsidRPr="009A6BED">
        <w:rPr>
          <w:rFonts w:ascii="Times New Roman" w:hAnsi="Times New Roman" w:cs="Times New Roman"/>
          <w:sz w:val="24"/>
          <w:szCs w:val="24"/>
        </w:rPr>
        <w:t>Дніпропетровській</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області</w:t>
      </w:r>
      <w:proofErr w:type="spellEnd"/>
      <w:r w:rsidRPr="009A6BED">
        <w:rPr>
          <w:rFonts w:ascii="Times New Roman" w:hAnsi="Times New Roman" w:cs="Times New Roman"/>
          <w:sz w:val="24"/>
          <w:szCs w:val="24"/>
        </w:rPr>
        <w:t xml:space="preserve">, МФО 805012, ЄДРПОУ 23929827,  та </w:t>
      </w:r>
      <w:proofErr w:type="spellStart"/>
      <w:r w:rsidRPr="009A6BED">
        <w:rPr>
          <w:rFonts w:ascii="Times New Roman" w:hAnsi="Times New Roman" w:cs="Times New Roman"/>
          <w:sz w:val="24"/>
          <w:szCs w:val="24"/>
        </w:rPr>
        <w:t>відповідний</w:t>
      </w:r>
      <w:proofErr w:type="spellEnd"/>
      <w:r w:rsidRPr="009A6BED">
        <w:rPr>
          <w:rFonts w:ascii="Times New Roman" w:hAnsi="Times New Roman" w:cs="Times New Roman"/>
          <w:sz w:val="24"/>
          <w:szCs w:val="24"/>
        </w:rPr>
        <w:t xml:space="preserve"> код платежу, </w:t>
      </w:r>
      <w:proofErr w:type="spellStart"/>
      <w:r w:rsidRPr="009A6BED">
        <w:rPr>
          <w:rFonts w:ascii="Times New Roman" w:hAnsi="Times New Roman" w:cs="Times New Roman"/>
          <w:sz w:val="24"/>
          <w:szCs w:val="24"/>
        </w:rPr>
        <w:t>кошти</w:t>
      </w:r>
      <w:proofErr w:type="spellEnd"/>
      <w:r w:rsidRPr="009A6BED">
        <w:rPr>
          <w:rFonts w:ascii="Times New Roman" w:hAnsi="Times New Roman" w:cs="Times New Roman"/>
          <w:sz w:val="24"/>
          <w:szCs w:val="24"/>
        </w:rPr>
        <w:t xml:space="preserve"> в </w:t>
      </w:r>
      <w:proofErr w:type="spellStart"/>
      <w:r w:rsidRPr="009A6BED">
        <w:rPr>
          <w:rFonts w:ascii="Times New Roman" w:hAnsi="Times New Roman" w:cs="Times New Roman"/>
          <w:sz w:val="24"/>
          <w:szCs w:val="24"/>
        </w:rPr>
        <w:t>сумі</w:t>
      </w:r>
      <w:proofErr w:type="spellEnd"/>
      <w:r w:rsidRPr="009A6BED">
        <w:rPr>
          <w:rFonts w:ascii="Times New Roman" w:hAnsi="Times New Roman" w:cs="Times New Roman"/>
          <w:sz w:val="24"/>
          <w:szCs w:val="24"/>
        </w:rPr>
        <w:t xml:space="preserve"> ________ грн. (_____) за </w:t>
      </w:r>
      <w:proofErr w:type="spellStart"/>
      <w:r w:rsidRPr="009A6BED">
        <w:rPr>
          <w:rFonts w:ascii="Times New Roman" w:hAnsi="Times New Roman" w:cs="Times New Roman"/>
          <w:sz w:val="24"/>
          <w:szCs w:val="24"/>
        </w:rPr>
        <w:t>рік</w:t>
      </w:r>
      <w:proofErr w:type="spellEnd"/>
      <w:r w:rsidRPr="009A6BED">
        <w:rPr>
          <w:rFonts w:ascii="Times New Roman" w:hAnsi="Times New Roman" w:cs="Times New Roman"/>
          <w:sz w:val="24"/>
          <w:szCs w:val="24"/>
        </w:rPr>
        <w:t xml:space="preserve"> за </w:t>
      </w:r>
      <w:proofErr w:type="spellStart"/>
      <w:r w:rsidRPr="009A6BED">
        <w:rPr>
          <w:rFonts w:ascii="Times New Roman" w:hAnsi="Times New Roman" w:cs="Times New Roman"/>
          <w:sz w:val="24"/>
          <w:szCs w:val="24"/>
        </w:rPr>
        <w:t>фактичне</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використання</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зайняття</w:t>
      </w:r>
      <w:proofErr w:type="spellEnd"/>
      <w:r w:rsidRPr="009A6BED">
        <w:rPr>
          <w:rFonts w:ascii="Times New Roman" w:hAnsi="Times New Roman" w:cs="Times New Roman"/>
          <w:sz w:val="24"/>
          <w:szCs w:val="24"/>
        </w:rPr>
        <w:t>)</w:t>
      </w:r>
      <w:proofErr w:type="spellStart"/>
      <w:r w:rsidRPr="009A6BED">
        <w:rPr>
          <w:rFonts w:ascii="Times New Roman" w:hAnsi="Times New Roman" w:cs="Times New Roman"/>
          <w:sz w:val="24"/>
          <w:szCs w:val="24"/>
        </w:rPr>
        <w:t>земельної</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ділянки</w:t>
      </w:r>
      <w:proofErr w:type="spellEnd"/>
      <w:r w:rsidRPr="009A6BED">
        <w:rPr>
          <w:rFonts w:ascii="Times New Roman" w:hAnsi="Times New Roman" w:cs="Times New Roman"/>
          <w:sz w:val="24"/>
          <w:szCs w:val="24"/>
        </w:rPr>
        <w:t xml:space="preserve"> за </w:t>
      </w:r>
      <w:proofErr w:type="spellStart"/>
      <w:r w:rsidRPr="009A6BED">
        <w:rPr>
          <w:rFonts w:ascii="Times New Roman" w:hAnsi="Times New Roman" w:cs="Times New Roman"/>
          <w:sz w:val="24"/>
          <w:szCs w:val="24"/>
        </w:rPr>
        <w:t>період</w:t>
      </w:r>
      <w:proofErr w:type="spellEnd"/>
      <w:r w:rsidRPr="009A6BED">
        <w:rPr>
          <w:rFonts w:ascii="Times New Roman" w:hAnsi="Times New Roman" w:cs="Times New Roman"/>
          <w:sz w:val="24"/>
          <w:szCs w:val="24"/>
        </w:rPr>
        <w:t xml:space="preserve"> ___________( на </w:t>
      </w:r>
      <w:proofErr w:type="spellStart"/>
      <w:r w:rsidRPr="009A6BED">
        <w:rPr>
          <w:rFonts w:ascii="Times New Roman" w:hAnsi="Times New Roman" w:cs="Times New Roman"/>
          <w:sz w:val="24"/>
          <w:szCs w:val="24"/>
        </w:rPr>
        <w:t>період</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виготовлення</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землевпорядної</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документації</w:t>
      </w:r>
      <w:proofErr w:type="spellEnd"/>
      <w:r w:rsidRPr="009A6BED">
        <w:rPr>
          <w:rFonts w:ascii="Times New Roman" w:hAnsi="Times New Roman" w:cs="Times New Roman"/>
          <w:sz w:val="24"/>
          <w:szCs w:val="24"/>
        </w:rPr>
        <w:t xml:space="preserve"> на землю). </w:t>
      </w:r>
      <w:proofErr w:type="spellStart"/>
      <w:r w:rsidRPr="009A6BED">
        <w:rPr>
          <w:rFonts w:ascii="Times New Roman" w:hAnsi="Times New Roman" w:cs="Times New Roman"/>
          <w:sz w:val="24"/>
          <w:szCs w:val="24"/>
        </w:rPr>
        <w:t>Обчислення</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розміру</w:t>
      </w:r>
      <w:proofErr w:type="spellEnd"/>
      <w:r w:rsidRPr="009A6BED">
        <w:rPr>
          <w:rFonts w:ascii="Times New Roman" w:hAnsi="Times New Roman" w:cs="Times New Roman"/>
          <w:sz w:val="24"/>
          <w:szCs w:val="24"/>
        </w:rPr>
        <w:t xml:space="preserve"> плати за </w:t>
      </w:r>
      <w:proofErr w:type="spellStart"/>
      <w:r w:rsidRPr="009A6BED">
        <w:rPr>
          <w:rFonts w:ascii="Times New Roman" w:hAnsi="Times New Roman" w:cs="Times New Roman"/>
          <w:sz w:val="24"/>
          <w:szCs w:val="24"/>
        </w:rPr>
        <w:t>земельну</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ділянку</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здійснюється</w:t>
      </w:r>
      <w:proofErr w:type="spellEnd"/>
      <w:r w:rsidRPr="009A6BED">
        <w:rPr>
          <w:rFonts w:ascii="Times New Roman" w:hAnsi="Times New Roman" w:cs="Times New Roman"/>
          <w:sz w:val="24"/>
          <w:szCs w:val="24"/>
        </w:rPr>
        <w:t xml:space="preserve"> в </w:t>
      </w:r>
      <w:proofErr w:type="spellStart"/>
      <w:r w:rsidRPr="009A6BED">
        <w:rPr>
          <w:rFonts w:ascii="Times New Roman" w:hAnsi="Times New Roman" w:cs="Times New Roman"/>
          <w:sz w:val="24"/>
          <w:szCs w:val="24"/>
        </w:rPr>
        <w:t>розмірі</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орендної</w:t>
      </w:r>
      <w:proofErr w:type="spellEnd"/>
      <w:r w:rsidRPr="009A6BED">
        <w:rPr>
          <w:rFonts w:ascii="Times New Roman" w:hAnsi="Times New Roman" w:cs="Times New Roman"/>
          <w:sz w:val="24"/>
          <w:szCs w:val="24"/>
        </w:rPr>
        <w:t xml:space="preserve"> плати  </w:t>
      </w:r>
      <w:proofErr w:type="spellStart"/>
      <w:r w:rsidRPr="009A6BED">
        <w:rPr>
          <w:rFonts w:ascii="Times New Roman" w:hAnsi="Times New Roman" w:cs="Times New Roman"/>
          <w:sz w:val="24"/>
          <w:szCs w:val="24"/>
        </w:rPr>
        <w:t>згідно</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рішень</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Зеленодольської</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міської</w:t>
      </w:r>
      <w:proofErr w:type="spellEnd"/>
      <w:r w:rsidRPr="009A6BED">
        <w:rPr>
          <w:rFonts w:ascii="Times New Roman" w:hAnsi="Times New Roman" w:cs="Times New Roman"/>
          <w:sz w:val="24"/>
          <w:szCs w:val="24"/>
        </w:rPr>
        <w:t xml:space="preserve"> ради на </w:t>
      </w:r>
      <w:proofErr w:type="spellStart"/>
      <w:r w:rsidRPr="009A6BED">
        <w:rPr>
          <w:rFonts w:ascii="Times New Roman" w:hAnsi="Times New Roman" w:cs="Times New Roman"/>
          <w:sz w:val="24"/>
          <w:szCs w:val="24"/>
        </w:rPr>
        <w:t>відповідний</w:t>
      </w:r>
      <w:proofErr w:type="spellEnd"/>
      <w:r w:rsidRPr="009A6BED">
        <w:rPr>
          <w:rFonts w:ascii="Times New Roman" w:hAnsi="Times New Roman" w:cs="Times New Roman"/>
          <w:sz w:val="24"/>
          <w:szCs w:val="24"/>
        </w:rPr>
        <w:t xml:space="preserve"> </w:t>
      </w:r>
      <w:proofErr w:type="spellStart"/>
      <w:r w:rsidRPr="009A6BED">
        <w:rPr>
          <w:rFonts w:ascii="Times New Roman" w:hAnsi="Times New Roman" w:cs="Times New Roman"/>
          <w:sz w:val="24"/>
          <w:szCs w:val="24"/>
        </w:rPr>
        <w:t>період</w:t>
      </w:r>
      <w:proofErr w:type="spellEnd"/>
      <w:r w:rsidRPr="009A6BED">
        <w:rPr>
          <w:rFonts w:ascii="Times New Roman" w:hAnsi="Times New Roman" w:cs="Times New Roman"/>
          <w:sz w:val="24"/>
          <w:szCs w:val="24"/>
        </w:rPr>
        <w:t>.</w:t>
      </w:r>
    </w:p>
    <w:p w:rsidR="00A400AF" w:rsidRPr="009A6BED" w:rsidRDefault="00A400AF" w:rsidP="00A400AF">
      <w:pPr>
        <w:pStyle w:val="acxsplast"/>
        <w:numPr>
          <w:ilvl w:val="0"/>
          <w:numId w:val="8"/>
        </w:numPr>
        <w:spacing w:before="0" w:beforeAutospacing="0" w:after="0" w:afterAutospacing="0"/>
        <w:ind w:left="0"/>
        <w:contextualSpacing/>
        <w:jc w:val="both"/>
      </w:pPr>
      <w:r w:rsidRPr="009A6BED">
        <w:t xml:space="preserve">При наявності сплати земельного податку за аналогічний період по цій земельній ділянці  (що підтверджується  відповідною довідкою ДПІ у </w:t>
      </w:r>
      <w:proofErr w:type="spellStart"/>
      <w:r w:rsidRPr="009A6BED">
        <w:t>Апостолівському</w:t>
      </w:r>
      <w:proofErr w:type="spellEnd"/>
      <w:r w:rsidRPr="009A6BED">
        <w:t xml:space="preserve"> районі) сума </w:t>
      </w:r>
      <w:proofErr w:type="spellStart"/>
      <w:r w:rsidRPr="009A6BED">
        <w:t>проплати</w:t>
      </w:r>
      <w:proofErr w:type="spellEnd"/>
      <w:r w:rsidRPr="009A6BED">
        <w:t xml:space="preserve">, передбачена  в п.1.,  зменшується на суму  сплати земельного податку. </w:t>
      </w:r>
    </w:p>
    <w:p w:rsidR="00A400AF" w:rsidRPr="005457D4" w:rsidRDefault="00A400AF" w:rsidP="00A400AF">
      <w:pPr>
        <w:numPr>
          <w:ilvl w:val="0"/>
          <w:numId w:val="8"/>
        </w:numPr>
        <w:ind w:left="0"/>
        <w:jc w:val="both"/>
        <w:rPr>
          <w:lang w:val="uk-UA"/>
        </w:rPr>
      </w:pPr>
      <w:r w:rsidRPr="009A6BED">
        <w:rPr>
          <w:lang w:val="uk-UA"/>
        </w:rPr>
        <w:t xml:space="preserve">Угода підписується з однієї сторони </w:t>
      </w:r>
      <w:r w:rsidRPr="009A6BED">
        <w:rPr>
          <w:i/>
          <w:lang w:val="uk-UA"/>
        </w:rPr>
        <w:t>Землевласником</w:t>
      </w:r>
      <w:r w:rsidRPr="009A6BED">
        <w:rPr>
          <w:lang w:val="uk-UA"/>
        </w:rPr>
        <w:t xml:space="preserve">: </w:t>
      </w:r>
      <w:proofErr w:type="spellStart"/>
      <w:r w:rsidRPr="009A6BED">
        <w:rPr>
          <w:lang w:val="uk-UA"/>
        </w:rPr>
        <w:t>Зеленодольською</w:t>
      </w:r>
      <w:proofErr w:type="spellEnd"/>
      <w:r w:rsidRPr="009A6BED">
        <w:rPr>
          <w:lang w:val="uk-UA"/>
        </w:rPr>
        <w:t xml:space="preserve"> міською радою в особі міського голови Качана В.А. та </w:t>
      </w:r>
      <w:r w:rsidRPr="009A6BED">
        <w:rPr>
          <w:i/>
          <w:lang w:val="uk-UA"/>
        </w:rPr>
        <w:t>Землекористувачем</w:t>
      </w:r>
      <w:r w:rsidRPr="009A6BED">
        <w:rPr>
          <w:lang w:val="uk-UA"/>
        </w:rPr>
        <w:t xml:space="preserve">: особою або його представником, що тимчасово зайняла земельну ділянку, з іншої сторони. </w:t>
      </w:r>
    </w:p>
    <w:p w:rsidR="00A400AF" w:rsidRPr="005457D4" w:rsidRDefault="00A400AF" w:rsidP="00A400AF">
      <w:pPr>
        <w:numPr>
          <w:ilvl w:val="0"/>
          <w:numId w:val="8"/>
        </w:numPr>
        <w:ind w:left="0"/>
        <w:jc w:val="both"/>
        <w:rPr>
          <w:lang w:val="uk-UA"/>
        </w:rPr>
      </w:pPr>
      <w:r w:rsidRPr="009A6BED">
        <w:rPr>
          <w:lang w:val="uk-UA"/>
        </w:rPr>
        <w:t xml:space="preserve">Угода укладається на період виготовлення </w:t>
      </w:r>
      <w:proofErr w:type="spellStart"/>
      <w:r w:rsidRPr="009A6BED">
        <w:rPr>
          <w:lang w:val="uk-UA"/>
        </w:rPr>
        <w:t>правовстановчих</w:t>
      </w:r>
      <w:proofErr w:type="spellEnd"/>
      <w:r w:rsidRPr="009A6BED">
        <w:rPr>
          <w:lang w:val="uk-UA"/>
        </w:rPr>
        <w:t xml:space="preserve"> документів на право власності, право користування, земельною ділянкою</w:t>
      </w:r>
      <w:r w:rsidRPr="009A6BED">
        <w:rPr>
          <w:b/>
          <w:lang w:val="uk-UA"/>
        </w:rPr>
        <w:t>.</w:t>
      </w:r>
      <w:r w:rsidRPr="009A6BED">
        <w:rPr>
          <w:i/>
          <w:lang w:val="uk-UA"/>
        </w:rPr>
        <w:t xml:space="preserve"> </w:t>
      </w:r>
      <w:r w:rsidRPr="009A6BED">
        <w:rPr>
          <w:lang w:val="uk-UA"/>
        </w:rPr>
        <w:t xml:space="preserve">Діє до моменту сплати </w:t>
      </w:r>
      <w:r w:rsidRPr="009A6BED">
        <w:rPr>
          <w:i/>
          <w:lang w:val="uk-UA"/>
        </w:rPr>
        <w:t>Землекористувачем</w:t>
      </w:r>
      <w:r w:rsidRPr="009A6BED">
        <w:rPr>
          <w:lang w:val="uk-UA"/>
        </w:rPr>
        <w:t xml:space="preserve"> суми, вказаної у п.1 даної угоди (або суми, зменшеної на підставі дії п.2).</w:t>
      </w:r>
    </w:p>
    <w:p w:rsidR="00A400AF" w:rsidRPr="009A6BED" w:rsidRDefault="00A400AF" w:rsidP="00A400AF">
      <w:pPr>
        <w:numPr>
          <w:ilvl w:val="0"/>
          <w:numId w:val="8"/>
        </w:numPr>
        <w:ind w:left="0"/>
        <w:jc w:val="both"/>
        <w:rPr>
          <w:lang w:val="uk-UA"/>
        </w:rPr>
      </w:pPr>
      <w:r w:rsidRPr="009A6BED">
        <w:rPr>
          <w:lang w:val="uk-UA"/>
        </w:rPr>
        <w:t>Угода складена у двох примірниках, які мають однакову юридичну силу.</w:t>
      </w:r>
    </w:p>
    <w:p w:rsidR="00A400AF" w:rsidRPr="00F73B6E" w:rsidRDefault="00A400AF" w:rsidP="00A400AF">
      <w:pPr>
        <w:pStyle w:val="3"/>
        <w:spacing w:before="0" w:after="0"/>
        <w:rPr>
          <w:rFonts w:ascii="Times New Roman" w:hAnsi="Times New Roman" w:cs="Times New Roman"/>
          <w:sz w:val="24"/>
          <w:szCs w:val="24"/>
        </w:rPr>
      </w:pPr>
      <w:r w:rsidRPr="00F73B6E">
        <w:rPr>
          <w:rFonts w:ascii="Times New Roman" w:hAnsi="Times New Roman" w:cs="Times New Roman"/>
          <w:sz w:val="24"/>
          <w:szCs w:val="24"/>
          <w:lang w:val="uk-UA"/>
        </w:rPr>
        <w:t xml:space="preserve">           Землевласник</w:t>
      </w:r>
      <w:r w:rsidRPr="00F73B6E">
        <w:rPr>
          <w:rFonts w:ascii="Times New Roman" w:hAnsi="Times New Roman" w:cs="Times New Roman"/>
          <w:sz w:val="24"/>
          <w:szCs w:val="24"/>
          <w:lang w:val="uk-UA"/>
        </w:rPr>
        <w:tab/>
      </w:r>
      <w:r w:rsidRPr="00F73B6E">
        <w:rPr>
          <w:rFonts w:ascii="Times New Roman" w:hAnsi="Times New Roman" w:cs="Times New Roman"/>
          <w:sz w:val="24"/>
          <w:szCs w:val="24"/>
          <w:lang w:val="uk-UA"/>
        </w:rPr>
        <w:tab/>
      </w:r>
      <w:r w:rsidRPr="00F73B6E">
        <w:rPr>
          <w:rFonts w:ascii="Times New Roman" w:hAnsi="Times New Roman" w:cs="Times New Roman"/>
          <w:sz w:val="24"/>
          <w:szCs w:val="24"/>
          <w:lang w:val="uk-UA"/>
        </w:rPr>
        <w:tab/>
      </w:r>
      <w:r w:rsidRPr="00F73B6E">
        <w:rPr>
          <w:rFonts w:ascii="Times New Roman" w:hAnsi="Times New Roman" w:cs="Times New Roman"/>
          <w:sz w:val="24"/>
          <w:szCs w:val="24"/>
          <w:lang w:val="uk-UA"/>
        </w:rPr>
        <w:tab/>
        <w:t xml:space="preserve">               Землекористувач</w:t>
      </w:r>
      <w:r w:rsidRPr="00F73B6E">
        <w:rPr>
          <w:rFonts w:ascii="Times New Roman" w:hAnsi="Times New Roman" w:cs="Times New Roman"/>
          <w:sz w:val="24"/>
          <w:szCs w:val="24"/>
        </w:rPr>
        <w:tab/>
      </w:r>
    </w:p>
    <w:p w:rsidR="00A400AF" w:rsidRDefault="00A400AF" w:rsidP="005457D4">
      <w:pPr>
        <w:rPr>
          <w:sz w:val="28"/>
          <w:szCs w:val="28"/>
          <w:lang w:val="uk-UA"/>
        </w:rPr>
      </w:pPr>
    </w:p>
    <w:p w:rsidR="00A400AF" w:rsidRDefault="00A400AF" w:rsidP="00A400AF">
      <w:pPr>
        <w:jc w:val="center"/>
        <w:rPr>
          <w:sz w:val="28"/>
          <w:szCs w:val="28"/>
          <w:lang w:val="uk-UA"/>
        </w:rPr>
      </w:pPr>
      <w:r>
        <w:rPr>
          <w:sz w:val="28"/>
          <w:szCs w:val="28"/>
          <w:lang w:val="uk-UA"/>
        </w:rPr>
        <w:t>Секретар міської ради                    О.М.Ярошенко</w:t>
      </w:r>
    </w:p>
    <w:p w:rsidR="002D6FFA" w:rsidRDefault="002D6FFA" w:rsidP="002D6FFA">
      <w:pPr>
        <w:jc w:val="both"/>
        <w:rPr>
          <w:lang w:val="uk-UA"/>
        </w:rPr>
      </w:pPr>
    </w:p>
    <w:p w:rsidR="002D6FFA" w:rsidRDefault="002D6FFA" w:rsidP="002D6FFA">
      <w:pPr>
        <w:jc w:val="both"/>
        <w:rPr>
          <w:lang w:val="uk-UA"/>
        </w:rPr>
      </w:pPr>
    </w:p>
    <w:p w:rsidR="00957D1C" w:rsidRPr="00957D1C" w:rsidRDefault="00957D1C" w:rsidP="00957D1C">
      <w:pPr>
        <w:keepNext/>
        <w:jc w:val="center"/>
        <w:outlineLvl w:val="0"/>
        <w:rPr>
          <w:sz w:val="32"/>
          <w:szCs w:val="20"/>
          <w:lang w:val="uk-UA" w:eastAsia="uk-UA"/>
        </w:rPr>
      </w:pPr>
      <w:r w:rsidRPr="00957D1C">
        <w:rPr>
          <w:sz w:val="32"/>
          <w:szCs w:val="20"/>
          <w:lang w:val="uk-UA" w:eastAsia="uk-UA"/>
        </w:rPr>
        <w:t xml:space="preserve">Р І Ш Е Н </w:t>
      </w:r>
      <w:proofErr w:type="spellStart"/>
      <w:r w:rsidRPr="00957D1C">
        <w:rPr>
          <w:sz w:val="32"/>
          <w:szCs w:val="20"/>
          <w:lang w:val="uk-UA" w:eastAsia="uk-UA"/>
        </w:rPr>
        <w:t>Н</w:t>
      </w:r>
      <w:proofErr w:type="spellEnd"/>
      <w:r w:rsidRPr="00957D1C">
        <w:rPr>
          <w:sz w:val="32"/>
          <w:szCs w:val="20"/>
          <w:lang w:val="uk-UA" w:eastAsia="uk-UA"/>
        </w:rPr>
        <w:t xml:space="preserve"> Я</w:t>
      </w:r>
    </w:p>
    <w:p w:rsidR="00957D1C" w:rsidRPr="00957D1C" w:rsidRDefault="00957D1C" w:rsidP="00957D1C">
      <w:pPr>
        <w:jc w:val="center"/>
        <w:rPr>
          <w:lang w:val="uk-UA"/>
        </w:rPr>
      </w:pPr>
      <w:proofErr w:type="spellStart"/>
      <w:r w:rsidRPr="00957D1C">
        <w:rPr>
          <w:sz w:val="32"/>
          <w:lang w:val="uk-UA"/>
        </w:rPr>
        <w:t>Зеленодольської</w:t>
      </w:r>
      <w:proofErr w:type="spellEnd"/>
      <w:r w:rsidRPr="00957D1C">
        <w:rPr>
          <w:sz w:val="32"/>
          <w:lang w:val="uk-UA"/>
        </w:rPr>
        <w:t xml:space="preserve"> міської ради </w:t>
      </w:r>
    </w:p>
    <w:p w:rsidR="00957D1C" w:rsidRPr="00957D1C" w:rsidRDefault="00957D1C" w:rsidP="00957D1C">
      <w:pPr>
        <w:rPr>
          <w:sz w:val="28"/>
          <w:szCs w:val="28"/>
          <w:lang w:val="uk-UA"/>
        </w:rPr>
      </w:pPr>
      <w:r w:rsidRPr="00957D1C">
        <w:rPr>
          <w:sz w:val="28"/>
          <w:szCs w:val="28"/>
          <w:lang w:val="uk-UA"/>
        </w:rPr>
        <w:t xml:space="preserve">                                        _____71__сесія_VI_ скликання</w:t>
      </w:r>
    </w:p>
    <w:p w:rsidR="00957D1C" w:rsidRPr="00957D1C" w:rsidRDefault="00957D1C" w:rsidP="00957D1C">
      <w:pPr>
        <w:rPr>
          <w:lang w:val="uk-UA"/>
        </w:rPr>
      </w:pPr>
    </w:p>
    <w:p w:rsidR="00957D1C" w:rsidRPr="00957D1C" w:rsidRDefault="00957D1C" w:rsidP="00957D1C">
      <w:pPr>
        <w:rPr>
          <w:lang w:val="uk-UA"/>
        </w:rPr>
      </w:pPr>
      <w:r w:rsidRPr="00957D1C">
        <w:rPr>
          <w:lang w:val="uk-UA"/>
        </w:rPr>
        <w:t>_</w:t>
      </w:r>
      <w:r w:rsidRPr="00957D1C">
        <w:rPr>
          <w:sz w:val="28"/>
          <w:szCs w:val="28"/>
          <w:lang w:val="uk-UA"/>
        </w:rPr>
        <w:t>27 квітня 20</w:t>
      </w:r>
      <w:r w:rsidRPr="00957D1C">
        <w:rPr>
          <w:sz w:val="28"/>
          <w:szCs w:val="28"/>
        </w:rPr>
        <w:t xml:space="preserve">15 </w:t>
      </w:r>
      <w:r w:rsidRPr="00957D1C">
        <w:rPr>
          <w:sz w:val="28"/>
          <w:szCs w:val="28"/>
          <w:lang w:val="uk-UA"/>
        </w:rPr>
        <w:t>року                                                    № 983</w:t>
      </w:r>
    </w:p>
    <w:p w:rsidR="00957D1C" w:rsidRPr="00957D1C" w:rsidRDefault="00957D1C" w:rsidP="00957D1C">
      <w:pPr>
        <w:jc w:val="center"/>
        <w:rPr>
          <w:sz w:val="28"/>
          <w:lang w:val="uk-UA"/>
        </w:rPr>
      </w:pPr>
    </w:p>
    <w:p w:rsidR="00957D1C" w:rsidRPr="00957D1C" w:rsidRDefault="00957D1C" w:rsidP="00957D1C">
      <w:pPr>
        <w:rPr>
          <w:lang w:val="uk-UA"/>
        </w:rPr>
      </w:pPr>
    </w:p>
    <w:p w:rsidR="00957D1C" w:rsidRPr="00957D1C" w:rsidRDefault="00957D1C" w:rsidP="00957D1C">
      <w:pPr>
        <w:rPr>
          <w:i/>
          <w:sz w:val="28"/>
          <w:szCs w:val="28"/>
          <w:lang w:val="uk-UA"/>
        </w:rPr>
      </w:pPr>
      <w:r w:rsidRPr="00957D1C">
        <w:rPr>
          <w:i/>
          <w:sz w:val="28"/>
          <w:szCs w:val="28"/>
          <w:lang w:val="uk-UA"/>
        </w:rPr>
        <w:t xml:space="preserve"> Про надання матеріальної допомоги</w:t>
      </w:r>
    </w:p>
    <w:p w:rsidR="00957D1C" w:rsidRPr="00957D1C" w:rsidRDefault="00957D1C" w:rsidP="00957D1C">
      <w:pPr>
        <w:rPr>
          <w:i/>
          <w:sz w:val="28"/>
          <w:szCs w:val="28"/>
          <w:lang w:val="uk-UA"/>
        </w:rPr>
      </w:pPr>
    </w:p>
    <w:p w:rsidR="00957D1C" w:rsidRPr="00957D1C" w:rsidRDefault="00957D1C" w:rsidP="00957D1C">
      <w:pPr>
        <w:rPr>
          <w:lang w:val="uk-UA"/>
        </w:rPr>
      </w:pPr>
    </w:p>
    <w:p w:rsidR="00957D1C" w:rsidRPr="00957D1C" w:rsidRDefault="00957D1C" w:rsidP="00957D1C">
      <w:pPr>
        <w:ind w:firstLine="708"/>
        <w:jc w:val="both"/>
        <w:rPr>
          <w:sz w:val="28"/>
          <w:szCs w:val="28"/>
          <w:lang w:val="uk-UA"/>
        </w:rPr>
      </w:pPr>
      <w:r w:rsidRPr="00957D1C">
        <w:rPr>
          <w:sz w:val="28"/>
          <w:szCs w:val="28"/>
          <w:lang w:val="uk-UA"/>
        </w:rPr>
        <w:t xml:space="preserve">Розглянувши заяву першого заступника міського голови </w:t>
      </w:r>
      <w:proofErr w:type="spellStart"/>
      <w:r w:rsidRPr="00957D1C">
        <w:rPr>
          <w:sz w:val="28"/>
          <w:szCs w:val="28"/>
          <w:lang w:val="uk-UA"/>
        </w:rPr>
        <w:t>Кобзіста</w:t>
      </w:r>
      <w:proofErr w:type="spellEnd"/>
      <w:r w:rsidRPr="00957D1C">
        <w:rPr>
          <w:sz w:val="28"/>
          <w:szCs w:val="28"/>
          <w:lang w:val="uk-UA"/>
        </w:rPr>
        <w:t xml:space="preserve"> В.А. щодо надання матеріальної допомоги, на підставі п.2.3 та п.6 Постанови КМУ від 09.03.06 р. № 268 (із змінами) , Положення про виплату матеріальної допомоги працівникам </w:t>
      </w:r>
      <w:proofErr w:type="spellStart"/>
      <w:r w:rsidRPr="00957D1C">
        <w:rPr>
          <w:sz w:val="28"/>
          <w:szCs w:val="28"/>
          <w:lang w:val="uk-UA"/>
        </w:rPr>
        <w:t>Зеленодольської</w:t>
      </w:r>
      <w:proofErr w:type="spellEnd"/>
      <w:r w:rsidRPr="00957D1C">
        <w:rPr>
          <w:sz w:val="28"/>
          <w:szCs w:val="28"/>
          <w:lang w:val="uk-UA"/>
        </w:rPr>
        <w:t xml:space="preserve"> міської ради, затвердженого рішенням </w:t>
      </w:r>
      <w:proofErr w:type="spellStart"/>
      <w:r w:rsidRPr="00957D1C">
        <w:rPr>
          <w:sz w:val="28"/>
          <w:szCs w:val="28"/>
          <w:lang w:val="uk-UA"/>
        </w:rPr>
        <w:t>Зеленодольської</w:t>
      </w:r>
      <w:proofErr w:type="spellEnd"/>
      <w:r w:rsidRPr="00957D1C">
        <w:rPr>
          <w:sz w:val="28"/>
          <w:szCs w:val="28"/>
          <w:lang w:val="uk-UA"/>
        </w:rPr>
        <w:t xml:space="preserve"> міської ради від 22.08.12 р. № 432/1.1, </w:t>
      </w:r>
      <w:proofErr w:type="spellStart"/>
      <w:r w:rsidRPr="00957D1C">
        <w:rPr>
          <w:sz w:val="28"/>
          <w:szCs w:val="28"/>
          <w:lang w:val="uk-UA"/>
        </w:rPr>
        <w:t>Зеленодольська</w:t>
      </w:r>
      <w:proofErr w:type="spellEnd"/>
      <w:r w:rsidRPr="00957D1C">
        <w:rPr>
          <w:sz w:val="28"/>
          <w:szCs w:val="28"/>
          <w:lang w:val="uk-UA"/>
        </w:rPr>
        <w:t xml:space="preserve"> міська рада вирішила:</w:t>
      </w:r>
    </w:p>
    <w:p w:rsidR="00957D1C" w:rsidRPr="00957D1C" w:rsidRDefault="00957D1C" w:rsidP="00957D1C">
      <w:pPr>
        <w:ind w:firstLine="708"/>
        <w:jc w:val="both"/>
        <w:rPr>
          <w:sz w:val="28"/>
          <w:szCs w:val="28"/>
          <w:lang w:val="uk-UA"/>
        </w:rPr>
      </w:pPr>
      <w:r w:rsidRPr="00957D1C">
        <w:rPr>
          <w:sz w:val="28"/>
          <w:szCs w:val="28"/>
          <w:lang w:val="uk-UA"/>
        </w:rPr>
        <w:t xml:space="preserve">   1. Надати першому заступнику міського голови </w:t>
      </w:r>
      <w:proofErr w:type="spellStart"/>
      <w:r w:rsidRPr="00957D1C">
        <w:rPr>
          <w:sz w:val="28"/>
          <w:szCs w:val="28"/>
          <w:lang w:val="uk-UA"/>
        </w:rPr>
        <w:t>Кобзісту</w:t>
      </w:r>
      <w:proofErr w:type="spellEnd"/>
      <w:r w:rsidRPr="00957D1C">
        <w:rPr>
          <w:sz w:val="28"/>
          <w:szCs w:val="28"/>
          <w:lang w:val="uk-UA"/>
        </w:rPr>
        <w:t xml:space="preserve"> В.А. матеріальну допомогу для вирішення соціально-побутових питань у розмірі середньомісячної заробітної плати.</w:t>
      </w:r>
    </w:p>
    <w:p w:rsidR="00957D1C" w:rsidRPr="00957D1C" w:rsidRDefault="00957D1C" w:rsidP="00957D1C">
      <w:pPr>
        <w:ind w:firstLine="708"/>
        <w:jc w:val="both"/>
        <w:rPr>
          <w:sz w:val="28"/>
          <w:szCs w:val="28"/>
          <w:lang w:val="uk-UA"/>
        </w:rPr>
      </w:pPr>
      <w:r w:rsidRPr="00957D1C">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57D1C" w:rsidRPr="00957D1C" w:rsidRDefault="00957D1C" w:rsidP="00957D1C">
      <w:pPr>
        <w:jc w:val="both"/>
        <w:rPr>
          <w:sz w:val="28"/>
          <w:szCs w:val="28"/>
          <w:lang w:val="uk-UA"/>
        </w:rPr>
      </w:pPr>
    </w:p>
    <w:p w:rsidR="00957D1C" w:rsidRPr="00957D1C" w:rsidRDefault="00957D1C" w:rsidP="00957D1C"/>
    <w:p w:rsidR="00957D1C" w:rsidRPr="00957D1C" w:rsidRDefault="00957D1C" w:rsidP="00957D1C">
      <w:pPr>
        <w:jc w:val="both"/>
        <w:rPr>
          <w:sz w:val="28"/>
          <w:lang w:val="uk-UA"/>
        </w:rPr>
      </w:pPr>
      <w:r w:rsidRPr="00957D1C">
        <w:rPr>
          <w:sz w:val="28"/>
          <w:lang w:val="uk-UA"/>
        </w:rPr>
        <w:t xml:space="preserve">                    </w:t>
      </w:r>
      <w:r w:rsidRPr="00957D1C">
        <w:rPr>
          <w:sz w:val="28"/>
        </w:rPr>
        <w:t xml:space="preserve">В. </w:t>
      </w:r>
      <w:r w:rsidRPr="00957D1C">
        <w:rPr>
          <w:sz w:val="28"/>
          <w:lang w:val="uk-UA"/>
        </w:rPr>
        <w:t>о. міського голови</w:t>
      </w:r>
      <w:r w:rsidRPr="00957D1C">
        <w:rPr>
          <w:sz w:val="28"/>
          <w:lang w:val="uk-UA"/>
        </w:rPr>
        <w:tab/>
      </w:r>
      <w:r w:rsidRPr="00957D1C">
        <w:rPr>
          <w:sz w:val="28"/>
          <w:lang w:val="uk-UA"/>
        </w:rPr>
        <w:tab/>
      </w:r>
      <w:r w:rsidRPr="00957D1C">
        <w:rPr>
          <w:sz w:val="28"/>
          <w:lang w:val="uk-UA"/>
        </w:rPr>
        <w:tab/>
        <w:t xml:space="preserve">   О.М.Ярошенко </w:t>
      </w:r>
    </w:p>
    <w:p w:rsidR="00957D1C" w:rsidRPr="00957D1C" w:rsidRDefault="00957D1C" w:rsidP="00957D1C">
      <w:pPr>
        <w:rPr>
          <w:sz w:val="20"/>
          <w:szCs w:val="20"/>
        </w:rPr>
      </w:pPr>
    </w:p>
    <w:p w:rsidR="00957D1C" w:rsidRPr="00957D1C" w:rsidRDefault="00957D1C" w:rsidP="00957D1C">
      <w:pPr>
        <w:rPr>
          <w:sz w:val="20"/>
          <w:szCs w:val="20"/>
        </w:rPr>
      </w:pPr>
    </w:p>
    <w:p w:rsidR="00957D1C" w:rsidRPr="00957D1C" w:rsidRDefault="00957D1C" w:rsidP="00957D1C">
      <w:pPr>
        <w:rPr>
          <w:sz w:val="20"/>
          <w:szCs w:val="20"/>
        </w:rPr>
      </w:pPr>
    </w:p>
    <w:p w:rsidR="00957D1C" w:rsidRPr="00957D1C" w:rsidRDefault="00957D1C" w:rsidP="00957D1C">
      <w:pPr>
        <w:keepNext/>
        <w:jc w:val="center"/>
        <w:outlineLvl w:val="0"/>
        <w:rPr>
          <w:sz w:val="32"/>
          <w:szCs w:val="20"/>
          <w:lang w:val="uk-UA"/>
        </w:rPr>
      </w:pPr>
      <w:r w:rsidRPr="00957D1C">
        <w:rPr>
          <w:sz w:val="32"/>
          <w:szCs w:val="20"/>
          <w:lang w:val="uk-UA"/>
        </w:rPr>
        <w:t xml:space="preserve">Р І Ш Е Н </w:t>
      </w:r>
      <w:proofErr w:type="spellStart"/>
      <w:r w:rsidRPr="00957D1C">
        <w:rPr>
          <w:sz w:val="32"/>
          <w:szCs w:val="20"/>
          <w:lang w:val="uk-UA"/>
        </w:rPr>
        <w:t>Н</w:t>
      </w:r>
      <w:proofErr w:type="spellEnd"/>
      <w:r w:rsidRPr="00957D1C">
        <w:rPr>
          <w:sz w:val="32"/>
          <w:szCs w:val="20"/>
          <w:lang w:val="uk-UA"/>
        </w:rPr>
        <w:t xml:space="preserve"> Я</w:t>
      </w:r>
    </w:p>
    <w:p w:rsidR="00957D1C" w:rsidRPr="00957D1C" w:rsidRDefault="00957D1C" w:rsidP="00957D1C">
      <w:pPr>
        <w:rPr>
          <w:sz w:val="32"/>
          <w:lang w:val="uk-UA"/>
        </w:rPr>
      </w:pPr>
      <w:r w:rsidRPr="00957D1C">
        <w:rPr>
          <w:sz w:val="32"/>
          <w:lang w:val="uk-UA"/>
        </w:rPr>
        <w:t xml:space="preserve">                                </w:t>
      </w:r>
      <w:proofErr w:type="spellStart"/>
      <w:r w:rsidRPr="00957D1C">
        <w:rPr>
          <w:sz w:val="32"/>
          <w:lang w:val="uk-UA"/>
        </w:rPr>
        <w:t>Зеленодольської</w:t>
      </w:r>
      <w:proofErr w:type="spellEnd"/>
      <w:r w:rsidRPr="00957D1C">
        <w:rPr>
          <w:sz w:val="32"/>
          <w:lang w:val="uk-UA"/>
        </w:rPr>
        <w:t xml:space="preserve"> міської ради </w:t>
      </w:r>
    </w:p>
    <w:p w:rsidR="00957D1C" w:rsidRPr="00957D1C" w:rsidRDefault="00957D1C" w:rsidP="00957D1C">
      <w:pPr>
        <w:rPr>
          <w:sz w:val="28"/>
          <w:szCs w:val="28"/>
          <w:lang w:val="uk-UA"/>
        </w:rPr>
      </w:pPr>
      <w:r w:rsidRPr="00957D1C">
        <w:rPr>
          <w:lang w:val="uk-UA"/>
        </w:rPr>
        <w:t xml:space="preserve">                                             </w:t>
      </w:r>
      <w:r w:rsidRPr="00957D1C">
        <w:rPr>
          <w:sz w:val="28"/>
          <w:szCs w:val="28"/>
          <w:lang w:val="uk-UA"/>
        </w:rPr>
        <w:t>_____71__сесія__</w:t>
      </w:r>
      <w:r w:rsidRPr="00957D1C">
        <w:rPr>
          <w:sz w:val="28"/>
          <w:szCs w:val="28"/>
          <w:lang w:val="en-US"/>
        </w:rPr>
        <w:t>VI</w:t>
      </w:r>
      <w:r w:rsidRPr="00957D1C">
        <w:rPr>
          <w:sz w:val="28"/>
          <w:szCs w:val="28"/>
          <w:lang w:val="uk-UA"/>
        </w:rPr>
        <w:t>_ скликання</w:t>
      </w:r>
    </w:p>
    <w:p w:rsidR="00957D1C" w:rsidRPr="00957D1C" w:rsidRDefault="00957D1C" w:rsidP="00957D1C">
      <w:pPr>
        <w:rPr>
          <w:lang w:val="uk-UA"/>
        </w:rPr>
      </w:pPr>
    </w:p>
    <w:p w:rsidR="00957D1C" w:rsidRPr="00957D1C" w:rsidRDefault="00957D1C" w:rsidP="00957D1C">
      <w:pPr>
        <w:rPr>
          <w:lang w:val="uk-UA"/>
        </w:rPr>
      </w:pPr>
      <w:r w:rsidRPr="00957D1C">
        <w:rPr>
          <w:sz w:val="28"/>
          <w:szCs w:val="28"/>
          <w:lang w:val="uk-UA"/>
        </w:rPr>
        <w:t>27 квітня 2015 року                                                                                        № 984</w:t>
      </w:r>
    </w:p>
    <w:p w:rsidR="00957D1C" w:rsidRPr="00957D1C" w:rsidRDefault="00957D1C" w:rsidP="00957D1C">
      <w:pPr>
        <w:rPr>
          <w:i/>
          <w:sz w:val="28"/>
          <w:szCs w:val="28"/>
          <w:lang w:val="uk-UA"/>
        </w:rPr>
      </w:pPr>
    </w:p>
    <w:p w:rsidR="00957D1C" w:rsidRPr="00957D1C" w:rsidRDefault="00957D1C" w:rsidP="00957D1C">
      <w:pPr>
        <w:rPr>
          <w:i/>
          <w:sz w:val="28"/>
          <w:szCs w:val="28"/>
          <w:lang w:val="uk-UA"/>
        </w:rPr>
      </w:pPr>
      <w:r w:rsidRPr="00957D1C">
        <w:rPr>
          <w:i/>
          <w:sz w:val="28"/>
          <w:szCs w:val="28"/>
          <w:lang w:val="uk-UA"/>
        </w:rPr>
        <w:t xml:space="preserve">Про преміювання </w:t>
      </w:r>
    </w:p>
    <w:p w:rsidR="00957D1C" w:rsidRPr="00957D1C" w:rsidRDefault="00957D1C" w:rsidP="00957D1C">
      <w:pPr>
        <w:ind w:firstLine="708"/>
        <w:jc w:val="both"/>
        <w:rPr>
          <w:sz w:val="28"/>
          <w:szCs w:val="28"/>
          <w:lang w:val="uk-UA"/>
        </w:rPr>
      </w:pPr>
    </w:p>
    <w:p w:rsidR="00957D1C" w:rsidRPr="00957D1C" w:rsidRDefault="00957D1C" w:rsidP="00957D1C">
      <w:pPr>
        <w:ind w:firstLine="708"/>
        <w:jc w:val="both"/>
        <w:rPr>
          <w:sz w:val="28"/>
          <w:szCs w:val="28"/>
          <w:lang w:val="uk-UA"/>
        </w:rPr>
      </w:pPr>
      <w:r w:rsidRPr="00957D1C">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957D1C">
        <w:rPr>
          <w:sz w:val="28"/>
          <w:szCs w:val="28"/>
          <w:lang w:val="uk-UA"/>
        </w:rPr>
        <w:t>КЗпП</w:t>
      </w:r>
      <w:proofErr w:type="spellEnd"/>
      <w:r w:rsidRPr="00957D1C">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957D1C">
        <w:rPr>
          <w:sz w:val="28"/>
          <w:szCs w:val="28"/>
          <w:lang w:val="uk-UA"/>
        </w:rPr>
        <w:t>Зеленодольської</w:t>
      </w:r>
      <w:proofErr w:type="spellEnd"/>
      <w:r w:rsidRPr="00957D1C">
        <w:rPr>
          <w:sz w:val="28"/>
          <w:szCs w:val="28"/>
          <w:lang w:val="uk-UA"/>
        </w:rPr>
        <w:t xml:space="preserve"> міської ради, затвердженого рішенням </w:t>
      </w:r>
      <w:proofErr w:type="spellStart"/>
      <w:r w:rsidRPr="00957D1C">
        <w:rPr>
          <w:sz w:val="28"/>
          <w:szCs w:val="28"/>
          <w:lang w:val="uk-UA"/>
        </w:rPr>
        <w:t>Зеленодольської</w:t>
      </w:r>
      <w:proofErr w:type="spellEnd"/>
      <w:r w:rsidRPr="00957D1C">
        <w:rPr>
          <w:sz w:val="28"/>
          <w:szCs w:val="28"/>
          <w:lang w:val="uk-UA"/>
        </w:rPr>
        <w:t xml:space="preserve"> міської ради від 04.03.14 р. № 732/01-1, </w:t>
      </w:r>
      <w:proofErr w:type="spellStart"/>
      <w:r w:rsidRPr="00957D1C">
        <w:rPr>
          <w:sz w:val="28"/>
          <w:szCs w:val="28"/>
          <w:lang w:val="uk-UA"/>
        </w:rPr>
        <w:t>Зеленодольська</w:t>
      </w:r>
      <w:proofErr w:type="spellEnd"/>
      <w:r w:rsidRPr="00957D1C">
        <w:rPr>
          <w:sz w:val="28"/>
          <w:szCs w:val="28"/>
          <w:lang w:val="uk-UA"/>
        </w:rPr>
        <w:t xml:space="preserve"> міська рада вирішила:</w:t>
      </w:r>
    </w:p>
    <w:p w:rsidR="00957D1C" w:rsidRPr="00957D1C" w:rsidRDefault="00957D1C" w:rsidP="00957D1C">
      <w:pPr>
        <w:ind w:firstLine="708"/>
        <w:jc w:val="both"/>
        <w:rPr>
          <w:sz w:val="28"/>
          <w:szCs w:val="28"/>
          <w:lang w:val="uk-UA"/>
        </w:rPr>
      </w:pPr>
      <w:r w:rsidRPr="00957D1C">
        <w:rPr>
          <w:sz w:val="28"/>
          <w:szCs w:val="28"/>
          <w:lang w:val="uk-UA"/>
        </w:rPr>
        <w:t xml:space="preserve">1. Преміювати першого заступника міського голови </w:t>
      </w:r>
      <w:proofErr w:type="spellStart"/>
      <w:r w:rsidRPr="00957D1C">
        <w:rPr>
          <w:sz w:val="28"/>
          <w:szCs w:val="28"/>
          <w:lang w:val="uk-UA"/>
        </w:rPr>
        <w:t>Кобзіста</w:t>
      </w:r>
      <w:proofErr w:type="spellEnd"/>
      <w:r w:rsidRPr="00957D1C">
        <w:rPr>
          <w:sz w:val="28"/>
          <w:szCs w:val="28"/>
          <w:lang w:val="uk-UA"/>
        </w:rPr>
        <w:t xml:space="preserve"> В.А. за квітень 2015 р. в розмірі 100 відсотків посадового окладу з урахуванням </w:t>
      </w:r>
      <w:r w:rsidRPr="00957D1C">
        <w:rPr>
          <w:sz w:val="28"/>
          <w:szCs w:val="28"/>
          <w:lang w:val="uk-UA"/>
        </w:rPr>
        <w:lastRenderedPageBreak/>
        <w:t xml:space="preserve">встановлених надбавок  за фактично відпрацьований час у межах фонду оплати праці апарату управління </w:t>
      </w:r>
      <w:proofErr w:type="spellStart"/>
      <w:r w:rsidRPr="00957D1C">
        <w:rPr>
          <w:sz w:val="28"/>
          <w:szCs w:val="28"/>
          <w:lang w:val="uk-UA"/>
        </w:rPr>
        <w:t>Зеленодольської</w:t>
      </w:r>
      <w:proofErr w:type="spellEnd"/>
      <w:r w:rsidRPr="00957D1C">
        <w:rPr>
          <w:sz w:val="28"/>
          <w:szCs w:val="28"/>
          <w:lang w:val="uk-UA"/>
        </w:rPr>
        <w:t xml:space="preserve"> міської ради.</w:t>
      </w:r>
    </w:p>
    <w:p w:rsidR="00957D1C" w:rsidRPr="00957D1C" w:rsidRDefault="00957D1C" w:rsidP="00957D1C">
      <w:pPr>
        <w:ind w:firstLine="708"/>
        <w:jc w:val="both"/>
        <w:rPr>
          <w:sz w:val="28"/>
          <w:szCs w:val="28"/>
          <w:lang w:val="uk-UA"/>
        </w:rPr>
      </w:pPr>
      <w:r w:rsidRPr="00957D1C">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57D1C" w:rsidRPr="00957D1C" w:rsidRDefault="00957D1C" w:rsidP="00957D1C">
      <w:pPr>
        <w:jc w:val="both"/>
        <w:rPr>
          <w:sz w:val="28"/>
          <w:szCs w:val="28"/>
          <w:lang w:val="uk-UA"/>
        </w:rPr>
      </w:pPr>
      <w:r w:rsidRPr="00957D1C">
        <w:rPr>
          <w:sz w:val="28"/>
          <w:szCs w:val="28"/>
          <w:lang w:val="uk-UA"/>
        </w:rPr>
        <w:t xml:space="preserve">                    </w:t>
      </w:r>
    </w:p>
    <w:p w:rsidR="00957D1C" w:rsidRPr="00957D1C" w:rsidRDefault="00957D1C" w:rsidP="00957D1C">
      <w:pPr>
        <w:jc w:val="both"/>
        <w:rPr>
          <w:sz w:val="28"/>
          <w:szCs w:val="28"/>
          <w:lang w:val="uk-UA"/>
        </w:rPr>
      </w:pPr>
    </w:p>
    <w:p w:rsidR="00957D1C" w:rsidRPr="00957D1C" w:rsidRDefault="00957D1C" w:rsidP="00957D1C">
      <w:pPr>
        <w:jc w:val="both"/>
        <w:rPr>
          <w:sz w:val="28"/>
          <w:szCs w:val="28"/>
          <w:lang w:val="uk-UA"/>
        </w:rPr>
      </w:pPr>
      <w:r w:rsidRPr="00957D1C">
        <w:rPr>
          <w:sz w:val="28"/>
          <w:szCs w:val="28"/>
          <w:lang w:val="uk-UA"/>
        </w:rPr>
        <w:t xml:space="preserve">                </w:t>
      </w:r>
      <w:r w:rsidRPr="00957D1C">
        <w:rPr>
          <w:sz w:val="28"/>
          <w:szCs w:val="28"/>
        </w:rPr>
        <w:t xml:space="preserve">В. </w:t>
      </w:r>
      <w:r w:rsidRPr="00957D1C">
        <w:rPr>
          <w:sz w:val="28"/>
          <w:szCs w:val="28"/>
          <w:lang w:val="uk-UA"/>
        </w:rPr>
        <w:t>о. міського голови                                   О.М.Ярошенко</w:t>
      </w:r>
    </w:p>
    <w:p w:rsidR="00957D1C" w:rsidRPr="00957D1C" w:rsidRDefault="00957D1C" w:rsidP="00957D1C">
      <w:pPr>
        <w:rPr>
          <w:sz w:val="20"/>
          <w:szCs w:val="20"/>
          <w:lang w:val="uk-UA"/>
        </w:rPr>
      </w:pPr>
    </w:p>
    <w:p w:rsidR="002D6FFA" w:rsidRDefault="002D6FFA" w:rsidP="002D6FFA">
      <w:pPr>
        <w:jc w:val="both"/>
        <w:rPr>
          <w:lang w:val="uk-UA"/>
        </w:rPr>
      </w:pPr>
    </w:p>
    <w:p w:rsidR="00957D1C" w:rsidRPr="00957D1C" w:rsidRDefault="00957D1C" w:rsidP="00957D1C">
      <w:pPr>
        <w:jc w:val="center"/>
        <w:rPr>
          <w:sz w:val="28"/>
          <w:lang w:val="uk-UA"/>
        </w:rPr>
      </w:pPr>
    </w:p>
    <w:p w:rsidR="00957D1C" w:rsidRPr="00957D1C" w:rsidRDefault="00957D1C" w:rsidP="00957D1C">
      <w:pPr>
        <w:keepNext/>
        <w:jc w:val="center"/>
        <w:outlineLvl w:val="0"/>
        <w:rPr>
          <w:sz w:val="32"/>
          <w:szCs w:val="20"/>
          <w:lang w:val="uk-UA"/>
        </w:rPr>
      </w:pPr>
      <w:r w:rsidRPr="00957D1C">
        <w:rPr>
          <w:sz w:val="32"/>
          <w:szCs w:val="20"/>
          <w:lang w:val="uk-UA"/>
        </w:rPr>
        <w:t xml:space="preserve">Р І Ш Е Н </w:t>
      </w:r>
      <w:proofErr w:type="spellStart"/>
      <w:r w:rsidRPr="00957D1C">
        <w:rPr>
          <w:sz w:val="32"/>
          <w:szCs w:val="20"/>
          <w:lang w:val="uk-UA"/>
        </w:rPr>
        <w:t>Н</w:t>
      </w:r>
      <w:proofErr w:type="spellEnd"/>
      <w:r w:rsidRPr="00957D1C">
        <w:rPr>
          <w:sz w:val="32"/>
          <w:szCs w:val="20"/>
          <w:lang w:val="uk-UA"/>
        </w:rPr>
        <w:t xml:space="preserve"> Я</w:t>
      </w:r>
    </w:p>
    <w:p w:rsidR="00957D1C" w:rsidRPr="00957D1C" w:rsidRDefault="00957D1C" w:rsidP="00957D1C">
      <w:pPr>
        <w:rPr>
          <w:sz w:val="32"/>
          <w:lang w:val="uk-UA"/>
        </w:rPr>
      </w:pPr>
      <w:r w:rsidRPr="00957D1C">
        <w:rPr>
          <w:sz w:val="32"/>
          <w:lang w:val="uk-UA"/>
        </w:rPr>
        <w:t xml:space="preserve">                                </w:t>
      </w:r>
      <w:proofErr w:type="spellStart"/>
      <w:r w:rsidRPr="00957D1C">
        <w:rPr>
          <w:sz w:val="32"/>
          <w:lang w:val="uk-UA"/>
        </w:rPr>
        <w:t>Зеленодольської</w:t>
      </w:r>
      <w:proofErr w:type="spellEnd"/>
      <w:r w:rsidRPr="00957D1C">
        <w:rPr>
          <w:sz w:val="32"/>
          <w:lang w:val="uk-UA"/>
        </w:rPr>
        <w:t xml:space="preserve"> міської ради </w:t>
      </w:r>
    </w:p>
    <w:p w:rsidR="00957D1C" w:rsidRPr="00957D1C" w:rsidRDefault="00957D1C" w:rsidP="00957D1C">
      <w:pPr>
        <w:rPr>
          <w:sz w:val="28"/>
          <w:szCs w:val="28"/>
          <w:lang w:val="uk-UA"/>
        </w:rPr>
      </w:pPr>
      <w:r w:rsidRPr="00957D1C">
        <w:rPr>
          <w:lang w:val="uk-UA"/>
        </w:rPr>
        <w:t xml:space="preserve">                                             </w:t>
      </w:r>
      <w:r w:rsidRPr="00957D1C">
        <w:rPr>
          <w:sz w:val="28"/>
          <w:szCs w:val="28"/>
          <w:lang w:val="uk-UA"/>
        </w:rPr>
        <w:t>____71___сесія___</w:t>
      </w:r>
      <w:r w:rsidRPr="00957D1C">
        <w:rPr>
          <w:sz w:val="28"/>
          <w:szCs w:val="28"/>
          <w:lang w:val="en-US"/>
        </w:rPr>
        <w:t>VI</w:t>
      </w:r>
      <w:r w:rsidRPr="00957D1C">
        <w:rPr>
          <w:sz w:val="28"/>
          <w:szCs w:val="28"/>
          <w:lang w:val="uk-UA"/>
        </w:rPr>
        <w:t>_ скликання</w:t>
      </w:r>
    </w:p>
    <w:p w:rsidR="00957D1C" w:rsidRPr="00957D1C" w:rsidRDefault="00957D1C" w:rsidP="00957D1C">
      <w:pPr>
        <w:rPr>
          <w:lang w:val="uk-UA"/>
        </w:rPr>
      </w:pPr>
    </w:p>
    <w:p w:rsidR="00957D1C" w:rsidRPr="00957D1C" w:rsidRDefault="00957D1C" w:rsidP="00957D1C">
      <w:pPr>
        <w:rPr>
          <w:lang w:val="uk-UA"/>
        </w:rPr>
      </w:pPr>
      <w:r w:rsidRPr="00957D1C">
        <w:rPr>
          <w:lang w:val="uk-UA"/>
        </w:rPr>
        <w:t>_</w:t>
      </w:r>
      <w:r w:rsidRPr="00957D1C">
        <w:rPr>
          <w:sz w:val="28"/>
          <w:szCs w:val="28"/>
          <w:lang w:val="uk-UA"/>
        </w:rPr>
        <w:t>27 квітня 20</w:t>
      </w:r>
      <w:r w:rsidRPr="00957D1C">
        <w:rPr>
          <w:sz w:val="28"/>
          <w:szCs w:val="28"/>
        </w:rPr>
        <w:t xml:space="preserve">15  </w:t>
      </w:r>
      <w:r w:rsidRPr="00957D1C">
        <w:rPr>
          <w:sz w:val="28"/>
          <w:szCs w:val="28"/>
          <w:lang w:val="uk-UA"/>
        </w:rPr>
        <w:t>року                                                                         № 984/1</w:t>
      </w:r>
    </w:p>
    <w:p w:rsidR="00957D1C" w:rsidRPr="00957D1C" w:rsidRDefault="00957D1C" w:rsidP="00957D1C">
      <w:pPr>
        <w:rPr>
          <w:i/>
          <w:sz w:val="28"/>
          <w:szCs w:val="28"/>
          <w:lang w:val="uk-UA"/>
        </w:rPr>
      </w:pPr>
    </w:p>
    <w:p w:rsidR="00957D1C" w:rsidRPr="00957D1C" w:rsidRDefault="00957D1C" w:rsidP="00957D1C">
      <w:pPr>
        <w:rPr>
          <w:i/>
          <w:sz w:val="28"/>
          <w:szCs w:val="28"/>
          <w:lang w:val="uk-UA"/>
        </w:rPr>
      </w:pPr>
      <w:r w:rsidRPr="00957D1C">
        <w:rPr>
          <w:i/>
          <w:sz w:val="28"/>
          <w:szCs w:val="28"/>
          <w:lang w:val="uk-UA"/>
        </w:rPr>
        <w:t xml:space="preserve">Про преміювання </w:t>
      </w:r>
    </w:p>
    <w:p w:rsidR="00957D1C" w:rsidRPr="00957D1C" w:rsidRDefault="00957D1C" w:rsidP="00957D1C">
      <w:pPr>
        <w:ind w:firstLine="708"/>
        <w:jc w:val="both"/>
        <w:rPr>
          <w:sz w:val="28"/>
          <w:szCs w:val="28"/>
          <w:lang w:val="uk-UA"/>
        </w:rPr>
      </w:pPr>
    </w:p>
    <w:p w:rsidR="00957D1C" w:rsidRPr="00957D1C" w:rsidRDefault="00957D1C" w:rsidP="00957D1C">
      <w:pPr>
        <w:ind w:firstLine="708"/>
        <w:jc w:val="both"/>
        <w:rPr>
          <w:sz w:val="28"/>
          <w:szCs w:val="28"/>
          <w:lang w:val="uk-UA"/>
        </w:rPr>
      </w:pPr>
      <w:r w:rsidRPr="00957D1C">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957D1C">
        <w:rPr>
          <w:sz w:val="28"/>
          <w:szCs w:val="28"/>
          <w:lang w:val="uk-UA"/>
        </w:rPr>
        <w:t>КЗпП</w:t>
      </w:r>
      <w:proofErr w:type="spellEnd"/>
      <w:r w:rsidRPr="00957D1C">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957D1C">
        <w:rPr>
          <w:sz w:val="28"/>
          <w:szCs w:val="28"/>
          <w:lang w:val="uk-UA"/>
        </w:rPr>
        <w:t>Зеленодольської</w:t>
      </w:r>
      <w:proofErr w:type="spellEnd"/>
      <w:r w:rsidRPr="00957D1C">
        <w:rPr>
          <w:sz w:val="28"/>
          <w:szCs w:val="28"/>
          <w:lang w:val="uk-UA"/>
        </w:rPr>
        <w:t xml:space="preserve"> міської ради, затвердженого рішенням </w:t>
      </w:r>
      <w:proofErr w:type="spellStart"/>
      <w:r w:rsidRPr="00957D1C">
        <w:rPr>
          <w:sz w:val="28"/>
          <w:szCs w:val="28"/>
          <w:lang w:val="uk-UA"/>
        </w:rPr>
        <w:t>Зеленодольської</w:t>
      </w:r>
      <w:proofErr w:type="spellEnd"/>
      <w:r w:rsidRPr="00957D1C">
        <w:rPr>
          <w:sz w:val="28"/>
          <w:szCs w:val="28"/>
          <w:lang w:val="uk-UA"/>
        </w:rPr>
        <w:t xml:space="preserve"> міської ради від 04.03.14 р. № 732/01-1, </w:t>
      </w:r>
      <w:proofErr w:type="spellStart"/>
      <w:r w:rsidRPr="00957D1C">
        <w:rPr>
          <w:sz w:val="28"/>
          <w:szCs w:val="28"/>
          <w:lang w:val="uk-UA"/>
        </w:rPr>
        <w:t>Зеленодольська</w:t>
      </w:r>
      <w:proofErr w:type="spellEnd"/>
      <w:r w:rsidRPr="00957D1C">
        <w:rPr>
          <w:sz w:val="28"/>
          <w:szCs w:val="28"/>
          <w:lang w:val="uk-UA"/>
        </w:rPr>
        <w:t xml:space="preserve"> міська рада вирішила:</w:t>
      </w:r>
    </w:p>
    <w:p w:rsidR="00957D1C" w:rsidRPr="00957D1C" w:rsidRDefault="00957D1C" w:rsidP="00957D1C">
      <w:pPr>
        <w:ind w:firstLine="708"/>
        <w:jc w:val="both"/>
        <w:rPr>
          <w:sz w:val="28"/>
          <w:szCs w:val="28"/>
          <w:lang w:val="uk-UA"/>
        </w:rPr>
      </w:pPr>
      <w:r w:rsidRPr="00957D1C">
        <w:rPr>
          <w:sz w:val="28"/>
          <w:szCs w:val="28"/>
          <w:lang w:val="uk-UA"/>
        </w:rPr>
        <w:t xml:space="preserve">1. Преміювати заступника міського голови з фінансових питань діяльності виконавчих органів ради – головного бухгалтера Чудак Л.Ф. за квітень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957D1C">
        <w:rPr>
          <w:sz w:val="28"/>
          <w:szCs w:val="28"/>
          <w:lang w:val="uk-UA"/>
        </w:rPr>
        <w:t>Зеленодольської</w:t>
      </w:r>
      <w:proofErr w:type="spellEnd"/>
      <w:r w:rsidRPr="00957D1C">
        <w:rPr>
          <w:sz w:val="28"/>
          <w:szCs w:val="28"/>
          <w:lang w:val="uk-UA"/>
        </w:rPr>
        <w:t xml:space="preserve"> міської ради.</w:t>
      </w:r>
    </w:p>
    <w:p w:rsidR="00957D1C" w:rsidRPr="00957D1C" w:rsidRDefault="00957D1C" w:rsidP="00957D1C">
      <w:pPr>
        <w:ind w:firstLine="708"/>
        <w:jc w:val="both"/>
        <w:rPr>
          <w:sz w:val="28"/>
          <w:szCs w:val="28"/>
          <w:lang w:val="uk-UA"/>
        </w:rPr>
      </w:pPr>
      <w:r w:rsidRPr="00957D1C">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57D1C" w:rsidRPr="00957D1C" w:rsidRDefault="00957D1C" w:rsidP="00957D1C">
      <w:pPr>
        <w:jc w:val="both"/>
        <w:rPr>
          <w:sz w:val="28"/>
          <w:szCs w:val="28"/>
        </w:rPr>
      </w:pPr>
      <w:r w:rsidRPr="00957D1C">
        <w:rPr>
          <w:sz w:val="28"/>
          <w:szCs w:val="28"/>
          <w:lang w:val="uk-UA"/>
        </w:rPr>
        <w:t xml:space="preserve">                    </w:t>
      </w:r>
    </w:p>
    <w:p w:rsidR="00957D1C" w:rsidRPr="00957D1C" w:rsidRDefault="00957D1C" w:rsidP="00957D1C">
      <w:pPr>
        <w:jc w:val="both"/>
        <w:rPr>
          <w:sz w:val="28"/>
          <w:szCs w:val="28"/>
          <w:lang w:val="uk-UA"/>
        </w:rPr>
      </w:pPr>
      <w:r w:rsidRPr="00957D1C">
        <w:rPr>
          <w:sz w:val="28"/>
          <w:szCs w:val="28"/>
          <w:lang w:val="uk-UA"/>
        </w:rPr>
        <w:t xml:space="preserve">               В. о. міського голови                                     О.М.Ярошенко</w:t>
      </w:r>
    </w:p>
    <w:p w:rsidR="00957D1C" w:rsidRPr="001D2A35" w:rsidRDefault="00957D1C" w:rsidP="00957D1C">
      <w:pPr>
        <w:pStyle w:val="1"/>
        <w:jc w:val="center"/>
        <w:rPr>
          <w:i/>
        </w:rPr>
      </w:pPr>
      <w:r w:rsidRPr="001D2A35">
        <w:t xml:space="preserve">Р І Ш Е Н </w:t>
      </w:r>
      <w:proofErr w:type="spellStart"/>
      <w:r w:rsidRPr="001D2A35">
        <w:t>Н</w:t>
      </w:r>
      <w:proofErr w:type="spellEnd"/>
      <w:r w:rsidRPr="001D2A35">
        <w:t xml:space="preserve"> Я</w:t>
      </w:r>
    </w:p>
    <w:p w:rsidR="00957D1C" w:rsidRPr="001D2A35" w:rsidRDefault="00957D1C" w:rsidP="00957D1C">
      <w:pPr>
        <w:jc w:val="center"/>
        <w:rPr>
          <w:sz w:val="28"/>
          <w:szCs w:val="28"/>
          <w:lang w:val="uk-UA"/>
        </w:rPr>
      </w:pPr>
      <w:proofErr w:type="spellStart"/>
      <w:r w:rsidRPr="001D2A35">
        <w:rPr>
          <w:sz w:val="28"/>
          <w:szCs w:val="28"/>
        </w:rPr>
        <w:t>Зеленодольської</w:t>
      </w:r>
      <w:proofErr w:type="spellEnd"/>
      <w:r w:rsidRPr="001D2A35">
        <w:rPr>
          <w:sz w:val="28"/>
          <w:szCs w:val="28"/>
          <w:lang w:val="uk-UA"/>
        </w:rPr>
        <w:t>міської</w:t>
      </w:r>
      <w:r w:rsidRPr="001D2A35">
        <w:rPr>
          <w:sz w:val="28"/>
          <w:szCs w:val="28"/>
        </w:rPr>
        <w:t xml:space="preserve"> ради</w:t>
      </w:r>
    </w:p>
    <w:p w:rsidR="00957D1C" w:rsidRDefault="00957D1C" w:rsidP="00957D1C">
      <w:pPr>
        <w:jc w:val="center"/>
        <w:rPr>
          <w:sz w:val="28"/>
          <w:szCs w:val="28"/>
          <w:lang w:val="uk-UA"/>
        </w:rPr>
      </w:pPr>
      <w:r>
        <w:rPr>
          <w:sz w:val="28"/>
          <w:szCs w:val="28"/>
          <w:lang w:val="uk-UA"/>
        </w:rPr>
        <w:t>71</w:t>
      </w:r>
      <w:r w:rsidRPr="001D2A35">
        <w:rPr>
          <w:sz w:val="28"/>
          <w:szCs w:val="28"/>
          <w:lang w:val="uk-UA"/>
        </w:rPr>
        <w:t xml:space="preserve"> сесії </w:t>
      </w:r>
      <w:r w:rsidRPr="001D2A35">
        <w:rPr>
          <w:sz w:val="28"/>
          <w:szCs w:val="28"/>
          <w:lang w:val="en-US"/>
        </w:rPr>
        <w:t>V</w:t>
      </w:r>
      <w:r w:rsidRPr="001D2A35">
        <w:rPr>
          <w:sz w:val="28"/>
          <w:szCs w:val="28"/>
          <w:lang w:val="uk-UA"/>
        </w:rPr>
        <w:t>І скликання</w:t>
      </w:r>
    </w:p>
    <w:p w:rsidR="00957D1C" w:rsidRPr="001D2A35" w:rsidRDefault="00957D1C" w:rsidP="00957D1C">
      <w:pPr>
        <w:jc w:val="center"/>
        <w:rPr>
          <w:b/>
          <w:sz w:val="28"/>
          <w:szCs w:val="28"/>
          <w:lang w:val="uk-UA"/>
        </w:rPr>
      </w:pPr>
    </w:p>
    <w:p w:rsidR="00957D1C" w:rsidRDefault="00957D1C" w:rsidP="00957D1C">
      <w:pPr>
        <w:rPr>
          <w:sz w:val="28"/>
          <w:szCs w:val="28"/>
          <w:lang w:val="uk-UA"/>
        </w:rPr>
      </w:pPr>
      <w:r>
        <w:rPr>
          <w:sz w:val="28"/>
          <w:szCs w:val="28"/>
          <w:lang w:val="uk-UA"/>
        </w:rPr>
        <w:t>27  квітня   2015</w:t>
      </w:r>
      <w:r w:rsidRPr="001D2A35">
        <w:rPr>
          <w:sz w:val="28"/>
          <w:szCs w:val="28"/>
          <w:lang w:val="uk-UA"/>
        </w:rPr>
        <w:t xml:space="preserve"> року                                 </w:t>
      </w:r>
      <w:r>
        <w:rPr>
          <w:sz w:val="28"/>
          <w:szCs w:val="28"/>
          <w:lang w:val="uk-UA"/>
        </w:rPr>
        <w:t xml:space="preserve">                                          </w:t>
      </w:r>
      <w:r w:rsidRPr="001D2A35">
        <w:rPr>
          <w:b/>
          <w:sz w:val="28"/>
          <w:szCs w:val="28"/>
          <w:lang w:val="uk-UA"/>
        </w:rPr>
        <w:t xml:space="preserve"> </w:t>
      </w:r>
      <w:r w:rsidRPr="005079ED">
        <w:rPr>
          <w:sz w:val="28"/>
          <w:szCs w:val="28"/>
          <w:lang w:val="uk-UA"/>
        </w:rPr>
        <w:t>№</w:t>
      </w:r>
      <w:r>
        <w:rPr>
          <w:sz w:val="28"/>
          <w:szCs w:val="28"/>
          <w:lang w:val="uk-UA"/>
        </w:rPr>
        <w:t xml:space="preserve"> 985</w:t>
      </w:r>
    </w:p>
    <w:p w:rsidR="00957D1C" w:rsidRDefault="00957D1C" w:rsidP="00957D1C">
      <w:pPr>
        <w:rPr>
          <w:sz w:val="28"/>
          <w:szCs w:val="28"/>
          <w:lang w:val="uk-UA"/>
        </w:rPr>
      </w:pPr>
    </w:p>
    <w:p w:rsidR="00957D1C" w:rsidRPr="00036F46" w:rsidRDefault="00957D1C" w:rsidP="00957D1C">
      <w:pPr>
        <w:jc w:val="both"/>
        <w:rPr>
          <w:b/>
          <w:i/>
          <w:sz w:val="28"/>
          <w:szCs w:val="28"/>
          <w:lang w:val="uk-UA"/>
        </w:rPr>
      </w:pPr>
      <w:r w:rsidRPr="00036F46">
        <w:rPr>
          <w:b/>
          <w:i/>
          <w:sz w:val="28"/>
          <w:szCs w:val="28"/>
          <w:lang w:val="uk-UA"/>
        </w:rPr>
        <w:t xml:space="preserve">Про вилучення  земельної ділянки </w:t>
      </w:r>
    </w:p>
    <w:p w:rsidR="00957D1C" w:rsidRPr="00036F46" w:rsidRDefault="00957D1C" w:rsidP="00957D1C">
      <w:pPr>
        <w:jc w:val="both"/>
        <w:rPr>
          <w:b/>
          <w:i/>
          <w:sz w:val="28"/>
          <w:szCs w:val="28"/>
          <w:lang w:val="uk-UA"/>
        </w:rPr>
      </w:pPr>
    </w:p>
    <w:p w:rsidR="00957D1C" w:rsidRDefault="00957D1C" w:rsidP="00957D1C">
      <w:pPr>
        <w:jc w:val="both"/>
        <w:rPr>
          <w:sz w:val="28"/>
          <w:szCs w:val="28"/>
          <w:lang w:val="uk-UA"/>
        </w:rPr>
      </w:pPr>
      <w:r w:rsidRPr="00036F46">
        <w:rPr>
          <w:sz w:val="28"/>
          <w:szCs w:val="28"/>
          <w:lang w:val="uk-UA"/>
        </w:rPr>
        <w:lastRenderedPageBreak/>
        <w:tab/>
        <w:t xml:space="preserve">Розглянувши заяву (вх. № М-153/02-9 від 02.04.2015 р.) фізичної особи Макаренко Наталії Броніславівни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w:t>
      </w:r>
      <w:proofErr w:type="spellStart"/>
      <w:r w:rsidRPr="00036F46">
        <w:rPr>
          <w:sz w:val="28"/>
          <w:szCs w:val="28"/>
          <w:lang w:val="uk-UA"/>
        </w:rPr>
        <w:t>Зеленодольська</w:t>
      </w:r>
      <w:proofErr w:type="spellEnd"/>
      <w:r w:rsidRPr="00036F46">
        <w:rPr>
          <w:sz w:val="28"/>
          <w:szCs w:val="28"/>
          <w:lang w:val="uk-UA"/>
        </w:rPr>
        <w:t xml:space="preserve"> міська рада </w:t>
      </w:r>
    </w:p>
    <w:p w:rsidR="00957D1C" w:rsidRPr="00036F46" w:rsidRDefault="00957D1C" w:rsidP="00957D1C">
      <w:pPr>
        <w:jc w:val="both"/>
        <w:rPr>
          <w:sz w:val="28"/>
          <w:szCs w:val="28"/>
          <w:lang w:val="uk-UA"/>
        </w:rPr>
      </w:pPr>
    </w:p>
    <w:p w:rsidR="00957D1C" w:rsidRPr="00036F46" w:rsidRDefault="00957D1C" w:rsidP="00957D1C">
      <w:pPr>
        <w:jc w:val="both"/>
        <w:rPr>
          <w:b/>
          <w:sz w:val="28"/>
          <w:szCs w:val="28"/>
          <w:lang w:val="uk-UA"/>
        </w:rPr>
      </w:pPr>
      <w:r w:rsidRPr="00036F46">
        <w:rPr>
          <w:sz w:val="28"/>
          <w:szCs w:val="28"/>
          <w:lang w:val="uk-UA"/>
        </w:rPr>
        <w:t xml:space="preserve">                                                     </w:t>
      </w:r>
      <w:r w:rsidRPr="00036F46">
        <w:rPr>
          <w:b/>
          <w:sz w:val="28"/>
          <w:szCs w:val="28"/>
          <w:lang w:val="uk-UA"/>
        </w:rPr>
        <w:t>ВИРІШИЛА:</w:t>
      </w:r>
    </w:p>
    <w:p w:rsidR="00957D1C" w:rsidRPr="00036F46" w:rsidRDefault="00957D1C" w:rsidP="00957D1C">
      <w:pPr>
        <w:ind w:firstLine="708"/>
        <w:jc w:val="both"/>
        <w:rPr>
          <w:sz w:val="28"/>
          <w:szCs w:val="28"/>
          <w:lang w:val="uk-UA"/>
        </w:rPr>
      </w:pPr>
      <w:r w:rsidRPr="00036F46">
        <w:rPr>
          <w:sz w:val="28"/>
          <w:szCs w:val="28"/>
          <w:lang w:val="uk-UA"/>
        </w:rPr>
        <w:t xml:space="preserve">1. Вилучити   земельну ділянку  площею 0,25 га  по вул. Шкільна, 42А  в 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у фізичної особи Макаренко Наталії Броніславівни  </w:t>
      </w:r>
    </w:p>
    <w:p w:rsidR="00957D1C" w:rsidRDefault="00957D1C" w:rsidP="00957D1C">
      <w:pPr>
        <w:ind w:firstLine="708"/>
        <w:jc w:val="both"/>
        <w:rPr>
          <w:sz w:val="28"/>
          <w:szCs w:val="28"/>
          <w:lang w:val="uk-UA"/>
        </w:rPr>
      </w:pPr>
      <w:r w:rsidRPr="00036F46">
        <w:rPr>
          <w:sz w:val="28"/>
          <w:szCs w:val="28"/>
          <w:lang w:val="uk-UA"/>
        </w:rPr>
        <w:t xml:space="preserve">2. Земельну ділянку  площею 0,25 га  по вул. Шкільна,42А в </w:t>
      </w:r>
    </w:p>
    <w:p w:rsidR="00957D1C" w:rsidRPr="00036F46" w:rsidRDefault="00957D1C" w:rsidP="00957D1C">
      <w:pPr>
        <w:jc w:val="both"/>
        <w:rPr>
          <w:sz w:val="28"/>
          <w:szCs w:val="28"/>
          <w:lang w:val="uk-UA"/>
        </w:rPr>
      </w:pPr>
      <w:r w:rsidRPr="00036F46">
        <w:rPr>
          <w:sz w:val="28"/>
          <w:szCs w:val="28"/>
          <w:lang w:val="uk-UA"/>
        </w:rPr>
        <w:t xml:space="preserve">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зарахувати до земель </w:t>
      </w:r>
      <w:proofErr w:type="spellStart"/>
      <w:r w:rsidRPr="00036F46">
        <w:rPr>
          <w:sz w:val="28"/>
          <w:szCs w:val="28"/>
          <w:lang w:val="uk-UA"/>
        </w:rPr>
        <w:t>Зеленодольської</w:t>
      </w:r>
      <w:proofErr w:type="spellEnd"/>
      <w:r w:rsidRPr="00036F46">
        <w:rPr>
          <w:sz w:val="28"/>
          <w:szCs w:val="28"/>
          <w:lang w:val="uk-UA"/>
        </w:rPr>
        <w:t xml:space="preserve"> міської ради.</w:t>
      </w:r>
    </w:p>
    <w:p w:rsidR="00957D1C" w:rsidRPr="00036F46" w:rsidRDefault="00957D1C" w:rsidP="00957D1C">
      <w:pPr>
        <w:ind w:firstLine="708"/>
        <w:jc w:val="both"/>
        <w:rPr>
          <w:sz w:val="28"/>
          <w:szCs w:val="28"/>
          <w:lang w:val="uk-UA"/>
        </w:rPr>
      </w:pPr>
      <w:r w:rsidRPr="00036F46">
        <w:rPr>
          <w:sz w:val="28"/>
          <w:szCs w:val="28"/>
          <w:lang w:val="uk-UA"/>
        </w:rPr>
        <w:t xml:space="preserve">3.Спеціалісту з земельних питань </w:t>
      </w:r>
      <w:proofErr w:type="spellStart"/>
      <w:r w:rsidRPr="00036F46">
        <w:rPr>
          <w:sz w:val="28"/>
          <w:szCs w:val="28"/>
          <w:lang w:val="uk-UA"/>
        </w:rPr>
        <w:t>Зеленодольської</w:t>
      </w:r>
      <w:proofErr w:type="spellEnd"/>
      <w:r w:rsidRPr="00036F46">
        <w:rPr>
          <w:sz w:val="28"/>
          <w:szCs w:val="28"/>
          <w:lang w:val="uk-UA"/>
        </w:rPr>
        <w:t xml:space="preserve"> міської ради повідомити </w:t>
      </w:r>
      <w:proofErr w:type="spellStart"/>
      <w:r w:rsidRPr="00036F46">
        <w:rPr>
          <w:sz w:val="28"/>
          <w:szCs w:val="28"/>
          <w:lang w:val="uk-UA"/>
        </w:rPr>
        <w:t>Апостолівський</w:t>
      </w:r>
      <w:proofErr w:type="spellEnd"/>
      <w:r w:rsidRPr="00036F46">
        <w:rPr>
          <w:sz w:val="28"/>
          <w:szCs w:val="28"/>
          <w:lang w:val="uk-UA"/>
        </w:rPr>
        <w:t xml:space="preserve"> відділ </w:t>
      </w:r>
      <w:proofErr w:type="spellStart"/>
      <w:r w:rsidRPr="00036F46">
        <w:rPr>
          <w:sz w:val="28"/>
          <w:szCs w:val="28"/>
          <w:lang w:val="uk-UA"/>
        </w:rPr>
        <w:t>Держземагенства</w:t>
      </w:r>
      <w:proofErr w:type="spellEnd"/>
      <w:r w:rsidRPr="00036F46">
        <w:rPr>
          <w:sz w:val="28"/>
          <w:szCs w:val="28"/>
          <w:lang w:val="uk-UA"/>
        </w:rPr>
        <w:t xml:space="preserve">, </w:t>
      </w:r>
      <w:proofErr w:type="spellStart"/>
      <w:r w:rsidRPr="00036F46">
        <w:rPr>
          <w:sz w:val="28"/>
          <w:szCs w:val="28"/>
          <w:lang w:val="uk-UA"/>
        </w:rPr>
        <w:t>Апостолівське</w:t>
      </w:r>
      <w:proofErr w:type="spellEnd"/>
      <w:r w:rsidRPr="00036F46">
        <w:rPr>
          <w:sz w:val="28"/>
          <w:szCs w:val="28"/>
          <w:lang w:val="uk-UA"/>
        </w:rPr>
        <w:t xml:space="preserve"> відділення Криворізької МДПІ про внесені зміни в земельно-кадастрову документацію.</w:t>
      </w:r>
    </w:p>
    <w:p w:rsidR="00957D1C" w:rsidRPr="00036F46" w:rsidRDefault="00957D1C" w:rsidP="00957D1C">
      <w:pPr>
        <w:ind w:firstLine="708"/>
        <w:jc w:val="both"/>
        <w:rPr>
          <w:sz w:val="28"/>
          <w:szCs w:val="28"/>
          <w:lang w:val="uk-UA"/>
        </w:rPr>
      </w:pPr>
      <w:r w:rsidRPr="00036F46">
        <w:rPr>
          <w:sz w:val="28"/>
          <w:szCs w:val="28"/>
          <w:lang w:val="uk-UA"/>
        </w:rPr>
        <w:t xml:space="preserve">4.Контроль за виконанням рішення покласти на постійну комісію </w:t>
      </w:r>
      <w:proofErr w:type="spellStart"/>
      <w:r w:rsidRPr="00036F46">
        <w:rPr>
          <w:sz w:val="28"/>
          <w:szCs w:val="28"/>
          <w:lang w:val="uk-UA"/>
        </w:rPr>
        <w:t>Зеленодольської</w:t>
      </w:r>
      <w:proofErr w:type="spellEnd"/>
      <w:r w:rsidRPr="00036F46">
        <w:rPr>
          <w:sz w:val="28"/>
          <w:szCs w:val="28"/>
          <w:lang w:val="uk-UA"/>
        </w:rPr>
        <w:t xml:space="preserve"> міської ради з питань регулювання земельних відносин та охорони навколишнього середовища.</w:t>
      </w:r>
    </w:p>
    <w:p w:rsidR="00957D1C" w:rsidRPr="00036F46" w:rsidRDefault="00957D1C" w:rsidP="00957D1C">
      <w:pPr>
        <w:jc w:val="both"/>
        <w:rPr>
          <w:color w:val="FF0000"/>
          <w:sz w:val="28"/>
          <w:szCs w:val="28"/>
          <w:lang w:val="uk-UA"/>
        </w:rPr>
      </w:pPr>
    </w:p>
    <w:p w:rsidR="002D6FFA" w:rsidRDefault="00957D1C" w:rsidP="00957D1C">
      <w:pPr>
        <w:jc w:val="both"/>
        <w:rPr>
          <w:lang w:val="uk-UA"/>
        </w:rPr>
      </w:pPr>
      <w:r>
        <w:rPr>
          <w:b/>
          <w:sz w:val="28"/>
          <w:szCs w:val="28"/>
          <w:lang w:val="uk-UA"/>
        </w:rPr>
        <w:t xml:space="preserve">    В. о. міського голови                                                    О. М. Ярошенко</w:t>
      </w:r>
    </w:p>
    <w:p w:rsidR="002D6FFA" w:rsidRDefault="002D6FFA" w:rsidP="002D6FFA">
      <w:pPr>
        <w:jc w:val="both"/>
        <w:rPr>
          <w:lang w:val="uk-UA"/>
        </w:rPr>
      </w:pPr>
    </w:p>
    <w:p w:rsidR="00957D1C" w:rsidRPr="001D2A35" w:rsidRDefault="00957D1C" w:rsidP="00957D1C">
      <w:pPr>
        <w:pStyle w:val="1"/>
        <w:jc w:val="center"/>
        <w:rPr>
          <w:i/>
        </w:rPr>
      </w:pPr>
      <w:r w:rsidRPr="001D2A35">
        <w:t xml:space="preserve">Р І Ш Е Н </w:t>
      </w:r>
      <w:proofErr w:type="spellStart"/>
      <w:r w:rsidRPr="001D2A35">
        <w:t>Н</w:t>
      </w:r>
      <w:proofErr w:type="spellEnd"/>
      <w:r w:rsidRPr="001D2A35">
        <w:t xml:space="preserve"> Я</w:t>
      </w:r>
    </w:p>
    <w:p w:rsidR="00957D1C" w:rsidRPr="001D2A35" w:rsidRDefault="00957D1C" w:rsidP="00957D1C">
      <w:pPr>
        <w:jc w:val="center"/>
        <w:rPr>
          <w:sz w:val="28"/>
          <w:szCs w:val="28"/>
          <w:lang w:val="uk-UA"/>
        </w:rPr>
      </w:pPr>
      <w:proofErr w:type="spellStart"/>
      <w:r w:rsidRPr="001D2A35">
        <w:rPr>
          <w:sz w:val="28"/>
          <w:szCs w:val="28"/>
        </w:rPr>
        <w:t>Зеленодольської</w:t>
      </w:r>
      <w:proofErr w:type="spellEnd"/>
      <w:r w:rsidRPr="001D2A35">
        <w:rPr>
          <w:sz w:val="28"/>
          <w:szCs w:val="28"/>
          <w:lang w:val="uk-UA"/>
        </w:rPr>
        <w:t>міської</w:t>
      </w:r>
      <w:r w:rsidRPr="001D2A35">
        <w:rPr>
          <w:sz w:val="28"/>
          <w:szCs w:val="28"/>
        </w:rPr>
        <w:t xml:space="preserve"> ради</w:t>
      </w:r>
    </w:p>
    <w:p w:rsidR="00957D1C" w:rsidRDefault="00957D1C" w:rsidP="00957D1C">
      <w:pPr>
        <w:jc w:val="center"/>
        <w:rPr>
          <w:sz w:val="28"/>
          <w:szCs w:val="28"/>
          <w:lang w:val="uk-UA"/>
        </w:rPr>
      </w:pPr>
      <w:r>
        <w:rPr>
          <w:sz w:val="28"/>
          <w:szCs w:val="28"/>
          <w:lang w:val="uk-UA"/>
        </w:rPr>
        <w:t>71</w:t>
      </w:r>
      <w:r w:rsidRPr="001D2A35">
        <w:rPr>
          <w:sz w:val="28"/>
          <w:szCs w:val="28"/>
          <w:lang w:val="uk-UA"/>
        </w:rPr>
        <w:t xml:space="preserve"> сесії </w:t>
      </w:r>
      <w:r w:rsidRPr="001D2A35">
        <w:rPr>
          <w:sz w:val="28"/>
          <w:szCs w:val="28"/>
          <w:lang w:val="en-US"/>
        </w:rPr>
        <w:t>V</w:t>
      </w:r>
      <w:r w:rsidRPr="001D2A35">
        <w:rPr>
          <w:sz w:val="28"/>
          <w:szCs w:val="28"/>
          <w:lang w:val="uk-UA"/>
        </w:rPr>
        <w:t>І скликання</w:t>
      </w:r>
    </w:p>
    <w:p w:rsidR="00957D1C" w:rsidRPr="001D2A35" w:rsidRDefault="00957D1C" w:rsidP="00957D1C">
      <w:pPr>
        <w:jc w:val="center"/>
        <w:rPr>
          <w:b/>
          <w:sz w:val="28"/>
          <w:szCs w:val="28"/>
          <w:lang w:val="uk-UA"/>
        </w:rPr>
      </w:pPr>
    </w:p>
    <w:p w:rsidR="00957D1C" w:rsidRDefault="00957D1C" w:rsidP="00957D1C">
      <w:pPr>
        <w:rPr>
          <w:sz w:val="28"/>
          <w:szCs w:val="28"/>
          <w:lang w:val="uk-UA"/>
        </w:rPr>
      </w:pPr>
      <w:r>
        <w:rPr>
          <w:sz w:val="28"/>
          <w:szCs w:val="28"/>
          <w:lang w:val="uk-UA"/>
        </w:rPr>
        <w:t>27  квітня   2015</w:t>
      </w:r>
      <w:r w:rsidRPr="001D2A35">
        <w:rPr>
          <w:sz w:val="28"/>
          <w:szCs w:val="28"/>
          <w:lang w:val="uk-UA"/>
        </w:rPr>
        <w:t xml:space="preserve"> року                                 </w:t>
      </w:r>
      <w:r>
        <w:rPr>
          <w:sz w:val="28"/>
          <w:szCs w:val="28"/>
          <w:lang w:val="uk-UA"/>
        </w:rPr>
        <w:t xml:space="preserve">                                         </w:t>
      </w:r>
      <w:r w:rsidRPr="001D2A35">
        <w:rPr>
          <w:b/>
          <w:sz w:val="28"/>
          <w:szCs w:val="28"/>
          <w:lang w:val="uk-UA"/>
        </w:rPr>
        <w:t xml:space="preserve"> </w:t>
      </w:r>
      <w:r w:rsidRPr="005079ED">
        <w:rPr>
          <w:sz w:val="28"/>
          <w:szCs w:val="28"/>
          <w:lang w:val="uk-UA"/>
        </w:rPr>
        <w:t>№</w:t>
      </w:r>
      <w:r>
        <w:rPr>
          <w:sz w:val="28"/>
          <w:szCs w:val="28"/>
          <w:lang w:val="uk-UA"/>
        </w:rPr>
        <w:t xml:space="preserve"> 985/1</w:t>
      </w:r>
    </w:p>
    <w:p w:rsidR="00957D1C" w:rsidRDefault="00957D1C" w:rsidP="00957D1C">
      <w:pPr>
        <w:rPr>
          <w:sz w:val="28"/>
          <w:szCs w:val="28"/>
          <w:lang w:val="uk-UA"/>
        </w:rPr>
      </w:pPr>
    </w:p>
    <w:p w:rsidR="00957D1C" w:rsidRPr="00036F46" w:rsidRDefault="00957D1C" w:rsidP="00957D1C">
      <w:pPr>
        <w:jc w:val="both"/>
        <w:rPr>
          <w:b/>
          <w:i/>
          <w:sz w:val="28"/>
          <w:szCs w:val="28"/>
          <w:lang w:val="uk-UA"/>
        </w:rPr>
      </w:pPr>
      <w:r w:rsidRPr="00036F46">
        <w:rPr>
          <w:b/>
          <w:i/>
          <w:sz w:val="28"/>
          <w:szCs w:val="28"/>
          <w:lang w:val="uk-UA"/>
        </w:rPr>
        <w:t xml:space="preserve">Про вилучення  земельної ділянки </w:t>
      </w:r>
    </w:p>
    <w:p w:rsidR="00957D1C" w:rsidRPr="00036F46" w:rsidRDefault="00957D1C" w:rsidP="00957D1C">
      <w:pPr>
        <w:jc w:val="both"/>
        <w:rPr>
          <w:b/>
          <w:i/>
          <w:sz w:val="28"/>
          <w:szCs w:val="28"/>
          <w:lang w:val="uk-UA"/>
        </w:rPr>
      </w:pPr>
    </w:p>
    <w:p w:rsidR="00957D1C" w:rsidRPr="00036F46" w:rsidRDefault="00957D1C" w:rsidP="00957D1C">
      <w:pPr>
        <w:jc w:val="both"/>
        <w:rPr>
          <w:sz w:val="28"/>
          <w:szCs w:val="28"/>
          <w:lang w:val="uk-UA"/>
        </w:rPr>
      </w:pPr>
      <w:r w:rsidRPr="00036F46">
        <w:rPr>
          <w:sz w:val="28"/>
          <w:szCs w:val="28"/>
          <w:lang w:val="uk-UA"/>
        </w:rPr>
        <w:tab/>
        <w:t xml:space="preserve">Розглянувши заяву (вх. № П-133/02-9 від 23.03.2015 р.) фізичної особи Парамонової Світлани Анатоліївни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w:t>
      </w:r>
      <w:proofErr w:type="spellStart"/>
      <w:r w:rsidRPr="00036F46">
        <w:rPr>
          <w:sz w:val="28"/>
          <w:szCs w:val="28"/>
          <w:lang w:val="uk-UA"/>
        </w:rPr>
        <w:t>Зеленодольська</w:t>
      </w:r>
      <w:proofErr w:type="spellEnd"/>
      <w:r w:rsidRPr="00036F46">
        <w:rPr>
          <w:sz w:val="28"/>
          <w:szCs w:val="28"/>
          <w:lang w:val="uk-UA"/>
        </w:rPr>
        <w:t xml:space="preserve"> міська рада </w:t>
      </w:r>
    </w:p>
    <w:p w:rsidR="00957D1C" w:rsidRPr="00036F46" w:rsidRDefault="00957D1C" w:rsidP="00957D1C">
      <w:pPr>
        <w:jc w:val="both"/>
        <w:rPr>
          <w:b/>
          <w:sz w:val="28"/>
          <w:szCs w:val="28"/>
          <w:lang w:val="uk-UA"/>
        </w:rPr>
      </w:pPr>
      <w:r w:rsidRPr="00036F46">
        <w:rPr>
          <w:sz w:val="28"/>
          <w:szCs w:val="28"/>
          <w:lang w:val="uk-UA"/>
        </w:rPr>
        <w:t xml:space="preserve">                                                     </w:t>
      </w:r>
      <w:r w:rsidRPr="00036F46">
        <w:rPr>
          <w:b/>
          <w:sz w:val="28"/>
          <w:szCs w:val="28"/>
          <w:lang w:val="uk-UA"/>
        </w:rPr>
        <w:t>ВИРІШИЛА:</w:t>
      </w:r>
    </w:p>
    <w:p w:rsidR="00957D1C" w:rsidRPr="00036F46" w:rsidRDefault="00957D1C" w:rsidP="00957D1C">
      <w:pPr>
        <w:jc w:val="both"/>
        <w:rPr>
          <w:b/>
          <w:sz w:val="28"/>
          <w:szCs w:val="28"/>
          <w:lang w:val="uk-UA"/>
        </w:rPr>
      </w:pPr>
    </w:p>
    <w:p w:rsidR="00957D1C" w:rsidRDefault="00957D1C" w:rsidP="00957D1C">
      <w:pPr>
        <w:ind w:firstLine="708"/>
        <w:jc w:val="both"/>
        <w:rPr>
          <w:sz w:val="28"/>
          <w:szCs w:val="28"/>
          <w:lang w:val="uk-UA"/>
        </w:rPr>
      </w:pPr>
      <w:r w:rsidRPr="00036F46">
        <w:rPr>
          <w:sz w:val="28"/>
          <w:szCs w:val="28"/>
          <w:lang w:val="uk-UA"/>
        </w:rPr>
        <w:t xml:space="preserve">1. Вилучити   земельну ділянку  площею 0,12 га  по </w:t>
      </w:r>
      <w:r>
        <w:rPr>
          <w:sz w:val="28"/>
          <w:szCs w:val="28"/>
          <w:lang w:val="uk-UA"/>
        </w:rPr>
        <w:t>вул. Миру</w:t>
      </w:r>
      <w:r w:rsidRPr="00036F46">
        <w:rPr>
          <w:sz w:val="28"/>
          <w:szCs w:val="28"/>
          <w:lang w:val="uk-UA"/>
        </w:rPr>
        <w:t>, 59  в</w:t>
      </w:r>
    </w:p>
    <w:p w:rsidR="00957D1C" w:rsidRPr="00036F46" w:rsidRDefault="00957D1C" w:rsidP="00957D1C">
      <w:pPr>
        <w:jc w:val="both"/>
        <w:rPr>
          <w:sz w:val="28"/>
          <w:szCs w:val="28"/>
          <w:lang w:val="uk-UA"/>
        </w:rPr>
      </w:pPr>
      <w:r w:rsidRPr="00036F46">
        <w:rPr>
          <w:sz w:val="28"/>
          <w:szCs w:val="28"/>
          <w:lang w:val="uk-UA"/>
        </w:rPr>
        <w:t xml:space="preserve"> 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у фізичної особи Парамонової Світлани Анатоліївни. </w:t>
      </w:r>
    </w:p>
    <w:p w:rsidR="00957D1C" w:rsidRPr="00036F46" w:rsidRDefault="00957D1C" w:rsidP="00957D1C">
      <w:pPr>
        <w:ind w:firstLine="708"/>
        <w:jc w:val="both"/>
        <w:rPr>
          <w:sz w:val="28"/>
          <w:szCs w:val="28"/>
          <w:lang w:val="uk-UA"/>
        </w:rPr>
      </w:pPr>
      <w:r w:rsidRPr="00036F46">
        <w:rPr>
          <w:sz w:val="28"/>
          <w:szCs w:val="28"/>
          <w:lang w:val="uk-UA"/>
        </w:rPr>
        <w:t xml:space="preserve">2. Земельну ділянку  площею 0,12 га  по вул. Мира,59  в </w:t>
      </w:r>
    </w:p>
    <w:p w:rsidR="00957D1C" w:rsidRPr="00036F46" w:rsidRDefault="00957D1C" w:rsidP="00957D1C">
      <w:pPr>
        <w:jc w:val="both"/>
        <w:rPr>
          <w:sz w:val="28"/>
          <w:szCs w:val="28"/>
          <w:lang w:val="uk-UA"/>
        </w:rPr>
      </w:pPr>
      <w:r w:rsidRPr="00036F46">
        <w:rPr>
          <w:sz w:val="28"/>
          <w:szCs w:val="28"/>
          <w:lang w:val="uk-UA"/>
        </w:rPr>
        <w:t xml:space="preserve">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зарахувати до земель </w:t>
      </w:r>
      <w:proofErr w:type="spellStart"/>
      <w:r w:rsidRPr="00036F46">
        <w:rPr>
          <w:sz w:val="28"/>
          <w:szCs w:val="28"/>
          <w:lang w:val="uk-UA"/>
        </w:rPr>
        <w:t>Зеленодольської</w:t>
      </w:r>
      <w:proofErr w:type="spellEnd"/>
      <w:r w:rsidRPr="00036F46">
        <w:rPr>
          <w:sz w:val="28"/>
          <w:szCs w:val="28"/>
          <w:lang w:val="uk-UA"/>
        </w:rPr>
        <w:t xml:space="preserve"> міської ради.</w:t>
      </w:r>
    </w:p>
    <w:p w:rsidR="00957D1C" w:rsidRPr="00036F46" w:rsidRDefault="00957D1C" w:rsidP="00957D1C">
      <w:pPr>
        <w:ind w:firstLine="708"/>
        <w:jc w:val="both"/>
        <w:rPr>
          <w:sz w:val="28"/>
          <w:szCs w:val="28"/>
          <w:lang w:val="uk-UA"/>
        </w:rPr>
      </w:pPr>
      <w:r w:rsidRPr="00036F46">
        <w:rPr>
          <w:sz w:val="28"/>
          <w:szCs w:val="28"/>
          <w:lang w:val="uk-UA"/>
        </w:rPr>
        <w:t>3.</w:t>
      </w:r>
      <w:r>
        <w:rPr>
          <w:sz w:val="28"/>
          <w:szCs w:val="28"/>
          <w:lang w:val="uk-UA"/>
        </w:rPr>
        <w:t xml:space="preserve"> </w:t>
      </w:r>
      <w:r w:rsidRPr="00036F46">
        <w:rPr>
          <w:sz w:val="28"/>
          <w:szCs w:val="28"/>
          <w:lang w:val="uk-UA"/>
        </w:rPr>
        <w:t xml:space="preserve">Спеціалісту з земельних питань </w:t>
      </w:r>
      <w:proofErr w:type="spellStart"/>
      <w:r w:rsidRPr="00036F46">
        <w:rPr>
          <w:sz w:val="28"/>
          <w:szCs w:val="28"/>
          <w:lang w:val="uk-UA"/>
        </w:rPr>
        <w:t>Зеленодольської</w:t>
      </w:r>
      <w:proofErr w:type="spellEnd"/>
      <w:r w:rsidRPr="00036F46">
        <w:rPr>
          <w:sz w:val="28"/>
          <w:szCs w:val="28"/>
          <w:lang w:val="uk-UA"/>
        </w:rPr>
        <w:t xml:space="preserve"> міської ради повідомити </w:t>
      </w:r>
      <w:proofErr w:type="spellStart"/>
      <w:r w:rsidRPr="00036F46">
        <w:rPr>
          <w:sz w:val="28"/>
          <w:szCs w:val="28"/>
          <w:lang w:val="uk-UA"/>
        </w:rPr>
        <w:t>Апостолівський</w:t>
      </w:r>
      <w:proofErr w:type="spellEnd"/>
      <w:r w:rsidRPr="00036F46">
        <w:rPr>
          <w:sz w:val="28"/>
          <w:szCs w:val="28"/>
          <w:lang w:val="uk-UA"/>
        </w:rPr>
        <w:t xml:space="preserve"> відділ </w:t>
      </w:r>
      <w:proofErr w:type="spellStart"/>
      <w:r w:rsidRPr="00036F46">
        <w:rPr>
          <w:sz w:val="28"/>
          <w:szCs w:val="28"/>
          <w:lang w:val="uk-UA"/>
        </w:rPr>
        <w:t>Держземагенства</w:t>
      </w:r>
      <w:proofErr w:type="spellEnd"/>
      <w:r w:rsidRPr="00036F46">
        <w:rPr>
          <w:sz w:val="28"/>
          <w:szCs w:val="28"/>
          <w:lang w:val="uk-UA"/>
        </w:rPr>
        <w:t xml:space="preserve">, </w:t>
      </w:r>
      <w:proofErr w:type="spellStart"/>
      <w:r w:rsidRPr="00036F46">
        <w:rPr>
          <w:sz w:val="28"/>
          <w:szCs w:val="28"/>
          <w:lang w:val="uk-UA"/>
        </w:rPr>
        <w:t>Апостолівське</w:t>
      </w:r>
      <w:proofErr w:type="spellEnd"/>
      <w:r w:rsidRPr="00036F46">
        <w:rPr>
          <w:sz w:val="28"/>
          <w:szCs w:val="28"/>
          <w:lang w:val="uk-UA"/>
        </w:rPr>
        <w:t xml:space="preserve"> </w:t>
      </w:r>
      <w:r w:rsidRPr="00036F46">
        <w:rPr>
          <w:sz w:val="28"/>
          <w:szCs w:val="28"/>
          <w:lang w:val="uk-UA"/>
        </w:rPr>
        <w:lastRenderedPageBreak/>
        <w:t>відділення Криворізької МДПІ про внесені зміни в земельно-кадастрову документацію.</w:t>
      </w:r>
    </w:p>
    <w:p w:rsidR="00957D1C" w:rsidRPr="00036F46" w:rsidRDefault="00957D1C" w:rsidP="00957D1C">
      <w:pPr>
        <w:ind w:firstLine="708"/>
        <w:jc w:val="both"/>
        <w:rPr>
          <w:sz w:val="28"/>
          <w:szCs w:val="28"/>
          <w:lang w:val="uk-UA"/>
        </w:rPr>
      </w:pPr>
      <w:r w:rsidRPr="00036F46">
        <w:rPr>
          <w:sz w:val="28"/>
          <w:szCs w:val="28"/>
          <w:lang w:val="uk-UA"/>
        </w:rPr>
        <w:t>4.</w:t>
      </w:r>
      <w:r>
        <w:rPr>
          <w:sz w:val="28"/>
          <w:szCs w:val="28"/>
          <w:lang w:val="uk-UA"/>
        </w:rPr>
        <w:t xml:space="preserve"> </w:t>
      </w:r>
      <w:r w:rsidRPr="00036F46">
        <w:rPr>
          <w:sz w:val="28"/>
          <w:szCs w:val="28"/>
          <w:lang w:val="uk-UA"/>
        </w:rPr>
        <w:t xml:space="preserve">Контроль за виконанням рішення покласти на постійну комісію </w:t>
      </w:r>
      <w:proofErr w:type="spellStart"/>
      <w:r w:rsidRPr="00036F46">
        <w:rPr>
          <w:sz w:val="28"/>
          <w:szCs w:val="28"/>
          <w:lang w:val="uk-UA"/>
        </w:rPr>
        <w:t>Зеленодольської</w:t>
      </w:r>
      <w:proofErr w:type="spellEnd"/>
      <w:r w:rsidRPr="00036F46">
        <w:rPr>
          <w:sz w:val="28"/>
          <w:szCs w:val="28"/>
          <w:lang w:val="uk-UA"/>
        </w:rPr>
        <w:t xml:space="preserve"> міської ради з питань регулювання земельних відносин та охорони навколишнього середовища.</w:t>
      </w:r>
    </w:p>
    <w:p w:rsidR="00957D1C" w:rsidRPr="00036F46" w:rsidRDefault="00957D1C" w:rsidP="00957D1C">
      <w:pPr>
        <w:jc w:val="both"/>
        <w:rPr>
          <w:color w:val="FF0000"/>
          <w:sz w:val="28"/>
          <w:szCs w:val="28"/>
          <w:lang w:val="uk-UA"/>
        </w:rPr>
      </w:pPr>
    </w:p>
    <w:p w:rsidR="00957D1C" w:rsidRDefault="00957D1C" w:rsidP="00957D1C">
      <w:pPr>
        <w:pStyle w:val="a3"/>
        <w:jc w:val="both"/>
        <w:rPr>
          <w:b/>
          <w:sz w:val="28"/>
          <w:szCs w:val="28"/>
          <w:lang w:val="uk-UA"/>
        </w:rPr>
      </w:pPr>
      <w:r>
        <w:rPr>
          <w:b/>
          <w:sz w:val="28"/>
          <w:szCs w:val="28"/>
          <w:lang w:val="uk-UA"/>
        </w:rPr>
        <w:t xml:space="preserve">    В. о. міського голови                                                    О. М. Ярошенко</w:t>
      </w:r>
    </w:p>
    <w:p w:rsidR="00957D1C" w:rsidRPr="001D2A35" w:rsidRDefault="00957D1C" w:rsidP="00957D1C">
      <w:pPr>
        <w:pStyle w:val="1"/>
        <w:jc w:val="center"/>
        <w:rPr>
          <w:i/>
        </w:rPr>
      </w:pPr>
      <w:r w:rsidRPr="001D2A35">
        <w:t xml:space="preserve">Р І Ш Е Н </w:t>
      </w:r>
      <w:proofErr w:type="spellStart"/>
      <w:r w:rsidRPr="001D2A35">
        <w:t>Н</w:t>
      </w:r>
      <w:proofErr w:type="spellEnd"/>
      <w:r w:rsidRPr="001D2A35">
        <w:t xml:space="preserve"> Я</w:t>
      </w:r>
    </w:p>
    <w:p w:rsidR="00957D1C" w:rsidRPr="001D2A35" w:rsidRDefault="00957D1C" w:rsidP="00957D1C">
      <w:pPr>
        <w:jc w:val="center"/>
        <w:rPr>
          <w:sz w:val="28"/>
          <w:szCs w:val="28"/>
          <w:lang w:val="uk-UA"/>
        </w:rPr>
      </w:pPr>
      <w:proofErr w:type="spellStart"/>
      <w:r w:rsidRPr="001D2A35">
        <w:rPr>
          <w:sz w:val="28"/>
          <w:szCs w:val="28"/>
        </w:rPr>
        <w:t>Зеленодольської</w:t>
      </w:r>
      <w:proofErr w:type="spellEnd"/>
      <w:r w:rsidRPr="001D2A35">
        <w:rPr>
          <w:sz w:val="28"/>
          <w:szCs w:val="28"/>
          <w:lang w:val="uk-UA"/>
        </w:rPr>
        <w:t>міської</w:t>
      </w:r>
      <w:r w:rsidRPr="001D2A35">
        <w:rPr>
          <w:sz w:val="28"/>
          <w:szCs w:val="28"/>
        </w:rPr>
        <w:t xml:space="preserve"> ради</w:t>
      </w:r>
    </w:p>
    <w:p w:rsidR="00957D1C" w:rsidRDefault="00957D1C" w:rsidP="00957D1C">
      <w:pPr>
        <w:jc w:val="center"/>
        <w:rPr>
          <w:sz w:val="28"/>
          <w:szCs w:val="28"/>
          <w:lang w:val="uk-UA"/>
        </w:rPr>
      </w:pPr>
      <w:r>
        <w:rPr>
          <w:sz w:val="28"/>
          <w:szCs w:val="28"/>
          <w:lang w:val="uk-UA"/>
        </w:rPr>
        <w:t>71</w:t>
      </w:r>
      <w:r w:rsidRPr="001D2A35">
        <w:rPr>
          <w:sz w:val="28"/>
          <w:szCs w:val="28"/>
          <w:lang w:val="uk-UA"/>
        </w:rPr>
        <w:t xml:space="preserve"> сесії </w:t>
      </w:r>
      <w:r w:rsidRPr="001D2A35">
        <w:rPr>
          <w:sz w:val="28"/>
          <w:szCs w:val="28"/>
          <w:lang w:val="en-US"/>
        </w:rPr>
        <w:t>V</w:t>
      </w:r>
      <w:r w:rsidRPr="001D2A35">
        <w:rPr>
          <w:sz w:val="28"/>
          <w:szCs w:val="28"/>
          <w:lang w:val="uk-UA"/>
        </w:rPr>
        <w:t>І скликання</w:t>
      </w:r>
    </w:p>
    <w:p w:rsidR="00957D1C" w:rsidRPr="001D2A35" w:rsidRDefault="00957D1C" w:rsidP="00957D1C">
      <w:pPr>
        <w:jc w:val="center"/>
        <w:rPr>
          <w:b/>
          <w:sz w:val="28"/>
          <w:szCs w:val="28"/>
          <w:lang w:val="uk-UA"/>
        </w:rPr>
      </w:pPr>
    </w:p>
    <w:p w:rsidR="00957D1C" w:rsidRDefault="00957D1C" w:rsidP="00957D1C">
      <w:pPr>
        <w:rPr>
          <w:sz w:val="28"/>
          <w:szCs w:val="28"/>
          <w:lang w:val="uk-UA"/>
        </w:rPr>
      </w:pPr>
      <w:r>
        <w:rPr>
          <w:sz w:val="28"/>
          <w:szCs w:val="28"/>
          <w:lang w:val="uk-UA"/>
        </w:rPr>
        <w:t xml:space="preserve">      27  квітня  2015</w:t>
      </w:r>
      <w:r w:rsidRPr="001D2A35">
        <w:rPr>
          <w:sz w:val="28"/>
          <w:szCs w:val="28"/>
          <w:lang w:val="uk-UA"/>
        </w:rPr>
        <w:t xml:space="preserve"> року                                 </w:t>
      </w:r>
      <w:r>
        <w:rPr>
          <w:sz w:val="28"/>
          <w:szCs w:val="28"/>
          <w:lang w:val="uk-UA"/>
        </w:rPr>
        <w:t xml:space="preserve">                                        </w:t>
      </w:r>
      <w:r w:rsidRPr="001D2A35">
        <w:rPr>
          <w:b/>
          <w:sz w:val="28"/>
          <w:szCs w:val="28"/>
          <w:lang w:val="uk-UA"/>
        </w:rPr>
        <w:t xml:space="preserve"> </w:t>
      </w:r>
      <w:r w:rsidRPr="005079ED">
        <w:rPr>
          <w:sz w:val="28"/>
          <w:szCs w:val="28"/>
          <w:lang w:val="uk-UA"/>
        </w:rPr>
        <w:t>№</w:t>
      </w:r>
      <w:r>
        <w:rPr>
          <w:sz w:val="28"/>
          <w:szCs w:val="28"/>
          <w:lang w:val="uk-UA"/>
        </w:rPr>
        <w:t xml:space="preserve"> 985/2</w:t>
      </w:r>
    </w:p>
    <w:p w:rsidR="00957D1C" w:rsidRDefault="00957D1C" w:rsidP="00957D1C">
      <w:pPr>
        <w:rPr>
          <w:sz w:val="28"/>
          <w:szCs w:val="28"/>
          <w:lang w:val="uk-UA"/>
        </w:rPr>
      </w:pPr>
    </w:p>
    <w:p w:rsidR="00957D1C" w:rsidRPr="00036F46" w:rsidRDefault="00957D1C" w:rsidP="00957D1C">
      <w:pPr>
        <w:jc w:val="both"/>
        <w:rPr>
          <w:b/>
          <w:i/>
          <w:sz w:val="28"/>
          <w:szCs w:val="28"/>
          <w:lang w:val="uk-UA"/>
        </w:rPr>
      </w:pPr>
      <w:r w:rsidRPr="00036F46">
        <w:rPr>
          <w:b/>
          <w:i/>
          <w:sz w:val="28"/>
          <w:szCs w:val="28"/>
          <w:lang w:val="uk-UA"/>
        </w:rPr>
        <w:t xml:space="preserve">Про вилучення  земельної ділянки </w:t>
      </w:r>
    </w:p>
    <w:p w:rsidR="00957D1C" w:rsidRPr="00036F46" w:rsidRDefault="00957D1C" w:rsidP="00957D1C">
      <w:pPr>
        <w:jc w:val="both"/>
        <w:rPr>
          <w:b/>
          <w:i/>
          <w:sz w:val="28"/>
          <w:szCs w:val="28"/>
          <w:lang w:val="uk-UA"/>
        </w:rPr>
      </w:pPr>
    </w:p>
    <w:p w:rsidR="00957D1C" w:rsidRPr="00036F46" w:rsidRDefault="00957D1C" w:rsidP="00957D1C">
      <w:pPr>
        <w:jc w:val="both"/>
        <w:rPr>
          <w:sz w:val="28"/>
          <w:szCs w:val="28"/>
          <w:lang w:val="uk-UA"/>
        </w:rPr>
      </w:pPr>
      <w:r w:rsidRPr="00036F46">
        <w:rPr>
          <w:sz w:val="28"/>
          <w:szCs w:val="28"/>
          <w:lang w:val="uk-UA"/>
        </w:rPr>
        <w:tab/>
        <w:t xml:space="preserve">Розглянувши заяву (вх. № С-140/02-9 від 26.03.2015 р.) фізичної особи </w:t>
      </w:r>
      <w:proofErr w:type="spellStart"/>
      <w:r w:rsidRPr="00036F46">
        <w:rPr>
          <w:sz w:val="28"/>
          <w:szCs w:val="28"/>
          <w:lang w:val="uk-UA"/>
        </w:rPr>
        <w:t>Сімакова</w:t>
      </w:r>
      <w:proofErr w:type="spellEnd"/>
      <w:r w:rsidRPr="00036F46">
        <w:rPr>
          <w:sz w:val="28"/>
          <w:szCs w:val="28"/>
          <w:lang w:val="uk-UA"/>
        </w:rPr>
        <w:t xml:space="preserve"> Володимира Васильовича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w:t>
      </w:r>
      <w:proofErr w:type="spellStart"/>
      <w:r w:rsidRPr="00036F46">
        <w:rPr>
          <w:sz w:val="28"/>
          <w:szCs w:val="28"/>
          <w:lang w:val="uk-UA"/>
        </w:rPr>
        <w:t>Зеленодольська</w:t>
      </w:r>
      <w:proofErr w:type="spellEnd"/>
      <w:r w:rsidRPr="00036F46">
        <w:rPr>
          <w:sz w:val="28"/>
          <w:szCs w:val="28"/>
          <w:lang w:val="uk-UA"/>
        </w:rPr>
        <w:t xml:space="preserve"> міська рада </w:t>
      </w:r>
    </w:p>
    <w:p w:rsidR="00957D1C" w:rsidRPr="00036F46" w:rsidRDefault="00957D1C" w:rsidP="00957D1C">
      <w:pPr>
        <w:jc w:val="both"/>
        <w:rPr>
          <w:b/>
          <w:sz w:val="28"/>
          <w:szCs w:val="28"/>
          <w:lang w:val="uk-UA"/>
        </w:rPr>
      </w:pPr>
      <w:r w:rsidRPr="00036F46">
        <w:rPr>
          <w:sz w:val="28"/>
          <w:szCs w:val="28"/>
          <w:lang w:val="uk-UA"/>
        </w:rPr>
        <w:t xml:space="preserve">                                                     </w:t>
      </w:r>
      <w:r w:rsidRPr="00036F46">
        <w:rPr>
          <w:b/>
          <w:sz w:val="28"/>
          <w:szCs w:val="28"/>
          <w:lang w:val="uk-UA"/>
        </w:rPr>
        <w:t>ВИРІШИЛА:</w:t>
      </w:r>
    </w:p>
    <w:p w:rsidR="00957D1C" w:rsidRPr="00036F46" w:rsidRDefault="00957D1C" w:rsidP="00957D1C">
      <w:pPr>
        <w:jc w:val="both"/>
        <w:rPr>
          <w:b/>
          <w:sz w:val="28"/>
          <w:szCs w:val="28"/>
          <w:lang w:val="uk-UA"/>
        </w:rPr>
      </w:pPr>
    </w:p>
    <w:p w:rsidR="00957D1C" w:rsidRDefault="00957D1C" w:rsidP="00957D1C">
      <w:pPr>
        <w:ind w:firstLine="708"/>
        <w:jc w:val="both"/>
        <w:rPr>
          <w:sz w:val="28"/>
          <w:szCs w:val="28"/>
          <w:lang w:val="uk-UA"/>
        </w:rPr>
      </w:pPr>
      <w:r w:rsidRPr="00036F46">
        <w:rPr>
          <w:sz w:val="28"/>
          <w:szCs w:val="28"/>
          <w:lang w:val="uk-UA"/>
        </w:rPr>
        <w:t xml:space="preserve">1.  Вилучити   земельну ділянку  площею 0,12 га  по </w:t>
      </w:r>
      <w:r>
        <w:rPr>
          <w:sz w:val="28"/>
          <w:szCs w:val="28"/>
          <w:lang w:val="uk-UA"/>
        </w:rPr>
        <w:t>вул. Миру</w:t>
      </w:r>
      <w:r w:rsidRPr="00036F46">
        <w:rPr>
          <w:sz w:val="28"/>
          <w:szCs w:val="28"/>
          <w:lang w:val="uk-UA"/>
        </w:rPr>
        <w:t xml:space="preserve">, 1  в </w:t>
      </w:r>
    </w:p>
    <w:p w:rsidR="00957D1C" w:rsidRPr="00036F46" w:rsidRDefault="00957D1C" w:rsidP="00957D1C">
      <w:pPr>
        <w:jc w:val="both"/>
        <w:rPr>
          <w:sz w:val="28"/>
          <w:szCs w:val="28"/>
          <w:lang w:val="uk-UA"/>
        </w:rPr>
      </w:pPr>
      <w:r w:rsidRPr="00036F46">
        <w:rPr>
          <w:sz w:val="28"/>
          <w:szCs w:val="28"/>
          <w:lang w:val="uk-UA"/>
        </w:rPr>
        <w:t xml:space="preserve">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у фізичної особи </w:t>
      </w:r>
      <w:proofErr w:type="spellStart"/>
      <w:r w:rsidRPr="00036F46">
        <w:rPr>
          <w:sz w:val="28"/>
          <w:szCs w:val="28"/>
          <w:lang w:val="uk-UA"/>
        </w:rPr>
        <w:t>Сімакова</w:t>
      </w:r>
      <w:proofErr w:type="spellEnd"/>
      <w:r w:rsidRPr="00036F46">
        <w:rPr>
          <w:sz w:val="28"/>
          <w:szCs w:val="28"/>
          <w:lang w:val="uk-UA"/>
        </w:rPr>
        <w:t xml:space="preserve"> Володимира Васильовича.  </w:t>
      </w:r>
    </w:p>
    <w:p w:rsidR="00957D1C" w:rsidRPr="00036F46" w:rsidRDefault="00957D1C" w:rsidP="00957D1C">
      <w:pPr>
        <w:ind w:firstLine="708"/>
        <w:jc w:val="both"/>
        <w:rPr>
          <w:sz w:val="28"/>
          <w:szCs w:val="28"/>
          <w:lang w:val="uk-UA"/>
        </w:rPr>
      </w:pPr>
      <w:r w:rsidRPr="00036F46">
        <w:rPr>
          <w:sz w:val="28"/>
          <w:szCs w:val="28"/>
          <w:lang w:val="uk-UA"/>
        </w:rPr>
        <w:t>2.  Земельну ділян</w:t>
      </w:r>
      <w:r>
        <w:rPr>
          <w:sz w:val="28"/>
          <w:szCs w:val="28"/>
          <w:lang w:val="uk-UA"/>
        </w:rPr>
        <w:t>ку  площею 0,12 га  по вул. Миру</w:t>
      </w:r>
      <w:r w:rsidRPr="00036F46">
        <w:rPr>
          <w:sz w:val="28"/>
          <w:szCs w:val="28"/>
          <w:lang w:val="uk-UA"/>
        </w:rPr>
        <w:t>,</w:t>
      </w:r>
      <w:r>
        <w:rPr>
          <w:sz w:val="28"/>
          <w:szCs w:val="28"/>
          <w:lang w:val="uk-UA"/>
        </w:rPr>
        <w:t xml:space="preserve"> </w:t>
      </w:r>
      <w:r w:rsidRPr="00036F46">
        <w:rPr>
          <w:sz w:val="28"/>
          <w:szCs w:val="28"/>
          <w:lang w:val="uk-UA"/>
        </w:rPr>
        <w:t xml:space="preserve">1  в 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зарахувати до земель </w:t>
      </w:r>
      <w:proofErr w:type="spellStart"/>
      <w:r w:rsidRPr="00036F46">
        <w:rPr>
          <w:sz w:val="28"/>
          <w:szCs w:val="28"/>
          <w:lang w:val="uk-UA"/>
        </w:rPr>
        <w:t>Зеленодольської</w:t>
      </w:r>
      <w:proofErr w:type="spellEnd"/>
      <w:r w:rsidRPr="00036F46">
        <w:rPr>
          <w:sz w:val="28"/>
          <w:szCs w:val="28"/>
          <w:lang w:val="uk-UA"/>
        </w:rPr>
        <w:t xml:space="preserve"> міської ради.</w:t>
      </w:r>
    </w:p>
    <w:p w:rsidR="00957D1C" w:rsidRPr="00036F46" w:rsidRDefault="00957D1C" w:rsidP="00957D1C">
      <w:pPr>
        <w:ind w:firstLine="708"/>
        <w:jc w:val="both"/>
        <w:rPr>
          <w:sz w:val="28"/>
          <w:szCs w:val="28"/>
          <w:lang w:val="uk-UA"/>
        </w:rPr>
      </w:pPr>
      <w:r w:rsidRPr="00036F46">
        <w:rPr>
          <w:sz w:val="28"/>
          <w:szCs w:val="28"/>
          <w:lang w:val="uk-UA"/>
        </w:rPr>
        <w:t xml:space="preserve">3. Спеціалісту з земельних питань </w:t>
      </w:r>
      <w:proofErr w:type="spellStart"/>
      <w:r w:rsidRPr="00036F46">
        <w:rPr>
          <w:sz w:val="28"/>
          <w:szCs w:val="28"/>
          <w:lang w:val="uk-UA"/>
        </w:rPr>
        <w:t>Зеленодольської</w:t>
      </w:r>
      <w:proofErr w:type="spellEnd"/>
      <w:r w:rsidRPr="00036F46">
        <w:rPr>
          <w:sz w:val="28"/>
          <w:szCs w:val="28"/>
          <w:lang w:val="uk-UA"/>
        </w:rPr>
        <w:t xml:space="preserve"> міської ради повідомити </w:t>
      </w:r>
      <w:proofErr w:type="spellStart"/>
      <w:r w:rsidRPr="00036F46">
        <w:rPr>
          <w:sz w:val="28"/>
          <w:szCs w:val="28"/>
          <w:lang w:val="uk-UA"/>
        </w:rPr>
        <w:t>Апостолівський</w:t>
      </w:r>
      <w:proofErr w:type="spellEnd"/>
      <w:r w:rsidRPr="00036F46">
        <w:rPr>
          <w:sz w:val="28"/>
          <w:szCs w:val="28"/>
          <w:lang w:val="uk-UA"/>
        </w:rPr>
        <w:t xml:space="preserve"> відділ </w:t>
      </w:r>
      <w:proofErr w:type="spellStart"/>
      <w:r w:rsidRPr="00036F46">
        <w:rPr>
          <w:sz w:val="28"/>
          <w:szCs w:val="28"/>
          <w:lang w:val="uk-UA"/>
        </w:rPr>
        <w:t>Держземагенства</w:t>
      </w:r>
      <w:proofErr w:type="spellEnd"/>
      <w:r w:rsidRPr="00036F46">
        <w:rPr>
          <w:sz w:val="28"/>
          <w:szCs w:val="28"/>
          <w:lang w:val="uk-UA"/>
        </w:rPr>
        <w:t xml:space="preserve">, </w:t>
      </w:r>
      <w:proofErr w:type="spellStart"/>
      <w:r w:rsidRPr="00036F46">
        <w:rPr>
          <w:sz w:val="28"/>
          <w:szCs w:val="28"/>
          <w:lang w:val="uk-UA"/>
        </w:rPr>
        <w:t>Апостолівське</w:t>
      </w:r>
      <w:proofErr w:type="spellEnd"/>
      <w:r w:rsidRPr="00036F46">
        <w:rPr>
          <w:sz w:val="28"/>
          <w:szCs w:val="28"/>
          <w:lang w:val="uk-UA"/>
        </w:rPr>
        <w:t xml:space="preserve"> відділення Криворізької МДПІ про внесені зміни в земельно-кадастрову документацію.</w:t>
      </w:r>
    </w:p>
    <w:p w:rsidR="00957D1C" w:rsidRDefault="00957D1C" w:rsidP="00957D1C">
      <w:pPr>
        <w:ind w:firstLine="708"/>
        <w:jc w:val="both"/>
        <w:rPr>
          <w:sz w:val="28"/>
          <w:szCs w:val="28"/>
          <w:lang w:val="uk-UA"/>
        </w:rPr>
      </w:pPr>
      <w:r>
        <w:rPr>
          <w:sz w:val="28"/>
          <w:szCs w:val="28"/>
          <w:lang w:val="uk-UA"/>
        </w:rPr>
        <w:t xml:space="preserve">4. </w:t>
      </w:r>
      <w:r w:rsidRPr="00036F46">
        <w:rPr>
          <w:sz w:val="28"/>
          <w:szCs w:val="28"/>
          <w:lang w:val="uk-UA"/>
        </w:rPr>
        <w:t xml:space="preserve">Контроль за виконанням рішення покласти на постійну комісію </w:t>
      </w:r>
      <w:proofErr w:type="spellStart"/>
      <w:r w:rsidRPr="00036F46">
        <w:rPr>
          <w:sz w:val="28"/>
          <w:szCs w:val="28"/>
          <w:lang w:val="uk-UA"/>
        </w:rPr>
        <w:t>Зеленодольської</w:t>
      </w:r>
      <w:proofErr w:type="spellEnd"/>
      <w:r w:rsidRPr="00036F46">
        <w:rPr>
          <w:sz w:val="28"/>
          <w:szCs w:val="28"/>
          <w:lang w:val="uk-UA"/>
        </w:rPr>
        <w:t xml:space="preserve"> міської ради з питань регулювання земельних відносин та охорони навколишнього середовища.</w:t>
      </w:r>
    </w:p>
    <w:p w:rsidR="00957D1C" w:rsidRPr="00036F46" w:rsidRDefault="00957D1C" w:rsidP="00957D1C">
      <w:pPr>
        <w:ind w:firstLine="708"/>
        <w:jc w:val="both"/>
        <w:rPr>
          <w:sz w:val="28"/>
          <w:szCs w:val="28"/>
          <w:lang w:val="uk-UA"/>
        </w:rPr>
      </w:pPr>
    </w:p>
    <w:p w:rsidR="00957D1C" w:rsidRDefault="00957D1C" w:rsidP="00957D1C">
      <w:pPr>
        <w:pStyle w:val="a3"/>
        <w:jc w:val="both"/>
        <w:rPr>
          <w:b/>
          <w:sz w:val="28"/>
          <w:szCs w:val="28"/>
          <w:lang w:val="uk-UA"/>
        </w:rPr>
      </w:pPr>
      <w:r>
        <w:rPr>
          <w:b/>
          <w:sz w:val="28"/>
          <w:szCs w:val="28"/>
          <w:lang w:val="uk-UA"/>
        </w:rPr>
        <w:t xml:space="preserve">    В. о. міського голови                                                    О. М. Ярошенко</w:t>
      </w:r>
    </w:p>
    <w:p w:rsidR="00957D1C" w:rsidRPr="00601437" w:rsidRDefault="00957D1C" w:rsidP="00957D1C">
      <w:pPr>
        <w:pStyle w:val="a3"/>
        <w:jc w:val="both"/>
        <w:rPr>
          <w:b/>
          <w:sz w:val="28"/>
          <w:szCs w:val="28"/>
          <w:lang w:val="uk-UA"/>
        </w:rPr>
      </w:pPr>
    </w:p>
    <w:p w:rsidR="00A400AF" w:rsidRPr="001D2A35" w:rsidRDefault="00A400AF" w:rsidP="00A400AF">
      <w:pPr>
        <w:pStyle w:val="1"/>
        <w:jc w:val="center"/>
        <w:rPr>
          <w:i/>
        </w:rPr>
      </w:pPr>
      <w:r w:rsidRPr="001D2A35">
        <w:t xml:space="preserve">Р І Ш Е Н </w:t>
      </w:r>
      <w:proofErr w:type="spellStart"/>
      <w:r w:rsidRPr="001D2A35">
        <w:t>Н</w:t>
      </w:r>
      <w:proofErr w:type="spellEnd"/>
      <w:r w:rsidRPr="001D2A35">
        <w:t xml:space="preserve"> Я</w:t>
      </w:r>
    </w:p>
    <w:p w:rsidR="00A400AF" w:rsidRPr="001D2A35" w:rsidRDefault="00A400AF" w:rsidP="00A400AF">
      <w:pPr>
        <w:jc w:val="center"/>
        <w:rPr>
          <w:sz w:val="28"/>
          <w:szCs w:val="28"/>
          <w:lang w:val="uk-UA"/>
        </w:rPr>
      </w:pPr>
      <w:proofErr w:type="spellStart"/>
      <w:r w:rsidRPr="001D2A35">
        <w:rPr>
          <w:sz w:val="28"/>
          <w:szCs w:val="28"/>
        </w:rPr>
        <w:t>Зеленодольської</w:t>
      </w:r>
      <w:proofErr w:type="spellEnd"/>
      <w:r w:rsidRPr="001D2A35">
        <w:rPr>
          <w:sz w:val="28"/>
          <w:szCs w:val="28"/>
          <w:lang w:val="uk-UA"/>
        </w:rPr>
        <w:t>міської</w:t>
      </w:r>
      <w:r w:rsidRPr="001D2A35">
        <w:rPr>
          <w:sz w:val="28"/>
          <w:szCs w:val="28"/>
        </w:rPr>
        <w:t xml:space="preserve"> ради</w:t>
      </w:r>
    </w:p>
    <w:p w:rsidR="00A400AF" w:rsidRDefault="00A400AF" w:rsidP="00A400AF">
      <w:pPr>
        <w:jc w:val="center"/>
        <w:rPr>
          <w:sz w:val="28"/>
          <w:szCs w:val="28"/>
          <w:lang w:val="uk-UA"/>
        </w:rPr>
      </w:pPr>
      <w:r>
        <w:rPr>
          <w:sz w:val="28"/>
          <w:szCs w:val="28"/>
          <w:lang w:val="uk-UA"/>
        </w:rPr>
        <w:t>71</w:t>
      </w:r>
      <w:r w:rsidRPr="001D2A35">
        <w:rPr>
          <w:sz w:val="28"/>
          <w:szCs w:val="28"/>
          <w:lang w:val="uk-UA"/>
        </w:rPr>
        <w:t xml:space="preserve"> сесії </w:t>
      </w:r>
      <w:r w:rsidRPr="001D2A35">
        <w:rPr>
          <w:sz w:val="28"/>
          <w:szCs w:val="28"/>
          <w:lang w:val="en-US"/>
        </w:rPr>
        <w:t>V</w:t>
      </w:r>
      <w:r w:rsidRPr="001D2A35">
        <w:rPr>
          <w:sz w:val="28"/>
          <w:szCs w:val="28"/>
          <w:lang w:val="uk-UA"/>
        </w:rPr>
        <w:t>І скликання</w:t>
      </w:r>
    </w:p>
    <w:p w:rsidR="00A400AF" w:rsidRPr="001D2A35" w:rsidRDefault="00A400AF" w:rsidP="00A400AF">
      <w:pPr>
        <w:jc w:val="center"/>
        <w:rPr>
          <w:b/>
          <w:sz w:val="28"/>
          <w:szCs w:val="28"/>
          <w:lang w:val="uk-UA"/>
        </w:rPr>
      </w:pPr>
    </w:p>
    <w:p w:rsidR="00A400AF" w:rsidRDefault="00A400AF" w:rsidP="00A400AF">
      <w:pPr>
        <w:rPr>
          <w:sz w:val="28"/>
          <w:szCs w:val="28"/>
          <w:lang w:val="uk-UA"/>
        </w:rPr>
      </w:pPr>
      <w:r>
        <w:rPr>
          <w:sz w:val="28"/>
          <w:szCs w:val="28"/>
          <w:lang w:val="uk-UA"/>
        </w:rPr>
        <w:t>27 квітня  2015</w:t>
      </w:r>
      <w:r w:rsidRPr="001D2A35">
        <w:rPr>
          <w:sz w:val="28"/>
          <w:szCs w:val="28"/>
          <w:lang w:val="uk-UA"/>
        </w:rPr>
        <w:t xml:space="preserve"> року                                 </w:t>
      </w:r>
      <w:r>
        <w:rPr>
          <w:sz w:val="28"/>
          <w:szCs w:val="28"/>
          <w:lang w:val="uk-UA"/>
        </w:rPr>
        <w:t xml:space="preserve">                                                   </w:t>
      </w:r>
      <w:r w:rsidRPr="001D2A35">
        <w:rPr>
          <w:b/>
          <w:sz w:val="28"/>
          <w:szCs w:val="28"/>
          <w:lang w:val="uk-UA"/>
        </w:rPr>
        <w:t xml:space="preserve"> </w:t>
      </w:r>
      <w:r w:rsidRPr="005079ED">
        <w:rPr>
          <w:sz w:val="28"/>
          <w:szCs w:val="28"/>
          <w:lang w:val="uk-UA"/>
        </w:rPr>
        <w:t>№</w:t>
      </w:r>
      <w:r>
        <w:rPr>
          <w:sz w:val="28"/>
          <w:szCs w:val="28"/>
          <w:lang w:val="uk-UA"/>
        </w:rPr>
        <w:t xml:space="preserve"> 985/3</w:t>
      </w:r>
    </w:p>
    <w:p w:rsidR="00A400AF" w:rsidRDefault="00A400AF" w:rsidP="00A400AF">
      <w:pPr>
        <w:rPr>
          <w:sz w:val="28"/>
          <w:szCs w:val="28"/>
          <w:lang w:val="uk-UA"/>
        </w:rPr>
      </w:pPr>
    </w:p>
    <w:p w:rsidR="00A400AF" w:rsidRPr="00036F46" w:rsidRDefault="00A400AF" w:rsidP="00A400AF">
      <w:pPr>
        <w:jc w:val="both"/>
        <w:rPr>
          <w:b/>
          <w:i/>
          <w:sz w:val="28"/>
          <w:szCs w:val="28"/>
          <w:lang w:val="uk-UA"/>
        </w:rPr>
      </w:pPr>
      <w:r w:rsidRPr="00036F46">
        <w:rPr>
          <w:b/>
          <w:i/>
          <w:sz w:val="28"/>
          <w:szCs w:val="28"/>
          <w:lang w:val="uk-UA"/>
        </w:rPr>
        <w:lastRenderedPageBreak/>
        <w:t xml:space="preserve">Про вилучення  земельної ділянки </w:t>
      </w:r>
    </w:p>
    <w:p w:rsidR="00A400AF" w:rsidRPr="00036F46" w:rsidRDefault="00A400AF" w:rsidP="00A400AF">
      <w:pPr>
        <w:jc w:val="both"/>
        <w:rPr>
          <w:b/>
          <w:i/>
          <w:sz w:val="28"/>
          <w:szCs w:val="28"/>
          <w:lang w:val="uk-UA"/>
        </w:rPr>
      </w:pPr>
    </w:p>
    <w:p w:rsidR="00A400AF" w:rsidRPr="00036F46" w:rsidRDefault="00A400AF" w:rsidP="00A400AF">
      <w:pPr>
        <w:jc w:val="both"/>
        <w:rPr>
          <w:sz w:val="28"/>
          <w:szCs w:val="28"/>
          <w:lang w:val="uk-UA"/>
        </w:rPr>
      </w:pPr>
      <w:r w:rsidRPr="00036F46">
        <w:rPr>
          <w:sz w:val="28"/>
          <w:szCs w:val="28"/>
          <w:lang w:val="uk-UA"/>
        </w:rPr>
        <w:tab/>
        <w:t xml:space="preserve">Розглянувши заяву (вх. № Ю-124/02-9 від 16.03.2015 р.) фізичної особи </w:t>
      </w:r>
      <w:proofErr w:type="spellStart"/>
      <w:r w:rsidRPr="00036F46">
        <w:rPr>
          <w:sz w:val="28"/>
          <w:szCs w:val="28"/>
          <w:lang w:val="uk-UA"/>
        </w:rPr>
        <w:t>Юрової</w:t>
      </w:r>
      <w:proofErr w:type="spellEnd"/>
      <w:r w:rsidRPr="00036F46">
        <w:rPr>
          <w:sz w:val="28"/>
          <w:szCs w:val="28"/>
          <w:lang w:val="uk-UA"/>
        </w:rPr>
        <w:t xml:space="preserve"> Ніни Григорівни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w:t>
      </w:r>
      <w:proofErr w:type="spellStart"/>
      <w:r w:rsidRPr="00036F46">
        <w:rPr>
          <w:sz w:val="28"/>
          <w:szCs w:val="28"/>
          <w:lang w:val="uk-UA"/>
        </w:rPr>
        <w:t>Зеленодольська</w:t>
      </w:r>
      <w:proofErr w:type="spellEnd"/>
      <w:r w:rsidRPr="00036F46">
        <w:rPr>
          <w:sz w:val="28"/>
          <w:szCs w:val="28"/>
          <w:lang w:val="uk-UA"/>
        </w:rPr>
        <w:t xml:space="preserve"> міська рада </w:t>
      </w:r>
    </w:p>
    <w:p w:rsidR="00A400AF" w:rsidRPr="00036F46" w:rsidRDefault="00A400AF" w:rsidP="00A400AF">
      <w:pPr>
        <w:jc w:val="both"/>
        <w:rPr>
          <w:b/>
          <w:sz w:val="28"/>
          <w:szCs w:val="28"/>
          <w:lang w:val="uk-UA"/>
        </w:rPr>
      </w:pPr>
      <w:r w:rsidRPr="00036F46">
        <w:rPr>
          <w:sz w:val="28"/>
          <w:szCs w:val="28"/>
          <w:lang w:val="uk-UA"/>
        </w:rPr>
        <w:t xml:space="preserve">                                                     </w:t>
      </w:r>
      <w:r w:rsidRPr="00036F46">
        <w:rPr>
          <w:b/>
          <w:sz w:val="28"/>
          <w:szCs w:val="28"/>
          <w:lang w:val="uk-UA"/>
        </w:rPr>
        <w:t>ВИРІШИЛА:</w:t>
      </w:r>
    </w:p>
    <w:p w:rsidR="00A400AF" w:rsidRPr="00036F46" w:rsidRDefault="00A400AF" w:rsidP="00A400AF">
      <w:pPr>
        <w:jc w:val="both"/>
        <w:rPr>
          <w:b/>
          <w:sz w:val="28"/>
          <w:szCs w:val="28"/>
          <w:lang w:val="uk-UA"/>
        </w:rPr>
      </w:pPr>
    </w:p>
    <w:p w:rsidR="00A400AF" w:rsidRPr="00036F46" w:rsidRDefault="00A400AF" w:rsidP="00A400AF">
      <w:pPr>
        <w:ind w:firstLine="708"/>
        <w:jc w:val="both"/>
        <w:rPr>
          <w:sz w:val="28"/>
          <w:szCs w:val="28"/>
          <w:lang w:val="uk-UA"/>
        </w:rPr>
      </w:pPr>
      <w:r w:rsidRPr="00036F46">
        <w:rPr>
          <w:sz w:val="28"/>
          <w:szCs w:val="28"/>
          <w:lang w:val="uk-UA"/>
        </w:rPr>
        <w:t xml:space="preserve">1. Вилучити   земельну ділянку  площею 0,12 га  по вул. Рильського, 26  в 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у фізичної особи </w:t>
      </w:r>
      <w:proofErr w:type="spellStart"/>
      <w:r w:rsidRPr="00036F46">
        <w:rPr>
          <w:sz w:val="28"/>
          <w:szCs w:val="28"/>
          <w:lang w:val="uk-UA"/>
        </w:rPr>
        <w:t>Юрової</w:t>
      </w:r>
      <w:proofErr w:type="spellEnd"/>
      <w:r w:rsidRPr="00036F46">
        <w:rPr>
          <w:sz w:val="28"/>
          <w:szCs w:val="28"/>
          <w:lang w:val="uk-UA"/>
        </w:rPr>
        <w:t xml:space="preserve"> Ніни Григорівни . </w:t>
      </w:r>
    </w:p>
    <w:p w:rsidR="00A400AF" w:rsidRPr="00036F46" w:rsidRDefault="00A400AF" w:rsidP="00A400AF">
      <w:pPr>
        <w:ind w:firstLine="708"/>
        <w:jc w:val="both"/>
        <w:rPr>
          <w:sz w:val="28"/>
          <w:szCs w:val="28"/>
          <w:lang w:val="uk-UA"/>
        </w:rPr>
      </w:pPr>
      <w:r w:rsidRPr="00036F46">
        <w:rPr>
          <w:sz w:val="28"/>
          <w:szCs w:val="28"/>
          <w:lang w:val="uk-UA"/>
        </w:rPr>
        <w:t xml:space="preserve">2. Земельну ділянку  площею 0,12 га  по вул. Рильського, 26  в </w:t>
      </w:r>
    </w:p>
    <w:p w:rsidR="00A400AF" w:rsidRPr="00036F46" w:rsidRDefault="00A400AF" w:rsidP="00A400AF">
      <w:pPr>
        <w:jc w:val="both"/>
        <w:rPr>
          <w:sz w:val="28"/>
          <w:szCs w:val="28"/>
          <w:lang w:val="uk-UA"/>
        </w:rPr>
      </w:pPr>
      <w:r w:rsidRPr="00036F46">
        <w:rPr>
          <w:sz w:val="28"/>
          <w:szCs w:val="28"/>
          <w:lang w:val="uk-UA"/>
        </w:rPr>
        <w:t xml:space="preserve">с. М. </w:t>
      </w:r>
      <w:proofErr w:type="spellStart"/>
      <w:r w:rsidRPr="00036F46">
        <w:rPr>
          <w:sz w:val="28"/>
          <w:szCs w:val="28"/>
          <w:lang w:val="uk-UA"/>
        </w:rPr>
        <w:t>Костромка</w:t>
      </w:r>
      <w:proofErr w:type="spellEnd"/>
      <w:r w:rsidRPr="00036F46">
        <w:rPr>
          <w:sz w:val="28"/>
          <w:szCs w:val="28"/>
          <w:lang w:val="uk-UA"/>
        </w:rPr>
        <w:t xml:space="preserve">  </w:t>
      </w:r>
      <w:proofErr w:type="spellStart"/>
      <w:r w:rsidRPr="00036F46">
        <w:rPr>
          <w:sz w:val="28"/>
          <w:szCs w:val="28"/>
          <w:lang w:val="uk-UA"/>
        </w:rPr>
        <w:t>Апостолівського</w:t>
      </w:r>
      <w:proofErr w:type="spellEnd"/>
      <w:r w:rsidRPr="00036F46">
        <w:rPr>
          <w:sz w:val="28"/>
          <w:szCs w:val="28"/>
          <w:lang w:val="uk-UA"/>
        </w:rPr>
        <w:t xml:space="preserve">  району Дніпропетровської області  зарахувати до земель </w:t>
      </w:r>
      <w:proofErr w:type="spellStart"/>
      <w:r w:rsidRPr="00036F46">
        <w:rPr>
          <w:sz w:val="28"/>
          <w:szCs w:val="28"/>
          <w:lang w:val="uk-UA"/>
        </w:rPr>
        <w:t>Зеленодольської</w:t>
      </w:r>
      <w:proofErr w:type="spellEnd"/>
      <w:r w:rsidRPr="00036F46">
        <w:rPr>
          <w:sz w:val="28"/>
          <w:szCs w:val="28"/>
          <w:lang w:val="uk-UA"/>
        </w:rPr>
        <w:t xml:space="preserve"> міської ради.</w:t>
      </w:r>
    </w:p>
    <w:p w:rsidR="00A400AF" w:rsidRPr="00036F46" w:rsidRDefault="00A400AF" w:rsidP="00A400AF">
      <w:pPr>
        <w:ind w:firstLine="708"/>
        <w:jc w:val="both"/>
        <w:rPr>
          <w:sz w:val="28"/>
          <w:szCs w:val="28"/>
          <w:lang w:val="uk-UA"/>
        </w:rPr>
      </w:pPr>
      <w:r w:rsidRPr="00036F46">
        <w:rPr>
          <w:sz w:val="28"/>
          <w:szCs w:val="28"/>
          <w:lang w:val="uk-UA"/>
        </w:rPr>
        <w:t xml:space="preserve">3.Спеціалісту з земельних питань </w:t>
      </w:r>
      <w:proofErr w:type="spellStart"/>
      <w:r w:rsidRPr="00036F46">
        <w:rPr>
          <w:sz w:val="28"/>
          <w:szCs w:val="28"/>
          <w:lang w:val="uk-UA"/>
        </w:rPr>
        <w:t>Зеленодольської</w:t>
      </w:r>
      <w:proofErr w:type="spellEnd"/>
      <w:r w:rsidRPr="00036F46">
        <w:rPr>
          <w:sz w:val="28"/>
          <w:szCs w:val="28"/>
          <w:lang w:val="uk-UA"/>
        </w:rPr>
        <w:t xml:space="preserve"> міської ради повідомити </w:t>
      </w:r>
      <w:proofErr w:type="spellStart"/>
      <w:r w:rsidRPr="00036F46">
        <w:rPr>
          <w:sz w:val="28"/>
          <w:szCs w:val="28"/>
          <w:lang w:val="uk-UA"/>
        </w:rPr>
        <w:t>Апостолівський</w:t>
      </w:r>
      <w:proofErr w:type="spellEnd"/>
      <w:r w:rsidRPr="00036F46">
        <w:rPr>
          <w:sz w:val="28"/>
          <w:szCs w:val="28"/>
          <w:lang w:val="uk-UA"/>
        </w:rPr>
        <w:t xml:space="preserve"> відділ </w:t>
      </w:r>
      <w:proofErr w:type="spellStart"/>
      <w:r w:rsidRPr="00036F46">
        <w:rPr>
          <w:sz w:val="28"/>
          <w:szCs w:val="28"/>
          <w:lang w:val="uk-UA"/>
        </w:rPr>
        <w:t>Держземагенства</w:t>
      </w:r>
      <w:proofErr w:type="spellEnd"/>
      <w:r w:rsidRPr="00036F46">
        <w:rPr>
          <w:sz w:val="28"/>
          <w:szCs w:val="28"/>
          <w:lang w:val="uk-UA"/>
        </w:rPr>
        <w:t xml:space="preserve">, </w:t>
      </w:r>
      <w:proofErr w:type="spellStart"/>
      <w:r w:rsidRPr="00036F46">
        <w:rPr>
          <w:sz w:val="28"/>
          <w:szCs w:val="28"/>
          <w:lang w:val="uk-UA"/>
        </w:rPr>
        <w:t>Апостолівське</w:t>
      </w:r>
      <w:proofErr w:type="spellEnd"/>
      <w:r w:rsidRPr="00036F46">
        <w:rPr>
          <w:sz w:val="28"/>
          <w:szCs w:val="28"/>
          <w:lang w:val="uk-UA"/>
        </w:rPr>
        <w:t xml:space="preserve"> відділення Криворізької МДПІ про внесені зміни в земельно-кадастрову документацію.</w:t>
      </w:r>
    </w:p>
    <w:p w:rsidR="00A400AF" w:rsidRPr="00036F46" w:rsidRDefault="00A400AF" w:rsidP="00A400AF">
      <w:pPr>
        <w:ind w:firstLine="708"/>
        <w:jc w:val="both"/>
        <w:rPr>
          <w:sz w:val="28"/>
          <w:szCs w:val="28"/>
          <w:lang w:val="uk-UA"/>
        </w:rPr>
      </w:pPr>
      <w:r w:rsidRPr="00036F46">
        <w:rPr>
          <w:sz w:val="28"/>
          <w:szCs w:val="28"/>
          <w:lang w:val="uk-UA"/>
        </w:rPr>
        <w:t xml:space="preserve">4.Контроль за виконанням рішення покласти на постійну комісію </w:t>
      </w:r>
      <w:proofErr w:type="spellStart"/>
      <w:r w:rsidRPr="00036F46">
        <w:rPr>
          <w:sz w:val="28"/>
          <w:szCs w:val="28"/>
          <w:lang w:val="uk-UA"/>
        </w:rPr>
        <w:t>Зеленодольської</w:t>
      </w:r>
      <w:proofErr w:type="spellEnd"/>
      <w:r w:rsidRPr="00036F46">
        <w:rPr>
          <w:sz w:val="28"/>
          <w:szCs w:val="28"/>
          <w:lang w:val="uk-UA"/>
        </w:rPr>
        <w:t xml:space="preserve"> міської ради з питань регулювання земельних відносин та охорони навколишнього середовища.</w:t>
      </w:r>
    </w:p>
    <w:p w:rsidR="00A400AF" w:rsidRPr="00036F46" w:rsidRDefault="00A400AF" w:rsidP="00A400AF">
      <w:pPr>
        <w:jc w:val="both"/>
        <w:rPr>
          <w:color w:val="FF0000"/>
          <w:sz w:val="28"/>
          <w:szCs w:val="28"/>
          <w:lang w:val="uk-UA"/>
        </w:rPr>
      </w:pPr>
    </w:p>
    <w:p w:rsidR="00A400AF" w:rsidRDefault="00A400AF" w:rsidP="00A400AF">
      <w:pPr>
        <w:pStyle w:val="a3"/>
        <w:jc w:val="both"/>
        <w:rPr>
          <w:b/>
          <w:sz w:val="28"/>
          <w:szCs w:val="28"/>
          <w:lang w:val="uk-UA"/>
        </w:rPr>
      </w:pPr>
      <w:r>
        <w:rPr>
          <w:b/>
          <w:sz w:val="28"/>
          <w:szCs w:val="28"/>
          <w:lang w:val="uk-UA"/>
        </w:rPr>
        <w:t xml:space="preserve">    В. о. міського голови                                                    О. М. Ярошенко</w:t>
      </w:r>
    </w:p>
    <w:p w:rsidR="00A400AF" w:rsidRPr="00601437" w:rsidRDefault="00A400AF" w:rsidP="00A400AF">
      <w:pPr>
        <w:pStyle w:val="a3"/>
        <w:jc w:val="both"/>
        <w:rPr>
          <w:b/>
          <w:sz w:val="28"/>
          <w:szCs w:val="28"/>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986</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A400AF" w:rsidRPr="00A400AF" w:rsidRDefault="00A400AF" w:rsidP="00A400AF">
      <w:pPr>
        <w:jc w:val="both"/>
        <w:rPr>
          <w:i/>
          <w:sz w:val="28"/>
          <w:szCs w:val="28"/>
          <w:lang w:val="uk-UA"/>
        </w:rPr>
      </w:pPr>
    </w:p>
    <w:p w:rsidR="00A400AF" w:rsidRPr="00A400AF" w:rsidRDefault="00A400AF" w:rsidP="00A400AF">
      <w:pPr>
        <w:jc w:val="both"/>
        <w:rPr>
          <w:sz w:val="28"/>
          <w:szCs w:val="28"/>
          <w:lang w:val="uk-UA"/>
        </w:rPr>
      </w:pPr>
      <w:r w:rsidRPr="00A400AF">
        <w:rPr>
          <w:sz w:val="28"/>
          <w:szCs w:val="28"/>
          <w:lang w:val="uk-UA"/>
        </w:rPr>
        <w:tab/>
        <w:t xml:space="preserve">Розглянувши заяву (вхід. № Б-136/02-9 від 24.03.2015 р.) фізичної особи </w:t>
      </w:r>
      <w:proofErr w:type="spellStart"/>
      <w:r w:rsidRPr="00A400AF">
        <w:rPr>
          <w:sz w:val="28"/>
          <w:szCs w:val="28"/>
          <w:lang w:val="uk-UA"/>
        </w:rPr>
        <w:t>Бельдій</w:t>
      </w:r>
      <w:proofErr w:type="spellEnd"/>
      <w:r w:rsidRPr="00A400AF">
        <w:rPr>
          <w:sz w:val="28"/>
          <w:szCs w:val="28"/>
          <w:lang w:val="uk-UA"/>
        </w:rPr>
        <w:t xml:space="preserve"> Людмили Григорівни</w:t>
      </w:r>
      <w:r w:rsidRPr="00A400AF">
        <w:rPr>
          <w:i/>
          <w:sz w:val="28"/>
          <w:szCs w:val="28"/>
          <w:lang w:val="uk-UA"/>
        </w:rPr>
        <w:t xml:space="preserve"> </w:t>
      </w:r>
      <w:r w:rsidRPr="00A400AF">
        <w:rPr>
          <w:sz w:val="28"/>
          <w:szCs w:val="28"/>
          <w:lang w:val="uk-UA"/>
        </w:rPr>
        <w:t xml:space="preserve">про надання дозволу на виготовлення проекту  землеустрою щодо відведення земельної ділянки у власність по вулиці Першотравнева, 3 </w:t>
      </w:r>
      <w:r w:rsidRPr="00A400AF">
        <w:rPr>
          <w:i/>
          <w:sz w:val="28"/>
          <w:szCs w:val="28"/>
          <w:lang w:val="uk-UA"/>
        </w:rPr>
        <w:t xml:space="preserve"> </w:t>
      </w:r>
      <w:r w:rsidRPr="00A400AF">
        <w:rPr>
          <w:sz w:val="28"/>
          <w:szCs w:val="28"/>
          <w:lang w:val="uk-UA"/>
        </w:rPr>
        <w:t xml:space="preserve">в селі Мала </w:t>
      </w:r>
      <w:proofErr w:type="spellStart"/>
      <w:r w:rsidRPr="00A400AF">
        <w:rPr>
          <w:sz w:val="28"/>
          <w:szCs w:val="28"/>
          <w:lang w:val="uk-UA"/>
        </w:rPr>
        <w:t>Костромка</w:t>
      </w:r>
      <w:proofErr w:type="spellEnd"/>
      <w:r w:rsidRPr="00A400AF">
        <w:rPr>
          <w:sz w:val="28"/>
          <w:szCs w:val="28"/>
          <w:lang w:val="uk-UA"/>
        </w:rPr>
        <w:t xml:space="preserve"> </w:t>
      </w:r>
      <w:proofErr w:type="spellStart"/>
      <w:r w:rsidRPr="00A400AF">
        <w:rPr>
          <w:sz w:val="28"/>
          <w:szCs w:val="28"/>
          <w:lang w:val="uk-UA"/>
        </w:rPr>
        <w:t>Апостолівського</w:t>
      </w:r>
      <w:proofErr w:type="spellEnd"/>
      <w:r w:rsidRPr="00A400AF">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w:t>
      </w:r>
      <w:proofErr w:type="spellStart"/>
      <w:r w:rsidRPr="00A400AF">
        <w:rPr>
          <w:sz w:val="28"/>
          <w:szCs w:val="28"/>
          <w:lang w:val="uk-UA"/>
        </w:rPr>
        <w:t>Зеленодольська</w:t>
      </w:r>
      <w:proofErr w:type="spellEnd"/>
      <w:r w:rsidRPr="00A400AF">
        <w:rPr>
          <w:sz w:val="28"/>
          <w:szCs w:val="28"/>
          <w:lang w:val="uk-UA"/>
        </w:rPr>
        <w:t xml:space="preserve"> міська рада </w:t>
      </w:r>
    </w:p>
    <w:p w:rsidR="00A400AF" w:rsidRPr="00A400AF" w:rsidRDefault="00A400AF" w:rsidP="00A400AF">
      <w:pPr>
        <w:jc w:val="both"/>
        <w:rPr>
          <w:b/>
          <w:sz w:val="28"/>
          <w:szCs w:val="28"/>
          <w:lang w:val="uk-UA"/>
        </w:rPr>
      </w:pPr>
      <w:r w:rsidRPr="00A400AF">
        <w:rPr>
          <w:sz w:val="28"/>
          <w:szCs w:val="28"/>
          <w:lang w:val="uk-UA"/>
        </w:rPr>
        <w:t xml:space="preserve">                                                     </w:t>
      </w:r>
      <w:r w:rsidRPr="00A400AF">
        <w:rPr>
          <w:b/>
          <w:sz w:val="28"/>
          <w:szCs w:val="28"/>
          <w:lang w:val="uk-UA"/>
        </w:rPr>
        <w:t>ВИРІШИЛА:</w:t>
      </w:r>
    </w:p>
    <w:p w:rsidR="00A400AF" w:rsidRPr="00A400AF" w:rsidRDefault="00A400AF" w:rsidP="00A400AF">
      <w:pPr>
        <w:ind w:firstLine="708"/>
        <w:jc w:val="both"/>
        <w:rPr>
          <w:sz w:val="28"/>
          <w:szCs w:val="28"/>
          <w:lang w:val="uk-UA"/>
        </w:rPr>
      </w:pPr>
      <w:r w:rsidRPr="00A400AF">
        <w:rPr>
          <w:sz w:val="28"/>
          <w:szCs w:val="28"/>
          <w:lang w:val="uk-UA"/>
        </w:rPr>
        <w:t xml:space="preserve">1. Надати фізичній особі </w:t>
      </w:r>
      <w:proofErr w:type="spellStart"/>
      <w:r w:rsidRPr="00A400AF">
        <w:rPr>
          <w:sz w:val="28"/>
          <w:szCs w:val="28"/>
          <w:lang w:val="uk-UA"/>
        </w:rPr>
        <w:t>Бельдій</w:t>
      </w:r>
      <w:proofErr w:type="spellEnd"/>
      <w:r w:rsidRPr="00A400AF">
        <w:rPr>
          <w:sz w:val="28"/>
          <w:szCs w:val="28"/>
          <w:lang w:val="uk-UA"/>
        </w:rPr>
        <w:t xml:space="preserve"> Людмилі Григорівні</w:t>
      </w:r>
      <w:r w:rsidRPr="00A400AF">
        <w:rPr>
          <w:i/>
          <w:sz w:val="28"/>
          <w:szCs w:val="28"/>
          <w:lang w:val="uk-UA"/>
        </w:rPr>
        <w:t xml:space="preserve"> </w:t>
      </w:r>
      <w:r w:rsidRPr="00A400AF">
        <w:rPr>
          <w:sz w:val="28"/>
          <w:szCs w:val="28"/>
          <w:lang w:val="uk-UA"/>
        </w:rPr>
        <w:t xml:space="preserve">дозвіл на виготовлення проекту  землеустрою щодо відведення земельної ділянки у </w:t>
      </w:r>
      <w:r w:rsidRPr="00A400AF">
        <w:rPr>
          <w:sz w:val="28"/>
          <w:szCs w:val="28"/>
          <w:lang w:val="uk-UA"/>
        </w:rPr>
        <w:lastRenderedPageBreak/>
        <w:t xml:space="preserve">власність по вулиці Першотравнева, 3 </w:t>
      </w:r>
      <w:r w:rsidRPr="00A400AF">
        <w:rPr>
          <w:i/>
          <w:sz w:val="28"/>
          <w:szCs w:val="28"/>
          <w:lang w:val="uk-UA"/>
        </w:rPr>
        <w:t xml:space="preserve"> </w:t>
      </w:r>
      <w:r w:rsidRPr="00A400AF">
        <w:rPr>
          <w:sz w:val="28"/>
          <w:szCs w:val="28"/>
          <w:lang w:val="uk-UA"/>
        </w:rPr>
        <w:t xml:space="preserve">в селі Мала </w:t>
      </w:r>
      <w:proofErr w:type="spellStart"/>
      <w:r w:rsidRPr="00A400AF">
        <w:rPr>
          <w:sz w:val="28"/>
          <w:szCs w:val="28"/>
          <w:lang w:val="uk-UA"/>
        </w:rPr>
        <w:t>Костромка</w:t>
      </w:r>
      <w:proofErr w:type="spellEnd"/>
      <w:r w:rsidRPr="00A400AF">
        <w:rPr>
          <w:sz w:val="28"/>
          <w:szCs w:val="28"/>
          <w:lang w:val="uk-UA"/>
        </w:rPr>
        <w:t xml:space="preserve"> </w:t>
      </w:r>
      <w:proofErr w:type="spellStart"/>
      <w:r w:rsidRPr="00A400AF">
        <w:rPr>
          <w:sz w:val="28"/>
          <w:szCs w:val="28"/>
          <w:lang w:val="uk-UA"/>
        </w:rPr>
        <w:t>Апостолівського</w:t>
      </w:r>
      <w:proofErr w:type="spellEnd"/>
      <w:r w:rsidRPr="00A400AF">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0,06 га. </w:t>
      </w:r>
    </w:p>
    <w:p w:rsidR="00A400AF" w:rsidRPr="00A400AF" w:rsidRDefault="00A400AF" w:rsidP="00A400AF">
      <w:pPr>
        <w:ind w:firstLine="708"/>
        <w:jc w:val="both"/>
        <w:rPr>
          <w:sz w:val="28"/>
          <w:szCs w:val="28"/>
          <w:lang w:val="uk-UA"/>
        </w:rPr>
      </w:pPr>
      <w:r w:rsidRPr="00A400AF">
        <w:rPr>
          <w:sz w:val="28"/>
          <w:szCs w:val="28"/>
          <w:lang w:val="uk-UA"/>
        </w:rPr>
        <w:t xml:space="preserve">2. Рекомендувати фізичній особі </w:t>
      </w:r>
      <w:proofErr w:type="spellStart"/>
      <w:r w:rsidRPr="00A400AF">
        <w:rPr>
          <w:sz w:val="28"/>
          <w:szCs w:val="28"/>
          <w:lang w:val="uk-UA"/>
        </w:rPr>
        <w:t>Бельдій</w:t>
      </w:r>
      <w:proofErr w:type="spellEnd"/>
      <w:r w:rsidRPr="00A400AF">
        <w:rPr>
          <w:sz w:val="28"/>
          <w:szCs w:val="28"/>
          <w:lang w:val="uk-UA"/>
        </w:rPr>
        <w:t xml:space="preserve"> Людмилі Григорівні</w:t>
      </w:r>
      <w:r w:rsidRPr="00A400AF">
        <w:rPr>
          <w:i/>
          <w:sz w:val="28"/>
          <w:szCs w:val="28"/>
          <w:lang w:val="uk-UA"/>
        </w:rPr>
        <w:t xml:space="preserve"> </w:t>
      </w:r>
      <w:r w:rsidRPr="00A400AF">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400AF" w:rsidRPr="00A400AF" w:rsidRDefault="00A400AF" w:rsidP="00A400AF">
      <w:pPr>
        <w:ind w:firstLine="708"/>
        <w:jc w:val="both"/>
        <w:rPr>
          <w:sz w:val="28"/>
          <w:szCs w:val="28"/>
          <w:lang w:val="uk-UA"/>
        </w:rPr>
      </w:pPr>
      <w:r w:rsidRPr="00A400AF">
        <w:rPr>
          <w:sz w:val="28"/>
          <w:szCs w:val="28"/>
          <w:lang w:val="uk-UA"/>
        </w:rPr>
        <w:t xml:space="preserve">3. Фізичній особі </w:t>
      </w:r>
      <w:proofErr w:type="spellStart"/>
      <w:r w:rsidRPr="00A400AF">
        <w:rPr>
          <w:sz w:val="28"/>
          <w:szCs w:val="28"/>
          <w:lang w:val="uk-UA"/>
        </w:rPr>
        <w:t>Бельдій</w:t>
      </w:r>
      <w:proofErr w:type="spellEnd"/>
      <w:r w:rsidRPr="00A400AF">
        <w:rPr>
          <w:sz w:val="28"/>
          <w:szCs w:val="28"/>
          <w:lang w:val="uk-UA"/>
        </w:rPr>
        <w:t xml:space="preserve"> Людмилі Григорівні</w:t>
      </w:r>
      <w:r w:rsidRPr="00A400AF">
        <w:rPr>
          <w:i/>
          <w:sz w:val="28"/>
          <w:szCs w:val="28"/>
          <w:lang w:val="uk-UA"/>
        </w:rPr>
        <w:t xml:space="preserve"> </w:t>
      </w:r>
      <w:r w:rsidRPr="00A400AF">
        <w:rPr>
          <w:sz w:val="28"/>
          <w:szCs w:val="28"/>
          <w:lang w:val="uk-UA"/>
        </w:rPr>
        <w:t xml:space="preserve">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ind w:firstLine="708"/>
        <w:jc w:val="both"/>
        <w:rPr>
          <w:sz w:val="28"/>
          <w:szCs w:val="28"/>
          <w:lang w:val="uk-UA"/>
        </w:rPr>
      </w:pPr>
      <w:r w:rsidRPr="00A400AF">
        <w:rPr>
          <w:sz w:val="28"/>
          <w:szCs w:val="28"/>
          <w:lang w:val="uk-UA"/>
        </w:rPr>
        <w:t xml:space="preserve">4. Контроль за виконанням рішення покласти  на постійну комісію </w:t>
      </w:r>
      <w:proofErr w:type="spellStart"/>
      <w:r w:rsidRPr="00A400AF">
        <w:rPr>
          <w:sz w:val="28"/>
          <w:szCs w:val="28"/>
          <w:lang w:val="uk-UA"/>
        </w:rPr>
        <w:t>Зеленодольської</w:t>
      </w:r>
      <w:proofErr w:type="spellEnd"/>
      <w:r w:rsidRPr="00A400AF">
        <w:rPr>
          <w:sz w:val="28"/>
          <w:szCs w:val="28"/>
          <w:lang w:val="uk-UA"/>
        </w:rPr>
        <w:t xml:space="preserve"> міської ради з питань регулювання земельних відносин та </w:t>
      </w:r>
    </w:p>
    <w:p w:rsidR="00A400AF" w:rsidRPr="00A400AF" w:rsidRDefault="00A400AF" w:rsidP="00A400AF">
      <w:pPr>
        <w:jc w:val="both"/>
        <w:rPr>
          <w:sz w:val="28"/>
          <w:szCs w:val="28"/>
          <w:lang w:val="uk-UA"/>
        </w:rPr>
      </w:pPr>
      <w:r w:rsidRPr="00A400AF">
        <w:rPr>
          <w:sz w:val="28"/>
          <w:szCs w:val="28"/>
          <w:lang w:val="uk-UA"/>
        </w:rPr>
        <w:t>охорони навколишнього середовища.</w:t>
      </w: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986/1</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A400AF" w:rsidRPr="00A400AF" w:rsidRDefault="00A400AF" w:rsidP="00A400AF">
      <w:pPr>
        <w:jc w:val="both"/>
        <w:rPr>
          <w:i/>
          <w:sz w:val="28"/>
          <w:szCs w:val="28"/>
          <w:lang w:val="uk-UA"/>
        </w:rPr>
      </w:pPr>
    </w:p>
    <w:p w:rsidR="00A400AF" w:rsidRPr="00A400AF" w:rsidRDefault="00A400AF" w:rsidP="00A400AF">
      <w:pPr>
        <w:jc w:val="both"/>
        <w:rPr>
          <w:sz w:val="28"/>
          <w:szCs w:val="28"/>
          <w:lang w:val="uk-UA"/>
        </w:rPr>
      </w:pPr>
      <w:r w:rsidRPr="00A400AF">
        <w:rPr>
          <w:sz w:val="28"/>
          <w:szCs w:val="28"/>
          <w:lang w:val="uk-UA"/>
        </w:rPr>
        <w:tab/>
        <w:t xml:space="preserve">Розглянувши заяву (вхід. № К-134/02-9 від 23.03.2015 р.) фізичної особи </w:t>
      </w:r>
      <w:proofErr w:type="spellStart"/>
      <w:r w:rsidRPr="00A400AF">
        <w:rPr>
          <w:sz w:val="28"/>
          <w:szCs w:val="28"/>
          <w:lang w:val="uk-UA"/>
        </w:rPr>
        <w:t>Казакова</w:t>
      </w:r>
      <w:proofErr w:type="spellEnd"/>
      <w:r w:rsidRPr="00A400AF">
        <w:rPr>
          <w:sz w:val="28"/>
          <w:szCs w:val="28"/>
          <w:lang w:val="uk-UA"/>
        </w:rPr>
        <w:t xml:space="preserve"> Станіслава Володимировича</w:t>
      </w:r>
      <w:r w:rsidRPr="00A400AF">
        <w:rPr>
          <w:i/>
          <w:sz w:val="28"/>
          <w:szCs w:val="28"/>
          <w:lang w:val="uk-UA"/>
        </w:rPr>
        <w:t xml:space="preserve"> </w:t>
      </w:r>
      <w:r w:rsidRPr="00A400AF">
        <w:rPr>
          <w:sz w:val="28"/>
          <w:szCs w:val="28"/>
          <w:lang w:val="uk-UA"/>
        </w:rPr>
        <w:t xml:space="preserve">про надання дозволу на виготовлення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w:t>
      </w:r>
      <w:proofErr w:type="spellStart"/>
      <w:r w:rsidRPr="00A400AF">
        <w:rPr>
          <w:sz w:val="28"/>
          <w:szCs w:val="28"/>
          <w:lang w:val="uk-UA"/>
        </w:rPr>
        <w:t>Зеленодольська</w:t>
      </w:r>
      <w:proofErr w:type="spellEnd"/>
      <w:r w:rsidRPr="00A400AF">
        <w:rPr>
          <w:sz w:val="28"/>
          <w:szCs w:val="28"/>
          <w:lang w:val="uk-UA"/>
        </w:rPr>
        <w:t xml:space="preserve"> міська рада</w:t>
      </w:r>
    </w:p>
    <w:p w:rsidR="00A400AF" w:rsidRPr="00A400AF" w:rsidRDefault="00A400AF" w:rsidP="00A400AF">
      <w:pPr>
        <w:jc w:val="both"/>
        <w:rPr>
          <w:b/>
          <w:sz w:val="28"/>
          <w:szCs w:val="28"/>
          <w:lang w:val="uk-UA"/>
        </w:rPr>
      </w:pPr>
      <w:r w:rsidRPr="00A400AF">
        <w:rPr>
          <w:sz w:val="28"/>
          <w:szCs w:val="28"/>
          <w:lang w:val="uk-UA"/>
        </w:rPr>
        <w:t xml:space="preserve">                                                     </w:t>
      </w:r>
      <w:r w:rsidRPr="00A400AF">
        <w:rPr>
          <w:b/>
          <w:sz w:val="28"/>
          <w:szCs w:val="28"/>
          <w:lang w:val="uk-UA"/>
        </w:rPr>
        <w:t>ВИРІШИЛА:</w:t>
      </w:r>
    </w:p>
    <w:p w:rsidR="00A400AF" w:rsidRPr="00A400AF" w:rsidRDefault="00A400AF" w:rsidP="00A400AF">
      <w:pPr>
        <w:ind w:firstLine="708"/>
        <w:jc w:val="both"/>
        <w:rPr>
          <w:sz w:val="28"/>
          <w:szCs w:val="28"/>
          <w:lang w:val="uk-UA"/>
        </w:rPr>
      </w:pPr>
      <w:r w:rsidRPr="00A400AF">
        <w:rPr>
          <w:sz w:val="28"/>
          <w:szCs w:val="28"/>
          <w:lang w:val="uk-UA"/>
        </w:rPr>
        <w:t xml:space="preserve">1. Надати фізичній особі  </w:t>
      </w:r>
      <w:proofErr w:type="spellStart"/>
      <w:r w:rsidRPr="00A400AF">
        <w:rPr>
          <w:sz w:val="28"/>
          <w:szCs w:val="28"/>
          <w:lang w:val="uk-UA"/>
        </w:rPr>
        <w:t>Казакову</w:t>
      </w:r>
      <w:proofErr w:type="spellEnd"/>
      <w:r w:rsidRPr="00A400AF">
        <w:rPr>
          <w:sz w:val="28"/>
          <w:szCs w:val="28"/>
          <w:lang w:val="uk-UA"/>
        </w:rPr>
        <w:t xml:space="preserve"> Станіславу Володимировичу</w:t>
      </w:r>
      <w:r w:rsidRPr="00A400AF">
        <w:rPr>
          <w:i/>
          <w:sz w:val="28"/>
          <w:szCs w:val="28"/>
          <w:lang w:val="uk-UA"/>
        </w:rPr>
        <w:t xml:space="preserve"> </w:t>
      </w:r>
      <w:r w:rsidRPr="00A400AF">
        <w:rPr>
          <w:sz w:val="28"/>
          <w:szCs w:val="28"/>
          <w:lang w:val="uk-UA"/>
        </w:rPr>
        <w:t xml:space="preserve">дозвіл на виготовлення проекту  землеустрою щодо відведення земельної ділянки у власність по вулиці Миру, 59 </w:t>
      </w:r>
      <w:r w:rsidRPr="00A400AF">
        <w:rPr>
          <w:i/>
          <w:sz w:val="28"/>
          <w:szCs w:val="28"/>
          <w:lang w:val="uk-UA"/>
        </w:rPr>
        <w:t xml:space="preserve"> </w:t>
      </w:r>
      <w:r w:rsidRPr="00A400AF">
        <w:rPr>
          <w:sz w:val="28"/>
          <w:szCs w:val="28"/>
          <w:lang w:val="uk-UA"/>
        </w:rPr>
        <w:t xml:space="preserve">в селі Мала </w:t>
      </w:r>
      <w:proofErr w:type="spellStart"/>
      <w:r w:rsidRPr="00A400AF">
        <w:rPr>
          <w:sz w:val="28"/>
          <w:szCs w:val="28"/>
          <w:lang w:val="uk-UA"/>
        </w:rPr>
        <w:t>Костромка</w:t>
      </w:r>
      <w:proofErr w:type="spellEnd"/>
      <w:r w:rsidRPr="00A400AF">
        <w:rPr>
          <w:sz w:val="28"/>
          <w:szCs w:val="28"/>
          <w:lang w:val="uk-UA"/>
        </w:rPr>
        <w:t xml:space="preserve"> </w:t>
      </w:r>
      <w:proofErr w:type="spellStart"/>
      <w:r w:rsidRPr="00A400AF">
        <w:rPr>
          <w:sz w:val="28"/>
          <w:szCs w:val="28"/>
          <w:lang w:val="uk-UA"/>
        </w:rPr>
        <w:t>Апостолівського</w:t>
      </w:r>
      <w:proofErr w:type="spellEnd"/>
      <w:r w:rsidRPr="00A400AF">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A400AF" w:rsidRPr="00A400AF" w:rsidRDefault="00A400AF" w:rsidP="00A400AF">
      <w:pPr>
        <w:ind w:firstLine="708"/>
        <w:jc w:val="both"/>
        <w:rPr>
          <w:sz w:val="28"/>
          <w:szCs w:val="28"/>
          <w:lang w:val="uk-UA"/>
        </w:rPr>
      </w:pPr>
      <w:r w:rsidRPr="00A400AF">
        <w:rPr>
          <w:sz w:val="28"/>
          <w:szCs w:val="28"/>
          <w:lang w:val="uk-UA"/>
        </w:rPr>
        <w:t xml:space="preserve">2. Рекомендувати фізичній особі </w:t>
      </w:r>
      <w:proofErr w:type="spellStart"/>
      <w:r w:rsidRPr="00A400AF">
        <w:rPr>
          <w:sz w:val="28"/>
          <w:szCs w:val="28"/>
          <w:lang w:val="uk-UA"/>
        </w:rPr>
        <w:t>Казакову</w:t>
      </w:r>
      <w:proofErr w:type="spellEnd"/>
      <w:r w:rsidRPr="00A400AF">
        <w:rPr>
          <w:sz w:val="28"/>
          <w:szCs w:val="28"/>
          <w:lang w:val="uk-UA"/>
        </w:rPr>
        <w:t xml:space="preserve"> Станіславу Володимировичу</w:t>
      </w:r>
      <w:r w:rsidRPr="00A400AF">
        <w:rPr>
          <w:i/>
          <w:sz w:val="28"/>
          <w:szCs w:val="28"/>
          <w:lang w:val="uk-UA"/>
        </w:rPr>
        <w:t xml:space="preserve"> </w:t>
      </w:r>
      <w:r w:rsidRPr="00A400AF">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400AF" w:rsidRPr="00A400AF" w:rsidRDefault="00A400AF" w:rsidP="00A400AF">
      <w:pPr>
        <w:ind w:firstLine="708"/>
        <w:jc w:val="both"/>
        <w:rPr>
          <w:sz w:val="28"/>
          <w:szCs w:val="28"/>
          <w:lang w:val="uk-UA"/>
        </w:rPr>
      </w:pPr>
      <w:r w:rsidRPr="00A400AF">
        <w:rPr>
          <w:sz w:val="28"/>
          <w:szCs w:val="28"/>
          <w:lang w:val="uk-UA"/>
        </w:rPr>
        <w:t xml:space="preserve">3. Фізичній особі </w:t>
      </w:r>
      <w:proofErr w:type="spellStart"/>
      <w:r w:rsidRPr="00A400AF">
        <w:rPr>
          <w:sz w:val="28"/>
          <w:szCs w:val="28"/>
          <w:lang w:val="uk-UA"/>
        </w:rPr>
        <w:t>Казакову</w:t>
      </w:r>
      <w:proofErr w:type="spellEnd"/>
      <w:r w:rsidRPr="00A400AF">
        <w:rPr>
          <w:sz w:val="28"/>
          <w:szCs w:val="28"/>
          <w:lang w:val="uk-UA"/>
        </w:rPr>
        <w:t xml:space="preserve"> Станіславу Володимировичу</w:t>
      </w:r>
      <w:r w:rsidRPr="00A400AF">
        <w:rPr>
          <w:i/>
          <w:sz w:val="28"/>
          <w:szCs w:val="28"/>
          <w:lang w:val="uk-UA"/>
        </w:rPr>
        <w:t xml:space="preserve"> </w:t>
      </w:r>
      <w:r w:rsidRPr="00A400AF">
        <w:rPr>
          <w:sz w:val="28"/>
          <w:szCs w:val="28"/>
          <w:lang w:val="uk-UA"/>
        </w:rPr>
        <w:t xml:space="preserve">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ind w:firstLine="708"/>
        <w:jc w:val="both"/>
        <w:rPr>
          <w:sz w:val="28"/>
          <w:szCs w:val="28"/>
          <w:lang w:val="uk-UA"/>
        </w:rPr>
      </w:pPr>
      <w:r w:rsidRPr="00A400AF">
        <w:rPr>
          <w:sz w:val="28"/>
          <w:szCs w:val="28"/>
          <w:lang w:val="uk-UA"/>
        </w:rPr>
        <w:t xml:space="preserve">4. Контроль за виконанням рішення покласти  на постійну комісію </w:t>
      </w:r>
      <w:proofErr w:type="spellStart"/>
      <w:r w:rsidRPr="00A400AF">
        <w:rPr>
          <w:sz w:val="28"/>
          <w:szCs w:val="28"/>
          <w:lang w:val="uk-UA"/>
        </w:rPr>
        <w:t>Зеленодольської</w:t>
      </w:r>
      <w:proofErr w:type="spellEnd"/>
      <w:r w:rsidRPr="00A400AF">
        <w:rPr>
          <w:sz w:val="28"/>
          <w:szCs w:val="28"/>
          <w:lang w:val="uk-UA"/>
        </w:rPr>
        <w:t xml:space="preserve"> міської ради з питань регулювання земельних відносин та </w:t>
      </w:r>
    </w:p>
    <w:p w:rsidR="00A400AF" w:rsidRPr="00A400AF" w:rsidRDefault="00A400AF" w:rsidP="00A400AF">
      <w:pPr>
        <w:jc w:val="both"/>
        <w:rPr>
          <w:sz w:val="28"/>
          <w:szCs w:val="28"/>
          <w:lang w:val="uk-UA"/>
        </w:rPr>
      </w:pPr>
      <w:r w:rsidRPr="00A400AF">
        <w:rPr>
          <w:sz w:val="28"/>
          <w:szCs w:val="28"/>
          <w:lang w:val="uk-UA"/>
        </w:rPr>
        <w:t>охорони навколишнього середовища.</w:t>
      </w:r>
    </w:p>
    <w:p w:rsidR="00A400AF" w:rsidRPr="00A400AF" w:rsidRDefault="00A400AF" w:rsidP="00A400AF">
      <w:pPr>
        <w:ind w:firstLine="708"/>
        <w:jc w:val="both"/>
        <w:rPr>
          <w:sz w:val="28"/>
          <w:szCs w:val="28"/>
          <w:lang w:val="uk-UA"/>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Pr>
          <w:sz w:val="28"/>
          <w:szCs w:val="28"/>
          <w:lang w:val="uk-UA"/>
        </w:rPr>
        <w:t xml:space="preserve">   </w:t>
      </w:r>
      <w:r w:rsidRPr="00A400AF">
        <w:rPr>
          <w:sz w:val="28"/>
          <w:szCs w:val="28"/>
          <w:lang w:val="uk-UA"/>
        </w:rPr>
        <w:t xml:space="preserve"> </w:t>
      </w:r>
      <w:r w:rsidRPr="00A400AF">
        <w:rPr>
          <w:b/>
          <w:sz w:val="28"/>
          <w:szCs w:val="28"/>
          <w:lang w:val="uk-UA"/>
        </w:rPr>
        <w:t xml:space="preserve"> </w:t>
      </w:r>
      <w:r w:rsidRPr="00A400AF">
        <w:rPr>
          <w:sz w:val="28"/>
          <w:szCs w:val="28"/>
          <w:lang w:val="uk-UA"/>
        </w:rPr>
        <w:t>№ 986/2</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A400AF" w:rsidRPr="00A400AF" w:rsidRDefault="00A400AF" w:rsidP="00A400AF">
      <w:pPr>
        <w:jc w:val="both"/>
        <w:rPr>
          <w:i/>
          <w:sz w:val="28"/>
          <w:szCs w:val="28"/>
          <w:lang w:val="uk-UA"/>
        </w:rPr>
      </w:pPr>
    </w:p>
    <w:p w:rsidR="00A400AF" w:rsidRPr="00A400AF" w:rsidRDefault="00A400AF" w:rsidP="00A400AF">
      <w:pPr>
        <w:jc w:val="both"/>
        <w:rPr>
          <w:sz w:val="28"/>
          <w:szCs w:val="28"/>
          <w:lang w:val="uk-UA"/>
        </w:rPr>
      </w:pPr>
      <w:r w:rsidRPr="00A400AF">
        <w:rPr>
          <w:sz w:val="28"/>
          <w:szCs w:val="28"/>
          <w:lang w:val="uk-UA"/>
        </w:rPr>
        <w:tab/>
        <w:t xml:space="preserve">Розглянувши заяву (вхід. № С- 157 /02-9 від 06.04.2015 р.) фізичної особи Стрижака Сергія Валерійовича  </w:t>
      </w:r>
      <w:r w:rsidRPr="00A400AF">
        <w:rPr>
          <w:i/>
          <w:sz w:val="28"/>
          <w:szCs w:val="28"/>
          <w:lang w:val="uk-UA"/>
        </w:rPr>
        <w:t xml:space="preserve"> </w:t>
      </w:r>
      <w:r w:rsidRPr="00A400AF">
        <w:rPr>
          <w:sz w:val="28"/>
          <w:szCs w:val="28"/>
          <w:lang w:val="uk-UA"/>
        </w:rPr>
        <w:t xml:space="preserve">про надання дозволу на виготовлення проекту  землеустрою щодо відведення земельної ділянки у власність по вулиці Шкільна, 42А в селі Мала </w:t>
      </w:r>
      <w:proofErr w:type="spellStart"/>
      <w:r w:rsidRPr="00A400AF">
        <w:rPr>
          <w:sz w:val="28"/>
          <w:szCs w:val="28"/>
          <w:lang w:val="uk-UA"/>
        </w:rPr>
        <w:t>Костромка</w:t>
      </w:r>
      <w:proofErr w:type="spellEnd"/>
      <w:r w:rsidRPr="00A400AF">
        <w:rPr>
          <w:sz w:val="28"/>
          <w:szCs w:val="28"/>
          <w:lang w:val="uk-UA"/>
        </w:rPr>
        <w:t xml:space="preserve"> </w:t>
      </w:r>
      <w:proofErr w:type="spellStart"/>
      <w:r w:rsidRPr="00A400AF">
        <w:rPr>
          <w:sz w:val="28"/>
          <w:szCs w:val="28"/>
          <w:lang w:val="uk-UA"/>
        </w:rPr>
        <w:t>Апостолівського</w:t>
      </w:r>
      <w:proofErr w:type="spellEnd"/>
      <w:r w:rsidRPr="00A400AF">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w:t>
      </w:r>
      <w:proofErr w:type="spellStart"/>
      <w:r w:rsidRPr="00A400AF">
        <w:rPr>
          <w:sz w:val="28"/>
          <w:szCs w:val="28"/>
          <w:lang w:val="uk-UA"/>
        </w:rPr>
        <w:t>Зеленодольська</w:t>
      </w:r>
      <w:proofErr w:type="spellEnd"/>
      <w:r w:rsidRPr="00A400AF">
        <w:rPr>
          <w:sz w:val="28"/>
          <w:szCs w:val="28"/>
          <w:lang w:val="uk-UA"/>
        </w:rPr>
        <w:t xml:space="preserve"> міська рада </w:t>
      </w:r>
    </w:p>
    <w:p w:rsidR="00A400AF" w:rsidRPr="00A400AF" w:rsidRDefault="00A400AF" w:rsidP="00A400AF">
      <w:pPr>
        <w:jc w:val="both"/>
        <w:rPr>
          <w:b/>
          <w:sz w:val="28"/>
          <w:szCs w:val="28"/>
          <w:lang w:val="uk-UA"/>
        </w:rPr>
      </w:pPr>
      <w:r w:rsidRPr="00A400AF">
        <w:rPr>
          <w:sz w:val="28"/>
          <w:szCs w:val="28"/>
          <w:lang w:val="uk-UA"/>
        </w:rPr>
        <w:t xml:space="preserve">                                                     </w:t>
      </w:r>
      <w:r w:rsidRPr="00A400AF">
        <w:rPr>
          <w:b/>
          <w:sz w:val="28"/>
          <w:szCs w:val="28"/>
          <w:lang w:val="uk-UA"/>
        </w:rPr>
        <w:t>ВИРІШИЛА:</w:t>
      </w:r>
    </w:p>
    <w:p w:rsidR="00A400AF" w:rsidRPr="00A400AF" w:rsidRDefault="00A400AF" w:rsidP="00A400AF">
      <w:pPr>
        <w:ind w:firstLine="708"/>
        <w:jc w:val="both"/>
        <w:rPr>
          <w:sz w:val="28"/>
          <w:szCs w:val="28"/>
          <w:lang w:val="uk-UA"/>
        </w:rPr>
      </w:pPr>
      <w:r w:rsidRPr="00A400AF">
        <w:rPr>
          <w:sz w:val="28"/>
          <w:szCs w:val="28"/>
          <w:lang w:val="uk-UA"/>
        </w:rPr>
        <w:t xml:space="preserve">1. Надати фізичній особі  Стрижаку Сергію Валерійовичу   дозвіл на виготовлення проекту  землеустрою щодо відведення земельної ділянки у власність по вулиці Шкільна, 42А </w:t>
      </w:r>
      <w:r w:rsidRPr="00A400AF">
        <w:rPr>
          <w:i/>
          <w:sz w:val="28"/>
          <w:szCs w:val="28"/>
          <w:lang w:val="uk-UA"/>
        </w:rPr>
        <w:t xml:space="preserve"> </w:t>
      </w:r>
      <w:r w:rsidRPr="00A400AF">
        <w:rPr>
          <w:sz w:val="28"/>
          <w:szCs w:val="28"/>
          <w:lang w:val="uk-UA"/>
        </w:rPr>
        <w:t xml:space="preserve">в селі Мала </w:t>
      </w:r>
      <w:proofErr w:type="spellStart"/>
      <w:r w:rsidRPr="00A400AF">
        <w:rPr>
          <w:sz w:val="28"/>
          <w:szCs w:val="28"/>
          <w:lang w:val="uk-UA"/>
        </w:rPr>
        <w:t>Костромка</w:t>
      </w:r>
      <w:proofErr w:type="spellEnd"/>
      <w:r w:rsidRPr="00A400AF">
        <w:rPr>
          <w:sz w:val="28"/>
          <w:szCs w:val="28"/>
          <w:lang w:val="uk-UA"/>
        </w:rPr>
        <w:t xml:space="preserve"> </w:t>
      </w:r>
      <w:proofErr w:type="spellStart"/>
      <w:r w:rsidRPr="00A400AF">
        <w:rPr>
          <w:sz w:val="28"/>
          <w:szCs w:val="28"/>
          <w:lang w:val="uk-UA"/>
        </w:rPr>
        <w:t>Апостолівського</w:t>
      </w:r>
      <w:proofErr w:type="spellEnd"/>
      <w:r w:rsidRPr="00A400AF">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0,25 га. </w:t>
      </w:r>
    </w:p>
    <w:p w:rsidR="00A400AF" w:rsidRPr="00A400AF" w:rsidRDefault="00A400AF" w:rsidP="00A400AF">
      <w:pPr>
        <w:ind w:firstLine="708"/>
        <w:jc w:val="both"/>
        <w:rPr>
          <w:sz w:val="28"/>
          <w:szCs w:val="28"/>
          <w:lang w:val="uk-UA"/>
        </w:rPr>
      </w:pPr>
      <w:r w:rsidRPr="00A400AF">
        <w:rPr>
          <w:sz w:val="28"/>
          <w:szCs w:val="28"/>
          <w:lang w:val="uk-UA"/>
        </w:rPr>
        <w:t xml:space="preserve">2. Рекомендувати фізичній особі Стрижаку Сергію Валерійовичу    </w:t>
      </w:r>
      <w:r w:rsidRPr="00A400AF">
        <w:rPr>
          <w:i/>
          <w:sz w:val="28"/>
          <w:szCs w:val="28"/>
          <w:lang w:val="uk-UA"/>
        </w:rPr>
        <w:t xml:space="preserve"> </w:t>
      </w:r>
      <w:r w:rsidRPr="00A400AF">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400AF" w:rsidRPr="00A400AF" w:rsidRDefault="00A400AF" w:rsidP="00A400AF">
      <w:pPr>
        <w:ind w:firstLine="708"/>
        <w:jc w:val="both"/>
        <w:rPr>
          <w:sz w:val="28"/>
          <w:szCs w:val="28"/>
          <w:lang w:val="uk-UA"/>
        </w:rPr>
      </w:pPr>
      <w:r w:rsidRPr="00A400AF">
        <w:rPr>
          <w:sz w:val="28"/>
          <w:szCs w:val="28"/>
          <w:lang w:val="uk-UA"/>
        </w:rPr>
        <w:t xml:space="preserve">3. Фізичній особі Стрижаку Сергію Валерійовичу </w:t>
      </w:r>
      <w:r w:rsidRPr="00A400AF">
        <w:rPr>
          <w:i/>
          <w:sz w:val="28"/>
          <w:szCs w:val="28"/>
          <w:lang w:val="uk-UA"/>
        </w:rPr>
        <w:t xml:space="preserve"> </w:t>
      </w:r>
      <w:r w:rsidRPr="00A400AF">
        <w:rPr>
          <w:sz w:val="28"/>
          <w:szCs w:val="28"/>
          <w:lang w:val="uk-UA"/>
        </w:rPr>
        <w:t xml:space="preserve">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ind w:firstLine="708"/>
        <w:jc w:val="both"/>
        <w:rPr>
          <w:sz w:val="28"/>
          <w:szCs w:val="28"/>
          <w:lang w:val="uk-UA"/>
        </w:rPr>
      </w:pPr>
      <w:r w:rsidRPr="00A400AF">
        <w:rPr>
          <w:sz w:val="28"/>
          <w:szCs w:val="28"/>
          <w:lang w:val="uk-UA"/>
        </w:rPr>
        <w:t xml:space="preserve">4. Контроль за виконанням рішення покласти  на постійну комісію </w:t>
      </w:r>
      <w:proofErr w:type="spellStart"/>
      <w:r w:rsidRPr="00A400AF">
        <w:rPr>
          <w:sz w:val="28"/>
          <w:szCs w:val="28"/>
          <w:lang w:val="uk-UA"/>
        </w:rPr>
        <w:t>Зеленодольської</w:t>
      </w:r>
      <w:proofErr w:type="spellEnd"/>
      <w:r w:rsidRPr="00A400AF">
        <w:rPr>
          <w:sz w:val="28"/>
          <w:szCs w:val="28"/>
          <w:lang w:val="uk-UA"/>
        </w:rPr>
        <w:t xml:space="preserve"> міської ради з питань регулювання земельних відносин та </w:t>
      </w:r>
    </w:p>
    <w:p w:rsidR="00A400AF" w:rsidRPr="00A400AF" w:rsidRDefault="00A400AF" w:rsidP="00A400AF">
      <w:pPr>
        <w:jc w:val="both"/>
        <w:rPr>
          <w:sz w:val="28"/>
          <w:szCs w:val="28"/>
          <w:lang w:val="uk-UA"/>
        </w:rPr>
      </w:pPr>
      <w:r w:rsidRPr="00A400AF">
        <w:rPr>
          <w:sz w:val="28"/>
          <w:szCs w:val="28"/>
          <w:lang w:val="uk-UA"/>
        </w:rPr>
        <w:t>охорони навколишнього середовища.</w:t>
      </w: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Pr>
          <w:sz w:val="28"/>
          <w:szCs w:val="28"/>
          <w:lang w:val="uk-UA"/>
        </w:rPr>
        <w:t xml:space="preserve">       </w:t>
      </w:r>
      <w:r w:rsidRPr="00A400AF">
        <w:rPr>
          <w:sz w:val="28"/>
          <w:szCs w:val="28"/>
          <w:lang w:val="uk-UA"/>
        </w:rPr>
        <w:t xml:space="preserve">    </w:t>
      </w:r>
      <w:r w:rsidRPr="00A400AF">
        <w:rPr>
          <w:b/>
          <w:sz w:val="28"/>
          <w:szCs w:val="28"/>
          <w:lang w:val="uk-UA"/>
        </w:rPr>
        <w:t xml:space="preserve"> </w:t>
      </w:r>
      <w:r w:rsidRPr="00A400AF">
        <w:rPr>
          <w:sz w:val="28"/>
          <w:szCs w:val="28"/>
          <w:lang w:val="uk-UA"/>
        </w:rPr>
        <w:t>№ 986/3</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lastRenderedPageBreak/>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A400AF" w:rsidRPr="00A400AF" w:rsidRDefault="00A400AF" w:rsidP="00A400AF">
      <w:pPr>
        <w:jc w:val="both"/>
        <w:rPr>
          <w:i/>
          <w:sz w:val="28"/>
          <w:szCs w:val="28"/>
          <w:lang w:val="uk-UA"/>
        </w:rPr>
      </w:pPr>
    </w:p>
    <w:p w:rsidR="00A400AF" w:rsidRPr="00A400AF" w:rsidRDefault="00A400AF" w:rsidP="00A400AF">
      <w:pPr>
        <w:jc w:val="both"/>
        <w:rPr>
          <w:sz w:val="28"/>
          <w:szCs w:val="28"/>
          <w:lang w:val="uk-UA"/>
        </w:rPr>
      </w:pPr>
      <w:r w:rsidRPr="00A400AF">
        <w:rPr>
          <w:sz w:val="28"/>
          <w:szCs w:val="28"/>
          <w:lang w:val="uk-UA"/>
        </w:rPr>
        <w:tab/>
        <w:t>Розглянувши заяву (вхід. № Т-141/02-9 від 26.03.2015 р.) фізичної особи Татарчук Людмили Володимирівни</w:t>
      </w:r>
      <w:r w:rsidRPr="00A400AF">
        <w:rPr>
          <w:i/>
          <w:sz w:val="28"/>
          <w:szCs w:val="28"/>
          <w:lang w:val="uk-UA"/>
        </w:rPr>
        <w:t xml:space="preserve"> </w:t>
      </w:r>
      <w:r w:rsidRPr="00A400AF">
        <w:rPr>
          <w:sz w:val="28"/>
          <w:szCs w:val="28"/>
          <w:lang w:val="uk-UA"/>
        </w:rPr>
        <w:t xml:space="preserve">про надання дозволу на виготовлення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w:t>
      </w:r>
      <w:proofErr w:type="spellStart"/>
      <w:r w:rsidRPr="00A400AF">
        <w:rPr>
          <w:sz w:val="28"/>
          <w:szCs w:val="28"/>
          <w:lang w:val="uk-UA"/>
        </w:rPr>
        <w:t>Зеленодольська</w:t>
      </w:r>
      <w:proofErr w:type="spellEnd"/>
      <w:r w:rsidRPr="00A400AF">
        <w:rPr>
          <w:sz w:val="28"/>
          <w:szCs w:val="28"/>
          <w:lang w:val="uk-UA"/>
        </w:rPr>
        <w:t xml:space="preserve"> міська рада </w:t>
      </w:r>
    </w:p>
    <w:p w:rsidR="00A400AF" w:rsidRPr="00A400AF" w:rsidRDefault="00A400AF" w:rsidP="00A400AF">
      <w:pPr>
        <w:jc w:val="both"/>
        <w:rPr>
          <w:b/>
          <w:sz w:val="28"/>
          <w:szCs w:val="28"/>
          <w:lang w:val="uk-UA"/>
        </w:rPr>
      </w:pPr>
      <w:r w:rsidRPr="00A400AF">
        <w:rPr>
          <w:sz w:val="28"/>
          <w:szCs w:val="28"/>
          <w:lang w:val="uk-UA"/>
        </w:rPr>
        <w:t xml:space="preserve">                                                     </w:t>
      </w:r>
      <w:r w:rsidRPr="00A400AF">
        <w:rPr>
          <w:b/>
          <w:sz w:val="28"/>
          <w:szCs w:val="28"/>
          <w:lang w:val="uk-UA"/>
        </w:rPr>
        <w:t>ВИРІШИЛА:</w:t>
      </w:r>
    </w:p>
    <w:p w:rsidR="00A400AF" w:rsidRPr="00A400AF" w:rsidRDefault="00A400AF" w:rsidP="00A400AF">
      <w:pPr>
        <w:ind w:firstLine="708"/>
        <w:jc w:val="both"/>
        <w:rPr>
          <w:sz w:val="28"/>
          <w:szCs w:val="28"/>
          <w:lang w:val="uk-UA"/>
        </w:rPr>
      </w:pPr>
      <w:r w:rsidRPr="00A400AF">
        <w:rPr>
          <w:sz w:val="28"/>
          <w:szCs w:val="28"/>
          <w:lang w:val="uk-UA"/>
        </w:rPr>
        <w:t>1. Надати фізичній особі Татарчук Людмилі Володимирівні</w:t>
      </w:r>
      <w:r w:rsidRPr="00A400AF">
        <w:rPr>
          <w:i/>
          <w:sz w:val="28"/>
          <w:szCs w:val="28"/>
          <w:lang w:val="uk-UA"/>
        </w:rPr>
        <w:t xml:space="preserve"> </w:t>
      </w:r>
      <w:r w:rsidRPr="00A400AF">
        <w:rPr>
          <w:sz w:val="28"/>
          <w:szCs w:val="28"/>
          <w:lang w:val="uk-UA"/>
        </w:rPr>
        <w:t>дозвіл на виготовлення проекту  землеустрою щодо відведення земельної ділянки у власність по вулиці Миру, 1</w:t>
      </w:r>
      <w:r w:rsidRPr="00A400AF">
        <w:rPr>
          <w:i/>
          <w:sz w:val="28"/>
          <w:szCs w:val="28"/>
          <w:lang w:val="uk-UA"/>
        </w:rPr>
        <w:t xml:space="preserve"> </w:t>
      </w:r>
      <w:r w:rsidRPr="00A400AF">
        <w:rPr>
          <w:sz w:val="28"/>
          <w:szCs w:val="28"/>
          <w:lang w:val="uk-UA"/>
        </w:rPr>
        <w:t xml:space="preserve">в селі Мала </w:t>
      </w:r>
      <w:proofErr w:type="spellStart"/>
      <w:r w:rsidRPr="00A400AF">
        <w:rPr>
          <w:sz w:val="28"/>
          <w:szCs w:val="28"/>
          <w:lang w:val="uk-UA"/>
        </w:rPr>
        <w:t>Костромка</w:t>
      </w:r>
      <w:proofErr w:type="spellEnd"/>
      <w:r w:rsidRPr="00A400AF">
        <w:rPr>
          <w:sz w:val="28"/>
          <w:szCs w:val="28"/>
          <w:lang w:val="uk-UA"/>
        </w:rPr>
        <w:t xml:space="preserve"> </w:t>
      </w:r>
      <w:proofErr w:type="spellStart"/>
      <w:r w:rsidRPr="00A400AF">
        <w:rPr>
          <w:sz w:val="28"/>
          <w:szCs w:val="28"/>
          <w:lang w:val="uk-UA"/>
        </w:rPr>
        <w:t>Апостолівського</w:t>
      </w:r>
      <w:proofErr w:type="spellEnd"/>
      <w:r w:rsidRPr="00A400AF">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A400AF" w:rsidRPr="00A400AF" w:rsidRDefault="00A400AF" w:rsidP="00A400AF">
      <w:pPr>
        <w:ind w:firstLine="708"/>
        <w:jc w:val="both"/>
        <w:rPr>
          <w:sz w:val="28"/>
          <w:szCs w:val="28"/>
          <w:lang w:val="uk-UA"/>
        </w:rPr>
      </w:pPr>
      <w:r w:rsidRPr="00A400AF">
        <w:rPr>
          <w:sz w:val="28"/>
          <w:szCs w:val="28"/>
          <w:lang w:val="uk-UA"/>
        </w:rPr>
        <w:t>2. Рекомендувати фізичній особі Татарчук Людмилі Володимирівні</w:t>
      </w:r>
      <w:r w:rsidRPr="00A400AF">
        <w:rPr>
          <w:i/>
          <w:sz w:val="28"/>
          <w:szCs w:val="28"/>
          <w:lang w:val="uk-UA"/>
        </w:rPr>
        <w:t xml:space="preserve"> </w:t>
      </w:r>
      <w:r w:rsidRPr="00A400AF">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400AF" w:rsidRPr="00A400AF" w:rsidRDefault="00A400AF" w:rsidP="00A400AF">
      <w:pPr>
        <w:ind w:firstLine="708"/>
        <w:jc w:val="both"/>
        <w:rPr>
          <w:sz w:val="28"/>
          <w:szCs w:val="28"/>
          <w:lang w:val="uk-UA"/>
        </w:rPr>
      </w:pPr>
      <w:r w:rsidRPr="00A400AF">
        <w:rPr>
          <w:sz w:val="28"/>
          <w:szCs w:val="28"/>
          <w:lang w:val="uk-UA"/>
        </w:rPr>
        <w:t>3. Фізичній особі Татарчук Людмилі Володимирівні</w:t>
      </w:r>
      <w:r w:rsidRPr="00A400AF">
        <w:rPr>
          <w:i/>
          <w:sz w:val="28"/>
          <w:szCs w:val="28"/>
          <w:lang w:val="uk-UA"/>
        </w:rPr>
        <w:t xml:space="preserve"> </w:t>
      </w:r>
      <w:r w:rsidRPr="00A400AF">
        <w:rPr>
          <w:sz w:val="28"/>
          <w:szCs w:val="28"/>
          <w:lang w:val="uk-UA"/>
        </w:rPr>
        <w:t xml:space="preserve">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ind w:firstLine="708"/>
        <w:jc w:val="both"/>
        <w:rPr>
          <w:sz w:val="28"/>
          <w:szCs w:val="28"/>
          <w:lang w:val="uk-UA"/>
        </w:rPr>
      </w:pPr>
      <w:r w:rsidRPr="00A400AF">
        <w:rPr>
          <w:sz w:val="28"/>
          <w:szCs w:val="28"/>
          <w:lang w:val="uk-UA"/>
        </w:rPr>
        <w:t xml:space="preserve">4. Контроль за виконанням рішення покласти  на постійну комісію </w:t>
      </w:r>
      <w:proofErr w:type="spellStart"/>
      <w:r w:rsidRPr="00A400AF">
        <w:rPr>
          <w:sz w:val="28"/>
          <w:szCs w:val="28"/>
          <w:lang w:val="uk-UA"/>
        </w:rPr>
        <w:t>Зеленодольської</w:t>
      </w:r>
      <w:proofErr w:type="spellEnd"/>
      <w:r w:rsidRPr="00A400AF">
        <w:rPr>
          <w:sz w:val="28"/>
          <w:szCs w:val="28"/>
          <w:lang w:val="uk-UA"/>
        </w:rPr>
        <w:t xml:space="preserve"> міської ради з питань регулювання земельних відносин та </w:t>
      </w:r>
    </w:p>
    <w:p w:rsidR="00A400AF" w:rsidRPr="00A400AF" w:rsidRDefault="00A400AF" w:rsidP="00A400AF">
      <w:pPr>
        <w:jc w:val="both"/>
        <w:rPr>
          <w:sz w:val="28"/>
          <w:szCs w:val="28"/>
          <w:lang w:val="uk-UA"/>
        </w:rPr>
      </w:pPr>
      <w:r w:rsidRPr="00A400AF">
        <w:rPr>
          <w:sz w:val="28"/>
          <w:szCs w:val="28"/>
          <w:lang w:val="uk-UA"/>
        </w:rPr>
        <w:t>охорони навколишнього середовища.</w:t>
      </w:r>
    </w:p>
    <w:p w:rsidR="00A400AF" w:rsidRPr="00A400AF" w:rsidRDefault="00A400AF" w:rsidP="00A400AF">
      <w:pPr>
        <w:ind w:firstLine="708"/>
        <w:jc w:val="both"/>
        <w:rPr>
          <w:sz w:val="28"/>
          <w:szCs w:val="28"/>
          <w:lang w:val="uk-UA"/>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987</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400AF" w:rsidRPr="00A400AF" w:rsidRDefault="00A400AF" w:rsidP="00A400AF">
      <w:pPr>
        <w:jc w:val="both"/>
        <w:rPr>
          <w:b/>
          <w:i/>
          <w:sz w:val="28"/>
          <w:szCs w:val="28"/>
          <w:lang w:val="uk-UA"/>
        </w:rPr>
      </w:pPr>
    </w:p>
    <w:p w:rsidR="00A400AF" w:rsidRPr="00A400AF" w:rsidRDefault="00A400AF" w:rsidP="00A400AF">
      <w:pPr>
        <w:jc w:val="both"/>
        <w:rPr>
          <w:sz w:val="28"/>
          <w:szCs w:val="28"/>
          <w:lang w:val="uk-UA"/>
        </w:rPr>
      </w:pPr>
      <w:r w:rsidRPr="00A400AF">
        <w:rPr>
          <w:sz w:val="28"/>
          <w:szCs w:val="28"/>
          <w:lang w:val="uk-UA"/>
        </w:rPr>
        <w:t xml:space="preserve">         Розглянувши заяву (вхід. № А-139/02-12 від 26.03.2015) фізичної</w:t>
      </w:r>
    </w:p>
    <w:p w:rsidR="00A400AF" w:rsidRPr="00A400AF" w:rsidRDefault="00A400AF" w:rsidP="00A400AF">
      <w:pPr>
        <w:jc w:val="both"/>
        <w:rPr>
          <w:rFonts w:eastAsia="Calibri"/>
          <w:sz w:val="28"/>
          <w:szCs w:val="28"/>
          <w:lang w:val="uk-UA"/>
        </w:rPr>
      </w:pPr>
      <w:r w:rsidRPr="00A400AF">
        <w:rPr>
          <w:sz w:val="28"/>
          <w:szCs w:val="28"/>
          <w:lang w:val="uk-UA"/>
        </w:rPr>
        <w:t xml:space="preserve"> особи - підприємця Антоновича Дениса Олександровича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A400AF">
        <w:rPr>
          <w:b/>
          <w:i/>
          <w:sz w:val="28"/>
          <w:szCs w:val="28"/>
          <w:lang w:val="uk-UA"/>
        </w:rPr>
        <w:t xml:space="preserve"> </w:t>
      </w:r>
      <w:r w:rsidRPr="00A400AF">
        <w:rPr>
          <w:sz w:val="28"/>
          <w:szCs w:val="28"/>
          <w:lang w:val="uk-UA"/>
        </w:rPr>
        <w:t>під тимчасовою спорудою для здійснення підприємницької діяльності, керуючись</w:t>
      </w:r>
      <w:r w:rsidRPr="00A400AF">
        <w:rPr>
          <w:rFonts w:eastAsia="Calibri"/>
          <w:sz w:val="28"/>
          <w:szCs w:val="28"/>
          <w:lang w:val="uk-UA"/>
        </w:rPr>
        <w:t xml:space="preserve"> статтями 12,100,102,123,125 Земельного Кодексу </w:t>
      </w:r>
      <w:r w:rsidRPr="00A400AF">
        <w:rPr>
          <w:rFonts w:eastAsia="Calibri"/>
          <w:sz w:val="28"/>
          <w:szCs w:val="28"/>
          <w:lang w:val="uk-UA"/>
        </w:rPr>
        <w:lastRenderedPageBreak/>
        <w:t xml:space="preserve">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A400AF">
        <w:rPr>
          <w:rFonts w:eastAsia="Calibri"/>
          <w:sz w:val="28"/>
          <w:szCs w:val="28"/>
          <w:lang w:val="uk-UA"/>
        </w:rPr>
        <w:t>Зеленодольськ</w:t>
      </w:r>
      <w:proofErr w:type="spellEnd"/>
      <w:r w:rsidRPr="00A400AF">
        <w:rPr>
          <w:rFonts w:eastAsia="Calibri"/>
          <w:sz w:val="28"/>
          <w:szCs w:val="28"/>
          <w:lang w:val="uk-UA"/>
        </w:rPr>
        <w:t xml:space="preserve">», </w:t>
      </w:r>
      <w:proofErr w:type="spellStart"/>
      <w:r w:rsidRPr="00A400AF">
        <w:rPr>
          <w:rFonts w:eastAsia="Calibri"/>
          <w:sz w:val="28"/>
          <w:szCs w:val="28"/>
          <w:lang w:val="uk-UA"/>
        </w:rPr>
        <w:t>Зеленодольська</w:t>
      </w:r>
      <w:proofErr w:type="spellEnd"/>
      <w:r w:rsidRPr="00A400AF">
        <w:rPr>
          <w:rFonts w:eastAsia="Calibri"/>
          <w:sz w:val="28"/>
          <w:szCs w:val="28"/>
          <w:lang w:val="uk-UA"/>
        </w:rPr>
        <w:t xml:space="preserve"> міська рада </w:t>
      </w:r>
    </w:p>
    <w:p w:rsidR="00A400AF" w:rsidRPr="00A400AF" w:rsidRDefault="00A400AF" w:rsidP="00A400AF">
      <w:pPr>
        <w:jc w:val="both"/>
        <w:rPr>
          <w:sz w:val="28"/>
          <w:szCs w:val="28"/>
          <w:lang w:val="uk-UA"/>
        </w:rPr>
      </w:pPr>
    </w:p>
    <w:p w:rsidR="00A400AF" w:rsidRPr="00A400AF" w:rsidRDefault="00A400AF" w:rsidP="00A400AF">
      <w:pPr>
        <w:jc w:val="both"/>
        <w:rPr>
          <w:b/>
          <w:sz w:val="28"/>
          <w:szCs w:val="28"/>
          <w:lang w:val="uk-UA"/>
        </w:rPr>
      </w:pPr>
      <w:r w:rsidRPr="00A400AF">
        <w:rPr>
          <w:b/>
          <w:sz w:val="28"/>
          <w:szCs w:val="28"/>
          <w:lang w:val="uk-UA"/>
        </w:rPr>
        <w:t xml:space="preserve">                                                   ВИРІШИЛА:</w:t>
      </w:r>
    </w:p>
    <w:p w:rsidR="00A400AF" w:rsidRPr="00A400AF" w:rsidRDefault="00A400AF" w:rsidP="00A400AF">
      <w:pPr>
        <w:jc w:val="both"/>
        <w:rPr>
          <w:sz w:val="28"/>
          <w:szCs w:val="28"/>
          <w:lang w:val="uk-UA"/>
        </w:rPr>
      </w:pPr>
      <w:r w:rsidRPr="00A400AF">
        <w:rPr>
          <w:sz w:val="28"/>
          <w:szCs w:val="28"/>
          <w:lang w:val="uk-UA"/>
        </w:rPr>
        <w:t xml:space="preserve">        1. Надати дозвіл фізичній особі - підприємцю Антоновичу Денису Олександровичу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адресою: пров. Молодіжний,  б/н , орієнтовною площею</w:t>
      </w:r>
    </w:p>
    <w:p w:rsidR="00A400AF" w:rsidRPr="00A400AF" w:rsidRDefault="00A400AF" w:rsidP="00A400AF">
      <w:pPr>
        <w:jc w:val="both"/>
        <w:rPr>
          <w:sz w:val="28"/>
          <w:szCs w:val="28"/>
          <w:lang w:val="uk-UA"/>
        </w:rPr>
      </w:pPr>
      <w:r w:rsidRPr="00A400AF">
        <w:rPr>
          <w:sz w:val="28"/>
          <w:szCs w:val="28"/>
          <w:lang w:val="uk-UA"/>
        </w:rPr>
        <w:t xml:space="preserve"> 0,0055 га , з яких під тимчасовою спорудою орієнтовною площею 0,0029 га  та під земельною ділянкою для обслуговування тимчасової споруди орієнтовною площею 0,0026 га .</w:t>
      </w:r>
    </w:p>
    <w:p w:rsidR="00A400AF" w:rsidRPr="00A400AF" w:rsidRDefault="00A400AF" w:rsidP="00A400AF">
      <w:pPr>
        <w:jc w:val="both"/>
        <w:rPr>
          <w:sz w:val="28"/>
          <w:szCs w:val="28"/>
          <w:lang w:val="uk-UA"/>
        </w:rPr>
      </w:pPr>
      <w:r w:rsidRPr="00A400AF">
        <w:rPr>
          <w:sz w:val="28"/>
          <w:szCs w:val="28"/>
          <w:lang w:val="uk-UA"/>
        </w:rPr>
        <w:t xml:space="preserve">       2. Рекомендувати  фізичній особі - підприємцю Антоновичу Денису Олександровичу укласти договір зі спеціалізованою проектною організацією на підготовку матеріалів із землеустрою на земельну ділянку за адресою: </w:t>
      </w:r>
    </w:p>
    <w:p w:rsidR="00A400AF" w:rsidRPr="00A400AF" w:rsidRDefault="00A400AF" w:rsidP="00A400AF">
      <w:pPr>
        <w:jc w:val="both"/>
        <w:rPr>
          <w:sz w:val="28"/>
          <w:szCs w:val="28"/>
          <w:lang w:val="uk-UA"/>
        </w:rPr>
      </w:pPr>
      <w:r w:rsidRPr="00A400AF">
        <w:rPr>
          <w:sz w:val="28"/>
          <w:szCs w:val="28"/>
          <w:lang w:val="uk-UA"/>
        </w:rPr>
        <w:t>пров. Молодіжний, б/н , орієнтовною площею 0,0055 га.</w:t>
      </w:r>
    </w:p>
    <w:p w:rsidR="00A400AF" w:rsidRPr="00A400AF" w:rsidRDefault="00A400AF" w:rsidP="00A400AF">
      <w:pPr>
        <w:jc w:val="both"/>
        <w:rPr>
          <w:sz w:val="28"/>
          <w:szCs w:val="28"/>
          <w:lang w:val="uk-UA"/>
        </w:rPr>
      </w:pPr>
      <w:r w:rsidRPr="00A400AF">
        <w:rPr>
          <w:sz w:val="28"/>
          <w:szCs w:val="28"/>
          <w:lang w:val="uk-UA"/>
        </w:rPr>
        <w:t xml:space="preserve">      3. Фізичній особі - підприємцю Антоновичу Денису Олександровичу  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ind w:left="360"/>
        <w:jc w:val="both"/>
        <w:rPr>
          <w:sz w:val="28"/>
          <w:szCs w:val="28"/>
          <w:lang w:val="uk-UA" w:eastAsia="en-US"/>
        </w:rPr>
      </w:pPr>
      <w:r w:rsidRPr="00A400AF">
        <w:rPr>
          <w:sz w:val="28"/>
          <w:szCs w:val="28"/>
          <w:lang w:val="uk-UA" w:eastAsia="en-US"/>
        </w:rPr>
        <w:t xml:space="preserve">4.Спеціалісту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w:t>
      </w:r>
    </w:p>
    <w:p w:rsidR="00A400AF" w:rsidRPr="00A400AF" w:rsidRDefault="00A400AF" w:rsidP="00A400AF">
      <w:pPr>
        <w:jc w:val="both"/>
        <w:rPr>
          <w:sz w:val="28"/>
          <w:szCs w:val="28"/>
          <w:lang w:val="uk-UA" w:eastAsia="en-US"/>
        </w:rPr>
      </w:pPr>
      <w:r w:rsidRPr="00A400AF">
        <w:rPr>
          <w:sz w:val="28"/>
          <w:szCs w:val="28"/>
          <w:lang w:val="uk-UA" w:eastAsia="en-US"/>
        </w:rPr>
        <w:t xml:space="preserve"> 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прийняття рішення.</w:t>
      </w:r>
    </w:p>
    <w:p w:rsidR="00A400AF" w:rsidRPr="00A400AF" w:rsidRDefault="00A400AF" w:rsidP="00A400AF">
      <w:pPr>
        <w:numPr>
          <w:ilvl w:val="0"/>
          <w:numId w:val="17"/>
        </w:numPr>
        <w:contextualSpacing/>
        <w:jc w:val="both"/>
        <w:rPr>
          <w:rFonts w:eastAsia="Calibri"/>
          <w:sz w:val="28"/>
          <w:szCs w:val="28"/>
          <w:lang w:val="uk-UA"/>
        </w:rPr>
      </w:pPr>
      <w:r w:rsidRPr="00A400AF">
        <w:rPr>
          <w:rFonts w:eastAsia="Calibri"/>
          <w:sz w:val="28"/>
          <w:szCs w:val="28"/>
          <w:lang w:val="uk-UA"/>
        </w:rPr>
        <w:t xml:space="preserve">Контроль за виконанням рішення покласти на комісію </w:t>
      </w:r>
      <w:proofErr w:type="spellStart"/>
      <w:r w:rsidRPr="00A400AF">
        <w:rPr>
          <w:rFonts w:eastAsia="Calibri"/>
          <w:sz w:val="28"/>
          <w:szCs w:val="28"/>
          <w:lang w:val="uk-UA"/>
        </w:rPr>
        <w:t>Зеленодольської</w:t>
      </w:r>
      <w:proofErr w:type="spellEnd"/>
      <w:r w:rsidRPr="00A400AF">
        <w:rPr>
          <w:rFonts w:eastAsia="Calibri"/>
          <w:sz w:val="28"/>
          <w:szCs w:val="28"/>
          <w:lang w:val="uk-UA"/>
        </w:rPr>
        <w:t xml:space="preserve"> </w:t>
      </w:r>
    </w:p>
    <w:p w:rsidR="00A400AF" w:rsidRPr="00A400AF" w:rsidRDefault="00A400AF" w:rsidP="00A400AF">
      <w:pPr>
        <w:jc w:val="both"/>
        <w:rPr>
          <w:sz w:val="28"/>
          <w:szCs w:val="28"/>
          <w:lang w:val="uk-UA"/>
        </w:rPr>
      </w:pPr>
      <w:r w:rsidRPr="00A400AF">
        <w:rPr>
          <w:sz w:val="28"/>
          <w:szCs w:val="28"/>
          <w:lang w:val="uk-UA"/>
        </w:rPr>
        <w:t>міської ради з питань регулювання земельних відносин та о</w:t>
      </w:r>
      <w:r>
        <w:rPr>
          <w:sz w:val="28"/>
          <w:szCs w:val="28"/>
          <w:lang w:val="uk-UA"/>
        </w:rPr>
        <w:t>хорони навколишнього середовища</w:t>
      </w: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jc w:val="both"/>
        <w:rPr>
          <w:b/>
          <w:sz w:val="28"/>
          <w:szCs w:val="28"/>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987/1</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400AF" w:rsidRPr="00A400AF" w:rsidRDefault="00A400AF" w:rsidP="00A400AF">
      <w:pPr>
        <w:jc w:val="both"/>
        <w:rPr>
          <w:b/>
          <w:i/>
          <w:sz w:val="28"/>
          <w:szCs w:val="28"/>
          <w:lang w:val="uk-UA"/>
        </w:rPr>
      </w:pPr>
    </w:p>
    <w:p w:rsidR="00A400AF" w:rsidRPr="00A400AF" w:rsidRDefault="00A400AF" w:rsidP="00A400AF">
      <w:pPr>
        <w:jc w:val="both"/>
        <w:rPr>
          <w:sz w:val="28"/>
          <w:szCs w:val="28"/>
          <w:lang w:val="uk-UA"/>
        </w:rPr>
      </w:pPr>
      <w:r w:rsidRPr="00A400AF">
        <w:rPr>
          <w:sz w:val="28"/>
          <w:szCs w:val="28"/>
          <w:lang w:val="uk-UA"/>
        </w:rPr>
        <w:t xml:space="preserve">         Розглянувши заяву (вхід. № Б-181/02-9 від 20.04.2015) фізичної </w:t>
      </w:r>
    </w:p>
    <w:p w:rsidR="00A400AF" w:rsidRPr="00A400AF" w:rsidRDefault="00A400AF" w:rsidP="00A400AF">
      <w:pPr>
        <w:jc w:val="both"/>
        <w:rPr>
          <w:rFonts w:eastAsia="Calibri"/>
          <w:sz w:val="28"/>
          <w:szCs w:val="28"/>
          <w:lang w:val="uk-UA"/>
        </w:rPr>
      </w:pPr>
      <w:r w:rsidRPr="00A400AF">
        <w:rPr>
          <w:sz w:val="28"/>
          <w:szCs w:val="28"/>
          <w:lang w:val="uk-UA"/>
        </w:rPr>
        <w:t xml:space="preserve">особи - підприємця </w:t>
      </w:r>
      <w:proofErr w:type="spellStart"/>
      <w:r w:rsidRPr="00A400AF">
        <w:rPr>
          <w:sz w:val="28"/>
          <w:szCs w:val="28"/>
          <w:lang w:val="uk-UA"/>
        </w:rPr>
        <w:t>Басій</w:t>
      </w:r>
      <w:proofErr w:type="spellEnd"/>
      <w:r w:rsidRPr="00A400AF">
        <w:rPr>
          <w:sz w:val="28"/>
          <w:szCs w:val="28"/>
          <w:lang w:val="uk-UA"/>
        </w:rPr>
        <w:t xml:space="preserve"> Галини Анатоліївни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400AF">
        <w:rPr>
          <w:sz w:val="28"/>
          <w:szCs w:val="28"/>
          <w:lang w:val="uk-UA"/>
        </w:rPr>
        <w:lastRenderedPageBreak/>
        <w:t>керуючись</w:t>
      </w:r>
      <w:r w:rsidRPr="00A400AF">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A400AF">
        <w:rPr>
          <w:rFonts w:eastAsia="Calibri"/>
          <w:sz w:val="28"/>
          <w:szCs w:val="28"/>
          <w:lang w:val="uk-UA"/>
        </w:rPr>
        <w:t>Зеленодольськ</w:t>
      </w:r>
      <w:proofErr w:type="spellEnd"/>
      <w:r w:rsidRPr="00A400AF">
        <w:rPr>
          <w:rFonts w:eastAsia="Calibri"/>
          <w:sz w:val="28"/>
          <w:szCs w:val="28"/>
          <w:lang w:val="uk-UA"/>
        </w:rPr>
        <w:t xml:space="preserve">», </w:t>
      </w:r>
      <w:proofErr w:type="spellStart"/>
      <w:r w:rsidRPr="00A400AF">
        <w:rPr>
          <w:rFonts w:eastAsia="Calibri"/>
          <w:sz w:val="28"/>
          <w:szCs w:val="28"/>
          <w:lang w:val="uk-UA"/>
        </w:rPr>
        <w:t>Зеленодольська</w:t>
      </w:r>
      <w:proofErr w:type="spellEnd"/>
      <w:r w:rsidRPr="00A400AF">
        <w:rPr>
          <w:rFonts w:eastAsia="Calibri"/>
          <w:sz w:val="28"/>
          <w:szCs w:val="28"/>
          <w:lang w:val="uk-UA"/>
        </w:rPr>
        <w:t xml:space="preserve"> міська рада </w:t>
      </w:r>
    </w:p>
    <w:p w:rsidR="00A400AF" w:rsidRPr="00A400AF" w:rsidRDefault="00A400AF" w:rsidP="00A400AF">
      <w:pPr>
        <w:jc w:val="both"/>
        <w:rPr>
          <w:b/>
          <w:sz w:val="28"/>
          <w:szCs w:val="28"/>
          <w:lang w:val="uk-UA"/>
        </w:rPr>
      </w:pPr>
      <w:r w:rsidRPr="00A400AF">
        <w:rPr>
          <w:b/>
          <w:sz w:val="28"/>
          <w:szCs w:val="28"/>
          <w:lang w:val="uk-UA"/>
        </w:rPr>
        <w:t xml:space="preserve">                                                   ВИРІШИЛА:</w:t>
      </w:r>
    </w:p>
    <w:p w:rsidR="00A400AF" w:rsidRPr="00A400AF" w:rsidRDefault="00A400AF" w:rsidP="00A400AF">
      <w:pPr>
        <w:shd w:val="clear" w:color="auto" w:fill="FFFFFF"/>
        <w:jc w:val="both"/>
        <w:rPr>
          <w:sz w:val="28"/>
          <w:szCs w:val="28"/>
          <w:highlight w:val="yellow"/>
          <w:lang w:val="uk-UA"/>
        </w:rPr>
      </w:pPr>
    </w:p>
    <w:p w:rsidR="00A400AF" w:rsidRPr="00A400AF" w:rsidRDefault="00A400AF" w:rsidP="00A400AF">
      <w:pPr>
        <w:jc w:val="both"/>
        <w:rPr>
          <w:sz w:val="28"/>
          <w:szCs w:val="28"/>
          <w:lang w:val="uk-UA"/>
        </w:rPr>
      </w:pPr>
      <w:r w:rsidRPr="00A400AF">
        <w:rPr>
          <w:sz w:val="28"/>
          <w:szCs w:val="28"/>
          <w:lang w:val="uk-UA"/>
        </w:rPr>
        <w:t xml:space="preserve">        1. Надати дозвіл фізичній особі - підприємцю </w:t>
      </w:r>
      <w:proofErr w:type="spellStart"/>
      <w:r w:rsidRPr="00A400AF">
        <w:rPr>
          <w:sz w:val="28"/>
          <w:szCs w:val="28"/>
          <w:lang w:val="uk-UA"/>
        </w:rPr>
        <w:t>Басій</w:t>
      </w:r>
      <w:proofErr w:type="spellEnd"/>
      <w:r w:rsidRPr="00A400AF">
        <w:rPr>
          <w:sz w:val="28"/>
          <w:szCs w:val="28"/>
          <w:lang w:val="uk-UA"/>
        </w:rPr>
        <w:t xml:space="preserve"> Галині Анатоліївні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адресою: пров. Молодіжний, б/н , орієнтовною площею 0,0025 га, з яких під тимчасовою спорудою орієнтовною площею 0,0013 га, під ділянкою для обслуговування тимчасової споруди орієнтовною площею 0,0012 га.</w:t>
      </w:r>
    </w:p>
    <w:p w:rsidR="00A400AF" w:rsidRPr="00A400AF" w:rsidRDefault="00A400AF" w:rsidP="00A400AF">
      <w:pPr>
        <w:jc w:val="both"/>
        <w:rPr>
          <w:sz w:val="28"/>
          <w:szCs w:val="28"/>
          <w:lang w:val="uk-UA"/>
        </w:rPr>
      </w:pPr>
      <w:r w:rsidRPr="00A400AF">
        <w:rPr>
          <w:sz w:val="28"/>
          <w:szCs w:val="28"/>
          <w:lang w:val="uk-UA"/>
        </w:rPr>
        <w:t xml:space="preserve">      2. Рекомендувати  фізичній особі - підприємцю </w:t>
      </w:r>
      <w:proofErr w:type="spellStart"/>
      <w:r w:rsidRPr="00A400AF">
        <w:rPr>
          <w:sz w:val="28"/>
          <w:szCs w:val="28"/>
          <w:lang w:val="uk-UA"/>
        </w:rPr>
        <w:t>Басій</w:t>
      </w:r>
      <w:proofErr w:type="spellEnd"/>
      <w:r w:rsidRPr="00A400AF">
        <w:rPr>
          <w:sz w:val="28"/>
          <w:szCs w:val="28"/>
          <w:lang w:val="uk-UA"/>
        </w:rPr>
        <w:t xml:space="preserve"> Галині Анатоліївні      укласти договір зі спеціалізованою проектною організацією на підготовку матеріалів із землеустрою на земельну ділянку за адресою: </w:t>
      </w:r>
    </w:p>
    <w:p w:rsidR="00A400AF" w:rsidRPr="00A400AF" w:rsidRDefault="00A400AF" w:rsidP="00A400AF">
      <w:pPr>
        <w:jc w:val="both"/>
        <w:rPr>
          <w:sz w:val="28"/>
          <w:szCs w:val="28"/>
          <w:lang w:val="uk-UA"/>
        </w:rPr>
      </w:pPr>
      <w:r w:rsidRPr="00A400AF">
        <w:rPr>
          <w:sz w:val="28"/>
          <w:szCs w:val="28"/>
          <w:lang w:val="uk-UA"/>
        </w:rPr>
        <w:t>пров. Молодіжний, б/н , орієнтовною площею 0,0025 га.</w:t>
      </w:r>
    </w:p>
    <w:p w:rsidR="00A400AF" w:rsidRPr="00A400AF" w:rsidRDefault="00A400AF" w:rsidP="00A400AF">
      <w:pPr>
        <w:jc w:val="both"/>
        <w:rPr>
          <w:sz w:val="28"/>
          <w:szCs w:val="28"/>
          <w:lang w:val="uk-UA"/>
        </w:rPr>
      </w:pPr>
      <w:r w:rsidRPr="00A400AF">
        <w:rPr>
          <w:sz w:val="28"/>
          <w:szCs w:val="28"/>
          <w:lang w:val="uk-UA"/>
        </w:rPr>
        <w:t xml:space="preserve">      3. Фізичній особі - підприємцю </w:t>
      </w:r>
      <w:proofErr w:type="spellStart"/>
      <w:r w:rsidRPr="00A400AF">
        <w:rPr>
          <w:sz w:val="28"/>
          <w:szCs w:val="28"/>
          <w:lang w:val="uk-UA"/>
        </w:rPr>
        <w:t>Басій</w:t>
      </w:r>
      <w:proofErr w:type="spellEnd"/>
      <w:r w:rsidRPr="00A400AF">
        <w:rPr>
          <w:sz w:val="28"/>
          <w:szCs w:val="28"/>
          <w:lang w:val="uk-UA"/>
        </w:rPr>
        <w:t xml:space="preserve"> Галині Анатоліївні      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ind w:left="360"/>
        <w:jc w:val="both"/>
        <w:rPr>
          <w:sz w:val="28"/>
          <w:szCs w:val="28"/>
          <w:lang w:val="uk-UA" w:eastAsia="en-US"/>
        </w:rPr>
      </w:pPr>
      <w:r w:rsidRPr="00A400AF">
        <w:rPr>
          <w:sz w:val="28"/>
          <w:szCs w:val="28"/>
          <w:lang w:val="uk-UA" w:eastAsia="en-US"/>
        </w:rPr>
        <w:t xml:space="preserve"> 4.Спеціалісту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w:t>
      </w:r>
    </w:p>
    <w:p w:rsidR="00A400AF" w:rsidRPr="00A400AF" w:rsidRDefault="00A400AF" w:rsidP="00A400AF">
      <w:pPr>
        <w:jc w:val="both"/>
        <w:rPr>
          <w:sz w:val="28"/>
          <w:szCs w:val="28"/>
          <w:lang w:val="uk-UA" w:eastAsia="en-US"/>
        </w:rPr>
      </w:pPr>
      <w:r w:rsidRPr="00A400AF">
        <w:rPr>
          <w:sz w:val="28"/>
          <w:szCs w:val="28"/>
          <w:lang w:val="uk-UA" w:eastAsia="en-US"/>
        </w:rPr>
        <w:t xml:space="preserve"> 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прийняття рішення.</w:t>
      </w:r>
    </w:p>
    <w:p w:rsidR="00A400AF" w:rsidRPr="00A400AF" w:rsidRDefault="00A400AF" w:rsidP="00A400AF">
      <w:pPr>
        <w:jc w:val="both"/>
        <w:rPr>
          <w:rFonts w:eastAsia="Calibri"/>
          <w:sz w:val="28"/>
          <w:szCs w:val="28"/>
          <w:lang w:val="uk-UA"/>
        </w:rPr>
      </w:pPr>
      <w:r w:rsidRPr="00A400AF">
        <w:rPr>
          <w:rFonts w:eastAsia="Calibri"/>
          <w:sz w:val="28"/>
          <w:szCs w:val="28"/>
          <w:lang w:val="uk-UA"/>
        </w:rPr>
        <w:t xml:space="preserve">     5.</w:t>
      </w:r>
      <w:r w:rsidRPr="00A400AF">
        <w:rPr>
          <w:rFonts w:eastAsia="Calibri"/>
          <w:sz w:val="28"/>
          <w:szCs w:val="28"/>
          <w:lang w:val="uk-UA"/>
        </w:rPr>
        <w:tab/>
        <w:t xml:space="preserve">Контроль за виконанням рішення покласти на комісію </w:t>
      </w:r>
      <w:proofErr w:type="spellStart"/>
      <w:r w:rsidRPr="00A400AF">
        <w:rPr>
          <w:rFonts w:eastAsia="Calibri"/>
          <w:sz w:val="28"/>
          <w:szCs w:val="28"/>
          <w:lang w:val="uk-UA"/>
        </w:rPr>
        <w:t>Зеленодольської</w:t>
      </w:r>
      <w:proofErr w:type="spellEnd"/>
      <w:r w:rsidRPr="00A400AF">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color w:val="FF0000"/>
          <w:sz w:val="28"/>
          <w:szCs w:val="28"/>
          <w:lang w:val="uk-UA"/>
        </w:rPr>
      </w:pPr>
    </w:p>
    <w:p w:rsidR="002D6FFA" w:rsidRDefault="00A400AF" w:rsidP="00A400AF">
      <w:pPr>
        <w:jc w:val="both"/>
        <w:rPr>
          <w:lang w:val="uk-UA"/>
        </w:rPr>
      </w:pPr>
      <w:r w:rsidRPr="00A400AF">
        <w:rPr>
          <w:b/>
          <w:sz w:val="28"/>
          <w:szCs w:val="28"/>
          <w:lang w:val="uk-UA"/>
        </w:rPr>
        <w:t xml:space="preserve">    В. о. міського голови                                                    О. М. Ярошенко</w:t>
      </w: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987/2</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A400AF" w:rsidRPr="00A400AF" w:rsidRDefault="00A400AF" w:rsidP="00A400AF">
      <w:pPr>
        <w:jc w:val="both"/>
        <w:rPr>
          <w:b/>
          <w:i/>
          <w:sz w:val="28"/>
          <w:szCs w:val="28"/>
          <w:lang w:val="uk-UA"/>
        </w:rPr>
      </w:pPr>
    </w:p>
    <w:p w:rsidR="00A400AF" w:rsidRPr="00A400AF" w:rsidRDefault="00A400AF" w:rsidP="00A400AF">
      <w:pPr>
        <w:jc w:val="both"/>
        <w:rPr>
          <w:sz w:val="28"/>
          <w:szCs w:val="28"/>
          <w:lang w:val="uk-UA"/>
        </w:rPr>
      </w:pPr>
      <w:r w:rsidRPr="00A400AF">
        <w:rPr>
          <w:sz w:val="28"/>
          <w:szCs w:val="28"/>
          <w:lang w:val="uk-UA"/>
        </w:rPr>
        <w:t xml:space="preserve">         Розглянувши заяву (вхід. № К-142/02-12 від 26.03.2015) фізичної </w:t>
      </w:r>
    </w:p>
    <w:p w:rsidR="00A400AF" w:rsidRPr="00A400AF" w:rsidRDefault="00A400AF" w:rsidP="00A400AF">
      <w:pPr>
        <w:jc w:val="both"/>
        <w:rPr>
          <w:rFonts w:eastAsia="Calibri"/>
          <w:sz w:val="28"/>
          <w:szCs w:val="28"/>
          <w:lang w:val="uk-UA"/>
        </w:rPr>
      </w:pPr>
      <w:r w:rsidRPr="00A400AF">
        <w:rPr>
          <w:sz w:val="28"/>
          <w:szCs w:val="28"/>
          <w:lang w:val="uk-UA"/>
        </w:rPr>
        <w:t xml:space="preserve">особи - підприємця </w:t>
      </w:r>
      <w:proofErr w:type="spellStart"/>
      <w:r w:rsidRPr="00A400AF">
        <w:rPr>
          <w:sz w:val="28"/>
          <w:szCs w:val="28"/>
          <w:lang w:val="uk-UA"/>
        </w:rPr>
        <w:t>Кошелєвої</w:t>
      </w:r>
      <w:proofErr w:type="spellEnd"/>
      <w:r w:rsidRPr="00A400AF">
        <w:rPr>
          <w:sz w:val="28"/>
          <w:szCs w:val="28"/>
          <w:lang w:val="uk-UA"/>
        </w:rPr>
        <w:t xml:space="preserve"> Анжеліки Петрівни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A400AF">
        <w:rPr>
          <w:b/>
          <w:i/>
          <w:sz w:val="28"/>
          <w:szCs w:val="28"/>
          <w:lang w:val="uk-UA"/>
        </w:rPr>
        <w:t xml:space="preserve"> </w:t>
      </w:r>
      <w:r w:rsidRPr="00A400AF">
        <w:rPr>
          <w:sz w:val="28"/>
          <w:szCs w:val="28"/>
          <w:lang w:val="uk-UA"/>
        </w:rPr>
        <w:t>під тимчасовою спорудою для здійснення підприємницької діяльності, керуючись</w:t>
      </w:r>
      <w:r w:rsidRPr="00A400AF">
        <w:rPr>
          <w:rFonts w:eastAsia="Calibri"/>
          <w:sz w:val="28"/>
          <w:szCs w:val="28"/>
          <w:lang w:val="uk-UA"/>
        </w:rPr>
        <w:t xml:space="preserve"> статтями 12,100,102,123,125 Земельного Кодексу України, ст.55-1 </w:t>
      </w:r>
      <w:r w:rsidRPr="00A400AF">
        <w:rPr>
          <w:rFonts w:eastAsia="Calibri"/>
          <w:sz w:val="28"/>
          <w:szCs w:val="28"/>
          <w:lang w:val="uk-UA"/>
        </w:rPr>
        <w:lastRenderedPageBreak/>
        <w:t xml:space="preserve">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A400AF">
        <w:rPr>
          <w:rFonts w:eastAsia="Calibri"/>
          <w:sz w:val="28"/>
          <w:szCs w:val="28"/>
          <w:lang w:val="uk-UA"/>
        </w:rPr>
        <w:t>Зеленодольськ</w:t>
      </w:r>
      <w:proofErr w:type="spellEnd"/>
      <w:r w:rsidRPr="00A400AF">
        <w:rPr>
          <w:rFonts w:eastAsia="Calibri"/>
          <w:sz w:val="28"/>
          <w:szCs w:val="28"/>
          <w:lang w:val="uk-UA"/>
        </w:rPr>
        <w:t xml:space="preserve">», </w:t>
      </w:r>
      <w:proofErr w:type="spellStart"/>
      <w:r w:rsidRPr="00A400AF">
        <w:rPr>
          <w:rFonts w:eastAsia="Calibri"/>
          <w:sz w:val="28"/>
          <w:szCs w:val="28"/>
          <w:lang w:val="uk-UA"/>
        </w:rPr>
        <w:t>Зеленодольська</w:t>
      </w:r>
      <w:proofErr w:type="spellEnd"/>
      <w:r w:rsidRPr="00A400AF">
        <w:rPr>
          <w:rFonts w:eastAsia="Calibri"/>
          <w:sz w:val="28"/>
          <w:szCs w:val="28"/>
          <w:lang w:val="uk-UA"/>
        </w:rPr>
        <w:t xml:space="preserve"> міська рада </w:t>
      </w:r>
    </w:p>
    <w:p w:rsidR="00A400AF" w:rsidRPr="00A400AF" w:rsidRDefault="00A400AF" w:rsidP="00A400AF">
      <w:pPr>
        <w:jc w:val="both"/>
        <w:rPr>
          <w:sz w:val="28"/>
          <w:szCs w:val="28"/>
          <w:lang w:val="uk-UA"/>
        </w:rPr>
      </w:pPr>
    </w:p>
    <w:p w:rsidR="00A400AF" w:rsidRPr="00A400AF" w:rsidRDefault="00A400AF" w:rsidP="00A400AF">
      <w:pPr>
        <w:jc w:val="both"/>
        <w:rPr>
          <w:b/>
          <w:sz w:val="28"/>
          <w:szCs w:val="28"/>
          <w:lang w:val="uk-UA"/>
        </w:rPr>
      </w:pPr>
      <w:r w:rsidRPr="00A400AF">
        <w:rPr>
          <w:b/>
          <w:sz w:val="28"/>
          <w:szCs w:val="28"/>
          <w:lang w:val="uk-UA"/>
        </w:rPr>
        <w:t xml:space="preserve">                                                   ВИРІШИЛА:</w:t>
      </w:r>
    </w:p>
    <w:p w:rsidR="00A400AF" w:rsidRPr="00A400AF" w:rsidRDefault="00A400AF" w:rsidP="00A400AF">
      <w:pPr>
        <w:jc w:val="both"/>
        <w:rPr>
          <w:sz w:val="28"/>
          <w:szCs w:val="28"/>
          <w:lang w:val="uk-UA"/>
        </w:rPr>
      </w:pPr>
      <w:r w:rsidRPr="00A400AF">
        <w:rPr>
          <w:sz w:val="28"/>
          <w:szCs w:val="28"/>
          <w:lang w:val="uk-UA"/>
        </w:rPr>
        <w:t xml:space="preserve">        1. Надати дозвіл фізичній особі - підприємцю </w:t>
      </w:r>
      <w:proofErr w:type="spellStart"/>
      <w:r w:rsidRPr="00A400AF">
        <w:rPr>
          <w:sz w:val="28"/>
          <w:szCs w:val="28"/>
          <w:lang w:val="uk-UA"/>
        </w:rPr>
        <w:t>Кошелєвій</w:t>
      </w:r>
      <w:proofErr w:type="spellEnd"/>
      <w:r w:rsidRPr="00A400AF">
        <w:rPr>
          <w:sz w:val="28"/>
          <w:szCs w:val="28"/>
          <w:lang w:val="uk-UA"/>
        </w:rPr>
        <w:t xml:space="preserve"> Анжеліці Петрівні  на виготовлення технічної документації із  землеустрою щодо встановлення меж зони дії особистого строкового сервітуту</w:t>
      </w:r>
      <w:r w:rsidRPr="00A400AF">
        <w:rPr>
          <w:b/>
          <w:i/>
          <w:sz w:val="28"/>
          <w:szCs w:val="28"/>
          <w:lang w:val="uk-UA"/>
        </w:rPr>
        <w:t xml:space="preserve"> </w:t>
      </w:r>
      <w:r w:rsidRPr="00A400AF">
        <w:rPr>
          <w:sz w:val="28"/>
          <w:szCs w:val="28"/>
          <w:lang w:val="uk-UA"/>
        </w:rPr>
        <w:t>на земельну ділянку під тимчасовою спорудою для здійснення підприємницької діяльності за адресою: пров. Молодіжний, б/н (біля буд. №19 по вул. Леніна), орієнтовною площею 0,0048 га, з яких під тимчасовою спорудою орієнтовною площею 0,0024 га та під земельною ділянкою для обслуговування тимчасової споруди  орієнтовною площею 0,0024 га.</w:t>
      </w:r>
    </w:p>
    <w:p w:rsidR="00A400AF" w:rsidRPr="00A400AF" w:rsidRDefault="00A400AF" w:rsidP="00A400AF">
      <w:pPr>
        <w:jc w:val="both"/>
        <w:rPr>
          <w:sz w:val="28"/>
          <w:szCs w:val="28"/>
          <w:lang w:val="uk-UA"/>
        </w:rPr>
      </w:pPr>
      <w:r w:rsidRPr="00A400AF">
        <w:rPr>
          <w:sz w:val="28"/>
          <w:szCs w:val="28"/>
          <w:lang w:val="uk-UA"/>
        </w:rPr>
        <w:t xml:space="preserve">       2. Рекомендувати  фізичній особі - підприємцю </w:t>
      </w:r>
      <w:proofErr w:type="spellStart"/>
      <w:r w:rsidRPr="00A400AF">
        <w:rPr>
          <w:sz w:val="28"/>
          <w:szCs w:val="28"/>
          <w:lang w:val="uk-UA"/>
        </w:rPr>
        <w:t>Кошелєвій</w:t>
      </w:r>
      <w:proofErr w:type="spellEnd"/>
      <w:r w:rsidRPr="00A400AF">
        <w:rPr>
          <w:sz w:val="28"/>
          <w:szCs w:val="28"/>
          <w:lang w:val="uk-UA"/>
        </w:rPr>
        <w:t xml:space="preserve"> Анжеліці Петрівні укласти договір зі спеціалізованою проектною організацією на підготовку матеріалів із землеустрою на земельну ділянку за адресою: </w:t>
      </w:r>
    </w:p>
    <w:p w:rsidR="00A400AF" w:rsidRPr="00A400AF" w:rsidRDefault="00A400AF" w:rsidP="00A400AF">
      <w:pPr>
        <w:jc w:val="both"/>
        <w:rPr>
          <w:sz w:val="28"/>
          <w:szCs w:val="28"/>
          <w:lang w:val="uk-UA"/>
        </w:rPr>
      </w:pPr>
      <w:r w:rsidRPr="00A400AF">
        <w:rPr>
          <w:sz w:val="28"/>
          <w:szCs w:val="28"/>
          <w:lang w:val="uk-UA"/>
        </w:rPr>
        <w:t>пров. Молодіжний, б/н (біля буд. №19 по вул. Леніна), орієнтовною площею 0,0048 га.</w:t>
      </w:r>
    </w:p>
    <w:p w:rsidR="00A400AF" w:rsidRPr="00A400AF" w:rsidRDefault="00A400AF" w:rsidP="00A400AF">
      <w:pPr>
        <w:jc w:val="both"/>
        <w:rPr>
          <w:sz w:val="28"/>
          <w:szCs w:val="28"/>
          <w:lang w:val="uk-UA"/>
        </w:rPr>
      </w:pPr>
      <w:r w:rsidRPr="00A400AF">
        <w:rPr>
          <w:sz w:val="28"/>
          <w:szCs w:val="28"/>
          <w:lang w:val="uk-UA"/>
        </w:rPr>
        <w:t xml:space="preserve">      3. Фізичній особі - підприємцю </w:t>
      </w:r>
      <w:proofErr w:type="spellStart"/>
      <w:r w:rsidRPr="00A400AF">
        <w:rPr>
          <w:sz w:val="28"/>
          <w:szCs w:val="28"/>
          <w:lang w:val="uk-UA"/>
        </w:rPr>
        <w:t>Кошелєвій</w:t>
      </w:r>
      <w:proofErr w:type="spellEnd"/>
      <w:r w:rsidRPr="00A400AF">
        <w:rPr>
          <w:sz w:val="28"/>
          <w:szCs w:val="28"/>
          <w:lang w:val="uk-UA"/>
        </w:rPr>
        <w:t xml:space="preserve">  Анжеліці Петрівні 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numPr>
          <w:ilvl w:val="0"/>
          <w:numId w:val="18"/>
        </w:numPr>
        <w:contextualSpacing/>
        <w:jc w:val="both"/>
        <w:rPr>
          <w:rFonts w:eastAsia="Calibri"/>
          <w:sz w:val="28"/>
          <w:szCs w:val="28"/>
          <w:lang w:val="uk-UA" w:eastAsia="en-US"/>
        </w:rPr>
      </w:pPr>
      <w:r w:rsidRPr="00A400AF">
        <w:rPr>
          <w:rFonts w:eastAsia="Calibri"/>
          <w:sz w:val="28"/>
          <w:szCs w:val="28"/>
          <w:lang w:val="uk-UA" w:eastAsia="en-US"/>
        </w:rPr>
        <w:t xml:space="preserve">Спеціалісту з земельних питань </w:t>
      </w:r>
      <w:proofErr w:type="spellStart"/>
      <w:r w:rsidRPr="00A400AF">
        <w:rPr>
          <w:rFonts w:eastAsia="Calibri"/>
          <w:sz w:val="28"/>
          <w:szCs w:val="28"/>
          <w:lang w:val="uk-UA" w:eastAsia="en-US"/>
        </w:rPr>
        <w:t>Зеленодольської</w:t>
      </w:r>
      <w:proofErr w:type="spellEnd"/>
      <w:r w:rsidRPr="00A400AF">
        <w:rPr>
          <w:rFonts w:eastAsia="Calibri"/>
          <w:sz w:val="28"/>
          <w:szCs w:val="28"/>
          <w:lang w:val="uk-UA" w:eastAsia="en-US"/>
        </w:rPr>
        <w:t xml:space="preserve"> міської ради</w:t>
      </w:r>
    </w:p>
    <w:p w:rsidR="00A400AF" w:rsidRPr="00A400AF" w:rsidRDefault="00A400AF" w:rsidP="00A400AF">
      <w:pPr>
        <w:jc w:val="both"/>
        <w:rPr>
          <w:sz w:val="28"/>
          <w:szCs w:val="28"/>
          <w:lang w:val="uk-UA" w:eastAsia="en-US"/>
        </w:rPr>
      </w:pPr>
      <w:r w:rsidRPr="00A400AF">
        <w:rPr>
          <w:sz w:val="28"/>
          <w:szCs w:val="28"/>
          <w:lang w:val="uk-UA" w:eastAsia="en-US"/>
        </w:rPr>
        <w:t xml:space="preserve"> 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прийняття рішення.</w:t>
      </w:r>
    </w:p>
    <w:p w:rsidR="00A400AF" w:rsidRPr="00A400AF" w:rsidRDefault="00A400AF" w:rsidP="00A400AF">
      <w:pPr>
        <w:jc w:val="both"/>
        <w:rPr>
          <w:rFonts w:eastAsia="Calibri"/>
          <w:sz w:val="28"/>
          <w:szCs w:val="28"/>
          <w:lang w:val="uk-UA"/>
        </w:rPr>
      </w:pPr>
      <w:r w:rsidRPr="00A400AF">
        <w:rPr>
          <w:rFonts w:eastAsia="Calibri"/>
          <w:sz w:val="28"/>
          <w:szCs w:val="28"/>
          <w:lang w:val="uk-UA"/>
        </w:rPr>
        <w:t xml:space="preserve">     5.</w:t>
      </w:r>
      <w:r w:rsidRPr="00A400AF">
        <w:rPr>
          <w:rFonts w:eastAsia="Calibri"/>
          <w:sz w:val="28"/>
          <w:szCs w:val="28"/>
          <w:lang w:val="uk-UA"/>
        </w:rPr>
        <w:tab/>
        <w:t xml:space="preserve">Контроль за виконанням рішення покласти на комісію </w:t>
      </w:r>
      <w:proofErr w:type="spellStart"/>
      <w:r w:rsidRPr="00A400AF">
        <w:rPr>
          <w:rFonts w:eastAsia="Calibri"/>
          <w:sz w:val="28"/>
          <w:szCs w:val="28"/>
          <w:lang w:val="uk-UA"/>
        </w:rPr>
        <w:t>Зеленодольської</w:t>
      </w:r>
      <w:proofErr w:type="spellEnd"/>
      <w:r w:rsidRPr="00A400AF">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jc w:val="both"/>
        <w:rPr>
          <w:b/>
          <w:sz w:val="28"/>
          <w:szCs w:val="28"/>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Pr>
          <w:sz w:val="28"/>
          <w:szCs w:val="28"/>
          <w:lang w:val="uk-UA"/>
        </w:rPr>
        <w:t xml:space="preserve">              </w:t>
      </w:r>
      <w:r w:rsidRPr="00A400AF">
        <w:rPr>
          <w:sz w:val="28"/>
          <w:szCs w:val="28"/>
          <w:lang w:val="uk-UA"/>
        </w:rPr>
        <w:t xml:space="preserve">            </w:t>
      </w:r>
      <w:r w:rsidRPr="00A400AF">
        <w:rPr>
          <w:b/>
          <w:sz w:val="28"/>
          <w:szCs w:val="28"/>
          <w:lang w:val="uk-UA"/>
        </w:rPr>
        <w:t xml:space="preserve"> </w:t>
      </w:r>
      <w:r w:rsidRPr="00A400AF">
        <w:rPr>
          <w:sz w:val="28"/>
          <w:szCs w:val="28"/>
          <w:lang w:val="uk-UA"/>
        </w:rPr>
        <w:t>№ 988</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 xml:space="preserve">Про надання дозволу на виготовлення проекту землеустрою щодо відведення земельної  ділянки  в оренду фізичній особі - підприємцю для будівництва і обслуговування будівель торгівлі </w:t>
      </w:r>
    </w:p>
    <w:p w:rsidR="00A400AF" w:rsidRPr="00A400AF" w:rsidRDefault="00A400AF" w:rsidP="00A400AF">
      <w:pPr>
        <w:jc w:val="both"/>
        <w:rPr>
          <w:i/>
          <w:sz w:val="28"/>
          <w:szCs w:val="28"/>
          <w:lang w:val="uk-UA"/>
        </w:rPr>
      </w:pPr>
    </w:p>
    <w:p w:rsidR="00A400AF" w:rsidRPr="00A400AF" w:rsidRDefault="00A400AF" w:rsidP="00A400AF">
      <w:pPr>
        <w:jc w:val="both"/>
        <w:rPr>
          <w:sz w:val="28"/>
          <w:szCs w:val="28"/>
          <w:lang w:val="uk-UA"/>
        </w:rPr>
      </w:pPr>
      <w:r w:rsidRPr="00A400AF">
        <w:rPr>
          <w:sz w:val="28"/>
          <w:szCs w:val="28"/>
          <w:lang w:val="uk-UA"/>
        </w:rPr>
        <w:tab/>
        <w:t xml:space="preserve">Розглянувши заяву (вхід. № З-173/02-9 від 15.04.2015 р.) фізичної </w:t>
      </w:r>
    </w:p>
    <w:p w:rsidR="00A400AF" w:rsidRPr="00A400AF" w:rsidRDefault="00A400AF" w:rsidP="00A400AF">
      <w:pPr>
        <w:jc w:val="both"/>
        <w:rPr>
          <w:sz w:val="28"/>
          <w:szCs w:val="28"/>
          <w:lang w:val="uk-UA"/>
        </w:rPr>
      </w:pPr>
      <w:r w:rsidRPr="00A400AF">
        <w:rPr>
          <w:sz w:val="28"/>
          <w:szCs w:val="28"/>
          <w:lang w:val="uk-UA"/>
        </w:rPr>
        <w:t xml:space="preserve">особи-підприємця </w:t>
      </w:r>
      <w:proofErr w:type="spellStart"/>
      <w:r w:rsidRPr="00A400AF">
        <w:rPr>
          <w:sz w:val="28"/>
          <w:szCs w:val="28"/>
          <w:lang w:val="uk-UA"/>
        </w:rPr>
        <w:t>Зажигіної</w:t>
      </w:r>
      <w:proofErr w:type="spellEnd"/>
      <w:r w:rsidRPr="00A400AF">
        <w:rPr>
          <w:sz w:val="28"/>
          <w:szCs w:val="28"/>
          <w:lang w:val="uk-UA"/>
        </w:rPr>
        <w:t xml:space="preserve"> Олени Володимирівни</w:t>
      </w:r>
      <w:r w:rsidRPr="00A400AF">
        <w:rPr>
          <w:i/>
          <w:sz w:val="28"/>
          <w:szCs w:val="28"/>
          <w:lang w:val="uk-UA"/>
        </w:rPr>
        <w:t xml:space="preserve"> </w:t>
      </w:r>
      <w:r w:rsidRPr="00A400AF">
        <w:rPr>
          <w:sz w:val="28"/>
          <w:szCs w:val="28"/>
          <w:lang w:val="uk-UA"/>
        </w:rPr>
        <w:t>про надання дозволу на виготовлення проекту  землеустрою щодо відведення земельної ділянки в оренду</w:t>
      </w:r>
      <w:r w:rsidRPr="00A400AF">
        <w:rPr>
          <w:b/>
          <w:i/>
          <w:sz w:val="28"/>
          <w:szCs w:val="28"/>
          <w:lang w:val="uk-UA"/>
        </w:rPr>
        <w:t xml:space="preserve"> </w:t>
      </w:r>
      <w:r w:rsidRPr="00A400AF">
        <w:rPr>
          <w:sz w:val="28"/>
          <w:szCs w:val="28"/>
          <w:lang w:val="uk-UA"/>
        </w:rPr>
        <w:t xml:space="preserve">для будівництва і обслуговування будівель торгівлі,  керуючись  статтями 12, 123 Земельного Кодексу України, ст.50 Закону України «Про </w:t>
      </w:r>
      <w:r w:rsidRPr="00A400AF">
        <w:rPr>
          <w:sz w:val="28"/>
          <w:szCs w:val="28"/>
          <w:lang w:val="uk-UA"/>
        </w:rPr>
        <w:lastRenderedPageBreak/>
        <w:t xml:space="preserve">землеустрій»  та пунктом 34 частини 1 статті 26 Закону України "Про місцеве самоврядування в Україні", </w:t>
      </w:r>
      <w:proofErr w:type="spellStart"/>
      <w:r w:rsidRPr="00A400AF">
        <w:rPr>
          <w:sz w:val="28"/>
          <w:szCs w:val="28"/>
          <w:lang w:val="uk-UA"/>
        </w:rPr>
        <w:t>Зеленодольська</w:t>
      </w:r>
      <w:proofErr w:type="spellEnd"/>
      <w:r w:rsidRPr="00A400AF">
        <w:rPr>
          <w:sz w:val="28"/>
          <w:szCs w:val="28"/>
          <w:lang w:val="uk-UA"/>
        </w:rPr>
        <w:t xml:space="preserve"> міська рада </w:t>
      </w:r>
    </w:p>
    <w:p w:rsidR="00A400AF" w:rsidRPr="00A400AF" w:rsidRDefault="00A400AF" w:rsidP="00A400AF">
      <w:pPr>
        <w:jc w:val="both"/>
        <w:rPr>
          <w:b/>
          <w:sz w:val="28"/>
          <w:szCs w:val="28"/>
          <w:lang w:val="uk-UA"/>
        </w:rPr>
      </w:pPr>
      <w:r w:rsidRPr="00A400AF">
        <w:rPr>
          <w:sz w:val="28"/>
          <w:szCs w:val="28"/>
          <w:lang w:val="uk-UA"/>
        </w:rPr>
        <w:t xml:space="preserve">                                                     </w:t>
      </w:r>
      <w:r w:rsidRPr="00A400AF">
        <w:rPr>
          <w:b/>
          <w:sz w:val="28"/>
          <w:szCs w:val="28"/>
          <w:lang w:val="uk-UA"/>
        </w:rPr>
        <w:t>ВИРІШИЛА:</w:t>
      </w:r>
    </w:p>
    <w:p w:rsidR="00A400AF" w:rsidRPr="00A400AF" w:rsidRDefault="00A400AF" w:rsidP="00A400AF">
      <w:pPr>
        <w:ind w:firstLine="708"/>
        <w:jc w:val="both"/>
        <w:rPr>
          <w:sz w:val="28"/>
          <w:szCs w:val="28"/>
          <w:lang w:val="uk-UA"/>
        </w:rPr>
      </w:pPr>
      <w:r w:rsidRPr="00A400AF">
        <w:rPr>
          <w:sz w:val="28"/>
          <w:szCs w:val="28"/>
          <w:lang w:val="uk-UA"/>
        </w:rPr>
        <w:t xml:space="preserve">1. Надати фізичній особі - підприємцю </w:t>
      </w:r>
      <w:proofErr w:type="spellStart"/>
      <w:r w:rsidRPr="00A400AF">
        <w:rPr>
          <w:sz w:val="28"/>
          <w:szCs w:val="28"/>
          <w:lang w:val="uk-UA"/>
        </w:rPr>
        <w:t>Зажигіній</w:t>
      </w:r>
      <w:proofErr w:type="spellEnd"/>
      <w:r w:rsidRPr="00A400AF">
        <w:rPr>
          <w:sz w:val="28"/>
          <w:szCs w:val="28"/>
          <w:lang w:val="uk-UA"/>
        </w:rPr>
        <w:t xml:space="preserve"> Олені Володимирівні</w:t>
      </w:r>
      <w:r w:rsidRPr="00A400AF">
        <w:rPr>
          <w:i/>
          <w:sz w:val="28"/>
          <w:szCs w:val="28"/>
          <w:lang w:val="uk-UA"/>
        </w:rPr>
        <w:t xml:space="preserve"> </w:t>
      </w:r>
      <w:r w:rsidRPr="00A400AF">
        <w:rPr>
          <w:sz w:val="28"/>
          <w:szCs w:val="28"/>
          <w:lang w:val="uk-UA"/>
        </w:rPr>
        <w:t xml:space="preserve">дозвіл на виготовлення проекту  землеустрою щодо відведення земельної ділянки в оренду по вулиці Енергетична,7а/1 в м. </w:t>
      </w:r>
      <w:proofErr w:type="spellStart"/>
      <w:r w:rsidRPr="00A400AF">
        <w:rPr>
          <w:sz w:val="28"/>
          <w:szCs w:val="28"/>
          <w:lang w:val="uk-UA"/>
        </w:rPr>
        <w:t>Зеленодольську</w:t>
      </w:r>
      <w:proofErr w:type="spellEnd"/>
      <w:r w:rsidRPr="00A400AF">
        <w:rPr>
          <w:sz w:val="28"/>
          <w:szCs w:val="28"/>
          <w:lang w:val="uk-UA"/>
        </w:rPr>
        <w:t xml:space="preserve">  </w:t>
      </w:r>
      <w:proofErr w:type="spellStart"/>
      <w:r w:rsidRPr="00A400AF">
        <w:rPr>
          <w:sz w:val="28"/>
          <w:szCs w:val="28"/>
          <w:lang w:val="uk-UA"/>
        </w:rPr>
        <w:t>Апостолівського</w:t>
      </w:r>
      <w:proofErr w:type="spellEnd"/>
      <w:r w:rsidRPr="00A400AF">
        <w:rPr>
          <w:sz w:val="28"/>
          <w:szCs w:val="28"/>
          <w:lang w:val="uk-UA"/>
        </w:rPr>
        <w:t xml:space="preserve"> району Дніпропетровської області для будівництва і обслуговування будівель торгівлі орієнтовною площею 0,011 га. </w:t>
      </w:r>
    </w:p>
    <w:p w:rsidR="00A400AF" w:rsidRPr="00A400AF" w:rsidRDefault="00A400AF" w:rsidP="00A400AF">
      <w:pPr>
        <w:ind w:firstLine="708"/>
        <w:jc w:val="both"/>
        <w:rPr>
          <w:sz w:val="28"/>
          <w:szCs w:val="28"/>
          <w:lang w:val="uk-UA"/>
        </w:rPr>
      </w:pPr>
      <w:r w:rsidRPr="00A400AF">
        <w:rPr>
          <w:sz w:val="28"/>
          <w:szCs w:val="28"/>
          <w:lang w:val="uk-UA"/>
        </w:rPr>
        <w:t xml:space="preserve">2. Рекомендувати фізичній особі - підприємцю </w:t>
      </w:r>
      <w:proofErr w:type="spellStart"/>
      <w:r w:rsidRPr="00A400AF">
        <w:rPr>
          <w:sz w:val="28"/>
          <w:szCs w:val="28"/>
          <w:lang w:val="uk-UA"/>
        </w:rPr>
        <w:t>Зажигіній</w:t>
      </w:r>
      <w:proofErr w:type="spellEnd"/>
      <w:r w:rsidRPr="00A400AF">
        <w:rPr>
          <w:sz w:val="28"/>
          <w:szCs w:val="28"/>
          <w:lang w:val="uk-UA"/>
        </w:rPr>
        <w:t xml:space="preserve"> Олені Володимирівні</w:t>
      </w:r>
      <w:r w:rsidRPr="00A400AF">
        <w:rPr>
          <w:i/>
          <w:sz w:val="28"/>
          <w:szCs w:val="28"/>
          <w:lang w:val="uk-UA"/>
        </w:rPr>
        <w:t xml:space="preserve"> </w:t>
      </w:r>
      <w:r w:rsidRPr="00A400AF">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400AF" w:rsidRPr="00A400AF" w:rsidRDefault="00A400AF" w:rsidP="00A400AF">
      <w:pPr>
        <w:ind w:firstLine="708"/>
        <w:jc w:val="both"/>
        <w:rPr>
          <w:sz w:val="28"/>
          <w:szCs w:val="28"/>
          <w:lang w:val="uk-UA"/>
        </w:rPr>
      </w:pPr>
      <w:r w:rsidRPr="00A400AF">
        <w:rPr>
          <w:sz w:val="28"/>
          <w:szCs w:val="28"/>
          <w:lang w:val="uk-UA"/>
        </w:rPr>
        <w:t xml:space="preserve">3. Фізичній особі - підприємцю </w:t>
      </w:r>
      <w:proofErr w:type="spellStart"/>
      <w:r w:rsidRPr="00A400AF">
        <w:rPr>
          <w:sz w:val="28"/>
          <w:szCs w:val="28"/>
          <w:lang w:val="uk-UA"/>
        </w:rPr>
        <w:t>Зажигіній</w:t>
      </w:r>
      <w:proofErr w:type="spellEnd"/>
      <w:r w:rsidRPr="00A400AF">
        <w:rPr>
          <w:sz w:val="28"/>
          <w:szCs w:val="28"/>
          <w:lang w:val="uk-UA"/>
        </w:rPr>
        <w:t xml:space="preserve"> Олені Володимирівні</w:t>
      </w:r>
      <w:r w:rsidRPr="00A400AF">
        <w:rPr>
          <w:i/>
          <w:sz w:val="28"/>
          <w:szCs w:val="28"/>
          <w:lang w:val="uk-UA"/>
        </w:rPr>
        <w:t xml:space="preserve"> </w:t>
      </w:r>
      <w:r w:rsidRPr="00A400AF">
        <w:rPr>
          <w:sz w:val="28"/>
          <w:szCs w:val="28"/>
          <w:lang w:val="uk-UA"/>
        </w:rPr>
        <w:t xml:space="preserve">матеріали із землеустрою передати до </w:t>
      </w:r>
      <w:proofErr w:type="spellStart"/>
      <w:r w:rsidRPr="00A400AF">
        <w:rPr>
          <w:sz w:val="28"/>
          <w:szCs w:val="28"/>
          <w:lang w:val="uk-UA"/>
        </w:rPr>
        <w:t>Зеленодольської</w:t>
      </w:r>
      <w:proofErr w:type="spellEnd"/>
      <w:r w:rsidRPr="00A400AF">
        <w:rPr>
          <w:sz w:val="28"/>
          <w:szCs w:val="28"/>
          <w:lang w:val="uk-UA"/>
        </w:rPr>
        <w:t xml:space="preserve"> міської ради для затвердження.</w:t>
      </w:r>
    </w:p>
    <w:p w:rsidR="00A400AF" w:rsidRPr="00A400AF" w:rsidRDefault="00A400AF" w:rsidP="00A400AF">
      <w:pPr>
        <w:ind w:firstLine="708"/>
        <w:jc w:val="both"/>
        <w:rPr>
          <w:sz w:val="28"/>
          <w:szCs w:val="28"/>
          <w:lang w:val="uk-UA"/>
        </w:rPr>
      </w:pPr>
      <w:r w:rsidRPr="00A400AF">
        <w:rPr>
          <w:sz w:val="28"/>
          <w:szCs w:val="28"/>
          <w:lang w:val="uk-UA"/>
        </w:rPr>
        <w:t xml:space="preserve">4. Контроль за виконанням рішення покласти  на постійну комісію </w:t>
      </w:r>
      <w:proofErr w:type="spellStart"/>
      <w:r w:rsidRPr="00A400AF">
        <w:rPr>
          <w:sz w:val="28"/>
          <w:szCs w:val="28"/>
          <w:lang w:val="uk-UA"/>
        </w:rPr>
        <w:t>Зеленодольської</w:t>
      </w:r>
      <w:proofErr w:type="spellEnd"/>
      <w:r w:rsidRPr="00A400AF">
        <w:rPr>
          <w:sz w:val="28"/>
          <w:szCs w:val="28"/>
          <w:lang w:val="uk-UA"/>
        </w:rPr>
        <w:t xml:space="preserve"> міської ради з питань регулювання земельних відносин та </w:t>
      </w:r>
    </w:p>
    <w:p w:rsidR="00A400AF" w:rsidRPr="00A400AF" w:rsidRDefault="00A400AF" w:rsidP="00A400AF">
      <w:pPr>
        <w:jc w:val="both"/>
        <w:rPr>
          <w:sz w:val="28"/>
          <w:szCs w:val="28"/>
          <w:lang w:val="uk-UA"/>
        </w:rPr>
      </w:pPr>
      <w:r w:rsidRPr="00A400AF">
        <w:rPr>
          <w:sz w:val="28"/>
          <w:szCs w:val="28"/>
          <w:lang w:val="uk-UA"/>
        </w:rPr>
        <w:t>охорони навколишнього середовища.</w:t>
      </w:r>
    </w:p>
    <w:p w:rsidR="00A400AF" w:rsidRPr="00A400AF" w:rsidRDefault="00A400AF" w:rsidP="00A400AF">
      <w:pPr>
        <w:jc w:val="both"/>
        <w:rPr>
          <w:sz w:val="28"/>
          <w:szCs w:val="28"/>
          <w:lang w:val="uk-UA"/>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rPr>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 xml:space="preserve">Розглянувши заяву (вх. №Б- 155 /02-19 від  03.04.2015 р. ) фізичної </w:t>
      </w:r>
    </w:p>
    <w:p w:rsidR="00A400AF" w:rsidRPr="00A400AF" w:rsidRDefault="00A400AF" w:rsidP="00A400AF">
      <w:pPr>
        <w:jc w:val="both"/>
        <w:rPr>
          <w:sz w:val="28"/>
          <w:szCs w:val="28"/>
          <w:lang w:val="uk-UA" w:eastAsia="en-US"/>
        </w:rPr>
      </w:pPr>
      <w:r w:rsidRPr="00A400AF">
        <w:rPr>
          <w:sz w:val="28"/>
          <w:szCs w:val="28"/>
          <w:lang w:val="uk-UA" w:eastAsia="en-US"/>
        </w:rPr>
        <w:t xml:space="preserve">особи - підприємця </w:t>
      </w:r>
      <w:proofErr w:type="spellStart"/>
      <w:r w:rsidRPr="00A400AF">
        <w:rPr>
          <w:sz w:val="28"/>
          <w:szCs w:val="28"/>
          <w:lang w:val="uk-UA" w:eastAsia="en-US"/>
        </w:rPr>
        <w:t>Баранчука</w:t>
      </w:r>
      <w:proofErr w:type="spellEnd"/>
      <w:r w:rsidRPr="00A400AF">
        <w:rPr>
          <w:sz w:val="28"/>
          <w:szCs w:val="28"/>
          <w:lang w:val="uk-UA" w:eastAsia="en-US"/>
        </w:rPr>
        <w:t xml:space="preserve"> Олега Валерійовича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jc w:val="both"/>
        <w:rPr>
          <w:b/>
          <w:sz w:val="28"/>
          <w:szCs w:val="28"/>
          <w:lang w:val="uk-UA" w:eastAsia="en-US"/>
        </w:rPr>
      </w:pPr>
    </w:p>
    <w:p w:rsidR="00A400AF" w:rsidRPr="00A400AF" w:rsidRDefault="00A400AF" w:rsidP="00A400AF">
      <w:pPr>
        <w:numPr>
          <w:ilvl w:val="0"/>
          <w:numId w:val="19"/>
        </w:numPr>
        <w:jc w:val="both"/>
        <w:rPr>
          <w:sz w:val="28"/>
          <w:szCs w:val="28"/>
          <w:lang w:val="uk-UA" w:eastAsia="en-US"/>
        </w:rPr>
      </w:pPr>
      <w:r w:rsidRPr="00A400AF">
        <w:rPr>
          <w:sz w:val="28"/>
          <w:szCs w:val="28"/>
          <w:lang w:val="uk-UA" w:eastAsia="en-US"/>
        </w:rPr>
        <w:t xml:space="preserve">Надати дозвіл фізичній особі - підприємцю </w:t>
      </w:r>
      <w:proofErr w:type="spellStart"/>
      <w:r w:rsidRPr="00A400AF">
        <w:rPr>
          <w:sz w:val="28"/>
          <w:szCs w:val="28"/>
          <w:lang w:val="uk-UA" w:eastAsia="en-US"/>
        </w:rPr>
        <w:t>Баранчуку</w:t>
      </w:r>
      <w:proofErr w:type="spellEnd"/>
      <w:r w:rsidRPr="00A400AF">
        <w:rPr>
          <w:sz w:val="28"/>
          <w:szCs w:val="28"/>
          <w:lang w:val="uk-UA" w:eastAsia="en-US"/>
        </w:rPr>
        <w:t xml:space="preserve"> Олегу</w:t>
      </w:r>
    </w:p>
    <w:p w:rsidR="00A400AF" w:rsidRPr="00A400AF" w:rsidRDefault="00A400AF" w:rsidP="00A400AF">
      <w:pPr>
        <w:jc w:val="both"/>
        <w:rPr>
          <w:sz w:val="28"/>
          <w:szCs w:val="28"/>
          <w:lang w:val="uk-UA" w:eastAsia="en-US"/>
        </w:rPr>
      </w:pPr>
      <w:r w:rsidRPr="00A400AF">
        <w:rPr>
          <w:sz w:val="28"/>
          <w:szCs w:val="28"/>
          <w:lang w:val="uk-UA" w:eastAsia="en-US"/>
        </w:rPr>
        <w:t xml:space="preserve"> Валерійовичу на укладення Угоди відшкодування збитків від неотримання коштів за фактичне використання  (тимчасове зайняття) земельної ділянки  за </w:t>
      </w:r>
      <w:r w:rsidRPr="00A400AF">
        <w:rPr>
          <w:sz w:val="28"/>
          <w:szCs w:val="28"/>
          <w:lang w:val="uk-UA" w:eastAsia="en-US"/>
        </w:rPr>
        <w:lastRenderedPageBreak/>
        <w:t xml:space="preserve">адресою: вул. Енергетична, б/н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0,07 га  на 2015 рік.</w:t>
      </w:r>
    </w:p>
    <w:p w:rsidR="00A400AF" w:rsidRPr="00A400AF" w:rsidRDefault="00A400AF" w:rsidP="00A400AF">
      <w:pPr>
        <w:numPr>
          <w:ilvl w:val="0"/>
          <w:numId w:val="19"/>
        </w:numPr>
        <w:jc w:val="both"/>
        <w:rPr>
          <w:sz w:val="28"/>
          <w:szCs w:val="28"/>
          <w:lang w:val="uk-UA" w:eastAsia="en-US"/>
        </w:rPr>
      </w:pPr>
      <w:r w:rsidRPr="00A400AF">
        <w:rPr>
          <w:sz w:val="28"/>
          <w:szCs w:val="28"/>
          <w:lang w:val="uk-UA" w:eastAsia="en-US"/>
        </w:rPr>
        <w:t xml:space="preserve"> Спеціалістам міської ради при укладенні Угоди відшкодування </w:t>
      </w:r>
    </w:p>
    <w:p w:rsidR="00A400AF" w:rsidRPr="00A400AF" w:rsidRDefault="00A400AF" w:rsidP="00A400AF">
      <w:pPr>
        <w:jc w:val="both"/>
        <w:rPr>
          <w:sz w:val="28"/>
          <w:szCs w:val="28"/>
          <w:lang w:val="uk-UA" w:eastAsia="en-US"/>
        </w:rPr>
      </w:pPr>
      <w:r w:rsidRPr="00A400AF">
        <w:rPr>
          <w:sz w:val="28"/>
          <w:szCs w:val="28"/>
          <w:lang w:val="uk-UA" w:eastAsia="en-US"/>
        </w:rPr>
        <w:t xml:space="preserve">збитків від неотримання коштів за фактичне використання  (тимчасове зайняття) земельної ділянки, за адресою: вул. Енергетична, б/н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0,07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numPr>
          <w:ilvl w:val="0"/>
          <w:numId w:val="19"/>
        </w:numPr>
        <w:jc w:val="both"/>
        <w:rPr>
          <w:sz w:val="28"/>
          <w:szCs w:val="28"/>
          <w:lang w:val="uk-UA" w:eastAsia="en-US"/>
        </w:rPr>
      </w:pPr>
      <w:r w:rsidRPr="00A400AF">
        <w:rPr>
          <w:sz w:val="28"/>
          <w:szCs w:val="28"/>
          <w:lang w:val="uk-UA" w:eastAsia="en-US"/>
        </w:rPr>
        <w:t xml:space="preserve">Фізичній особі - підприємцю </w:t>
      </w:r>
      <w:proofErr w:type="spellStart"/>
      <w:r w:rsidRPr="00A400AF">
        <w:rPr>
          <w:sz w:val="28"/>
          <w:szCs w:val="28"/>
          <w:lang w:val="uk-UA" w:eastAsia="en-US"/>
        </w:rPr>
        <w:t>Баранчуку</w:t>
      </w:r>
      <w:proofErr w:type="spellEnd"/>
      <w:r w:rsidRPr="00A400AF">
        <w:rPr>
          <w:sz w:val="28"/>
          <w:szCs w:val="28"/>
          <w:lang w:val="uk-UA" w:eastAsia="en-US"/>
        </w:rPr>
        <w:t xml:space="preserve"> Олегу Валерійовичу</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numPr>
          <w:ilvl w:val="0"/>
          <w:numId w:val="19"/>
        </w:numPr>
        <w:contextualSpacing/>
        <w:jc w:val="both"/>
        <w:rPr>
          <w:sz w:val="28"/>
          <w:szCs w:val="28"/>
          <w:lang w:val="uk-UA" w:eastAsia="en-US"/>
        </w:rPr>
      </w:pPr>
      <w:r w:rsidRPr="00A400AF">
        <w:rPr>
          <w:sz w:val="28"/>
          <w:szCs w:val="28"/>
          <w:lang w:val="uk-UA" w:eastAsia="en-US"/>
        </w:rPr>
        <w:t xml:space="preserve">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w:t>
      </w:r>
    </w:p>
    <w:p w:rsidR="00A400AF" w:rsidRPr="00A400AF" w:rsidRDefault="00A400AF" w:rsidP="00A400AF">
      <w:pPr>
        <w:jc w:val="both"/>
        <w:rPr>
          <w:sz w:val="28"/>
          <w:szCs w:val="28"/>
          <w:lang w:val="uk-UA" w:eastAsia="en-US"/>
        </w:rPr>
      </w:pPr>
      <w:r w:rsidRPr="00A400AF">
        <w:rPr>
          <w:sz w:val="28"/>
          <w:szCs w:val="28"/>
          <w:lang w:val="uk-UA" w:eastAsia="en-US"/>
        </w:rPr>
        <w:t xml:space="preserve"> 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numPr>
          <w:ilvl w:val="0"/>
          <w:numId w:val="19"/>
        </w:numPr>
        <w:jc w:val="both"/>
        <w:rPr>
          <w:sz w:val="28"/>
          <w:szCs w:val="28"/>
          <w:lang w:val="uk-UA" w:eastAsia="en-US"/>
        </w:rPr>
      </w:pPr>
      <w:r w:rsidRPr="00A400AF">
        <w:rPr>
          <w:sz w:val="28"/>
          <w:szCs w:val="28"/>
          <w:lang w:val="uk-UA" w:eastAsia="en-US"/>
        </w:rPr>
        <w:t>Контроль за виконанням рішення покласти на постійну комісію</w:t>
      </w:r>
    </w:p>
    <w:p w:rsidR="00A400AF" w:rsidRPr="00A400AF" w:rsidRDefault="00A400AF" w:rsidP="00A400AF">
      <w:pPr>
        <w:jc w:val="both"/>
        <w:rPr>
          <w:sz w:val="28"/>
          <w:szCs w:val="28"/>
          <w:lang w:val="uk-UA" w:eastAsia="en-US"/>
        </w:rPr>
      </w:pPr>
      <w:r w:rsidRPr="00A400AF">
        <w:rPr>
          <w:sz w:val="28"/>
          <w:szCs w:val="28"/>
          <w:lang w:val="uk-UA" w:eastAsia="en-US"/>
        </w:rPr>
        <w:t xml:space="preserve">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ind w:left="786"/>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989/1</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 xml:space="preserve">Розглянувши заяву (вх.№Б-156/02-9 від 03.04.2015 р. ) фізичної </w:t>
      </w:r>
    </w:p>
    <w:p w:rsidR="00A400AF" w:rsidRPr="00A400AF" w:rsidRDefault="00A400AF" w:rsidP="00A400AF">
      <w:pPr>
        <w:jc w:val="both"/>
        <w:rPr>
          <w:sz w:val="28"/>
          <w:szCs w:val="28"/>
          <w:lang w:val="uk-UA" w:eastAsia="en-US"/>
        </w:rPr>
      </w:pPr>
      <w:r w:rsidRPr="00A400AF">
        <w:rPr>
          <w:sz w:val="28"/>
          <w:szCs w:val="28"/>
          <w:lang w:val="uk-UA" w:eastAsia="en-US"/>
        </w:rPr>
        <w:t xml:space="preserve">особи - підприємця Бокатого Володимира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jc w:val="both"/>
        <w:rPr>
          <w:b/>
          <w:sz w:val="28"/>
          <w:szCs w:val="28"/>
          <w:lang w:val="uk-UA" w:eastAsia="en-US"/>
        </w:rPr>
      </w:pPr>
    </w:p>
    <w:p w:rsidR="00A400AF" w:rsidRPr="00A400AF" w:rsidRDefault="00A400AF" w:rsidP="00A400AF">
      <w:pPr>
        <w:ind w:left="786"/>
        <w:jc w:val="both"/>
        <w:rPr>
          <w:sz w:val="28"/>
          <w:szCs w:val="28"/>
          <w:lang w:val="uk-UA" w:eastAsia="en-US"/>
        </w:rPr>
      </w:pPr>
      <w:r w:rsidRPr="00A400AF">
        <w:rPr>
          <w:sz w:val="28"/>
          <w:szCs w:val="28"/>
          <w:lang w:val="uk-UA" w:eastAsia="en-US"/>
        </w:rPr>
        <w:t xml:space="preserve">1. Надати дозвіл фізичній особі - підприємцю Бокатому Володимиру </w:t>
      </w:r>
    </w:p>
    <w:p w:rsidR="00A400AF" w:rsidRPr="00A400AF" w:rsidRDefault="00A400AF" w:rsidP="00A400AF">
      <w:pPr>
        <w:jc w:val="both"/>
        <w:rPr>
          <w:sz w:val="28"/>
          <w:szCs w:val="28"/>
          <w:lang w:val="uk-UA" w:eastAsia="en-US"/>
        </w:rPr>
      </w:pPr>
      <w:r w:rsidRPr="00A400AF">
        <w:rPr>
          <w:sz w:val="28"/>
          <w:szCs w:val="28"/>
          <w:lang w:val="uk-UA" w:eastAsia="en-US"/>
        </w:rPr>
        <w:t xml:space="preserve">Миколайовичу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w:t>
      </w:r>
      <w:r w:rsidRPr="00A400AF">
        <w:rPr>
          <w:sz w:val="28"/>
          <w:szCs w:val="28"/>
          <w:lang w:val="uk-UA" w:eastAsia="en-US"/>
        </w:rPr>
        <w:lastRenderedPageBreak/>
        <w:t>Дніпропетровської області,  площею 0,01 га на період з 01.05.2015 року по 31.09.2015 року.</w:t>
      </w:r>
    </w:p>
    <w:p w:rsidR="00A400AF" w:rsidRPr="00A400AF" w:rsidRDefault="00A400AF" w:rsidP="00A400AF">
      <w:pPr>
        <w:ind w:left="720"/>
        <w:jc w:val="both"/>
        <w:rPr>
          <w:sz w:val="28"/>
          <w:szCs w:val="28"/>
          <w:lang w:val="uk-UA" w:eastAsia="en-US"/>
        </w:rPr>
      </w:pPr>
      <w:r w:rsidRPr="00A400AF">
        <w:rPr>
          <w:sz w:val="28"/>
          <w:szCs w:val="28"/>
          <w:lang w:val="uk-UA" w:eastAsia="en-US"/>
        </w:rPr>
        <w:t>2. Спеціалістам міської ради при укладенні Угоди відшкодування</w:t>
      </w:r>
    </w:p>
    <w:p w:rsidR="00A400AF" w:rsidRPr="00A400AF" w:rsidRDefault="00A400AF" w:rsidP="00A400AF">
      <w:pPr>
        <w:jc w:val="both"/>
        <w:rPr>
          <w:sz w:val="28"/>
          <w:szCs w:val="28"/>
          <w:lang w:val="uk-UA" w:eastAsia="en-US"/>
        </w:rPr>
      </w:pPr>
      <w:r w:rsidRPr="00A400AF">
        <w:rPr>
          <w:sz w:val="28"/>
          <w:szCs w:val="28"/>
          <w:lang w:val="uk-UA" w:eastAsia="en-US"/>
        </w:rPr>
        <w:t xml:space="preserve"> збитків  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ind w:left="720"/>
        <w:jc w:val="both"/>
        <w:rPr>
          <w:sz w:val="28"/>
          <w:szCs w:val="28"/>
          <w:lang w:val="uk-UA" w:eastAsia="en-US"/>
        </w:rPr>
      </w:pPr>
      <w:r w:rsidRPr="00A400AF">
        <w:rPr>
          <w:sz w:val="28"/>
          <w:szCs w:val="28"/>
          <w:lang w:val="uk-UA" w:eastAsia="en-US"/>
        </w:rPr>
        <w:t>3. Фізичній особі - підприємцю Бокатому Володимиру Миколайовичу</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ind w:left="720"/>
        <w:contextualSpacing/>
        <w:jc w:val="both"/>
        <w:rPr>
          <w:sz w:val="28"/>
          <w:szCs w:val="28"/>
          <w:lang w:val="uk-UA" w:eastAsia="en-US"/>
        </w:rPr>
      </w:pPr>
      <w:r w:rsidRPr="00A400AF">
        <w:rPr>
          <w:sz w:val="28"/>
          <w:szCs w:val="28"/>
          <w:lang w:val="uk-UA" w:eastAsia="en-US"/>
        </w:rPr>
        <w:t xml:space="preserve">4. 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w:t>
      </w:r>
    </w:p>
    <w:p w:rsidR="00A400AF" w:rsidRPr="00A400AF" w:rsidRDefault="00A400AF" w:rsidP="00A400AF">
      <w:pPr>
        <w:jc w:val="both"/>
        <w:rPr>
          <w:sz w:val="28"/>
          <w:szCs w:val="28"/>
          <w:lang w:val="uk-UA" w:eastAsia="en-US"/>
        </w:rPr>
      </w:pPr>
      <w:r w:rsidRPr="00A400AF">
        <w:rPr>
          <w:sz w:val="28"/>
          <w:szCs w:val="28"/>
          <w:lang w:val="uk-UA" w:eastAsia="en-US"/>
        </w:rPr>
        <w:t xml:space="preserve">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ind w:left="786"/>
        <w:jc w:val="both"/>
        <w:rPr>
          <w:sz w:val="28"/>
          <w:szCs w:val="28"/>
          <w:lang w:val="uk-UA" w:eastAsia="en-US"/>
        </w:rPr>
      </w:pPr>
      <w:r w:rsidRPr="00A400AF">
        <w:rPr>
          <w:sz w:val="28"/>
          <w:szCs w:val="28"/>
          <w:lang w:val="uk-UA" w:eastAsia="en-US"/>
        </w:rPr>
        <w:t>5. Контроль за виконанням рішення покласти на постійну комісію</w:t>
      </w:r>
    </w:p>
    <w:p w:rsidR="00A400AF" w:rsidRPr="00A400AF" w:rsidRDefault="00A400AF" w:rsidP="00A400AF">
      <w:pPr>
        <w:jc w:val="both"/>
        <w:rPr>
          <w:sz w:val="28"/>
          <w:szCs w:val="28"/>
          <w:lang w:val="uk-UA" w:eastAsia="en-US"/>
        </w:rPr>
      </w:pPr>
      <w:r w:rsidRPr="00A400AF">
        <w:rPr>
          <w:sz w:val="28"/>
          <w:szCs w:val="28"/>
          <w:lang w:val="uk-UA" w:eastAsia="en-US"/>
        </w:rPr>
        <w:t xml:space="preserve">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sz w:val="28"/>
          <w:szCs w:val="28"/>
          <w:lang w:val="uk-UA" w:eastAsia="en-US"/>
        </w:rPr>
      </w:pPr>
    </w:p>
    <w:p w:rsidR="002D6FFA" w:rsidRDefault="00A400AF" w:rsidP="00A400AF">
      <w:pPr>
        <w:jc w:val="both"/>
        <w:rPr>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989/2</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 xml:space="preserve">Розглянувши заяву (вх. №Б- 156/1 /02-9 від    03.04. 2015 р. ) фізичної особи - підприємця  Борисенка Олега Костянтиновича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numPr>
          <w:ilvl w:val="0"/>
          <w:numId w:val="20"/>
        </w:numPr>
        <w:jc w:val="both"/>
        <w:rPr>
          <w:sz w:val="28"/>
          <w:szCs w:val="28"/>
          <w:lang w:val="uk-UA" w:eastAsia="en-US"/>
        </w:rPr>
      </w:pPr>
      <w:r w:rsidRPr="00A400AF">
        <w:rPr>
          <w:sz w:val="28"/>
          <w:szCs w:val="28"/>
          <w:lang w:val="uk-UA" w:eastAsia="en-US"/>
        </w:rPr>
        <w:t>Надати дозвіл фізичній особі - підприємцю  Борисенку Олегу</w:t>
      </w:r>
    </w:p>
    <w:p w:rsidR="00A400AF" w:rsidRPr="00A400AF" w:rsidRDefault="00A400AF" w:rsidP="00A400AF">
      <w:pPr>
        <w:jc w:val="both"/>
        <w:rPr>
          <w:sz w:val="28"/>
          <w:szCs w:val="28"/>
          <w:lang w:val="uk-UA" w:eastAsia="en-US"/>
        </w:rPr>
      </w:pPr>
      <w:r w:rsidRPr="00A400AF">
        <w:rPr>
          <w:sz w:val="28"/>
          <w:szCs w:val="28"/>
          <w:lang w:val="uk-UA" w:eastAsia="en-US"/>
        </w:rPr>
        <w:t xml:space="preserve"> Костянтиновичу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0,023 га  на період з 01.05.2015 року по 31.08.2015 року.</w:t>
      </w:r>
    </w:p>
    <w:p w:rsidR="00A400AF" w:rsidRPr="00A400AF" w:rsidRDefault="00A400AF" w:rsidP="00A400AF">
      <w:pPr>
        <w:jc w:val="both"/>
        <w:rPr>
          <w:sz w:val="28"/>
          <w:szCs w:val="28"/>
          <w:lang w:val="uk-UA" w:eastAsia="en-US"/>
        </w:rPr>
      </w:pPr>
      <w:r w:rsidRPr="00A400AF">
        <w:rPr>
          <w:sz w:val="28"/>
          <w:szCs w:val="28"/>
          <w:lang w:val="uk-UA" w:eastAsia="en-US"/>
        </w:rPr>
        <w:lastRenderedPageBreak/>
        <w:t xml:space="preserve">       2. Спеціалістам міської ради при укладенні Угоди відшкодування збитків </w:t>
      </w:r>
    </w:p>
    <w:p w:rsidR="00A400AF" w:rsidRPr="00A400AF" w:rsidRDefault="00A400AF" w:rsidP="00A400AF">
      <w:pPr>
        <w:jc w:val="both"/>
        <w:rPr>
          <w:sz w:val="28"/>
          <w:szCs w:val="28"/>
          <w:lang w:val="uk-UA" w:eastAsia="en-US"/>
        </w:rPr>
      </w:pPr>
      <w:r w:rsidRPr="00A400AF">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0,023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ind w:left="426"/>
        <w:jc w:val="both"/>
        <w:rPr>
          <w:sz w:val="28"/>
          <w:szCs w:val="28"/>
          <w:lang w:val="uk-UA" w:eastAsia="en-US"/>
        </w:rPr>
      </w:pPr>
      <w:r w:rsidRPr="00A400AF">
        <w:rPr>
          <w:sz w:val="28"/>
          <w:szCs w:val="28"/>
          <w:lang w:val="uk-UA" w:eastAsia="en-US"/>
        </w:rPr>
        <w:t xml:space="preserve">3.Фізичній особі - підприємцю  Борисенку Олегу Костянтиновичу </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ind w:left="426"/>
        <w:jc w:val="both"/>
        <w:rPr>
          <w:sz w:val="28"/>
          <w:szCs w:val="28"/>
          <w:lang w:val="uk-UA" w:eastAsia="en-US"/>
        </w:rPr>
      </w:pPr>
      <w:r w:rsidRPr="00A400AF">
        <w:rPr>
          <w:sz w:val="28"/>
          <w:szCs w:val="28"/>
          <w:lang w:val="uk-UA" w:eastAsia="en-US"/>
        </w:rPr>
        <w:t xml:space="preserve">4. 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повідомити</w:t>
      </w:r>
    </w:p>
    <w:p w:rsidR="00A400AF" w:rsidRPr="00A400AF" w:rsidRDefault="00A400AF" w:rsidP="00A400AF">
      <w:pPr>
        <w:jc w:val="both"/>
        <w:rPr>
          <w:sz w:val="28"/>
          <w:szCs w:val="28"/>
          <w:lang w:val="uk-UA" w:eastAsia="en-US"/>
        </w:rPr>
      </w:pPr>
      <w:r w:rsidRPr="00A400AF">
        <w:rPr>
          <w:sz w:val="28"/>
          <w:szCs w:val="28"/>
          <w:lang w:val="uk-UA" w:eastAsia="en-US"/>
        </w:rPr>
        <w:t xml:space="preserve">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numPr>
          <w:ilvl w:val="0"/>
          <w:numId w:val="21"/>
        </w:numPr>
        <w:jc w:val="both"/>
        <w:rPr>
          <w:sz w:val="28"/>
          <w:szCs w:val="28"/>
          <w:lang w:val="uk-UA" w:eastAsia="en-US"/>
        </w:rPr>
      </w:pPr>
      <w:r w:rsidRPr="00A400AF">
        <w:rPr>
          <w:sz w:val="28"/>
          <w:szCs w:val="28"/>
          <w:lang w:val="uk-UA" w:eastAsia="en-US"/>
        </w:rPr>
        <w:t>Контроль за виконанням рішення покласти на постійну комісію</w:t>
      </w:r>
    </w:p>
    <w:p w:rsidR="00A400AF" w:rsidRPr="00A400AF" w:rsidRDefault="00A400AF" w:rsidP="00A400AF">
      <w:pPr>
        <w:jc w:val="both"/>
        <w:rPr>
          <w:sz w:val="28"/>
          <w:szCs w:val="28"/>
          <w:lang w:val="uk-UA" w:eastAsia="en-US"/>
        </w:rPr>
      </w:pPr>
      <w:r w:rsidRPr="00A400AF">
        <w:rPr>
          <w:sz w:val="28"/>
          <w:szCs w:val="28"/>
          <w:lang w:val="uk-UA" w:eastAsia="en-US"/>
        </w:rPr>
        <w:t xml:space="preserve">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ind w:left="786"/>
        <w:jc w:val="both"/>
        <w:rPr>
          <w:sz w:val="28"/>
          <w:szCs w:val="28"/>
          <w:highlight w:val="yellow"/>
          <w:lang w:val="uk-UA" w:eastAsia="en-US"/>
        </w:rPr>
      </w:pP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5457D4" w:rsidRPr="005457D4" w:rsidRDefault="005457D4" w:rsidP="005457D4">
      <w:pPr>
        <w:keepNext/>
        <w:jc w:val="center"/>
        <w:outlineLvl w:val="0"/>
        <w:rPr>
          <w:b/>
          <w:sz w:val="28"/>
          <w:szCs w:val="28"/>
          <w:lang w:val="uk-UA"/>
        </w:rPr>
      </w:pPr>
      <w:r w:rsidRPr="005457D4">
        <w:rPr>
          <w:b/>
          <w:sz w:val="28"/>
          <w:szCs w:val="28"/>
          <w:lang w:val="uk-UA"/>
        </w:rPr>
        <w:t xml:space="preserve">Р І Ш Е Н </w:t>
      </w:r>
      <w:proofErr w:type="spellStart"/>
      <w:r w:rsidRPr="005457D4">
        <w:rPr>
          <w:b/>
          <w:sz w:val="28"/>
          <w:szCs w:val="28"/>
          <w:lang w:val="uk-UA"/>
        </w:rPr>
        <w:t>Н</w:t>
      </w:r>
      <w:proofErr w:type="spellEnd"/>
      <w:r w:rsidRPr="005457D4">
        <w:rPr>
          <w:b/>
          <w:sz w:val="28"/>
          <w:szCs w:val="28"/>
          <w:lang w:val="uk-UA"/>
        </w:rPr>
        <w:t xml:space="preserve"> Я</w:t>
      </w:r>
    </w:p>
    <w:p w:rsidR="005457D4" w:rsidRPr="005457D4" w:rsidRDefault="005457D4" w:rsidP="005457D4">
      <w:pPr>
        <w:jc w:val="center"/>
        <w:rPr>
          <w:sz w:val="28"/>
          <w:szCs w:val="28"/>
          <w:lang w:val="uk-UA"/>
        </w:rPr>
      </w:pPr>
      <w:proofErr w:type="spellStart"/>
      <w:r w:rsidRPr="005457D4">
        <w:rPr>
          <w:sz w:val="28"/>
          <w:szCs w:val="28"/>
        </w:rPr>
        <w:t>Зеленодольської</w:t>
      </w:r>
      <w:proofErr w:type="spellEnd"/>
      <w:r w:rsidRPr="005457D4">
        <w:rPr>
          <w:sz w:val="28"/>
          <w:szCs w:val="28"/>
          <w:lang w:val="uk-UA"/>
        </w:rPr>
        <w:t>міської</w:t>
      </w:r>
      <w:r w:rsidRPr="005457D4">
        <w:rPr>
          <w:sz w:val="28"/>
          <w:szCs w:val="28"/>
        </w:rPr>
        <w:t xml:space="preserve"> ради</w:t>
      </w:r>
    </w:p>
    <w:p w:rsidR="005457D4" w:rsidRPr="005457D4" w:rsidRDefault="005457D4" w:rsidP="005457D4">
      <w:pPr>
        <w:jc w:val="center"/>
        <w:rPr>
          <w:sz w:val="28"/>
          <w:szCs w:val="28"/>
          <w:lang w:val="uk-UA"/>
        </w:rPr>
      </w:pPr>
      <w:r w:rsidRPr="005457D4">
        <w:rPr>
          <w:sz w:val="28"/>
          <w:szCs w:val="28"/>
          <w:lang w:val="uk-UA"/>
        </w:rPr>
        <w:t xml:space="preserve">71 сесії </w:t>
      </w:r>
      <w:r w:rsidRPr="005457D4">
        <w:rPr>
          <w:sz w:val="28"/>
          <w:szCs w:val="28"/>
          <w:lang w:val="en-US"/>
        </w:rPr>
        <w:t>V</w:t>
      </w:r>
      <w:r w:rsidRPr="005457D4">
        <w:rPr>
          <w:sz w:val="28"/>
          <w:szCs w:val="28"/>
          <w:lang w:val="uk-UA"/>
        </w:rPr>
        <w:t>І скликання</w:t>
      </w:r>
    </w:p>
    <w:p w:rsidR="005457D4" w:rsidRPr="005457D4" w:rsidRDefault="005457D4" w:rsidP="005457D4">
      <w:pPr>
        <w:jc w:val="center"/>
        <w:rPr>
          <w:b/>
          <w:sz w:val="28"/>
          <w:szCs w:val="28"/>
          <w:lang w:val="uk-UA"/>
        </w:rPr>
      </w:pPr>
    </w:p>
    <w:p w:rsidR="005457D4" w:rsidRPr="005457D4" w:rsidRDefault="005457D4" w:rsidP="005457D4">
      <w:pPr>
        <w:rPr>
          <w:sz w:val="28"/>
          <w:szCs w:val="28"/>
          <w:lang w:val="uk-UA"/>
        </w:rPr>
      </w:pPr>
      <w:r w:rsidRPr="005457D4">
        <w:rPr>
          <w:sz w:val="28"/>
          <w:szCs w:val="28"/>
          <w:lang w:val="uk-UA"/>
        </w:rPr>
        <w:t xml:space="preserve">27 квітня   2015 року                                                               </w:t>
      </w:r>
      <w:r w:rsidRPr="005457D4">
        <w:rPr>
          <w:b/>
          <w:sz w:val="28"/>
          <w:szCs w:val="28"/>
          <w:lang w:val="uk-UA"/>
        </w:rPr>
        <w:t xml:space="preserve"> </w:t>
      </w:r>
      <w:r w:rsidRPr="005457D4">
        <w:rPr>
          <w:sz w:val="28"/>
          <w:szCs w:val="28"/>
          <w:lang w:val="uk-UA"/>
        </w:rPr>
        <w:t>№ 989/3</w:t>
      </w:r>
    </w:p>
    <w:p w:rsidR="005457D4" w:rsidRPr="005457D4" w:rsidRDefault="005457D4" w:rsidP="005457D4">
      <w:pPr>
        <w:rPr>
          <w:sz w:val="28"/>
          <w:szCs w:val="28"/>
          <w:lang w:val="uk-UA"/>
        </w:rPr>
      </w:pPr>
    </w:p>
    <w:p w:rsidR="005457D4" w:rsidRPr="005457D4" w:rsidRDefault="005457D4" w:rsidP="005457D4">
      <w:pPr>
        <w:jc w:val="both"/>
        <w:rPr>
          <w:b/>
          <w:i/>
          <w:sz w:val="28"/>
          <w:szCs w:val="28"/>
          <w:lang w:val="uk-UA" w:eastAsia="en-US"/>
        </w:rPr>
      </w:pPr>
      <w:r w:rsidRPr="005457D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5457D4">
        <w:rPr>
          <w:b/>
          <w:i/>
          <w:sz w:val="28"/>
          <w:szCs w:val="28"/>
          <w:lang w:val="uk-UA" w:eastAsia="en-US"/>
        </w:rPr>
        <w:t>Зеленодольської</w:t>
      </w:r>
      <w:proofErr w:type="spellEnd"/>
      <w:r w:rsidRPr="005457D4">
        <w:rPr>
          <w:b/>
          <w:i/>
          <w:sz w:val="28"/>
          <w:szCs w:val="28"/>
          <w:lang w:val="uk-UA" w:eastAsia="en-US"/>
        </w:rPr>
        <w:t xml:space="preserve"> міської ради</w:t>
      </w:r>
    </w:p>
    <w:p w:rsidR="005457D4" w:rsidRPr="005457D4" w:rsidRDefault="005457D4" w:rsidP="005457D4">
      <w:pPr>
        <w:jc w:val="both"/>
        <w:rPr>
          <w:sz w:val="28"/>
          <w:szCs w:val="28"/>
          <w:lang w:val="uk-UA" w:eastAsia="en-US"/>
        </w:rPr>
      </w:pPr>
    </w:p>
    <w:p w:rsidR="005457D4" w:rsidRPr="005457D4" w:rsidRDefault="005457D4" w:rsidP="005457D4">
      <w:pPr>
        <w:jc w:val="both"/>
        <w:rPr>
          <w:sz w:val="28"/>
          <w:szCs w:val="28"/>
          <w:lang w:val="uk-UA" w:eastAsia="en-US"/>
        </w:rPr>
      </w:pPr>
      <w:r w:rsidRPr="005457D4">
        <w:rPr>
          <w:sz w:val="28"/>
          <w:szCs w:val="28"/>
          <w:lang w:val="uk-UA" w:eastAsia="en-US"/>
        </w:rPr>
        <w:tab/>
        <w:t xml:space="preserve">Розглянувши заяву (вх. №Б- 156/2 /02-9 від  03.04. 2015 р. ) фізичної особи - підприємця  Борисенка Олега Костянтиновича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5457D4">
        <w:rPr>
          <w:sz w:val="28"/>
          <w:szCs w:val="28"/>
          <w:lang w:val="uk-UA" w:eastAsia="en-US"/>
        </w:rPr>
        <w:t>Зеленодольської</w:t>
      </w:r>
      <w:proofErr w:type="spellEnd"/>
      <w:r w:rsidRPr="005457D4">
        <w:rPr>
          <w:sz w:val="28"/>
          <w:szCs w:val="28"/>
          <w:lang w:val="uk-UA" w:eastAsia="en-US"/>
        </w:rPr>
        <w:t xml:space="preserve"> міської ради № 545/01-1 від 22.03.2013 року «Про розмір орендної плати за землю», </w:t>
      </w:r>
      <w:proofErr w:type="spellStart"/>
      <w:r w:rsidRPr="005457D4">
        <w:rPr>
          <w:sz w:val="28"/>
          <w:szCs w:val="28"/>
          <w:lang w:val="uk-UA" w:eastAsia="en-US"/>
        </w:rPr>
        <w:t>Зеленодольська</w:t>
      </w:r>
      <w:proofErr w:type="spellEnd"/>
      <w:r w:rsidRPr="005457D4">
        <w:rPr>
          <w:sz w:val="28"/>
          <w:szCs w:val="28"/>
          <w:lang w:val="uk-UA" w:eastAsia="en-US"/>
        </w:rPr>
        <w:t xml:space="preserve"> міська рада </w:t>
      </w:r>
    </w:p>
    <w:p w:rsidR="005457D4" w:rsidRPr="005457D4" w:rsidRDefault="005457D4" w:rsidP="005457D4">
      <w:pPr>
        <w:jc w:val="both"/>
        <w:rPr>
          <w:sz w:val="28"/>
          <w:szCs w:val="28"/>
          <w:lang w:val="uk-UA" w:eastAsia="en-US"/>
        </w:rPr>
      </w:pPr>
    </w:p>
    <w:p w:rsidR="005457D4" w:rsidRPr="005457D4" w:rsidRDefault="005457D4" w:rsidP="005457D4">
      <w:pPr>
        <w:jc w:val="both"/>
        <w:rPr>
          <w:b/>
          <w:sz w:val="28"/>
          <w:szCs w:val="28"/>
          <w:lang w:val="uk-UA" w:eastAsia="en-US"/>
        </w:rPr>
      </w:pPr>
      <w:r w:rsidRPr="005457D4">
        <w:rPr>
          <w:b/>
          <w:sz w:val="28"/>
          <w:szCs w:val="28"/>
          <w:lang w:val="uk-UA" w:eastAsia="en-US"/>
        </w:rPr>
        <w:t xml:space="preserve">                                                        ВИРІШИЛА:</w:t>
      </w:r>
    </w:p>
    <w:p w:rsidR="005457D4" w:rsidRPr="005457D4" w:rsidRDefault="005457D4" w:rsidP="005457D4">
      <w:pPr>
        <w:jc w:val="both"/>
        <w:rPr>
          <w:b/>
          <w:sz w:val="28"/>
          <w:szCs w:val="28"/>
          <w:lang w:val="uk-UA" w:eastAsia="en-US"/>
        </w:rPr>
      </w:pPr>
    </w:p>
    <w:p w:rsidR="005457D4" w:rsidRPr="005457D4" w:rsidRDefault="005457D4" w:rsidP="005457D4">
      <w:pPr>
        <w:numPr>
          <w:ilvl w:val="0"/>
          <w:numId w:val="28"/>
        </w:numPr>
        <w:jc w:val="both"/>
        <w:rPr>
          <w:sz w:val="28"/>
          <w:szCs w:val="28"/>
          <w:lang w:val="uk-UA" w:eastAsia="en-US"/>
        </w:rPr>
      </w:pPr>
      <w:r w:rsidRPr="005457D4">
        <w:rPr>
          <w:sz w:val="28"/>
          <w:szCs w:val="28"/>
          <w:lang w:val="uk-UA" w:eastAsia="en-US"/>
        </w:rPr>
        <w:t>Надати дозвіл фізичній особі - підприємцю  Борисенку Олегу</w:t>
      </w:r>
    </w:p>
    <w:p w:rsidR="005457D4" w:rsidRPr="005457D4" w:rsidRDefault="005457D4" w:rsidP="005457D4">
      <w:pPr>
        <w:jc w:val="both"/>
        <w:rPr>
          <w:sz w:val="28"/>
          <w:szCs w:val="28"/>
          <w:lang w:val="uk-UA" w:eastAsia="en-US"/>
        </w:rPr>
      </w:pPr>
      <w:r w:rsidRPr="005457D4">
        <w:rPr>
          <w:sz w:val="28"/>
          <w:szCs w:val="28"/>
          <w:lang w:val="uk-UA" w:eastAsia="en-US"/>
        </w:rPr>
        <w:t xml:space="preserve"> Костянтиновичу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w:t>
      </w:r>
      <w:proofErr w:type="spellStart"/>
      <w:r w:rsidRPr="005457D4">
        <w:rPr>
          <w:sz w:val="28"/>
          <w:szCs w:val="28"/>
          <w:lang w:val="uk-UA" w:eastAsia="en-US"/>
        </w:rPr>
        <w:t>Зеленодольську</w:t>
      </w:r>
      <w:proofErr w:type="spellEnd"/>
      <w:r w:rsidRPr="005457D4">
        <w:rPr>
          <w:sz w:val="28"/>
          <w:szCs w:val="28"/>
          <w:lang w:val="uk-UA" w:eastAsia="en-US"/>
        </w:rPr>
        <w:t xml:space="preserve"> </w:t>
      </w:r>
      <w:proofErr w:type="spellStart"/>
      <w:r w:rsidRPr="005457D4">
        <w:rPr>
          <w:sz w:val="28"/>
          <w:szCs w:val="28"/>
          <w:lang w:val="uk-UA" w:eastAsia="en-US"/>
        </w:rPr>
        <w:lastRenderedPageBreak/>
        <w:t>Апостолівського</w:t>
      </w:r>
      <w:proofErr w:type="spellEnd"/>
      <w:r w:rsidRPr="005457D4">
        <w:rPr>
          <w:sz w:val="28"/>
          <w:szCs w:val="28"/>
          <w:lang w:val="uk-UA" w:eastAsia="en-US"/>
        </w:rPr>
        <w:t xml:space="preserve">  району Дніпропетровської області,  площею 0,027 га  на період з 01.05.2015 року по 31.08.2015 року.</w:t>
      </w:r>
    </w:p>
    <w:p w:rsidR="005457D4" w:rsidRPr="005457D4" w:rsidRDefault="005457D4" w:rsidP="005457D4">
      <w:pPr>
        <w:numPr>
          <w:ilvl w:val="0"/>
          <w:numId w:val="28"/>
        </w:numPr>
        <w:jc w:val="both"/>
        <w:rPr>
          <w:sz w:val="28"/>
          <w:szCs w:val="28"/>
          <w:lang w:val="uk-UA" w:eastAsia="en-US"/>
        </w:rPr>
      </w:pPr>
      <w:r w:rsidRPr="005457D4">
        <w:rPr>
          <w:sz w:val="28"/>
          <w:szCs w:val="28"/>
          <w:lang w:val="uk-UA" w:eastAsia="en-US"/>
        </w:rPr>
        <w:t xml:space="preserve">Спеціалістам міської ради при укладенні Угоди відшкодування збитків </w:t>
      </w:r>
    </w:p>
    <w:p w:rsidR="005457D4" w:rsidRPr="005457D4" w:rsidRDefault="005457D4" w:rsidP="005457D4">
      <w:pPr>
        <w:jc w:val="both"/>
        <w:rPr>
          <w:sz w:val="28"/>
          <w:szCs w:val="28"/>
          <w:lang w:val="uk-UA" w:eastAsia="en-US"/>
        </w:rPr>
      </w:pPr>
      <w:r w:rsidRPr="005457D4">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w:t>
      </w:r>
      <w:proofErr w:type="spellStart"/>
      <w:r w:rsidRPr="005457D4">
        <w:rPr>
          <w:sz w:val="28"/>
          <w:szCs w:val="28"/>
          <w:lang w:val="uk-UA" w:eastAsia="en-US"/>
        </w:rPr>
        <w:t>Зеленодольську</w:t>
      </w:r>
      <w:proofErr w:type="spellEnd"/>
      <w:r w:rsidRPr="005457D4">
        <w:rPr>
          <w:sz w:val="28"/>
          <w:szCs w:val="28"/>
          <w:lang w:val="uk-UA" w:eastAsia="en-US"/>
        </w:rPr>
        <w:t xml:space="preserve"> </w:t>
      </w:r>
      <w:proofErr w:type="spellStart"/>
      <w:r w:rsidRPr="005457D4">
        <w:rPr>
          <w:sz w:val="28"/>
          <w:szCs w:val="28"/>
          <w:lang w:val="uk-UA" w:eastAsia="en-US"/>
        </w:rPr>
        <w:t>Апостолівського</w:t>
      </w:r>
      <w:proofErr w:type="spellEnd"/>
      <w:r w:rsidRPr="005457D4">
        <w:rPr>
          <w:sz w:val="28"/>
          <w:szCs w:val="28"/>
          <w:lang w:val="uk-UA" w:eastAsia="en-US"/>
        </w:rPr>
        <w:t xml:space="preserve">  району Дніпропетровської області,  площею 0,027 га  застосувати ставку орендної плати  згідно рішень </w:t>
      </w:r>
      <w:proofErr w:type="spellStart"/>
      <w:r w:rsidRPr="005457D4">
        <w:rPr>
          <w:sz w:val="28"/>
          <w:szCs w:val="28"/>
          <w:lang w:val="uk-UA" w:eastAsia="en-US"/>
        </w:rPr>
        <w:t>Зеленодольської</w:t>
      </w:r>
      <w:proofErr w:type="spellEnd"/>
      <w:r w:rsidRPr="005457D4">
        <w:rPr>
          <w:sz w:val="28"/>
          <w:szCs w:val="28"/>
          <w:lang w:val="uk-UA" w:eastAsia="en-US"/>
        </w:rPr>
        <w:t xml:space="preserve"> міської ради на відповідний період.</w:t>
      </w:r>
    </w:p>
    <w:p w:rsidR="005457D4" w:rsidRPr="005457D4" w:rsidRDefault="005457D4" w:rsidP="005457D4">
      <w:pPr>
        <w:numPr>
          <w:ilvl w:val="0"/>
          <w:numId w:val="28"/>
        </w:numPr>
        <w:jc w:val="both"/>
        <w:rPr>
          <w:sz w:val="28"/>
          <w:szCs w:val="28"/>
          <w:lang w:val="uk-UA" w:eastAsia="en-US"/>
        </w:rPr>
      </w:pPr>
      <w:r w:rsidRPr="005457D4">
        <w:rPr>
          <w:sz w:val="28"/>
          <w:szCs w:val="28"/>
          <w:lang w:val="uk-UA" w:eastAsia="en-US"/>
        </w:rPr>
        <w:t xml:space="preserve">Фізичній особі - підприємцю  Борисенку Олегу Костянтиновичу </w:t>
      </w:r>
    </w:p>
    <w:p w:rsidR="005457D4" w:rsidRPr="005457D4" w:rsidRDefault="005457D4" w:rsidP="005457D4">
      <w:pPr>
        <w:jc w:val="both"/>
        <w:rPr>
          <w:sz w:val="28"/>
          <w:szCs w:val="28"/>
          <w:lang w:val="uk-UA" w:eastAsia="en-US"/>
        </w:rPr>
      </w:pPr>
      <w:r w:rsidRPr="005457D4">
        <w:rPr>
          <w:sz w:val="28"/>
          <w:szCs w:val="28"/>
          <w:lang w:val="uk-UA" w:eastAsia="en-US"/>
        </w:rPr>
        <w:t>виконувати обов’язки землекористувача  відповідно до вимог статті 96 Земельного Кодексу України.</w:t>
      </w:r>
    </w:p>
    <w:p w:rsidR="005457D4" w:rsidRPr="005457D4" w:rsidRDefault="005457D4" w:rsidP="005457D4">
      <w:pPr>
        <w:numPr>
          <w:ilvl w:val="0"/>
          <w:numId w:val="28"/>
        </w:numPr>
        <w:contextualSpacing/>
        <w:jc w:val="both"/>
        <w:rPr>
          <w:sz w:val="28"/>
          <w:szCs w:val="28"/>
          <w:lang w:val="uk-UA" w:eastAsia="en-US"/>
        </w:rPr>
      </w:pPr>
      <w:r w:rsidRPr="005457D4">
        <w:rPr>
          <w:sz w:val="28"/>
          <w:szCs w:val="28"/>
          <w:lang w:val="uk-UA" w:eastAsia="en-US"/>
        </w:rPr>
        <w:t xml:space="preserve">Спеціалісту з земельних питань </w:t>
      </w:r>
      <w:proofErr w:type="spellStart"/>
      <w:r w:rsidRPr="005457D4">
        <w:rPr>
          <w:sz w:val="28"/>
          <w:szCs w:val="28"/>
          <w:lang w:val="uk-UA" w:eastAsia="en-US"/>
        </w:rPr>
        <w:t>Зеленодольської</w:t>
      </w:r>
      <w:proofErr w:type="spellEnd"/>
      <w:r w:rsidRPr="005457D4">
        <w:rPr>
          <w:sz w:val="28"/>
          <w:szCs w:val="28"/>
          <w:lang w:val="uk-UA" w:eastAsia="en-US"/>
        </w:rPr>
        <w:t xml:space="preserve"> міської ради </w:t>
      </w:r>
    </w:p>
    <w:p w:rsidR="005457D4" w:rsidRPr="005457D4" w:rsidRDefault="005457D4" w:rsidP="005457D4">
      <w:pPr>
        <w:jc w:val="both"/>
        <w:rPr>
          <w:sz w:val="28"/>
          <w:szCs w:val="28"/>
          <w:lang w:val="uk-UA" w:eastAsia="en-US"/>
        </w:rPr>
      </w:pPr>
      <w:r w:rsidRPr="005457D4">
        <w:rPr>
          <w:sz w:val="28"/>
          <w:szCs w:val="28"/>
          <w:lang w:val="uk-UA" w:eastAsia="en-US"/>
        </w:rPr>
        <w:t xml:space="preserve">повідомити </w:t>
      </w:r>
      <w:proofErr w:type="spellStart"/>
      <w:r w:rsidRPr="005457D4">
        <w:rPr>
          <w:sz w:val="28"/>
          <w:szCs w:val="28"/>
          <w:lang w:val="uk-UA" w:eastAsia="en-US"/>
        </w:rPr>
        <w:t>Апостолівський</w:t>
      </w:r>
      <w:proofErr w:type="spellEnd"/>
      <w:r w:rsidRPr="005457D4">
        <w:rPr>
          <w:sz w:val="28"/>
          <w:szCs w:val="28"/>
          <w:lang w:val="uk-UA" w:eastAsia="en-US"/>
        </w:rPr>
        <w:t xml:space="preserve"> відділ </w:t>
      </w:r>
      <w:proofErr w:type="spellStart"/>
      <w:r w:rsidRPr="005457D4">
        <w:rPr>
          <w:sz w:val="28"/>
          <w:szCs w:val="28"/>
          <w:lang w:val="uk-UA" w:eastAsia="en-US"/>
        </w:rPr>
        <w:t>Держземагенства</w:t>
      </w:r>
      <w:proofErr w:type="spellEnd"/>
      <w:r w:rsidRPr="005457D4">
        <w:rPr>
          <w:sz w:val="28"/>
          <w:szCs w:val="28"/>
          <w:lang w:val="uk-UA" w:eastAsia="en-US"/>
        </w:rPr>
        <w:t xml:space="preserve">, </w:t>
      </w:r>
      <w:proofErr w:type="spellStart"/>
      <w:r w:rsidRPr="005457D4">
        <w:rPr>
          <w:sz w:val="28"/>
          <w:szCs w:val="28"/>
          <w:lang w:val="uk-UA" w:eastAsia="en-US"/>
        </w:rPr>
        <w:t>Апостолівське</w:t>
      </w:r>
      <w:proofErr w:type="spellEnd"/>
      <w:r w:rsidRPr="005457D4">
        <w:rPr>
          <w:sz w:val="28"/>
          <w:szCs w:val="28"/>
          <w:lang w:val="uk-UA" w:eastAsia="en-US"/>
        </w:rPr>
        <w:t xml:space="preserve"> відділення Криворізької МДПІ про укладання угоди.</w:t>
      </w:r>
    </w:p>
    <w:p w:rsidR="005457D4" w:rsidRPr="005457D4" w:rsidRDefault="005457D4" w:rsidP="005457D4">
      <w:pPr>
        <w:numPr>
          <w:ilvl w:val="0"/>
          <w:numId w:val="28"/>
        </w:numPr>
        <w:jc w:val="both"/>
        <w:rPr>
          <w:sz w:val="28"/>
          <w:szCs w:val="28"/>
          <w:lang w:val="uk-UA" w:eastAsia="en-US"/>
        </w:rPr>
      </w:pPr>
      <w:r w:rsidRPr="005457D4">
        <w:rPr>
          <w:sz w:val="28"/>
          <w:szCs w:val="28"/>
          <w:lang w:val="uk-UA" w:eastAsia="en-US"/>
        </w:rPr>
        <w:t xml:space="preserve">Контроль за виконанням рішення покласти на постійну комісію </w:t>
      </w:r>
    </w:p>
    <w:p w:rsidR="005457D4" w:rsidRPr="005457D4" w:rsidRDefault="005457D4" w:rsidP="005457D4">
      <w:pPr>
        <w:jc w:val="both"/>
        <w:rPr>
          <w:sz w:val="28"/>
          <w:szCs w:val="28"/>
          <w:lang w:val="uk-UA" w:eastAsia="en-US"/>
        </w:rPr>
      </w:pPr>
      <w:proofErr w:type="spellStart"/>
      <w:r w:rsidRPr="005457D4">
        <w:rPr>
          <w:sz w:val="28"/>
          <w:szCs w:val="28"/>
          <w:lang w:val="uk-UA" w:eastAsia="en-US"/>
        </w:rPr>
        <w:t>Зеленодольської</w:t>
      </w:r>
      <w:proofErr w:type="spellEnd"/>
      <w:r w:rsidRPr="005457D4">
        <w:rPr>
          <w:sz w:val="28"/>
          <w:szCs w:val="28"/>
          <w:lang w:val="uk-UA" w:eastAsia="en-US"/>
        </w:rPr>
        <w:t xml:space="preserve"> міської ради з питань регулювання земельних відносин та охорони навколишнього середовища.</w:t>
      </w:r>
    </w:p>
    <w:p w:rsidR="005457D4" w:rsidRPr="005457D4" w:rsidRDefault="005457D4" w:rsidP="005457D4">
      <w:pPr>
        <w:jc w:val="both"/>
        <w:rPr>
          <w:color w:val="FF0000"/>
          <w:sz w:val="28"/>
          <w:szCs w:val="28"/>
          <w:lang w:val="uk-UA"/>
        </w:rPr>
      </w:pPr>
    </w:p>
    <w:p w:rsidR="005457D4" w:rsidRPr="005457D4" w:rsidRDefault="005457D4" w:rsidP="005457D4">
      <w:pPr>
        <w:jc w:val="both"/>
        <w:rPr>
          <w:b/>
          <w:sz w:val="28"/>
          <w:szCs w:val="28"/>
          <w:lang w:val="uk-UA"/>
        </w:rPr>
      </w:pPr>
      <w:r w:rsidRPr="005457D4">
        <w:rPr>
          <w:b/>
          <w:sz w:val="28"/>
          <w:szCs w:val="28"/>
          <w:lang w:val="uk-UA"/>
        </w:rPr>
        <w:t xml:space="preserve">    В. о. міського голови                                                    О. М. Ярошенко</w:t>
      </w:r>
    </w:p>
    <w:p w:rsidR="005457D4" w:rsidRPr="005457D4" w:rsidRDefault="005457D4" w:rsidP="005457D4">
      <w:pPr>
        <w:rPr>
          <w:b/>
          <w:sz w:val="28"/>
          <w:szCs w:val="28"/>
          <w:lang w:val="uk-UA"/>
        </w:rPr>
      </w:pPr>
    </w:p>
    <w:p w:rsidR="002D6FFA" w:rsidRDefault="002D6FFA" w:rsidP="002D6FFA">
      <w:pPr>
        <w:jc w:val="both"/>
        <w:rPr>
          <w:lang w:val="uk-UA"/>
        </w:rPr>
      </w:pPr>
      <w:bookmarkStart w:id="9" w:name="_GoBack"/>
      <w:bookmarkEnd w:id="9"/>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989/4</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 xml:space="preserve">Розглянувши заяву (вх. №Б- 159 /02-9 від 06.04.2015  р. ) фізичної </w:t>
      </w:r>
    </w:p>
    <w:p w:rsidR="00A400AF" w:rsidRPr="00A400AF" w:rsidRDefault="00A400AF" w:rsidP="00A400AF">
      <w:pPr>
        <w:jc w:val="both"/>
        <w:rPr>
          <w:sz w:val="28"/>
          <w:szCs w:val="28"/>
          <w:lang w:val="uk-UA" w:eastAsia="en-US"/>
        </w:rPr>
      </w:pPr>
      <w:r w:rsidRPr="00A400AF">
        <w:rPr>
          <w:sz w:val="28"/>
          <w:szCs w:val="28"/>
          <w:lang w:val="uk-UA" w:eastAsia="en-US"/>
        </w:rPr>
        <w:t xml:space="preserve">особи - підприємця </w:t>
      </w:r>
      <w:proofErr w:type="spellStart"/>
      <w:r w:rsidRPr="00A400AF">
        <w:rPr>
          <w:sz w:val="28"/>
          <w:szCs w:val="28"/>
          <w:lang w:val="uk-UA" w:eastAsia="en-US"/>
        </w:rPr>
        <w:t>Бутенко</w:t>
      </w:r>
      <w:proofErr w:type="spellEnd"/>
      <w:r w:rsidRPr="00A400AF">
        <w:rPr>
          <w:sz w:val="28"/>
          <w:szCs w:val="28"/>
          <w:lang w:val="uk-UA" w:eastAsia="en-US"/>
        </w:rPr>
        <w:t xml:space="preserve"> Олени Юріївни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numPr>
          <w:ilvl w:val="0"/>
          <w:numId w:val="22"/>
        </w:numPr>
        <w:jc w:val="both"/>
        <w:rPr>
          <w:sz w:val="28"/>
          <w:szCs w:val="28"/>
          <w:lang w:val="uk-UA" w:eastAsia="en-US"/>
        </w:rPr>
      </w:pPr>
      <w:r w:rsidRPr="00A400AF">
        <w:rPr>
          <w:sz w:val="28"/>
          <w:szCs w:val="28"/>
          <w:lang w:val="uk-UA" w:eastAsia="en-US"/>
        </w:rPr>
        <w:t xml:space="preserve">Надати дозвіл фізичній особі - підприємцю </w:t>
      </w:r>
      <w:proofErr w:type="spellStart"/>
      <w:r w:rsidRPr="00A400AF">
        <w:rPr>
          <w:sz w:val="28"/>
          <w:szCs w:val="28"/>
          <w:lang w:val="uk-UA" w:eastAsia="en-US"/>
        </w:rPr>
        <w:t>Бутенко</w:t>
      </w:r>
      <w:proofErr w:type="spellEnd"/>
      <w:r w:rsidRPr="00A400AF">
        <w:rPr>
          <w:sz w:val="28"/>
          <w:szCs w:val="28"/>
          <w:lang w:val="uk-UA" w:eastAsia="en-US"/>
        </w:rPr>
        <w:t xml:space="preserve"> Олені Юріївні на</w:t>
      </w:r>
    </w:p>
    <w:p w:rsidR="00A400AF" w:rsidRPr="00A400AF" w:rsidRDefault="00A400AF" w:rsidP="00A400AF">
      <w:pPr>
        <w:jc w:val="both"/>
        <w:rPr>
          <w:sz w:val="28"/>
          <w:szCs w:val="28"/>
          <w:lang w:val="uk-UA" w:eastAsia="en-US"/>
        </w:rPr>
      </w:pPr>
      <w:r w:rsidRPr="00A400AF">
        <w:rPr>
          <w:sz w:val="28"/>
          <w:szCs w:val="28"/>
          <w:lang w:val="uk-UA" w:eastAsia="en-US"/>
        </w:rPr>
        <w:t xml:space="preserve">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w:t>
      </w:r>
      <w:r w:rsidRPr="00A400AF">
        <w:rPr>
          <w:sz w:val="28"/>
          <w:szCs w:val="28"/>
          <w:lang w:val="uk-UA" w:eastAsia="en-US"/>
        </w:rPr>
        <w:lastRenderedPageBreak/>
        <w:t>Дніпропетровської області,  площею 0,01 га на період з 01.06.2015 року по 31.08.2015 року.</w:t>
      </w:r>
    </w:p>
    <w:p w:rsidR="00A400AF" w:rsidRPr="00A400AF" w:rsidRDefault="00A400AF" w:rsidP="00A400AF">
      <w:pPr>
        <w:numPr>
          <w:ilvl w:val="0"/>
          <w:numId w:val="22"/>
        </w:numPr>
        <w:jc w:val="both"/>
        <w:rPr>
          <w:sz w:val="28"/>
          <w:szCs w:val="28"/>
          <w:lang w:val="uk-UA" w:eastAsia="en-US"/>
        </w:rPr>
      </w:pPr>
      <w:r w:rsidRPr="00A400AF">
        <w:rPr>
          <w:sz w:val="28"/>
          <w:szCs w:val="28"/>
          <w:lang w:val="uk-UA" w:eastAsia="en-US"/>
        </w:rPr>
        <w:t xml:space="preserve">Спеціалістам міської ради при укладенні Угоди відшкодування збитків </w:t>
      </w:r>
    </w:p>
    <w:p w:rsidR="00A400AF" w:rsidRPr="00A400AF" w:rsidRDefault="00A400AF" w:rsidP="00A400AF">
      <w:pPr>
        <w:jc w:val="both"/>
        <w:rPr>
          <w:sz w:val="28"/>
          <w:szCs w:val="28"/>
          <w:lang w:val="uk-UA" w:eastAsia="en-US"/>
        </w:rPr>
      </w:pPr>
      <w:r w:rsidRPr="00A400AF">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numPr>
          <w:ilvl w:val="0"/>
          <w:numId w:val="22"/>
        </w:numPr>
        <w:jc w:val="both"/>
        <w:rPr>
          <w:sz w:val="28"/>
          <w:szCs w:val="28"/>
          <w:lang w:val="uk-UA" w:eastAsia="en-US"/>
        </w:rPr>
      </w:pPr>
      <w:r w:rsidRPr="00A400AF">
        <w:rPr>
          <w:sz w:val="28"/>
          <w:szCs w:val="28"/>
          <w:lang w:val="uk-UA" w:eastAsia="en-US"/>
        </w:rPr>
        <w:t xml:space="preserve">Фізичній особі - підприємцю </w:t>
      </w:r>
      <w:proofErr w:type="spellStart"/>
      <w:r w:rsidRPr="00A400AF">
        <w:rPr>
          <w:sz w:val="28"/>
          <w:szCs w:val="28"/>
          <w:lang w:val="uk-UA" w:eastAsia="en-US"/>
        </w:rPr>
        <w:t>Бутенко</w:t>
      </w:r>
      <w:proofErr w:type="spellEnd"/>
      <w:r w:rsidRPr="00A400AF">
        <w:rPr>
          <w:sz w:val="28"/>
          <w:szCs w:val="28"/>
          <w:lang w:val="uk-UA" w:eastAsia="en-US"/>
        </w:rPr>
        <w:t xml:space="preserve"> Олені Юріївні виконувати </w:t>
      </w:r>
    </w:p>
    <w:p w:rsidR="00A400AF" w:rsidRPr="00A400AF" w:rsidRDefault="00A400AF" w:rsidP="00A400AF">
      <w:pPr>
        <w:jc w:val="both"/>
        <w:rPr>
          <w:sz w:val="28"/>
          <w:szCs w:val="28"/>
          <w:lang w:val="uk-UA" w:eastAsia="en-US"/>
        </w:rPr>
      </w:pPr>
      <w:r w:rsidRPr="00A400AF">
        <w:rPr>
          <w:sz w:val="28"/>
          <w:szCs w:val="28"/>
          <w:lang w:val="uk-UA" w:eastAsia="en-US"/>
        </w:rPr>
        <w:t>обов’язки землекористувача  відповідно до вимог статті 96 Земельного Кодексу України.</w:t>
      </w:r>
    </w:p>
    <w:p w:rsidR="00A400AF" w:rsidRPr="00A400AF" w:rsidRDefault="00A400AF" w:rsidP="00A400AF">
      <w:pPr>
        <w:numPr>
          <w:ilvl w:val="0"/>
          <w:numId w:val="22"/>
        </w:numPr>
        <w:contextualSpacing/>
        <w:jc w:val="both"/>
        <w:rPr>
          <w:sz w:val="28"/>
          <w:szCs w:val="28"/>
          <w:lang w:val="uk-UA" w:eastAsia="en-US"/>
        </w:rPr>
      </w:pPr>
      <w:r w:rsidRPr="00A400AF">
        <w:rPr>
          <w:sz w:val="28"/>
          <w:szCs w:val="28"/>
          <w:lang w:val="uk-UA" w:eastAsia="en-US"/>
        </w:rPr>
        <w:t xml:space="preserve">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w:t>
      </w:r>
    </w:p>
    <w:p w:rsidR="00A400AF" w:rsidRPr="00A400AF" w:rsidRDefault="00A400AF" w:rsidP="00A400AF">
      <w:pPr>
        <w:jc w:val="both"/>
        <w:rPr>
          <w:sz w:val="28"/>
          <w:szCs w:val="28"/>
          <w:lang w:val="uk-UA" w:eastAsia="en-US"/>
        </w:rPr>
      </w:pPr>
      <w:r w:rsidRPr="00A400AF">
        <w:rPr>
          <w:sz w:val="28"/>
          <w:szCs w:val="28"/>
          <w:lang w:val="uk-UA" w:eastAsia="en-US"/>
        </w:rPr>
        <w:t xml:space="preserve">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numPr>
          <w:ilvl w:val="0"/>
          <w:numId w:val="22"/>
        </w:numPr>
        <w:jc w:val="both"/>
        <w:rPr>
          <w:sz w:val="28"/>
          <w:szCs w:val="28"/>
          <w:lang w:val="uk-UA" w:eastAsia="en-US"/>
        </w:rPr>
      </w:pPr>
      <w:r w:rsidRPr="00A400AF">
        <w:rPr>
          <w:sz w:val="28"/>
          <w:szCs w:val="28"/>
          <w:lang w:val="uk-UA" w:eastAsia="en-US"/>
        </w:rPr>
        <w:t xml:space="preserve">Контроль за виконанням рішення покласти на постійну комісію </w:t>
      </w:r>
    </w:p>
    <w:p w:rsidR="00A400AF" w:rsidRPr="00A400AF" w:rsidRDefault="00A400AF" w:rsidP="00A400AF">
      <w:pPr>
        <w:jc w:val="both"/>
        <w:rPr>
          <w:sz w:val="28"/>
          <w:szCs w:val="28"/>
          <w:lang w:val="uk-UA" w:eastAsia="en-US"/>
        </w:rPr>
      </w:pP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989/5</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 xml:space="preserve">Розглянувши заяву (вх. №Г- 184 /02-9 від    21.04. 2015 р. ) фізичної </w:t>
      </w:r>
    </w:p>
    <w:p w:rsidR="00A400AF" w:rsidRPr="00A400AF" w:rsidRDefault="00A400AF" w:rsidP="00A400AF">
      <w:pPr>
        <w:jc w:val="both"/>
        <w:rPr>
          <w:sz w:val="28"/>
          <w:szCs w:val="28"/>
          <w:lang w:val="uk-UA" w:eastAsia="en-US"/>
        </w:rPr>
      </w:pPr>
      <w:r w:rsidRPr="00A400AF">
        <w:rPr>
          <w:sz w:val="28"/>
          <w:szCs w:val="28"/>
          <w:lang w:val="uk-UA" w:eastAsia="en-US"/>
        </w:rPr>
        <w:t xml:space="preserve">особи - підприємця </w:t>
      </w:r>
      <w:proofErr w:type="spellStart"/>
      <w:r w:rsidRPr="00A400AF">
        <w:rPr>
          <w:sz w:val="28"/>
          <w:szCs w:val="28"/>
          <w:lang w:val="uk-UA" w:eastAsia="en-US"/>
        </w:rPr>
        <w:t>Гудимова</w:t>
      </w:r>
      <w:proofErr w:type="spellEnd"/>
      <w:r w:rsidRPr="00A400AF">
        <w:rPr>
          <w:sz w:val="28"/>
          <w:szCs w:val="28"/>
          <w:lang w:val="uk-UA" w:eastAsia="en-US"/>
        </w:rPr>
        <w:t xml:space="preserve"> Віталія Олександровича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jc w:val="both"/>
        <w:rPr>
          <w:b/>
          <w:sz w:val="28"/>
          <w:szCs w:val="28"/>
          <w:lang w:val="uk-UA" w:eastAsia="en-US"/>
        </w:rPr>
      </w:pPr>
    </w:p>
    <w:p w:rsidR="00A400AF" w:rsidRPr="00A400AF" w:rsidRDefault="00A400AF" w:rsidP="00A400AF">
      <w:pPr>
        <w:numPr>
          <w:ilvl w:val="0"/>
          <w:numId w:val="23"/>
        </w:numPr>
        <w:jc w:val="both"/>
        <w:rPr>
          <w:sz w:val="28"/>
          <w:szCs w:val="28"/>
          <w:lang w:val="uk-UA" w:eastAsia="en-US"/>
        </w:rPr>
      </w:pPr>
      <w:r w:rsidRPr="00A400AF">
        <w:rPr>
          <w:sz w:val="28"/>
          <w:szCs w:val="28"/>
          <w:lang w:val="uk-UA" w:eastAsia="en-US"/>
        </w:rPr>
        <w:t xml:space="preserve">Надати дозвіл фізичній особі - підприємцю  </w:t>
      </w:r>
      <w:proofErr w:type="spellStart"/>
      <w:r w:rsidRPr="00A400AF">
        <w:rPr>
          <w:sz w:val="28"/>
          <w:szCs w:val="28"/>
          <w:lang w:val="uk-UA" w:eastAsia="en-US"/>
        </w:rPr>
        <w:t>Гудимову</w:t>
      </w:r>
      <w:proofErr w:type="spellEnd"/>
      <w:r w:rsidRPr="00A400AF">
        <w:rPr>
          <w:sz w:val="28"/>
          <w:szCs w:val="28"/>
          <w:lang w:val="uk-UA" w:eastAsia="en-US"/>
        </w:rPr>
        <w:t xml:space="preserve"> Віталію </w:t>
      </w:r>
    </w:p>
    <w:p w:rsidR="00A400AF" w:rsidRPr="00A400AF" w:rsidRDefault="00A400AF" w:rsidP="00A400AF">
      <w:pPr>
        <w:jc w:val="both"/>
        <w:rPr>
          <w:sz w:val="28"/>
          <w:szCs w:val="28"/>
          <w:lang w:val="uk-UA" w:eastAsia="en-US"/>
        </w:rPr>
      </w:pPr>
      <w:r w:rsidRPr="00A400AF">
        <w:rPr>
          <w:sz w:val="28"/>
          <w:szCs w:val="28"/>
          <w:lang w:val="uk-UA" w:eastAsia="en-US"/>
        </w:rPr>
        <w:t xml:space="preserve">Олександровичу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lastRenderedPageBreak/>
        <w:t>Апостолівського</w:t>
      </w:r>
      <w:proofErr w:type="spellEnd"/>
      <w:r w:rsidRPr="00A400AF">
        <w:rPr>
          <w:sz w:val="28"/>
          <w:szCs w:val="28"/>
          <w:lang w:val="uk-UA" w:eastAsia="en-US"/>
        </w:rPr>
        <w:t xml:space="preserve">  району Дніпропетровської області,  площею 0,01 га  на період з 01.05.2015 року по 31.08. 2015 року.</w:t>
      </w:r>
    </w:p>
    <w:p w:rsidR="00A400AF" w:rsidRPr="00A400AF" w:rsidRDefault="00A400AF" w:rsidP="00A400AF">
      <w:pPr>
        <w:numPr>
          <w:ilvl w:val="0"/>
          <w:numId w:val="23"/>
        </w:numPr>
        <w:jc w:val="both"/>
        <w:rPr>
          <w:sz w:val="28"/>
          <w:szCs w:val="28"/>
          <w:lang w:val="uk-UA" w:eastAsia="en-US"/>
        </w:rPr>
      </w:pPr>
      <w:r w:rsidRPr="00A400AF">
        <w:rPr>
          <w:sz w:val="28"/>
          <w:szCs w:val="28"/>
          <w:lang w:val="uk-UA" w:eastAsia="en-US"/>
        </w:rPr>
        <w:t xml:space="preserve">Спеціалістам міської ради при укладенні Угоди відшкодування збитків </w:t>
      </w:r>
    </w:p>
    <w:p w:rsidR="00A400AF" w:rsidRPr="00A400AF" w:rsidRDefault="00A400AF" w:rsidP="00A400AF">
      <w:pPr>
        <w:jc w:val="both"/>
        <w:rPr>
          <w:sz w:val="28"/>
          <w:szCs w:val="28"/>
          <w:lang w:val="uk-UA" w:eastAsia="en-US"/>
        </w:rPr>
      </w:pPr>
      <w:r w:rsidRPr="00A400AF">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numPr>
          <w:ilvl w:val="0"/>
          <w:numId w:val="23"/>
        </w:numPr>
        <w:jc w:val="both"/>
        <w:rPr>
          <w:sz w:val="28"/>
          <w:szCs w:val="28"/>
          <w:lang w:val="uk-UA" w:eastAsia="en-US"/>
        </w:rPr>
      </w:pPr>
      <w:r w:rsidRPr="00A400AF">
        <w:rPr>
          <w:sz w:val="28"/>
          <w:szCs w:val="28"/>
          <w:lang w:val="uk-UA" w:eastAsia="en-US"/>
        </w:rPr>
        <w:t xml:space="preserve">Фізичній особі - підприємцю  </w:t>
      </w:r>
      <w:proofErr w:type="spellStart"/>
      <w:r w:rsidRPr="00A400AF">
        <w:rPr>
          <w:sz w:val="28"/>
          <w:szCs w:val="28"/>
          <w:lang w:val="uk-UA" w:eastAsia="en-US"/>
        </w:rPr>
        <w:t>Гудимову</w:t>
      </w:r>
      <w:proofErr w:type="spellEnd"/>
      <w:r w:rsidRPr="00A400AF">
        <w:rPr>
          <w:sz w:val="28"/>
          <w:szCs w:val="28"/>
          <w:lang w:val="uk-UA" w:eastAsia="en-US"/>
        </w:rPr>
        <w:t xml:space="preserve"> Віталію Олександровичу </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numPr>
          <w:ilvl w:val="0"/>
          <w:numId w:val="23"/>
        </w:numPr>
        <w:contextualSpacing/>
        <w:jc w:val="both"/>
        <w:rPr>
          <w:sz w:val="28"/>
          <w:szCs w:val="28"/>
          <w:lang w:val="uk-UA" w:eastAsia="en-US"/>
        </w:rPr>
      </w:pPr>
      <w:r w:rsidRPr="00A400AF">
        <w:rPr>
          <w:sz w:val="28"/>
          <w:szCs w:val="28"/>
          <w:lang w:val="uk-UA" w:eastAsia="en-US"/>
        </w:rPr>
        <w:t xml:space="preserve">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w:t>
      </w:r>
    </w:p>
    <w:p w:rsidR="00A400AF" w:rsidRPr="00A400AF" w:rsidRDefault="00A400AF" w:rsidP="00A400AF">
      <w:pPr>
        <w:jc w:val="both"/>
        <w:rPr>
          <w:sz w:val="28"/>
          <w:szCs w:val="28"/>
          <w:lang w:val="uk-UA" w:eastAsia="en-US"/>
        </w:rPr>
      </w:pPr>
      <w:r w:rsidRPr="00A400AF">
        <w:rPr>
          <w:sz w:val="28"/>
          <w:szCs w:val="28"/>
          <w:lang w:val="uk-UA" w:eastAsia="en-US"/>
        </w:rPr>
        <w:t xml:space="preserve">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numPr>
          <w:ilvl w:val="0"/>
          <w:numId w:val="23"/>
        </w:numPr>
        <w:jc w:val="both"/>
        <w:rPr>
          <w:sz w:val="28"/>
          <w:szCs w:val="28"/>
          <w:lang w:val="uk-UA" w:eastAsia="en-US"/>
        </w:rPr>
      </w:pPr>
      <w:r w:rsidRPr="00A400AF">
        <w:rPr>
          <w:sz w:val="28"/>
          <w:szCs w:val="28"/>
          <w:lang w:val="uk-UA" w:eastAsia="en-US"/>
        </w:rPr>
        <w:t>Контроль за виконанням рішення покласти на постійну комісію</w:t>
      </w:r>
    </w:p>
    <w:p w:rsidR="00A400AF" w:rsidRPr="00A400AF" w:rsidRDefault="00A400AF" w:rsidP="00A400AF">
      <w:pPr>
        <w:jc w:val="both"/>
        <w:rPr>
          <w:sz w:val="28"/>
          <w:szCs w:val="28"/>
          <w:lang w:val="uk-UA" w:eastAsia="en-US"/>
        </w:rPr>
      </w:pPr>
      <w:r w:rsidRPr="00A400AF">
        <w:rPr>
          <w:sz w:val="28"/>
          <w:szCs w:val="28"/>
          <w:lang w:val="uk-UA" w:eastAsia="en-US"/>
        </w:rPr>
        <w:t xml:space="preserve">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jc w:val="both"/>
        <w:rPr>
          <w:b/>
          <w:sz w:val="28"/>
          <w:szCs w:val="28"/>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№989/6</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Розглянувши заяву (вх. №К- 172 /02-9 від  15.04. 2015 р. ) фізичної</w:t>
      </w:r>
    </w:p>
    <w:p w:rsidR="00A400AF" w:rsidRPr="00A400AF" w:rsidRDefault="00A400AF" w:rsidP="00A400AF">
      <w:pPr>
        <w:jc w:val="both"/>
        <w:rPr>
          <w:sz w:val="28"/>
          <w:szCs w:val="28"/>
          <w:lang w:val="uk-UA" w:eastAsia="en-US"/>
        </w:rPr>
      </w:pPr>
      <w:r w:rsidRPr="00A400AF">
        <w:rPr>
          <w:sz w:val="28"/>
          <w:szCs w:val="28"/>
          <w:lang w:val="uk-UA" w:eastAsia="en-US"/>
        </w:rPr>
        <w:t xml:space="preserve"> особи - підприємця  Кучеренко Романа Григоровича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numPr>
          <w:ilvl w:val="0"/>
          <w:numId w:val="24"/>
        </w:numPr>
        <w:jc w:val="both"/>
        <w:rPr>
          <w:sz w:val="28"/>
          <w:szCs w:val="28"/>
          <w:lang w:val="uk-UA" w:eastAsia="en-US"/>
        </w:rPr>
      </w:pPr>
      <w:r w:rsidRPr="00A400AF">
        <w:rPr>
          <w:sz w:val="28"/>
          <w:szCs w:val="28"/>
          <w:lang w:val="uk-UA" w:eastAsia="en-US"/>
        </w:rPr>
        <w:t xml:space="preserve">Надати дозвіл фізичній особі - підприємцю  Кучеренку Роману </w:t>
      </w:r>
    </w:p>
    <w:p w:rsidR="00A400AF" w:rsidRPr="00A400AF" w:rsidRDefault="00A400AF" w:rsidP="00A400AF">
      <w:pPr>
        <w:jc w:val="both"/>
        <w:rPr>
          <w:sz w:val="28"/>
          <w:szCs w:val="28"/>
          <w:lang w:val="uk-UA" w:eastAsia="en-US"/>
        </w:rPr>
      </w:pPr>
      <w:r w:rsidRPr="00A400AF">
        <w:rPr>
          <w:sz w:val="28"/>
          <w:szCs w:val="28"/>
          <w:lang w:val="uk-UA" w:eastAsia="en-US"/>
        </w:rPr>
        <w:t xml:space="preserve">Григоровичу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на період з 01.05.2015 року по 01.09. 2015 року.</w:t>
      </w:r>
    </w:p>
    <w:p w:rsidR="00A400AF" w:rsidRPr="00A400AF" w:rsidRDefault="00A400AF" w:rsidP="00A400AF">
      <w:pPr>
        <w:numPr>
          <w:ilvl w:val="0"/>
          <w:numId w:val="24"/>
        </w:numPr>
        <w:jc w:val="both"/>
        <w:rPr>
          <w:sz w:val="28"/>
          <w:szCs w:val="28"/>
          <w:lang w:val="uk-UA" w:eastAsia="en-US"/>
        </w:rPr>
      </w:pPr>
      <w:r w:rsidRPr="00A400AF">
        <w:rPr>
          <w:sz w:val="28"/>
          <w:szCs w:val="28"/>
          <w:lang w:val="uk-UA" w:eastAsia="en-US"/>
        </w:rPr>
        <w:t xml:space="preserve">Спеціалістам міської ради при укладенні Угоди відшкодування збитків </w:t>
      </w:r>
    </w:p>
    <w:p w:rsidR="00A400AF" w:rsidRPr="00A400AF" w:rsidRDefault="00A400AF" w:rsidP="00A400AF">
      <w:pPr>
        <w:jc w:val="both"/>
        <w:rPr>
          <w:sz w:val="28"/>
          <w:szCs w:val="28"/>
          <w:lang w:val="uk-UA" w:eastAsia="en-US"/>
        </w:rPr>
      </w:pPr>
      <w:r w:rsidRPr="00A400AF">
        <w:rPr>
          <w:sz w:val="28"/>
          <w:szCs w:val="28"/>
          <w:lang w:val="uk-UA" w:eastAsia="en-US"/>
        </w:rPr>
        <w:lastRenderedPageBreak/>
        <w:t xml:space="preserve">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numPr>
          <w:ilvl w:val="0"/>
          <w:numId w:val="24"/>
        </w:numPr>
        <w:jc w:val="both"/>
        <w:rPr>
          <w:sz w:val="28"/>
          <w:szCs w:val="28"/>
          <w:lang w:val="uk-UA" w:eastAsia="en-US"/>
        </w:rPr>
      </w:pPr>
      <w:r w:rsidRPr="00A400AF">
        <w:rPr>
          <w:sz w:val="28"/>
          <w:szCs w:val="28"/>
          <w:lang w:val="uk-UA" w:eastAsia="en-US"/>
        </w:rPr>
        <w:t xml:space="preserve">Фізичній особі - підприємцю  Кучеренку Роману Григоровичу </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numPr>
          <w:ilvl w:val="0"/>
          <w:numId w:val="24"/>
        </w:numPr>
        <w:contextualSpacing/>
        <w:jc w:val="both"/>
        <w:rPr>
          <w:sz w:val="28"/>
          <w:szCs w:val="28"/>
          <w:lang w:val="uk-UA" w:eastAsia="en-US"/>
        </w:rPr>
      </w:pPr>
      <w:r w:rsidRPr="00A400AF">
        <w:rPr>
          <w:sz w:val="28"/>
          <w:szCs w:val="28"/>
          <w:lang w:val="uk-UA" w:eastAsia="en-US"/>
        </w:rPr>
        <w:t xml:space="preserve">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w:t>
      </w:r>
    </w:p>
    <w:p w:rsidR="00A400AF" w:rsidRPr="00A400AF" w:rsidRDefault="00A400AF" w:rsidP="00A400AF">
      <w:pPr>
        <w:jc w:val="both"/>
        <w:rPr>
          <w:sz w:val="28"/>
          <w:szCs w:val="28"/>
          <w:lang w:val="uk-UA" w:eastAsia="en-US"/>
        </w:rPr>
      </w:pPr>
      <w:r w:rsidRPr="00A400AF">
        <w:rPr>
          <w:sz w:val="28"/>
          <w:szCs w:val="28"/>
          <w:lang w:val="uk-UA" w:eastAsia="en-US"/>
        </w:rPr>
        <w:t xml:space="preserve">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numPr>
          <w:ilvl w:val="0"/>
          <w:numId w:val="24"/>
        </w:numPr>
        <w:jc w:val="both"/>
        <w:rPr>
          <w:sz w:val="28"/>
          <w:szCs w:val="28"/>
          <w:lang w:val="uk-UA" w:eastAsia="en-US"/>
        </w:rPr>
      </w:pPr>
      <w:r w:rsidRPr="00A400AF">
        <w:rPr>
          <w:sz w:val="28"/>
          <w:szCs w:val="28"/>
          <w:lang w:val="uk-UA" w:eastAsia="en-US"/>
        </w:rPr>
        <w:t xml:space="preserve">Контроль за виконанням рішення покласти на постійну комісію </w:t>
      </w:r>
    </w:p>
    <w:p w:rsidR="00A400AF" w:rsidRPr="00A400AF" w:rsidRDefault="00A400AF" w:rsidP="00A400AF">
      <w:pPr>
        <w:jc w:val="both"/>
        <w:rPr>
          <w:sz w:val="28"/>
          <w:szCs w:val="28"/>
          <w:lang w:val="uk-UA" w:eastAsia="en-US"/>
        </w:rPr>
      </w:pP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rPr>
          <w:b/>
          <w:sz w:val="28"/>
          <w:szCs w:val="28"/>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989/7</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Розглянувши заяву (вх. №П- 128 /02-9 від    17.03. 2015 р. ) фізичної</w:t>
      </w:r>
    </w:p>
    <w:p w:rsidR="00A400AF" w:rsidRPr="00A400AF" w:rsidRDefault="00A400AF" w:rsidP="00A400AF">
      <w:pPr>
        <w:jc w:val="both"/>
        <w:rPr>
          <w:sz w:val="28"/>
          <w:szCs w:val="28"/>
          <w:lang w:val="uk-UA" w:eastAsia="en-US"/>
        </w:rPr>
      </w:pPr>
      <w:r w:rsidRPr="00A400AF">
        <w:rPr>
          <w:sz w:val="28"/>
          <w:szCs w:val="28"/>
          <w:lang w:val="uk-UA" w:eastAsia="en-US"/>
        </w:rPr>
        <w:t xml:space="preserve"> особи - підприємця Петросян Гриші Арсеновича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jc w:val="both"/>
        <w:rPr>
          <w:b/>
          <w:sz w:val="28"/>
          <w:szCs w:val="28"/>
          <w:lang w:val="uk-UA" w:eastAsia="en-US"/>
        </w:rPr>
      </w:pPr>
    </w:p>
    <w:p w:rsidR="00A400AF" w:rsidRPr="00A400AF" w:rsidRDefault="00A400AF" w:rsidP="00A400AF">
      <w:pPr>
        <w:ind w:left="786"/>
        <w:jc w:val="both"/>
        <w:rPr>
          <w:sz w:val="28"/>
          <w:szCs w:val="28"/>
          <w:lang w:val="uk-UA" w:eastAsia="en-US"/>
        </w:rPr>
      </w:pPr>
      <w:r w:rsidRPr="00A400AF">
        <w:rPr>
          <w:sz w:val="28"/>
          <w:szCs w:val="28"/>
          <w:lang w:val="uk-UA" w:eastAsia="en-US"/>
        </w:rPr>
        <w:t>1. Надати дозвіл фізичній особі - підприємцю Петросяну Гриші</w:t>
      </w:r>
    </w:p>
    <w:p w:rsidR="00A400AF" w:rsidRPr="00A400AF" w:rsidRDefault="00A400AF" w:rsidP="00A400AF">
      <w:pPr>
        <w:jc w:val="both"/>
        <w:rPr>
          <w:sz w:val="28"/>
          <w:szCs w:val="28"/>
          <w:lang w:val="uk-UA" w:eastAsia="en-US"/>
        </w:rPr>
      </w:pPr>
      <w:r w:rsidRPr="00A400AF">
        <w:rPr>
          <w:sz w:val="28"/>
          <w:szCs w:val="28"/>
          <w:lang w:val="uk-UA" w:eastAsia="en-US"/>
        </w:rPr>
        <w:t xml:space="preserve"> Арсеновичу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на період з 01.05.2015 року по 15.09.2015 року.</w:t>
      </w:r>
    </w:p>
    <w:p w:rsidR="00A400AF" w:rsidRPr="00A400AF" w:rsidRDefault="00A400AF" w:rsidP="00A400AF">
      <w:pPr>
        <w:ind w:left="720"/>
        <w:jc w:val="both"/>
        <w:rPr>
          <w:sz w:val="28"/>
          <w:szCs w:val="28"/>
          <w:lang w:val="uk-UA" w:eastAsia="en-US"/>
        </w:rPr>
      </w:pPr>
      <w:r w:rsidRPr="00A400AF">
        <w:rPr>
          <w:sz w:val="28"/>
          <w:szCs w:val="28"/>
          <w:lang w:val="uk-UA" w:eastAsia="en-US"/>
        </w:rPr>
        <w:t>2. Спеціалістам міської ради при укладенні Угоди відшкодування збитків</w:t>
      </w:r>
    </w:p>
    <w:p w:rsidR="00A400AF" w:rsidRPr="00A400AF" w:rsidRDefault="00A400AF" w:rsidP="00A400AF">
      <w:pPr>
        <w:jc w:val="both"/>
        <w:rPr>
          <w:sz w:val="28"/>
          <w:szCs w:val="28"/>
          <w:lang w:val="uk-UA" w:eastAsia="en-US"/>
        </w:rPr>
      </w:pPr>
      <w:r w:rsidRPr="00A400AF">
        <w:rPr>
          <w:sz w:val="28"/>
          <w:szCs w:val="28"/>
          <w:lang w:val="uk-UA" w:eastAsia="en-US"/>
        </w:rPr>
        <w:lastRenderedPageBreak/>
        <w:t xml:space="preserve"> 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ind w:left="786"/>
        <w:jc w:val="both"/>
        <w:rPr>
          <w:sz w:val="28"/>
          <w:szCs w:val="28"/>
          <w:lang w:val="uk-UA" w:eastAsia="en-US"/>
        </w:rPr>
      </w:pPr>
      <w:r w:rsidRPr="00A400AF">
        <w:rPr>
          <w:sz w:val="28"/>
          <w:szCs w:val="28"/>
          <w:lang w:val="uk-UA" w:eastAsia="en-US"/>
        </w:rPr>
        <w:t xml:space="preserve">3. Фізичній особі - підприємцю Петросяну Гриші Арсеновичу </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ind w:left="720"/>
        <w:contextualSpacing/>
        <w:jc w:val="both"/>
        <w:rPr>
          <w:sz w:val="28"/>
          <w:szCs w:val="28"/>
          <w:lang w:val="uk-UA" w:eastAsia="en-US"/>
        </w:rPr>
      </w:pPr>
      <w:r w:rsidRPr="00A400AF">
        <w:rPr>
          <w:sz w:val="28"/>
          <w:szCs w:val="28"/>
          <w:lang w:val="uk-UA" w:eastAsia="en-US"/>
        </w:rPr>
        <w:t xml:space="preserve">4. 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w:t>
      </w:r>
    </w:p>
    <w:p w:rsidR="00A400AF" w:rsidRPr="00A400AF" w:rsidRDefault="00A400AF" w:rsidP="00A400AF">
      <w:pPr>
        <w:jc w:val="both"/>
        <w:rPr>
          <w:sz w:val="28"/>
          <w:szCs w:val="28"/>
          <w:lang w:val="uk-UA" w:eastAsia="en-US"/>
        </w:rPr>
      </w:pPr>
      <w:r w:rsidRPr="00A400AF">
        <w:rPr>
          <w:sz w:val="28"/>
          <w:szCs w:val="28"/>
          <w:lang w:val="uk-UA" w:eastAsia="en-US"/>
        </w:rPr>
        <w:t xml:space="preserve">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ind w:left="786"/>
        <w:jc w:val="both"/>
        <w:rPr>
          <w:sz w:val="28"/>
          <w:szCs w:val="28"/>
          <w:lang w:val="uk-UA" w:eastAsia="en-US"/>
        </w:rPr>
      </w:pPr>
      <w:r w:rsidRPr="00A400AF">
        <w:rPr>
          <w:sz w:val="28"/>
          <w:szCs w:val="28"/>
          <w:lang w:val="uk-UA" w:eastAsia="en-US"/>
        </w:rPr>
        <w:t>5. Контроль за виконанням рішення покласти на постійну комісію</w:t>
      </w:r>
    </w:p>
    <w:p w:rsidR="00A400AF" w:rsidRPr="00A400AF" w:rsidRDefault="00A400AF" w:rsidP="00A400AF">
      <w:pPr>
        <w:jc w:val="both"/>
        <w:rPr>
          <w:sz w:val="28"/>
          <w:szCs w:val="28"/>
          <w:lang w:val="uk-UA" w:eastAsia="en-US"/>
        </w:rPr>
      </w:pPr>
      <w:r w:rsidRPr="00A400AF">
        <w:rPr>
          <w:sz w:val="28"/>
          <w:szCs w:val="28"/>
          <w:lang w:val="uk-UA" w:eastAsia="en-US"/>
        </w:rPr>
        <w:t xml:space="preserve">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rPr>
          <w:lang w:val="uk-UA"/>
        </w:rPr>
      </w:pPr>
    </w:p>
    <w:p w:rsidR="002D6FFA" w:rsidRDefault="002D6FFA" w:rsidP="002D6FFA">
      <w:pPr>
        <w:jc w:val="both"/>
        <w:rPr>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989/8</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Розглянувши заяву (вх. №Р- 162 /02-9 від  07.04. 2015 р. ) фізичної</w:t>
      </w:r>
    </w:p>
    <w:p w:rsidR="00A400AF" w:rsidRPr="00A400AF" w:rsidRDefault="00A400AF" w:rsidP="00A400AF">
      <w:pPr>
        <w:jc w:val="both"/>
        <w:rPr>
          <w:sz w:val="28"/>
          <w:szCs w:val="28"/>
          <w:lang w:val="uk-UA" w:eastAsia="en-US"/>
        </w:rPr>
      </w:pPr>
      <w:r w:rsidRPr="00A400AF">
        <w:rPr>
          <w:sz w:val="28"/>
          <w:szCs w:val="28"/>
          <w:lang w:val="uk-UA" w:eastAsia="en-US"/>
        </w:rPr>
        <w:t xml:space="preserve"> особи - підприємця  Рубана Олексія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jc w:val="both"/>
        <w:rPr>
          <w:b/>
          <w:sz w:val="28"/>
          <w:szCs w:val="28"/>
          <w:lang w:val="uk-UA" w:eastAsia="en-US"/>
        </w:rPr>
      </w:pPr>
    </w:p>
    <w:p w:rsidR="00A400AF" w:rsidRPr="00A400AF" w:rsidRDefault="00A400AF" w:rsidP="00A400AF">
      <w:pPr>
        <w:numPr>
          <w:ilvl w:val="0"/>
          <w:numId w:val="25"/>
        </w:numPr>
        <w:jc w:val="both"/>
        <w:rPr>
          <w:sz w:val="28"/>
          <w:szCs w:val="28"/>
          <w:lang w:val="uk-UA" w:eastAsia="en-US"/>
        </w:rPr>
      </w:pPr>
      <w:r w:rsidRPr="00A400AF">
        <w:rPr>
          <w:sz w:val="28"/>
          <w:szCs w:val="28"/>
          <w:lang w:val="uk-UA" w:eastAsia="en-US"/>
        </w:rPr>
        <w:t>Надати дозвіл фізичній особі - підприємцю  Рубану Олексію</w:t>
      </w:r>
    </w:p>
    <w:p w:rsidR="00A400AF" w:rsidRPr="00A400AF" w:rsidRDefault="00A400AF" w:rsidP="00A400AF">
      <w:pPr>
        <w:jc w:val="both"/>
        <w:rPr>
          <w:sz w:val="28"/>
          <w:szCs w:val="28"/>
          <w:lang w:val="uk-UA" w:eastAsia="en-US"/>
        </w:rPr>
      </w:pPr>
      <w:r w:rsidRPr="00A400AF">
        <w:rPr>
          <w:sz w:val="28"/>
          <w:szCs w:val="28"/>
          <w:lang w:val="uk-UA" w:eastAsia="en-US"/>
        </w:rPr>
        <w:t xml:space="preserve"> Миколайовичу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на період з 01.05.2015 року по 30.09. 2015 року.</w:t>
      </w:r>
    </w:p>
    <w:p w:rsidR="00A400AF" w:rsidRPr="00A400AF" w:rsidRDefault="00A400AF" w:rsidP="00A400AF">
      <w:pPr>
        <w:numPr>
          <w:ilvl w:val="0"/>
          <w:numId w:val="25"/>
        </w:numPr>
        <w:jc w:val="both"/>
        <w:rPr>
          <w:sz w:val="28"/>
          <w:szCs w:val="28"/>
          <w:lang w:val="uk-UA" w:eastAsia="en-US"/>
        </w:rPr>
      </w:pPr>
      <w:r w:rsidRPr="00A400AF">
        <w:rPr>
          <w:sz w:val="28"/>
          <w:szCs w:val="28"/>
          <w:lang w:val="uk-UA" w:eastAsia="en-US"/>
        </w:rPr>
        <w:lastRenderedPageBreak/>
        <w:t xml:space="preserve">Спеціалістам міської ради при укладенні Угоди відшкодування збитків </w:t>
      </w:r>
    </w:p>
    <w:p w:rsidR="00A400AF" w:rsidRPr="00A400AF" w:rsidRDefault="00A400AF" w:rsidP="00A400AF">
      <w:pPr>
        <w:jc w:val="both"/>
        <w:rPr>
          <w:sz w:val="28"/>
          <w:szCs w:val="28"/>
          <w:lang w:val="uk-UA" w:eastAsia="en-US"/>
        </w:rPr>
      </w:pPr>
      <w:r w:rsidRPr="00A400AF">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в місті </w:t>
      </w:r>
      <w:proofErr w:type="spellStart"/>
      <w:r w:rsidRPr="00A400AF">
        <w:rPr>
          <w:sz w:val="28"/>
          <w:szCs w:val="28"/>
          <w:lang w:val="uk-UA" w:eastAsia="en-US"/>
        </w:rPr>
        <w:t>Зеленодольську</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numPr>
          <w:ilvl w:val="0"/>
          <w:numId w:val="25"/>
        </w:numPr>
        <w:jc w:val="both"/>
        <w:rPr>
          <w:sz w:val="28"/>
          <w:szCs w:val="28"/>
          <w:lang w:val="uk-UA" w:eastAsia="en-US"/>
        </w:rPr>
      </w:pPr>
      <w:r w:rsidRPr="00A400AF">
        <w:rPr>
          <w:sz w:val="28"/>
          <w:szCs w:val="28"/>
          <w:lang w:val="uk-UA" w:eastAsia="en-US"/>
        </w:rPr>
        <w:t xml:space="preserve">Фізичній особі - підприємцю  Рубану Олексію Миколайовичу </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numPr>
          <w:ilvl w:val="0"/>
          <w:numId w:val="25"/>
        </w:numPr>
        <w:contextualSpacing/>
        <w:jc w:val="both"/>
        <w:rPr>
          <w:sz w:val="28"/>
          <w:szCs w:val="28"/>
          <w:lang w:val="uk-UA" w:eastAsia="en-US"/>
        </w:rPr>
      </w:pPr>
      <w:r w:rsidRPr="00A400AF">
        <w:rPr>
          <w:sz w:val="28"/>
          <w:szCs w:val="28"/>
          <w:lang w:val="uk-UA" w:eastAsia="en-US"/>
        </w:rPr>
        <w:t xml:space="preserve">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w:t>
      </w:r>
    </w:p>
    <w:p w:rsidR="00A400AF" w:rsidRPr="00A400AF" w:rsidRDefault="00A400AF" w:rsidP="00A400AF">
      <w:pPr>
        <w:jc w:val="both"/>
        <w:rPr>
          <w:sz w:val="28"/>
          <w:szCs w:val="28"/>
          <w:lang w:val="uk-UA" w:eastAsia="en-US"/>
        </w:rPr>
      </w:pPr>
      <w:r w:rsidRPr="00A400AF">
        <w:rPr>
          <w:sz w:val="28"/>
          <w:szCs w:val="28"/>
          <w:lang w:val="uk-UA" w:eastAsia="en-US"/>
        </w:rPr>
        <w:t xml:space="preserve"> 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numPr>
          <w:ilvl w:val="0"/>
          <w:numId w:val="25"/>
        </w:numPr>
        <w:jc w:val="both"/>
        <w:rPr>
          <w:sz w:val="28"/>
          <w:szCs w:val="28"/>
          <w:lang w:val="uk-UA" w:eastAsia="en-US"/>
        </w:rPr>
      </w:pPr>
      <w:r w:rsidRPr="00A400AF">
        <w:rPr>
          <w:sz w:val="28"/>
          <w:szCs w:val="28"/>
          <w:lang w:val="uk-UA" w:eastAsia="en-US"/>
        </w:rPr>
        <w:t xml:space="preserve">Контроль за виконанням рішення покласти на постійну комісію </w:t>
      </w:r>
    </w:p>
    <w:p w:rsidR="00A400AF" w:rsidRPr="00A400AF" w:rsidRDefault="00A400AF" w:rsidP="00A400AF">
      <w:pPr>
        <w:jc w:val="both"/>
        <w:rPr>
          <w:sz w:val="28"/>
          <w:szCs w:val="28"/>
          <w:lang w:val="uk-UA" w:eastAsia="en-US"/>
        </w:rPr>
      </w:pP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A400AF" w:rsidRPr="00A400AF" w:rsidRDefault="00A400AF" w:rsidP="00A400AF">
      <w:pPr>
        <w:jc w:val="both"/>
        <w:rPr>
          <w:b/>
          <w:sz w:val="28"/>
          <w:szCs w:val="28"/>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jc w:val="cente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989/9</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eastAsia="en-US"/>
        </w:rPr>
      </w:pPr>
      <w:r w:rsidRPr="00A400AF">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0AF">
        <w:rPr>
          <w:b/>
          <w:i/>
          <w:sz w:val="28"/>
          <w:szCs w:val="28"/>
          <w:lang w:val="uk-UA" w:eastAsia="en-US"/>
        </w:rPr>
        <w:t>Зеленодольської</w:t>
      </w:r>
      <w:proofErr w:type="spellEnd"/>
      <w:r w:rsidRPr="00A400AF">
        <w:rPr>
          <w:b/>
          <w:i/>
          <w:sz w:val="28"/>
          <w:szCs w:val="28"/>
          <w:lang w:val="uk-UA" w:eastAsia="en-US"/>
        </w:rPr>
        <w:t xml:space="preserve"> міської ради</w:t>
      </w:r>
    </w:p>
    <w:p w:rsidR="00A400AF" w:rsidRPr="00A400AF" w:rsidRDefault="00A400AF" w:rsidP="00A400AF">
      <w:pPr>
        <w:jc w:val="both"/>
        <w:rPr>
          <w:sz w:val="28"/>
          <w:szCs w:val="28"/>
          <w:lang w:val="uk-UA" w:eastAsia="en-US"/>
        </w:rPr>
      </w:pPr>
    </w:p>
    <w:p w:rsidR="00A400AF" w:rsidRPr="00A400AF" w:rsidRDefault="00A400AF" w:rsidP="00A400AF">
      <w:pPr>
        <w:jc w:val="both"/>
        <w:rPr>
          <w:sz w:val="28"/>
          <w:szCs w:val="28"/>
          <w:lang w:val="uk-UA" w:eastAsia="en-US"/>
        </w:rPr>
      </w:pPr>
      <w:r w:rsidRPr="00A400AF">
        <w:rPr>
          <w:sz w:val="28"/>
          <w:szCs w:val="28"/>
          <w:lang w:val="uk-UA" w:eastAsia="en-US"/>
        </w:rPr>
        <w:tab/>
        <w:t xml:space="preserve">Розглянувши заяву (вх. №Т- 154 /02-9 від  03.04.2015 р. ) фізичної </w:t>
      </w:r>
    </w:p>
    <w:p w:rsidR="00A400AF" w:rsidRPr="00A400AF" w:rsidRDefault="00A400AF" w:rsidP="00A400AF">
      <w:pPr>
        <w:jc w:val="both"/>
        <w:rPr>
          <w:sz w:val="28"/>
          <w:szCs w:val="28"/>
          <w:lang w:val="uk-UA" w:eastAsia="en-US"/>
        </w:rPr>
      </w:pPr>
      <w:r w:rsidRPr="00A400AF">
        <w:rPr>
          <w:sz w:val="28"/>
          <w:szCs w:val="28"/>
          <w:lang w:val="uk-UA" w:eastAsia="en-US"/>
        </w:rPr>
        <w:t xml:space="preserve">особи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 545/01-1 від 22.03.2013 року «Про розмір орендної плати за землю», </w:t>
      </w:r>
      <w:proofErr w:type="spellStart"/>
      <w:r w:rsidRPr="00A400AF">
        <w:rPr>
          <w:sz w:val="28"/>
          <w:szCs w:val="28"/>
          <w:lang w:val="uk-UA" w:eastAsia="en-US"/>
        </w:rPr>
        <w:t>Зеленодольська</w:t>
      </w:r>
      <w:proofErr w:type="spellEnd"/>
      <w:r w:rsidRPr="00A400AF">
        <w:rPr>
          <w:sz w:val="28"/>
          <w:szCs w:val="28"/>
          <w:lang w:val="uk-UA" w:eastAsia="en-US"/>
        </w:rPr>
        <w:t xml:space="preserve"> міська рада </w:t>
      </w:r>
    </w:p>
    <w:p w:rsidR="00A400AF" w:rsidRPr="00A400AF" w:rsidRDefault="00A400AF" w:rsidP="00A400AF">
      <w:pPr>
        <w:jc w:val="both"/>
        <w:rPr>
          <w:sz w:val="28"/>
          <w:szCs w:val="28"/>
          <w:lang w:val="uk-UA" w:eastAsia="en-US"/>
        </w:rPr>
      </w:pPr>
    </w:p>
    <w:p w:rsidR="00A400AF" w:rsidRPr="00A400AF" w:rsidRDefault="00A400AF" w:rsidP="00A400AF">
      <w:pPr>
        <w:jc w:val="both"/>
        <w:rPr>
          <w:b/>
          <w:sz w:val="28"/>
          <w:szCs w:val="28"/>
          <w:lang w:val="uk-UA" w:eastAsia="en-US"/>
        </w:rPr>
      </w:pPr>
      <w:r w:rsidRPr="00A400AF">
        <w:rPr>
          <w:b/>
          <w:sz w:val="28"/>
          <w:szCs w:val="28"/>
          <w:lang w:val="uk-UA" w:eastAsia="en-US"/>
        </w:rPr>
        <w:t xml:space="preserve">                                                        ВИРІШИЛА:</w:t>
      </w:r>
    </w:p>
    <w:p w:rsidR="00A400AF" w:rsidRPr="00A400AF" w:rsidRDefault="00A400AF" w:rsidP="00A400AF">
      <w:pPr>
        <w:jc w:val="both"/>
        <w:rPr>
          <w:b/>
          <w:sz w:val="28"/>
          <w:szCs w:val="28"/>
          <w:lang w:val="uk-UA" w:eastAsia="en-US"/>
        </w:rPr>
      </w:pPr>
    </w:p>
    <w:p w:rsidR="00A400AF" w:rsidRPr="00A400AF" w:rsidRDefault="00A400AF" w:rsidP="00A400AF">
      <w:pPr>
        <w:numPr>
          <w:ilvl w:val="0"/>
          <w:numId w:val="26"/>
        </w:numPr>
        <w:jc w:val="both"/>
        <w:rPr>
          <w:sz w:val="28"/>
          <w:szCs w:val="28"/>
          <w:lang w:val="uk-UA" w:eastAsia="en-US"/>
        </w:rPr>
      </w:pPr>
      <w:r w:rsidRPr="00A400AF">
        <w:rPr>
          <w:sz w:val="28"/>
          <w:szCs w:val="28"/>
          <w:lang w:val="uk-UA" w:eastAsia="en-US"/>
        </w:rPr>
        <w:t>Надати дозвіл фізичній особі - підприємцю Ткаченку Максиму</w:t>
      </w:r>
    </w:p>
    <w:p w:rsidR="00A400AF" w:rsidRPr="00A400AF" w:rsidRDefault="00A400AF" w:rsidP="00A400AF">
      <w:pPr>
        <w:jc w:val="both"/>
        <w:rPr>
          <w:sz w:val="28"/>
          <w:szCs w:val="28"/>
          <w:lang w:val="uk-UA" w:eastAsia="en-US"/>
        </w:rPr>
      </w:pPr>
      <w:r w:rsidRPr="00A400AF">
        <w:rPr>
          <w:sz w:val="28"/>
          <w:szCs w:val="28"/>
          <w:lang w:val="uk-UA" w:eastAsia="en-US"/>
        </w:rPr>
        <w:t xml:space="preserve"> Володимировичу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0,0050 га на період з 01.06.2015 року по 01.09.2015 року.</w:t>
      </w:r>
    </w:p>
    <w:p w:rsidR="00A400AF" w:rsidRPr="00A400AF" w:rsidRDefault="00A400AF" w:rsidP="00A400AF">
      <w:pPr>
        <w:numPr>
          <w:ilvl w:val="0"/>
          <w:numId w:val="26"/>
        </w:numPr>
        <w:jc w:val="both"/>
        <w:rPr>
          <w:sz w:val="28"/>
          <w:szCs w:val="28"/>
          <w:lang w:val="uk-UA" w:eastAsia="en-US"/>
        </w:rPr>
      </w:pPr>
      <w:r w:rsidRPr="00A400AF">
        <w:rPr>
          <w:sz w:val="28"/>
          <w:szCs w:val="28"/>
          <w:lang w:val="uk-UA" w:eastAsia="en-US"/>
        </w:rPr>
        <w:lastRenderedPageBreak/>
        <w:t xml:space="preserve">Спеціалістам міської ради при укладенні Угоди відшкодування збитків </w:t>
      </w:r>
    </w:p>
    <w:p w:rsidR="00A400AF" w:rsidRPr="00A400AF" w:rsidRDefault="00A400AF" w:rsidP="00A400AF">
      <w:pPr>
        <w:jc w:val="both"/>
        <w:rPr>
          <w:sz w:val="28"/>
          <w:szCs w:val="28"/>
          <w:lang w:val="uk-UA" w:eastAsia="en-US"/>
        </w:rPr>
      </w:pPr>
      <w:r w:rsidRPr="00A400AF">
        <w:rPr>
          <w:sz w:val="28"/>
          <w:szCs w:val="28"/>
          <w:lang w:val="uk-UA" w:eastAsia="en-US"/>
        </w:rPr>
        <w:t xml:space="preserve">від неотримання коштів за фактичне використання  (тимчасове зайняття) земельної ділянки, за адресою: паркова зона міста </w:t>
      </w:r>
      <w:proofErr w:type="spellStart"/>
      <w:r w:rsidRPr="00A400AF">
        <w:rPr>
          <w:sz w:val="28"/>
          <w:szCs w:val="28"/>
          <w:lang w:val="uk-UA" w:eastAsia="en-US"/>
        </w:rPr>
        <w:t>Зеленодольська</w:t>
      </w:r>
      <w:proofErr w:type="spellEnd"/>
      <w:r w:rsidRPr="00A400AF">
        <w:rPr>
          <w:sz w:val="28"/>
          <w:szCs w:val="28"/>
          <w:lang w:val="uk-UA" w:eastAsia="en-US"/>
        </w:rPr>
        <w:t xml:space="preserve">  </w:t>
      </w:r>
      <w:proofErr w:type="spellStart"/>
      <w:r w:rsidRPr="00A400AF">
        <w:rPr>
          <w:sz w:val="28"/>
          <w:szCs w:val="28"/>
          <w:lang w:val="uk-UA" w:eastAsia="en-US"/>
        </w:rPr>
        <w:t>Апостолівського</w:t>
      </w:r>
      <w:proofErr w:type="spellEnd"/>
      <w:r w:rsidRPr="00A400AF">
        <w:rPr>
          <w:sz w:val="28"/>
          <w:szCs w:val="28"/>
          <w:lang w:val="uk-UA" w:eastAsia="en-US"/>
        </w:rPr>
        <w:t xml:space="preserve">  району  Дніпропетровської області  площею 0,0050га застосувати ставку орендної плати  згідно рішень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на відповідний період.</w:t>
      </w:r>
    </w:p>
    <w:p w:rsidR="00A400AF" w:rsidRPr="00A400AF" w:rsidRDefault="00A400AF" w:rsidP="00A400AF">
      <w:pPr>
        <w:numPr>
          <w:ilvl w:val="0"/>
          <w:numId w:val="26"/>
        </w:numPr>
        <w:jc w:val="both"/>
        <w:rPr>
          <w:sz w:val="28"/>
          <w:szCs w:val="28"/>
          <w:lang w:val="uk-UA" w:eastAsia="en-US"/>
        </w:rPr>
      </w:pPr>
      <w:r w:rsidRPr="00A400AF">
        <w:rPr>
          <w:sz w:val="28"/>
          <w:szCs w:val="28"/>
          <w:lang w:val="uk-UA" w:eastAsia="en-US"/>
        </w:rPr>
        <w:t xml:space="preserve">Фізичній особі - підприємцю Ткаченку Максиму Володимировичу </w:t>
      </w:r>
    </w:p>
    <w:p w:rsidR="00A400AF" w:rsidRPr="00A400AF" w:rsidRDefault="00A400AF" w:rsidP="00A400AF">
      <w:pPr>
        <w:jc w:val="both"/>
        <w:rPr>
          <w:sz w:val="28"/>
          <w:szCs w:val="28"/>
          <w:lang w:val="uk-UA" w:eastAsia="en-US"/>
        </w:rPr>
      </w:pPr>
      <w:r w:rsidRPr="00A400AF">
        <w:rPr>
          <w:sz w:val="28"/>
          <w:szCs w:val="28"/>
          <w:lang w:val="uk-UA" w:eastAsia="en-US"/>
        </w:rPr>
        <w:t>виконувати обов’язки землекористувача  відповідно до вимог статті 96 Земельного Кодексу України.</w:t>
      </w:r>
    </w:p>
    <w:p w:rsidR="00A400AF" w:rsidRPr="00A400AF" w:rsidRDefault="00A400AF" w:rsidP="00A400AF">
      <w:pPr>
        <w:numPr>
          <w:ilvl w:val="0"/>
          <w:numId w:val="26"/>
        </w:numPr>
        <w:contextualSpacing/>
        <w:jc w:val="both"/>
        <w:rPr>
          <w:sz w:val="28"/>
          <w:szCs w:val="28"/>
          <w:lang w:val="uk-UA" w:eastAsia="en-US"/>
        </w:rPr>
      </w:pPr>
      <w:r w:rsidRPr="00A400AF">
        <w:rPr>
          <w:sz w:val="28"/>
          <w:szCs w:val="28"/>
          <w:lang w:val="uk-UA" w:eastAsia="en-US"/>
        </w:rPr>
        <w:t xml:space="preserve">Спеціалісту з земельних питань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w:t>
      </w:r>
    </w:p>
    <w:p w:rsidR="00A400AF" w:rsidRPr="00A400AF" w:rsidRDefault="00A400AF" w:rsidP="00A400AF">
      <w:pPr>
        <w:jc w:val="both"/>
        <w:rPr>
          <w:sz w:val="28"/>
          <w:szCs w:val="28"/>
          <w:lang w:val="uk-UA" w:eastAsia="en-US"/>
        </w:rPr>
      </w:pPr>
      <w:r w:rsidRPr="00A400AF">
        <w:rPr>
          <w:sz w:val="28"/>
          <w:szCs w:val="28"/>
          <w:lang w:val="uk-UA" w:eastAsia="en-US"/>
        </w:rPr>
        <w:t xml:space="preserve">повідомити </w:t>
      </w:r>
      <w:proofErr w:type="spellStart"/>
      <w:r w:rsidRPr="00A400AF">
        <w:rPr>
          <w:sz w:val="28"/>
          <w:szCs w:val="28"/>
          <w:lang w:val="uk-UA" w:eastAsia="en-US"/>
        </w:rPr>
        <w:t>Апостолівський</w:t>
      </w:r>
      <w:proofErr w:type="spellEnd"/>
      <w:r w:rsidRPr="00A400AF">
        <w:rPr>
          <w:sz w:val="28"/>
          <w:szCs w:val="28"/>
          <w:lang w:val="uk-UA" w:eastAsia="en-US"/>
        </w:rPr>
        <w:t xml:space="preserve"> відділ </w:t>
      </w:r>
      <w:proofErr w:type="spellStart"/>
      <w:r w:rsidRPr="00A400AF">
        <w:rPr>
          <w:sz w:val="28"/>
          <w:szCs w:val="28"/>
          <w:lang w:val="uk-UA" w:eastAsia="en-US"/>
        </w:rPr>
        <w:t>Держземагенства</w:t>
      </w:r>
      <w:proofErr w:type="spellEnd"/>
      <w:r w:rsidRPr="00A400AF">
        <w:rPr>
          <w:sz w:val="28"/>
          <w:szCs w:val="28"/>
          <w:lang w:val="uk-UA" w:eastAsia="en-US"/>
        </w:rPr>
        <w:t xml:space="preserve">, </w:t>
      </w:r>
      <w:proofErr w:type="spellStart"/>
      <w:r w:rsidRPr="00A400AF">
        <w:rPr>
          <w:sz w:val="28"/>
          <w:szCs w:val="28"/>
          <w:lang w:val="uk-UA" w:eastAsia="en-US"/>
        </w:rPr>
        <w:t>Апостолівське</w:t>
      </w:r>
      <w:proofErr w:type="spellEnd"/>
      <w:r w:rsidRPr="00A400AF">
        <w:rPr>
          <w:sz w:val="28"/>
          <w:szCs w:val="28"/>
          <w:lang w:val="uk-UA" w:eastAsia="en-US"/>
        </w:rPr>
        <w:t xml:space="preserve"> відділення Криворізької МДПІ про укладання угоди.</w:t>
      </w:r>
    </w:p>
    <w:p w:rsidR="00A400AF" w:rsidRPr="00A400AF" w:rsidRDefault="00A400AF" w:rsidP="00A400AF">
      <w:pPr>
        <w:numPr>
          <w:ilvl w:val="0"/>
          <w:numId w:val="26"/>
        </w:numPr>
        <w:jc w:val="both"/>
        <w:rPr>
          <w:sz w:val="28"/>
          <w:szCs w:val="28"/>
          <w:lang w:val="uk-UA" w:eastAsia="en-US"/>
        </w:rPr>
      </w:pPr>
      <w:r w:rsidRPr="00A400AF">
        <w:rPr>
          <w:sz w:val="28"/>
          <w:szCs w:val="28"/>
          <w:lang w:val="uk-UA" w:eastAsia="en-US"/>
        </w:rPr>
        <w:t>Контроль за виконанням рішення покласти на постійну комісію</w:t>
      </w:r>
    </w:p>
    <w:p w:rsidR="00A400AF" w:rsidRPr="00A400AF" w:rsidRDefault="00A400AF" w:rsidP="00A400AF">
      <w:pPr>
        <w:jc w:val="both"/>
        <w:rPr>
          <w:sz w:val="28"/>
          <w:szCs w:val="28"/>
          <w:lang w:val="uk-UA" w:eastAsia="en-US"/>
        </w:rPr>
      </w:pPr>
      <w:r w:rsidRPr="00A400AF">
        <w:rPr>
          <w:sz w:val="28"/>
          <w:szCs w:val="28"/>
          <w:lang w:val="uk-UA" w:eastAsia="en-US"/>
        </w:rPr>
        <w:t xml:space="preserve"> </w:t>
      </w:r>
      <w:proofErr w:type="spellStart"/>
      <w:r w:rsidRPr="00A400AF">
        <w:rPr>
          <w:sz w:val="28"/>
          <w:szCs w:val="28"/>
          <w:lang w:val="uk-UA" w:eastAsia="en-US"/>
        </w:rPr>
        <w:t>Зеленодольської</w:t>
      </w:r>
      <w:proofErr w:type="spellEnd"/>
      <w:r w:rsidRPr="00A400AF">
        <w:rPr>
          <w:sz w:val="28"/>
          <w:szCs w:val="28"/>
          <w:lang w:val="uk-UA" w:eastAsia="en-US"/>
        </w:rPr>
        <w:t xml:space="preserve"> міської ради з питань регулювання земельних відносин та охорони навколишнього середовища.</w:t>
      </w:r>
    </w:p>
    <w:p w:rsidR="00A400AF" w:rsidRPr="00A400AF" w:rsidRDefault="00A400AF" w:rsidP="00A400AF">
      <w:pPr>
        <w:ind w:left="786"/>
        <w:jc w:val="both"/>
        <w:rPr>
          <w:sz w:val="28"/>
          <w:szCs w:val="28"/>
          <w:lang w:val="uk-UA" w:eastAsia="en-US"/>
        </w:rPr>
      </w:pPr>
    </w:p>
    <w:p w:rsidR="00A400AF" w:rsidRPr="00A400AF" w:rsidRDefault="00A400AF" w:rsidP="00A400AF">
      <w:pPr>
        <w:jc w:val="both"/>
        <w:rPr>
          <w:b/>
          <w:sz w:val="28"/>
          <w:szCs w:val="28"/>
          <w:lang w:val="uk-UA"/>
        </w:rPr>
      </w:pPr>
      <w:r w:rsidRPr="00A400AF">
        <w:rPr>
          <w:b/>
          <w:sz w:val="28"/>
          <w:szCs w:val="28"/>
          <w:lang w:val="uk-UA"/>
        </w:rPr>
        <w:t xml:space="preserve">    В. о. міського голови                                                    О. М. Ярошенко</w:t>
      </w:r>
    </w:p>
    <w:p w:rsidR="002D6FFA" w:rsidRDefault="002D6FFA" w:rsidP="002D6FFA">
      <w:pPr>
        <w:jc w:val="both"/>
        <w:rPr>
          <w:lang w:val="uk-UA"/>
        </w:rPr>
      </w:pPr>
    </w:p>
    <w:p w:rsidR="002D6FFA" w:rsidRDefault="002D6FFA" w:rsidP="002D6FFA">
      <w:pPr>
        <w:jc w:val="both"/>
        <w:rPr>
          <w:lang w:val="uk-UA"/>
        </w:rPr>
      </w:pPr>
    </w:p>
    <w:p w:rsidR="002D6FFA" w:rsidRDefault="002D6FFA" w:rsidP="002D6FFA">
      <w:pPr>
        <w:jc w:val="both"/>
        <w:rPr>
          <w:lang w:val="uk-UA"/>
        </w:rPr>
      </w:pPr>
    </w:p>
    <w:p w:rsidR="00A400AF" w:rsidRPr="00A400AF" w:rsidRDefault="00A400AF" w:rsidP="00A400AF">
      <w:pPr>
        <w:keepNext/>
        <w:jc w:val="center"/>
        <w:outlineLvl w:val="0"/>
        <w:rPr>
          <w:b/>
          <w:sz w:val="28"/>
          <w:szCs w:val="28"/>
          <w:lang w:val="uk-UA"/>
        </w:rPr>
      </w:pPr>
      <w:r w:rsidRPr="00A400AF">
        <w:rPr>
          <w:b/>
          <w:sz w:val="28"/>
          <w:szCs w:val="28"/>
          <w:lang w:val="uk-UA"/>
        </w:rPr>
        <w:t xml:space="preserve">Р І Ш Е Н </w:t>
      </w:r>
      <w:proofErr w:type="spellStart"/>
      <w:r w:rsidRPr="00A400AF">
        <w:rPr>
          <w:b/>
          <w:sz w:val="28"/>
          <w:szCs w:val="28"/>
          <w:lang w:val="uk-UA"/>
        </w:rPr>
        <w:t>Н</w:t>
      </w:r>
      <w:proofErr w:type="spellEnd"/>
      <w:r w:rsidRPr="00A400AF">
        <w:rPr>
          <w:b/>
          <w:sz w:val="28"/>
          <w:szCs w:val="28"/>
          <w:lang w:val="uk-UA"/>
        </w:rPr>
        <w:t xml:space="preserve"> Я</w:t>
      </w:r>
    </w:p>
    <w:p w:rsidR="00A400AF" w:rsidRPr="00A400AF" w:rsidRDefault="00A400AF" w:rsidP="00A400AF">
      <w:pPr>
        <w:jc w:val="center"/>
        <w:rPr>
          <w:sz w:val="28"/>
          <w:szCs w:val="28"/>
          <w:lang w:val="uk-UA"/>
        </w:rPr>
      </w:pPr>
      <w:proofErr w:type="spellStart"/>
      <w:r w:rsidRPr="00A400AF">
        <w:rPr>
          <w:sz w:val="28"/>
          <w:szCs w:val="28"/>
        </w:rPr>
        <w:t>Зеленодольської</w:t>
      </w:r>
      <w:proofErr w:type="spellEnd"/>
      <w:r w:rsidRPr="00A400AF">
        <w:rPr>
          <w:sz w:val="28"/>
          <w:szCs w:val="28"/>
          <w:lang w:val="uk-UA"/>
        </w:rPr>
        <w:t>міської</w:t>
      </w:r>
      <w:r w:rsidRPr="00A400AF">
        <w:rPr>
          <w:sz w:val="28"/>
          <w:szCs w:val="28"/>
        </w:rPr>
        <w:t xml:space="preserve"> ради</w:t>
      </w:r>
    </w:p>
    <w:p w:rsidR="00A400AF" w:rsidRPr="00A400AF" w:rsidRDefault="00A400AF" w:rsidP="00A400AF">
      <w:pPr>
        <w:jc w:val="center"/>
        <w:rPr>
          <w:sz w:val="28"/>
          <w:szCs w:val="28"/>
          <w:lang w:val="uk-UA"/>
        </w:rPr>
      </w:pPr>
      <w:r w:rsidRPr="00A400AF">
        <w:rPr>
          <w:sz w:val="28"/>
          <w:szCs w:val="28"/>
          <w:lang w:val="uk-UA"/>
        </w:rPr>
        <w:t xml:space="preserve">71 сесії </w:t>
      </w:r>
      <w:r w:rsidRPr="00A400AF">
        <w:rPr>
          <w:sz w:val="28"/>
          <w:szCs w:val="28"/>
          <w:lang w:val="en-US"/>
        </w:rPr>
        <w:t>V</w:t>
      </w:r>
      <w:r w:rsidRPr="00A400AF">
        <w:rPr>
          <w:sz w:val="28"/>
          <w:szCs w:val="28"/>
          <w:lang w:val="uk-UA"/>
        </w:rPr>
        <w:t>І скликання</w:t>
      </w:r>
    </w:p>
    <w:p w:rsidR="00A400AF" w:rsidRPr="00A400AF" w:rsidRDefault="00A400AF" w:rsidP="00A400AF">
      <w:pPr>
        <w:rPr>
          <w:b/>
          <w:sz w:val="28"/>
          <w:szCs w:val="28"/>
          <w:lang w:val="uk-UA"/>
        </w:rPr>
      </w:pPr>
    </w:p>
    <w:p w:rsidR="00A400AF" w:rsidRPr="00A400AF" w:rsidRDefault="00A400AF" w:rsidP="00A400AF">
      <w:pPr>
        <w:rPr>
          <w:sz w:val="28"/>
          <w:szCs w:val="28"/>
          <w:lang w:val="uk-UA"/>
        </w:rPr>
      </w:pPr>
      <w:r w:rsidRPr="00A400AF">
        <w:rPr>
          <w:sz w:val="28"/>
          <w:szCs w:val="28"/>
          <w:lang w:val="uk-UA"/>
        </w:rPr>
        <w:t xml:space="preserve">27 квітня   2015 року                                                                             </w:t>
      </w:r>
      <w:r w:rsidRPr="00A400AF">
        <w:rPr>
          <w:b/>
          <w:sz w:val="28"/>
          <w:szCs w:val="28"/>
          <w:lang w:val="uk-UA"/>
        </w:rPr>
        <w:t xml:space="preserve"> </w:t>
      </w:r>
      <w:r w:rsidRPr="00A400AF">
        <w:rPr>
          <w:sz w:val="28"/>
          <w:szCs w:val="28"/>
          <w:lang w:val="uk-UA"/>
        </w:rPr>
        <w:t>№ 990</w:t>
      </w:r>
    </w:p>
    <w:p w:rsidR="00A400AF" w:rsidRPr="00A400AF" w:rsidRDefault="00A400AF" w:rsidP="00A400AF">
      <w:pPr>
        <w:rPr>
          <w:sz w:val="28"/>
          <w:szCs w:val="28"/>
          <w:lang w:val="uk-UA"/>
        </w:rPr>
      </w:pPr>
    </w:p>
    <w:p w:rsidR="00A400AF" w:rsidRPr="00A400AF" w:rsidRDefault="00A400AF" w:rsidP="00A400AF">
      <w:pPr>
        <w:jc w:val="both"/>
        <w:rPr>
          <w:b/>
          <w:i/>
          <w:sz w:val="28"/>
          <w:szCs w:val="28"/>
          <w:lang w:val="uk-UA"/>
        </w:rPr>
      </w:pPr>
      <w:r w:rsidRPr="00A400AF">
        <w:rPr>
          <w:b/>
          <w:i/>
          <w:sz w:val="28"/>
          <w:szCs w:val="28"/>
          <w:lang w:val="uk-UA"/>
        </w:rPr>
        <w:t xml:space="preserve">Про внесення  змін, доповнень в  рішення  міської ради </w:t>
      </w:r>
    </w:p>
    <w:p w:rsidR="00A400AF" w:rsidRPr="00A400AF" w:rsidRDefault="00A400AF" w:rsidP="00A400AF">
      <w:pPr>
        <w:jc w:val="both"/>
        <w:rPr>
          <w:sz w:val="28"/>
          <w:szCs w:val="28"/>
          <w:lang w:val="uk-UA"/>
        </w:rPr>
      </w:pPr>
    </w:p>
    <w:p w:rsidR="00A400AF" w:rsidRPr="00A400AF" w:rsidRDefault="00A400AF" w:rsidP="00A400AF">
      <w:pPr>
        <w:jc w:val="both"/>
        <w:rPr>
          <w:sz w:val="28"/>
          <w:szCs w:val="28"/>
          <w:lang w:val="uk-UA"/>
        </w:rPr>
      </w:pPr>
      <w:r w:rsidRPr="00A400AF">
        <w:rPr>
          <w:sz w:val="28"/>
          <w:szCs w:val="28"/>
          <w:lang w:val="uk-UA"/>
        </w:rPr>
        <w:tab/>
        <w:t xml:space="preserve">Розглянувши звернення фізичної особи </w:t>
      </w:r>
      <w:proofErr w:type="spellStart"/>
      <w:r w:rsidRPr="00A400AF">
        <w:rPr>
          <w:sz w:val="28"/>
          <w:szCs w:val="28"/>
          <w:lang w:val="uk-UA"/>
        </w:rPr>
        <w:t>Пісоцької</w:t>
      </w:r>
      <w:proofErr w:type="spellEnd"/>
      <w:r w:rsidRPr="00A400AF">
        <w:rPr>
          <w:sz w:val="28"/>
          <w:szCs w:val="28"/>
          <w:lang w:val="uk-UA"/>
        </w:rPr>
        <w:t xml:space="preserve"> Надії Миколаївни</w:t>
      </w:r>
    </w:p>
    <w:p w:rsidR="00A400AF" w:rsidRPr="00A400AF" w:rsidRDefault="00A400AF" w:rsidP="00A400AF">
      <w:pPr>
        <w:jc w:val="both"/>
        <w:rPr>
          <w:sz w:val="28"/>
          <w:szCs w:val="28"/>
          <w:lang w:val="uk-UA"/>
        </w:rPr>
      </w:pPr>
      <w:r w:rsidRPr="00A400AF">
        <w:rPr>
          <w:sz w:val="28"/>
          <w:szCs w:val="28"/>
          <w:lang w:val="uk-UA"/>
        </w:rPr>
        <w:t xml:space="preserve">(П-166/1/02-9 від  10.04. 2015 р.) про внесення змін в рішення </w:t>
      </w:r>
      <w:proofErr w:type="spellStart"/>
      <w:r w:rsidRPr="00A400AF">
        <w:rPr>
          <w:sz w:val="28"/>
          <w:szCs w:val="28"/>
          <w:lang w:val="uk-UA"/>
        </w:rPr>
        <w:t>Зеленодольської</w:t>
      </w:r>
      <w:proofErr w:type="spellEnd"/>
      <w:r w:rsidRPr="00A400AF">
        <w:rPr>
          <w:sz w:val="28"/>
          <w:szCs w:val="28"/>
          <w:lang w:val="uk-UA"/>
        </w:rPr>
        <w:t xml:space="preserve"> міської ради  №928  від 28 січня 2015 року «Про внесення змін , доповнень в рішення міської ради</w:t>
      </w:r>
      <w:r w:rsidRPr="00A400AF">
        <w:rPr>
          <w:b/>
          <w:i/>
          <w:sz w:val="28"/>
          <w:szCs w:val="28"/>
          <w:lang w:val="uk-UA"/>
        </w:rPr>
        <w:t xml:space="preserve"> </w:t>
      </w:r>
      <w:r w:rsidRPr="00A400AF">
        <w:rPr>
          <w:sz w:val="28"/>
          <w:szCs w:val="28"/>
          <w:lang w:val="uk-UA"/>
        </w:rPr>
        <w:t xml:space="preserve">»,керуючись ст.12 Земельного кодексу України, пунктом 34 статті 26 Закону України «Про місцеве самоврядування в Україні», </w:t>
      </w:r>
      <w:proofErr w:type="spellStart"/>
      <w:r w:rsidRPr="00A400AF">
        <w:rPr>
          <w:sz w:val="28"/>
          <w:szCs w:val="28"/>
          <w:lang w:val="uk-UA"/>
        </w:rPr>
        <w:t>Зеленодольська</w:t>
      </w:r>
      <w:proofErr w:type="spellEnd"/>
      <w:r w:rsidRPr="00A400AF">
        <w:rPr>
          <w:sz w:val="28"/>
          <w:szCs w:val="28"/>
          <w:lang w:val="uk-UA"/>
        </w:rPr>
        <w:t xml:space="preserve"> міська рада  </w:t>
      </w:r>
    </w:p>
    <w:p w:rsidR="00A400AF" w:rsidRPr="00A400AF" w:rsidRDefault="00A400AF" w:rsidP="00A400AF">
      <w:pPr>
        <w:jc w:val="both"/>
        <w:rPr>
          <w:sz w:val="28"/>
          <w:szCs w:val="28"/>
          <w:lang w:val="uk-UA"/>
        </w:rPr>
      </w:pPr>
    </w:p>
    <w:p w:rsidR="00A400AF" w:rsidRPr="00A400AF" w:rsidRDefault="00A400AF" w:rsidP="00A400AF">
      <w:pPr>
        <w:jc w:val="both"/>
        <w:rPr>
          <w:b/>
          <w:sz w:val="28"/>
          <w:szCs w:val="28"/>
          <w:lang w:val="uk-UA"/>
        </w:rPr>
      </w:pPr>
      <w:r w:rsidRPr="00A400AF">
        <w:rPr>
          <w:b/>
          <w:sz w:val="28"/>
          <w:szCs w:val="28"/>
          <w:lang w:val="uk-UA"/>
        </w:rPr>
        <w:t xml:space="preserve">                                                    ВИРІШИЛА:</w:t>
      </w:r>
    </w:p>
    <w:p w:rsidR="00A400AF" w:rsidRPr="00A400AF" w:rsidRDefault="00A400AF" w:rsidP="00A400AF">
      <w:pPr>
        <w:jc w:val="both"/>
        <w:rPr>
          <w:b/>
          <w:sz w:val="28"/>
          <w:szCs w:val="28"/>
          <w:lang w:val="uk-UA"/>
        </w:rPr>
      </w:pPr>
    </w:p>
    <w:p w:rsidR="00A400AF" w:rsidRPr="00A400AF" w:rsidRDefault="00A400AF" w:rsidP="00A400AF">
      <w:pPr>
        <w:numPr>
          <w:ilvl w:val="0"/>
          <w:numId w:val="27"/>
        </w:numPr>
        <w:contextualSpacing/>
        <w:jc w:val="both"/>
        <w:rPr>
          <w:rFonts w:eastAsia="Calibri"/>
          <w:sz w:val="28"/>
          <w:szCs w:val="28"/>
          <w:lang w:val="uk-UA"/>
        </w:rPr>
      </w:pPr>
      <w:r w:rsidRPr="00A400AF">
        <w:rPr>
          <w:rFonts w:eastAsia="Calibri"/>
          <w:sz w:val="28"/>
          <w:szCs w:val="28"/>
          <w:lang w:val="uk-UA"/>
        </w:rPr>
        <w:t xml:space="preserve">Внести  зміни в рішення </w:t>
      </w:r>
      <w:proofErr w:type="spellStart"/>
      <w:r w:rsidRPr="00A400AF">
        <w:rPr>
          <w:rFonts w:eastAsia="Calibri"/>
          <w:sz w:val="28"/>
          <w:szCs w:val="28"/>
          <w:lang w:val="uk-UA"/>
        </w:rPr>
        <w:t>Зеленодольської</w:t>
      </w:r>
      <w:proofErr w:type="spellEnd"/>
      <w:r w:rsidRPr="00A400AF">
        <w:rPr>
          <w:rFonts w:eastAsia="Calibri"/>
          <w:sz w:val="28"/>
          <w:szCs w:val="28"/>
          <w:lang w:val="uk-UA"/>
        </w:rPr>
        <w:t xml:space="preserve"> міської ради  №928  від 28 </w:t>
      </w:r>
    </w:p>
    <w:p w:rsidR="00A400AF" w:rsidRPr="00A400AF" w:rsidRDefault="00A400AF" w:rsidP="00A400AF">
      <w:pPr>
        <w:jc w:val="both"/>
        <w:rPr>
          <w:sz w:val="28"/>
          <w:szCs w:val="28"/>
          <w:lang w:val="uk-UA"/>
        </w:rPr>
      </w:pPr>
      <w:r w:rsidRPr="00A400AF">
        <w:rPr>
          <w:sz w:val="28"/>
          <w:szCs w:val="28"/>
          <w:lang w:val="uk-UA"/>
        </w:rPr>
        <w:t>січня 2015 року «Про внесення змін , доповнень в рішення міської ради</w:t>
      </w:r>
      <w:r w:rsidRPr="00A400AF">
        <w:rPr>
          <w:b/>
          <w:i/>
          <w:sz w:val="28"/>
          <w:szCs w:val="28"/>
          <w:lang w:val="uk-UA"/>
        </w:rPr>
        <w:t xml:space="preserve"> </w:t>
      </w:r>
      <w:r w:rsidRPr="00A400AF">
        <w:rPr>
          <w:sz w:val="28"/>
          <w:szCs w:val="28"/>
          <w:lang w:val="uk-UA"/>
        </w:rPr>
        <w:t>», а саме :</w:t>
      </w:r>
    </w:p>
    <w:p w:rsidR="00A400AF" w:rsidRPr="00A400AF" w:rsidRDefault="00A400AF" w:rsidP="00A400AF">
      <w:pPr>
        <w:jc w:val="both"/>
        <w:rPr>
          <w:sz w:val="28"/>
          <w:szCs w:val="28"/>
          <w:lang w:val="uk-UA"/>
        </w:rPr>
      </w:pPr>
      <w:r w:rsidRPr="00A400AF">
        <w:rPr>
          <w:sz w:val="28"/>
          <w:szCs w:val="28"/>
          <w:lang w:val="uk-UA"/>
        </w:rPr>
        <w:t xml:space="preserve">в п.1 змінити адресу земельної ділянки з вул. Будівельна, 2-Г-2 на </w:t>
      </w:r>
    </w:p>
    <w:p w:rsidR="00A400AF" w:rsidRPr="00A400AF" w:rsidRDefault="00A400AF" w:rsidP="00A400AF">
      <w:pPr>
        <w:jc w:val="both"/>
        <w:rPr>
          <w:sz w:val="28"/>
          <w:szCs w:val="28"/>
          <w:lang w:val="uk-UA"/>
        </w:rPr>
      </w:pPr>
      <w:r w:rsidRPr="00A400AF">
        <w:rPr>
          <w:sz w:val="28"/>
          <w:szCs w:val="28"/>
          <w:lang w:val="uk-UA"/>
        </w:rPr>
        <w:t xml:space="preserve"> вул. Будівельна,2-Г-4.</w:t>
      </w:r>
    </w:p>
    <w:p w:rsidR="00A400AF" w:rsidRPr="00A400AF" w:rsidRDefault="00A400AF" w:rsidP="00A400AF">
      <w:pPr>
        <w:ind w:left="720"/>
        <w:contextualSpacing/>
        <w:jc w:val="both"/>
        <w:rPr>
          <w:rFonts w:eastAsia="Calibri"/>
          <w:sz w:val="28"/>
          <w:szCs w:val="28"/>
          <w:lang w:val="uk-UA"/>
        </w:rPr>
      </w:pPr>
      <w:r w:rsidRPr="00A400AF">
        <w:rPr>
          <w:rFonts w:eastAsia="Calibri"/>
          <w:sz w:val="28"/>
          <w:szCs w:val="28"/>
          <w:lang w:val="uk-UA"/>
        </w:rPr>
        <w:t xml:space="preserve">2. Контроль за виконанням рішення покласти  на постійну комісію </w:t>
      </w:r>
    </w:p>
    <w:p w:rsidR="00A400AF" w:rsidRPr="00A400AF" w:rsidRDefault="00A400AF" w:rsidP="00A400AF">
      <w:pPr>
        <w:jc w:val="both"/>
        <w:rPr>
          <w:sz w:val="28"/>
          <w:szCs w:val="28"/>
          <w:lang w:val="uk-UA"/>
        </w:rPr>
      </w:pPr>
      <w:proofErr w:type="spellStart"/>
      <w:r w:rsidRPr="00A400AF">
        <w:rPr>
          <w:sz w:val="28"/>
          <w:szCs w:val="28"/>
          <w:lang w:val="uk-UA"/>
        </w:rPr>
        <w:t>Зеленодольської</w:t>
      </w:r>
      <w:proofErr w:type="spellEnd"/>
      <w:r w:rsidRPr="00A400AF">
        <w:rPr>
          <w:sz w:val="28"/>
          <w:szCs w:val="28"/>
          <w:lang w:val="uk-UA"/>
        </w:rPr>
        <w:t xml:space="preserve"> міської ради з питань регулювання земельних відносин та охорони навколишнього середовища</w:t>
      </w:r>
    </w:p>
    <w:p w:rsidR="00A400AF" w:rsidRPr="00A400AF" w:rsidRDefault="00A400AF" w:rsidP="00A400AF">
      <w:pPr>
        <w:ind w:left="720"/>
        <w:contextualSpacing/>
        <w:rPr>
          <w:rFonts w:eastAsia="Calibri"/>
          <w:sz w:val="28"/>
          <w:szCs w:val="28"/>
          <w:lang w:val="uk-UA"/>
        </w:rPr>
      </w:pPr>
    </w:p>
    <w:p w:rsidR="00A400AF" w:rsidRPr="00A400AF" w:rsidRDefault="00A400AF" w:rsidP="00A400AF">
      <w:pPr>
        <w:jc w:val="both"/>
        <w:rPr>
          <w:color w:val="FF0000"/>
          <w:sz w:val="28"/>
          <w:szCs w:val="28"/>
          <w:lang w:val="uk-UA"/>
        </w:rPr>
      </w:pPr>
    </w:p>
    <w:p w:rsidR="00A400AF" w:rsidRPr="00A400AF" w:rsidRDefault="00A400AF" w:rsidP="00A400AF">
      <w:pPr>
        <w:jc w:val="both"/>
        <w:rPr>
          <w:b/>
          <w:sz w:val="28"/>
          <w:szCs w:val="28"/>
          <w:lang w:val="uk-UA"/>
        </w:rPr>
      </w:pPr>
      <w:r w:rsidRPr="00A400AF">
        <w:rPr>
          <w:b/>
          <w:sz w:val="28"/>
          <w:szCs w:val="28"/>
          <w:lang w:val="uk-UA"/>
        </w:rPr>
        <w:lastRenderedPageBreak/>
        <w:t xml:space="preserve">    В. о. міського голови                                                    О. М. Ярошенко</w:t>
      </w:r>
    </w:p>
    <w:p w:rsidR="00A400AF" w:rsidRPr="00A400AF" w:rsidRDefault="00A400AF" w:rsidP="00A400AF">
      <w:pPr>
        <w:jc w:val="both"/>
        <w:rPr>
          <w:b/>
          <w:sz w:val="28"/>
          <w:szCs w:val="28"/>
          <w:lang w:val="uk-UA"/>
        </w:rPr>
      </w:pPr>
    </w:p>
    <w:p w:rsidR="002D6FFA" w:rsidRDefault="002D6FFA" w:rsidP="002D6FFA">
      <w:pPr>
        <w:jc w:val="both"/>
        <w:rPr>
          <w:lang w:val="uk-UA"/>
        </w:rPr>
      </w:pPr>
    </w:p>
    <w:p w:rsidR="002D6FFA" w:rsidRDefault="002D6FFA" w:rsidP="002D6FFA">
      <w:pPr>
        <w:jc w:val="both"/>
        <w:rPr>
          <w:lang w:val="uk-UA"/>
        </w:rPr>
      </w:pPr>
    </w:p>
    <w:p w:rsidR="002D6FFA" w:rsidRDefault="002D6FFA" w:rsidP="002D6FFA">
      <w:pPr>
        <w:jc w:val="both"/>
        <w:rPr>
          <w:lang w:val="uk-UA"/>
        </w:rPr>
      </w:pPr>
    </w:p>
    <w:p w:rsidR="002D6FFA" w:rsidRDefault="002D6FFA" w:rsidP="002D6FFA">
      <w:pPr>
        <w:jc w:val="both"/>
        <w:rPr>
          <w:lang w:val="uk-UA"/>
        </w:rPr>
      </w:pPr>
    </w:p>
    <w:p w:rsidR="002D6FFA" w:rsidRDefault="002D6FFA" w:rsidP="002D6FFA">
      <w:pPr>
        <w:jc w:val="both"/>
        <w:rPr>
          <w:lang w:val="uk-UA"/>
        </w:rPr>
      </w:pPr>
    </w:p>
    <w:p w:rsidR="002D6FFA" w:rsidRDefault="002D6FFA" w:rsidP="002D6FFA">
      <w:pPr>
        <w:jc w:val="both"/>
        <w:rPr>
          <w:lang w:val="uk-UA"/>
        </w:rPr>
      </w:pPr>
    </w:p>
    <w:p w:rsidR="002D6FFA" w:rsidRPr="00F73B6E" w:rsidRDefault="002D6FFA" w:rsidP="002D6FFA">
      <w:pPr>
        <w:jc w:val="both"/>
        <w:rPr>
          <w:lang w:val="uk-UA"/>
        </w:rPr>
      </w:pPr>
    </w:p>
    <w:p w:rsidR="002D6FFA" w:rsidRDefault="002D6FFA" w:rsidP="002D6FFA"/>
    <w:p w:rsidR="002D6FFA" w:rsidRPr="002D6FFA" w:rsidRDefault="002D6FFA" w:rsidP="002D6FFA">
      <w:pPr>
        <w:spacing w:line="360" w:lineRule="auto"/>
        <w:ind w:left="-360"/>
        <w:jc w:val="both"/>
      </w:pPr>
    </w:p>
    <w:p w:rsidR="002D6FFA" w:rsidRPr="002D6FFA" w:rsidRDefault="002D6FFA" w:rsidP="002D6FFA">
      <w:pPr>
        <w:spacing w:line="360" w:lineRule="auto"/>
        <w:ind w:left="-360"/>
        <w:jc w:val="both"/>
        <w:rPr>
          <w:b/>
          <w:lang w:val="uk-UA"/>
        </w:rPr>
      </w:pPr>
      <w:r w:rsidRPr="002D6FFA">
        <w:rPr>
          <w:lang w:val="uk-UA"/>
        </w:rPr>
        <w:tab/>
      </w:r>
      <w:r w:rsidRPr="002D6FFA">
        <w:rPr>
          <w:lang w:val="uk-UA"/>
        </w:rPr>
        <w:tab/>
      </w:r>
      <w:r w:rsidRPr="002D6FFA">
        <w:rPr>
          <w:lang w:val="uk-UA"/>
        </w:rPr>
        <w:tab/>
      </w:r>
      <w:r w:rsidRPr="002D6FFA">
        <w:rPr>
          <w:lang w:val="uk-UA"/>
        </w:rPr>
        <w:tab/>
      </w:r>
    </w:p>
    <w:p w:rsidR="002D6FFA" w:rsidRPr="002D6FFA" w:rsidRDefault="002D6FFA">
      <w:pPr>
        <w:rPr>
          <w:lang w:val="uk-UA"/>
        </w:rPr>
      </w:pPr>
    </w:p>
    <w:sectPr w:rsidR="002D6FFA" w:rsidRPr="002D6FFA" w:rsidSect="00032A2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842"/>
    <w:multiLevelType w:val="hybridMultilevel"/>
    <w:tmpl w:val="2E18BB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1441A"/>
    <w:multiLevelType w:val="hybridMultilevel"/>
    <w:tmpl w:val="FBF45A5C"/>
    <w:lvl w:ilvl="0" w:tplc="2FB82438">
      <w:start w:val="1"/>
      <w:numFmt w:val="decimal"/>
      <w:lvlText w:val="%1)"/>
      <w:lvlJc w:val="left"/>
      <w:pPr>
        <w:tabs>
          <w:tab w:val="num" w:pos="1560"/>
        </w:tabs>
        <w:ind w:left="1560" w:hanging="6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1647F9"/>
    <w:multiLevelType w:val="hybridMultilevel"/>
    <w:tmpl w:val="382E9284"/>
    <w:lvl w:ilvl="0" w:tplc="B4189BD2">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E3C4EA8"/>
    <w:multiLevelType w:val="hybridMultilevel"/>
    <w:tmpl w:val="6F9C1404"/>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25197F"/>
    <w:multiLevelType w:val="hybridMultilevel"/>
    <w:tmpl w:val="0E644EA2"/>
    <w:lvl w:ilvl="0" w:tplc="20DC1A8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677E13"/>
    <w:multiLevelType w:val="hybridMultilevel"/>
    <w:tmpl w:val="383C9EA2"/>
    <w:lvl w:ilvl="0" w:tplc="A19AFF70">
      <w:numFmt w:val="bullet"/>
      <w:lvlText w:val="-"/>
      <w:lvlJc w:val="left"/>
      <w:pPr>
        <w:ind w:left="180" w:hanging="360"/>
      </w:pPr>
      <w:rPr>
        <w:rFonts w:ascii="Times New Roman" w:eastAsia="Calibri" w:hAnsi="Times New Roman" w:cs="Times New Roman"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6">
    <w:nsid w:val="1242269D"/>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4CC16F7"/>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B981EF5"/>
    <w:multiLevelType w:val="hybridMultilevel"/>
    <w:tmpl w:val="48FC3AFA"/>
    <w:lvl w:ilvl="0" w:tplc="762E1E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CCA01FA"/>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2D0A12ED"/>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3DF52549"/>
    <w:multiLevelType w:val="hybridMultilevel"/>
    <w:tmpl w:val="A0C2D25C"/>
    <w:lvl w:ilvl="0" w:tplc="DE8AE6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0901AE1"/>
    <w:multiLevelType w:val="hybridMultilevel"/>
    <w:tmpl w:val="DBC49FD8"/>
    <w:lvl w:ilvl="0" w:tplc="6D109B4A">
      <w:numFmt w:val="bullet"/>
      <w:lvlText w:val="-"/>
      <w:lvlJc w:val="left"/>
      <w:pPr>
        <w:ind w:left="180" w:hanging="360"/>
      </w:pPr>
      <w:rPr>
        <w:rFonts w:ascii="Times New Roman" w:eastAsia="Calibri" w:hAnsi="Times New Roman" w:cs="Times New Roman"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4">
    <w:nsid w:val="49FD28B0"/>
    <w:multiLevelType w:val="hybridMultilevel"/>
    <w:tmpl w:val="31DC3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49171C"/>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549065BD"/>
    <w:multiLevelType w:val="hybridMultilevel"/>
    <w:tmpl w:val="46F6A1A2"/>
    <w:lvl w:ilvl="0" w:tplc="2214ABD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653F89"/>
    <w:multiLevelType w:val="hybridMultilevel"/>
    <w:tmpl w:val="A63E2544"/>
    <w:lvl w:ilvl="0" w:tplc="5C84865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0F0B76"/>
    <w:multiLevelType w:val="hybridMultilevel"/>
    <w:tmpl w:val="6CE60EB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B85A27"/>
    <w:multiLevelType w:val="hybridMultilevel"/>
    <w:tmpl w:val="C3341CE6"/>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5CF203B1"/>
    <w:multiLevelType w:val="hybridMultilevel"/>
    <w:tmpl w:val="5ACA52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E40A7"/>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74117864"/>
    <w:multiLevelType w:val="hybridMultilevel"/>
    <w:tmpl w:val="76E4977C"/>
    <w:lvl w:ilvl="0" w:tplc="0DAA98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9E665B"/>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B4B2FE4"/>
    <w:multiLevelType w:val="hybridMultilevel"/>
    <w:tmpl w:val="F8C67496"/>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7C010AE2"/>
    <w:multiLevelType w:val="hybridMultilevel"/>
    <w:tmpl w:val="199839BC"/>
    <w:lvl w:ilvl="0" w:tplc="391EC6A8">
      <w:start w:val="1"/>
      <w:numFmt w:val="decimal"/>
      <w:lvlText w:val="%1."/>
      <w:lvlJc w:val="left"/>
      <w:pPr>
        <w:ind w:left="360" w:hanging="360"/>
      </w:pPr>
      <w:rPr>
        <w:rFonts w:hint="default"/>
        <w:b/>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9A0661"/>
    <w:multiLevelType w:val="hybridMultilevel"/>
    <w:tmpl w:val="43208AD4"/>
    <w:lvl w:ilvl="0" w:tplc="2E8E5F3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7">
    <w:nsid w:val="7FDE293E"/>
    <w:multiLevelType w:val="hybridMultilevel"/>
    <w:tmpl w:val="4120B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18"/>
  </w:num>
  <w:num w:numId="4">
    <w:abstractNumId w:val="16"/>
  </w:num>
  <w:num w:numId="5">
    <w:abstractNumId w:val="17"/>
  </w:num>
  <w:num w:numId="6">
    <w:abstractNumId w:val="4"/>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5"/>
  </w:num>
  <w:num w:numId="11">
    <w:abstractNumId w:val="13"/>
  </w:num>
  <w:num w:numId="12">
    <w:abstractNumId w:val="1"/>
  </w:num>
  <w:num w:numId="13">
    <w:abstractNumId w:val="24"/>
  </w:num>
  <w:num w:numId="14">
    <w:abstractNumId w:val="19"/>
  </w:num>
  <w:num w:numId="15">
    <w:abstractNumId w:val="25"/>
  </w:num>
  <w:num w:numId="16">
    <w:abstractNumId w:val="22"/>
  </w:num>
  <w:num w:numId="17">
    <w:abstractNumId w:val="0"/>
  </w:num>
  <w:num w:numId="18">
    <w:abstractNumId w:val="20"/>
  </w:num>
  <w:num w:numId="19">
    <w:abstractNumId w:val="26"/>
  </w:num>
  <w:num w:numId="20">
    <w:abstractNumId w:val="9"/>
  </w:num>
  <w:num w:numId="21">
    <w:abstractNumId w:val="2"/>
  </w:num>
  <w:num w:numId="22">
    <w:abstractNumId w:val="7"/>
  </w:num>
  <w:num w:numId="23">
    <w:abstractNumId w:val="10"/>
  </w:num>
  <w:num w:numId="24">
    <w:abstractNumId w:val="6"/>
  </w:num>
  <w:num w:numId="25">
    <w:abstractNumId w:val="11"/>
  </w:num>
  <w:num w:numId="26">
    <w:abstractNumId w:val="15"/>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29"/>
    <w:rsid w:val="00032A29"/>
    <w:rsid w:val="002D6FFA"/>
    <w:rsid w:val="005457D4"/>
    <w:rsid w:val="00957D1C"/>
    <w:rsid w:val="00A400AF"/>
    <w:rsid w:val="00B45D89"/>
    <w:rsid w:val="00E0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D6F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7D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D6FF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2A29"/>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D6FFA"/>
    <w:pPr>
      <w:ind w:left="720"/>
      <w:contextualSpacing/>
      <w:jc w:val="both"/>
    </w:pPr>
    <w:rPr>
      <w:rFonts w:asciiTheme="minorHAnsi" w:eastAsiaTheme="minorEastAsia" w:hAnsiTheme="minorHAnsi" w:cstheme="minorBidi"/>
      <w:sz w:val="22"/>
      <w:szCs w:val="22"/>
    </w:rPr>
  </w:style>
  <w:style w:type="paragraph" w:styleId="a5">
    <w:name w:val="Title"/>
    <w:basedOn w:val="a"/>
    <w:link w:val="a6"/>
    <w:qFormat/>
    <w:rsid w:val="002D6FFA"/>
    <w:pPr>
      <w:jc w:val="center"/>
    </w:pPr>
    <w:rPr>
      <w:szCs w:val="20"/>
      <w:lang w:val="uk-UA"/>
    </w:rPr>
  </w:style>
  <w:style w:type="character" w:customStyle="1" w:styleId="a6">
    <w:name w:val="Название Знак"/>
    <w:basedOn w:val="a0"/>
    <w:link w:val="a5"/>
    <w:rsid w:val="002D6FFA"/>
    <w:rPr>
      <w:rFonts w:ascii="Times New Roman" w:eastAsia="Times New Roman" w:hAnsi="Times New Roman" w:cs="Times New Roman"/>
      <w:sz w:val="24"/>
      <w:szCs w:val="20"/>
      <w:lang w:val="uk-UA" w:eastAsia="ru-RU"/>
    </w:rPr>
  </w:style>
  <w:style w:type="table" w:styleId="a7">
    <w:name w:val="Table Grid"/>
    <w:basedOn w:val="a1"/>
    <w:uiPriority w:val="59"/>
    <w:rsid w:val="002D6FF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2D6FFA"/>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2D6FFA"/>
    <w:rPr>
      <w:rFonts w:ascii="Arial" w:eastAsia="Times New Roman" w:hAnsi="Arial" w:cs="Arial"/>
      <w:b/>
      <w:bCs/>
      <w:sz w:val="26"/>
      <w:szCs w:val="26"/>
      <w:lang w:eastAsia="ru-RU"/>
    </w:rPr>
  </w:style>
  <w:style w:type="paragraph" w:styleId="a8">
    <w:name w:val="Normal (Web)"/>
    <w:basedOn w:val="a"/>
    <w:rsid w:val="002D6FFA"/>
    <w:pPr>
      <w:spacing w:before="100" w:beforeAutospacing="1" w:after="100" w:afterAutospacing="1"/>
    </w:pPr>
    <w:rPr>
      <w:lang w:val="uk-UA" w:eastAsia="uk-UA"/>
    </w:rPr>
  </w:style>
  <w:style w:type="paragraph" w:customStyle="1" w:styleId="acxsplast">
    <w:name w:val="acxsplast"/>
    <w:basedOn w:val="a"/>
    <w:rsid w:val="002D6FFA"/>
    <w:pPr>
      <w:spacing w:before="100" w:beforeAutospacing="1" w:after="100" w:afterAutospacing="1"/>
    </w:pPr>
    <w:rPr>
      <w:lang w:val="uk-UA" w:eastAsia="uk-UA"/>
    </w:rPr>
  </w:style>
  <w:style w:type="paragraph" w:styleId="a9">
    <w:name w:val="Balloon Text"/>
    <w:basedOn w:val="a"/>
    <w:link w:val="aa"/>
    <w:rsid w:val="002D6FFA"/>
    <w:rPr>
      <w:rFonts w:ascii="Tahoma" w:hAnsi="Tahoma"/>
      <w:sz w:val="16"/>
      <w:szCs w:val="16"/>
      <w:lang w:val="uk-UA"/>
    </w:rPr>
  </w:style>
  <w:style w:type="character" w:customStyle="1" w:styleId="aa">
    <w:name w:val="Текст выноски Знак"/>
    <w:basedOn w:val="a0"/>
    <w:link w:val="a9"/>
    <w:rsid w:val="002D6FFA"/>
    <w:rPr>
      <w:rFonts w:ascii="Tahoma" w:eastAsia="Times New Roman" w:hAnsi="Tahoma" w:cs="Times New Roman"/>
      <w:sz w:val="16"/>
      <w:szCs w:val="16"/>
      <w:lang w:val="uk-UA" w:eastAsia="ru-RU"/>
    </w:rPr>
  </w:style>
  <w:style w:type="character" w:customStyle="1" w:styleId="20">
    <w:name w:val="Заголовок 2 Знак"/>
    <w:basedOn w:val="a0"/>
    <w:link w:val="2"/>
    <w:uiPriority w:val="9"/>
    <w:semiHidden/>
    <w:rsid w:val="00957D1C"/>
    <w:rPr>
      <w:rFonts w:asciiTheme="majorHAnsi" w:eastAsiaTheme="majorEastAsia" w:hAnsiTheme="majorHAnsi" w:cstheme="majorBidi"/>
      <w:b/>
      <w:bCs/>
      <w:color w:val="4F81BD" w:themeColor="accent1"/>
      <w:sz w:val="26"/>
      <w:szCs w:val="26"/>
      <w:lang w:eastAsia="ru-RU"/>
    </w:rPr>
  </w:style>
  <w:style w:type="paragraph" w:styleId="ab">
    <w:name w:val="Subtitle"/>
    <w:basedOn w:val="a"/>
    <w:link w:val="ac"/>
    <w:qFormat/>
    <w:rsid w:val="00957D1C"/>
    <w:pPr>
      <w:jc w:val="center"/>
    </w:pPr>
    <w:rPr>
      <w:rFonts w:eastAsia="Calibri"/>
      <w:sz w:val="28"/>
      <w:szCs w:val="28"/>
      <w:lang w:val="uk-UA"/>
    </w:rPr>
  </w:style>
  <w:style w:type="character" w:customStyle="1" w:styleId="ac">
    <w:name w:val="Подзаголовок Знак"/>
    <w:basedOn w:val="a0"/>
    <w:link w:val="ab"/>
    <w:rsid w:val="00957D1C"/>
    <w:rPr>
      <w:rFonts w:ascii="Times New Roman" w:eastAsia="Calibri"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D6F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7D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D6FF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2A29"/>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D6FFA"/>
    <w:pPr>
      <w:ind w:left="720"/>
      <w:contextualSpacing/>
      <w:jc w:val="both"/>
    </w:pPr>
    <w:rPr>
      <w:rFonts w:asciiTheme="minorHAnsi" w:eastAsiaTheme="minorEastAsia" w:hAnsiTheme="minorHAnsi" w:cstheme="minorBidi"/>
      <w:sz w:val="22"/>
      <w:szCs w:val="22"/>
    </w:rPr>
  </w:style>
  <w:style w:type="paragraph" w:styleId="a5">
    <w:name w:val="Title"/>
    <w:basedOn w:val="a"/>
    <w:link w:val="a6"/>
    <w:qFormat/>
    <w:rsid w:val="002D6FFA"/>
    <w:pPr>
      <w:jc w:val="center"/>
    </w:pPr>
    <w:rPr>
      <w:szCs w:val="20"/>
      <w:lang w:val="uk-UA"/>
    </w:rPr>
  </w:style>
  <w:style w:type="character" w:customStyle="1" w:styleId="a6">
    <w:name w:val="Название Знак"/>
    <w:basedOn w:val="a0"/>
    <w:link w:val="a5"/>
    <w:rsid w:val="002D6FFA"/>
    <w:rPr>
      <w:rFonts w:ascii="Times New Roman" w:eastAsia="Times New Roman" w:hAnsi="Times New Roman" w:cs="Times New Roman"/>
      <w:sz w:val="24"/>
      <w:szCs w:val="20"/>
      <w:lang w:val="uk-UA" w:eastAsia="ru-RU"/>
    </w:rPr>
  </w:style>
  <w:style w:type="table" w:styleId="a7">
    <w:name w:val="Table Grid"/>
    <w:basedOn w:val="a1"/>
    <w:uiPriority w:val="59"/>
    <w:rsid w:val="002D6FF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2D6FFA"/>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2D6FFA"/>
    <w:rPr>
      <w:rFonts w:ascii="Arial" w:eastAsia="Times New Roman" w:hAnsi="Arial" w:cs="Arial"/>
      <w:b/>
      <w:bCs/>
      <w:sz w:val="26"/>
      <w:szCs w:val="26"/>
      <w:lang w:eastAsia="ru-RU"/>
    </w:rPr>
  </w:style>
  <w:style w:type="paragraph" w:styleId="a8">
    <w:name w:val="Normal (Web)"/>
    <w:basedOn w:val="a"/>
    <w:rsid w:val="002D6FFA"/>
    <w:pPr>
      <w:spacing w:before="100" w:beforeAutospacing="1" w:after="100" w:afterAutospacing="1"/>
    </w:pPr>
    <w:rPr>
      <w:lang w:val="uk-UA" w:eastAsia="uk-UA"/>
    </w:rPr>
  </w:style>
  <w:style w:type="paragraph" w:customStyle="1" w:styleId="acxsplast">
    <w:name w:val="acxsplast"/>
    <w:basedOn w:val="a"/>
    <w:rsid w:val="002D6FFA"/>
    <w:pPr>
      <w:spacing w:before="100" w:beforeAutospacing="1" w:after="100" w:afterAutospacing="1"/>
    </w:pPr>
    <w:rPr>
      <w:lang w:val="uk-UA" w:eastAsia="uk-UA"/>
    </w:rPr>
  </w:style>
  <w:style w:type="paragraph" w:styleId="a9">
    <w:name w:val="Balloon Text"/>
    <w:basedOn w:val="a"/>
    <w:link w:val="aa"/>
    <w:rsid w:val="002D6FFA"/>
    <w:rPr>
      <w:rFonts w:ascii="Tahoma" w:hAnsi="Tahoma"/>
      <w:sz w:val="16"/>
      <w:szCs w:val="16"/>
      <w:lang w:val="uk-UA"/>
    </w:rPr>
  </w:style>
  <w:style w:type="character" w:customStyle="1" w:styleId="aa">
    <w:name w:val="Текст выноски Знак"/>
    <w:basedOn w:val="a0"/>
    <w:link w:val="a9"/>
    <w:rsid w:val="002D6FFA"/>
    <w:rPr>
      <w:rFonts w:ascii="Tahoma" w:eastAsia="Times New Roman" w:hAnsi="Tahoma" w:cs="Times New Roman"/>
      <w:sz w:val="16"/>
      <w:szCs w:val="16"/>
      <w:lang w:val="uk-UA" w:eastAsia="ru-RU"/>
    </w:rPr>
  </w:style>
  <w:style w:type="character" w:customStyle="1" w:styleId="20">
    <w:name w:val="Заголовок 2 Знак"/>
    <w:basedOn w:val="a0"/>
    <w:link w:val="2"/>
    <w:uiPriority w:val="9"/>
    <w:semiHidden/>
    <w:rsid w:val="00957D1C"/>
    <w:rPr>
      <w:rFonts w:asciiTheme="majorHAnsi" w:eastAsiaTheme="majorEastAsia" w:hAnsiTheme="majorHAnsi" w:cstheme="majorBidi"/>
      <w:b/>
      <w:bCs/>
      <w:color w:val="4F81BD" w:themeColor="accent1"/>
      <w:sz w:val="26"/>
      <w:szCs w:val="26"/>
      <w:lang w:eastAsia="ru-RU"/>
    </w:rPr>
  </w:style>
  <w:style w:type="paragraph" w:styleId="ab">
    <w:name w:val="Subtitle"/>
    <w:basedOn w:val="a"/>
    <w:link w:val="ac"/>
    <w:qFormat/>
    <w:rsid w:val="00957D1C"/>
    <w:pPr>
      <w:jc w:val="center"/>
    </w:pPr>
    <w:rPr>
      <w:rFonts w:eastAsia="Calibri"/>
      <w:sz w:val="28"/>
      <w:szCs w:val="28"/>
      <w:lang w:val="uk-UA"/>
    </w:rPr>
  </w:style>
  <w:style w:type="character" w:customStyle="1" w:styleId="ac">
    <w:name w:val="Подзаголовок Знак"/>
    <w:basedOn w:val="a0"/>
    <w:link w:val="ab"/>
    <w:rsid w:val="00957D1C"/>
    <w:rPr>
      <w:rFonts w:ascii="Times New Roman" w:eastAsia="Calibri"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41</Pages>
  <Words>14380</Words>
  <Characters>81967</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2015-05-25T12:04:00Z</dcterms:created>
  <dcterms:modified xsi:type="dcterms:W3CDTF">2015-05-25T13:51:00Z</dcterms:modified>
</cp:coreProperties>
</file>