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310" w:rsidRPr="00F71DDB" w:rsidRDefault="00BA1310" w:rsidP="00BA1310">
      <w:pPr>
        <w:jc w:val="center"/>
        <w:rPr>
          <w:b/>
          <w:sz w:val="28"/>
          <w:szCs w:val="28"/>
          <w:lang w:val="uk-UA"/>
        </w:rPr>
      </w:pPr>
      <w:r w:rsidRPr="00F71DDB">
        <w:rPr>
          <w:b/>
          <w:sz w:val="28"/>
          <w:szCs w:val="28"/>
          <w:lang w:val="uk-UA"/>
        </w:rPr>
        <w:t>Порядок      денний</w:t>
      </w:r>
    </w:p>
    <w:p w:rsidR="00BA1310" w:rsidRPr="00F71DDB" w:rsidRDefault="00BA1310" w:rsidP="00BA1310">
      <w:pPr>
        <w:jc w:val="center"/>
        <w:rPr>
          <w:b/>
          <w:sz w:val="28"/>
          <w:szCs w:val="28"/>
          <w:lang w:val="uk-UA"/>
        </w:rPr>
      </w:pPr>
      <w:r w:rsidRPr="00F71DDB">
        <w:rPr>
          <w:b/>
          <w:sz w:val="28"/>
          <w:szCs w:val="28"/>
          <w:lang w:val="uk-UA"/>
        </w:rPr>
        <w:t xml:space="preserve"> пленарного засідання чергової 13 сесії  </w:t>
      </w:r>
    </w:p>
    <w:p w:rsidR="00BA1310" w:rsidRPr="00F71DDB" w:rsidRDefault="00BA1310" w:rsidP="00BA1310">
      <w:pPr>
        <w:jc w:val="center"/>
        <w:rPr>
          <w:b/>
          <w:sz w:val="28"/>
          <w:szCs w:val="28"/>
          <w:lang w:val="uk-UA"/>
        </w:rPr>
      </w:pPr>
      <w:r w:rsidRPr="00F71DDB">
        <w:rPr>
          <w:b/>
          <w:sz w:val="28"/>
          <w:szCs w:val="28"/>
          <w:lang w:val="uk-UA"/>
        </w:rPr>
        <w:t xml:space="preserve">Зеленодольської міської ради </w:t>
      </w:r>
      <w:r w:rsidRPr="00F71DDB">
        <w:rPr>
          <w:b/>
          <w:sz w:val="28"/>
          <w:szCs w:val="28"/>
        </w:rPr>
        <w:t>VII</w:t>
      </w:r>
      <w:r w:rsidRPr="00F71DDB">
        <w:rPr>
          <w:b/>
          <w:sz w:val="28"/>
          <w:szCs w:val="28"/>
          <w:lang w:val="uk-UA"/>
        </w:rPr>
        <w:t xml:space="preserve"> скликання від 24 червня 2016 року</w:t>
      </w:r>
    </w:p>
    <w:tbl>
      <w:tblPr>
        <w:tblpPr w:leftFromText="180" w:rightFromText="180" w:bottomFromText="200" w:vertAnchor="text" w:horzAnchor="margin" w:tblpY="349"/>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9"/>
        <w:gridCol w:w="7964"/>
        <w:gridCol w:w="1134"/>
      </w:tblGrid>
      <w:tr w:rsidR="00BA1310" w:rsidRPr="00F71DDB" w:rsidTr="00820E00">
        <w:trPr>
          <w:trHeight w:val="305"/>
        </w:trPr>
        <w:tc>
          <w:tcPr>
            <w:tcW w:w="649"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pStyle w:val="11"/>
              <w:numPr>
                <w:ilvl w:val="0"/>
                <w:numId w:val="1"/>
              </w:numPr>
              <w:rPr>
                <w:rFonts w:ascii="Times New Roman" w:hAnsi="Times New Roman"/>
                <w:sz w:val="28"/>
                <w:szCs w:val="28"/>
                <w:lang w:val="uk-UA" w:eastAsia="ru-RU"/>
              </w:rPr>
            </w:pPr>
          </w:p>
        </w:tc>
        <w:tc>
          <w:tcPr>
            <w:tcW w:w="7964" w:type="dxa"/>
            <w:tcBorders>
              <w:top w:val="single" w:sz="4" w:space="0" w:color="auto"/>
              <w:left w:val="single" w:sz="4" w:space="0" w:color="auto"/>
              <w:bottom w:val="single" w:sz="4" w:space="0" w:color="auto"/>
              <w:right w:val="single" w:sz="4" w:space="0" w:color="auto"/>
            </w:tcBorders>
            <w:hideMark/>
          </w:tcPr>
          <w:p w:rsidR="00BA1310" w:rsidRPr="00F71DDB" w:rsidRDefault="00BA1310" w:rsidP="00820E00">
            <w:pPr>
              <w:pStyle w:val="a4"/>
              <w:rPr>
                <w:sz w:val="28"/>
                <w:szCs w:val="28"/>
                <w:lang w:val="uk-UA"/>
              </w:rPr>
            </w:pPr>
            <w:r w:rsidRPr="00F71DDB">
              <w:rPr>
                <w:sz w:val="28"/>
                <w:szCs w:val="28"/>
                <w:lang w:val="uk-UA"/>
              </w:rPr>
              <w:t>Розминка</w:t>
            </w:r>
          </w:p>
        </w:tc>
        <w:tc>
          <w:tcPr>
            <w:tcW w:w="1134"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pStyle w:val="a4"/>
              <w:rPr>
                <w:sz w:val="28"/>
                <w:szCs w:val="28"/>
                <w:lang w:val="uk-UA"/>
              </w:rPr>
            </w:pPr>
          </w:p>
        </w:tc>
      </w:tr>
      <w:tr w:rsidR="00BA1310" w:rsidRPr="00F71DDB" w:rsidTr="00820E00">
        <w:trPr>
          <w:trHeight w:val="305"/>
        </w:trPr>
        <w:tc>
          <w:tcPr>
            <w:tcW w:w="649"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pStyle w:val="11"/>
              <w:numPr>
                <w:ilvl w:val="0"/>
                <w:numId w:val="1"/>
              </w:numPr>
              <w:rPr>
                <w:rFonts w:ascii="Times New Roman" w:hAnsi="Times New Roman"/>
                <w:sz w:val="28"/>
                <w:szCs w:val="28"/>
                <w:lang w:val="uk-UA" w:eastAsia="ru-RU"/>
              </w:rPr>
            </w:pPr>
          </w:p>
        </w:tc>
        <w:tc>
          <w:tcPr>
            <w:tcW w:w="7964" w:type="dxa"/>
            <w:tcBorders>
              <w:top w:val="single" w:sz="4" w:space="0" w:color="auto"/>
              <w:left w:val="single" w:sz="4" w:space="0" w:color="auto"/>
              <w:bottom w:val="single" w:sz="4" w:space="0" w:color="auto"/>
              <w:right w:val="single" w:sz="4" w:space="0" w:color="auto"/>
            </w:tcBorders>
            <w:hideMark/>
          </w:tcPr>
          <w:p w:rsidR="00F71DDB" w:rsidRDefault="00BA1310" w:rsidP="00820E00">
            <w:pPr>
              <w:rPr>
                <w:sz w:val="28"/>
                <w:szCs w:val="28"/>
                <w:lang w:val="uk-UA"/>
              </w:rPr>
            </w:pPr>
            <w:r w:rsidRPr="00F71DDB">
              <w:rPr>
                <w:sz w:val="28"/>
                <w:szCs w:val="28"/>
                <w:lang w:val="uk-UA"/>
              </w:rPr>
              <w:t xml:space="preserve">Про внесення змін до складу постійних комісій Зеленодольської міської ради </w:t>
            </w:r>
            <w:r w:rsidRPr="00F71DDB">
              <w:rPr>
                <w:sz w:val="28"/>
                <w:szCs w:val="28"/>
                <w:lang w:val="en-US"/>
              </w:rPr>
              <w:t>VII</w:t>
            </w:r>
            <w:r w:rsidRPr="00F71DDB">
              <w:rPr>
                <w:sz w:val="28"/>
                <w:szCs w:val="28"/>
                <w:lang w:val="uk-UA"/>
              </w:rPr>
              <w:t xml:space="preserve"> скликання </w:t>
            </w:r>
          </w:p>
          <w:p w:rsidR="00BA1310" w:rsidRPr="00F71DDB" w:rsidRDefault="00BA1310" w:rsidP="00820E00">
            <w:pPr>
              <w:rPr>
                <w:sz w:val="28"/>
                <w:szCs w:val="28"/>
                <w:lang w:val="uk-UA"/>
              </w:rPr>
            </w:pPr>
            <w:r w:rsidRPr="00F71DDB">
              <w:rPr>
                <w:sz w:val="28"/>
                <w:szCs w:val="28"/>
                <w:lang w:val="uk-UA"/>
              </w:rPr>
              <w:t xml:space="preserve">                                                   </w:t>
            </w:r>
            <w:r w:rsidR="00F71DDB">
              <w:rPr>
                <w:sz w:val="28"/>
                <w:szCs w:val="28"/>
                <w:lang w:val="uk-UA"/>
              </w:rPr>
              <w:t xml:space="preserve">                       </w:t>
            </w:r>
            <w:r w:rsidRPr="00F71DDB">
              <w:rPr>
                <w:sz w:val="28"/>
                <w:szCs w:val="28"/>
                <w:lang w:val="uk-UA"/>
              </w:rPr>
              <w:t>Доп. Ярошенко О.М.</w:t>
            </w:r>
          </w:p>
        </w:tc>
        <w:tc>
          <w:tcPr>
            <w:tcW w:w="1134"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jc w:val="center"/>
              <w:rPr>
                <w:sz w:val="28"/>
                <w:szCs w:val="28"/>
                <w:lang w:val="uk-UA"/>
              </w:rPr>
            </w:pPr>
            <w:r w:rsidRPr="00F71DDB">
              <w:rPr>
                <w:sz w:val="28"/>
                <w:szCs w:val="28"/>
                <w:lang w:val="uk-UA"/>
              </w:rPr>
              <w:t>185</w:t>
            </w:r>
          </w:p>
        </w:tc>
      </w:tr>
      <w:tr w:rsidR="00BA1310" w:rsidRPr="00F71DDB" w:rsidTr="00820E00">
        <w:trPr>
          <w:trHeight w:val="305"/>
        </w:trPr>
        <w:tc>
          <w:tcPr>
            <w:tcW w:w="649"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pStyle w:val="11"/>
              <w:numPr>
                <w:ilvl w:val="0"/>
                <w:numId w:val="1"/>
              </w:numPr>
              <w:rPr>
                <w:rFonts w:ascii="Times New Roman" w:hAnsi="Times New Roman"/>
                <w:sz w:val="28"/>
                <w:szCs w:val="28"/>
                <w:lang w:val="uk-UA" w:eastAsia="ru-RU"/>
              </w:rPr>
            </w:pPr>
          </w:p>
        </w:tc>
        <w:tc>
          <w:tcPr>
            <w:tcW w:w="7964" w:type="dxa"/>
            <w:tcBorders>
              <w:top w:val="single" w:sz="4" w:space="0" w:color="auto"/>
              <w:left w:val="single" w:sz="4" w:space="0" w:color="auto"/>
              <w:bottom w:val="single" w:sz="4" w:space="0" w:color="auto"/>
              <w:right w:val="single" w:sz="4" w:space="0" w:color="auto"/>
            </w:tcBorders>
            <w:hideMark/>
          </w:tcPr>
          <w:p w:rsidR="00AA133E" w:rsidRDefault="00BA1310" w:rsidP="00820E00">
            <w:pPr>
              <w:pStyle w:val="a4"/>
              <w:rPr>
                <w:rFonts w:eastAsia="Calibri"/>
                <w:sz w:val="28"/>
                <w:szCs w:val="28"/>
                <w:lang w:val="uk-UA"/>
              </w:rPr>
            </w:pPr>
            <w:r w:rsidRPr="00F71DDB">
              <w:rPr>
                <w:sz w:val="28"/>
                <w:szCs w:val="28"/>
                <w:lang w:val="uk-UA"/>
              </w:rPr>
              <w:t xml:space="preserve">Про затвердження </w:t>
            </w:r>
            <w:r w:rsidRPr="00F71DDB">
              <w:rPr>
                <w:rFonts w:eastAsia="Calibri"/>
                <w:sz w:val="28"/>
                <w:szCs w:val="28"/>
                <w:lang w:val="uk-UA"/>
              </w:rPr>
              <w:t xml:space="preserve">Цільової програми захисту населення і територій від надзвичайних ситуацій.                                                             </w:t>
            </w:r>
          </w:p>
          <w:p w:rsidR="00BA1310" w:rsidRPr="00F71DDB" w:rsidRDefault="00AA133E" w:rsidP="00AA133E">
            <w:pPr>
              <w:pStyle w:val="a4"/>
              <w:jc w:val="center"/>
              <w:rPr>
                <w:sz w:val="28"/>
                <w:szCs w:val="28"/>
                <w:lang w:val="uk-UA"/>
              </w:rPr>
            </w:pPr>
            <w:r>
              <w:rPr>
                <w:sz w:val="28"/>
                <w:szCs w:val="28"/>
                <w:lang w:val="uk-UA"/>
              </w:rPr>
              <w:t xml:space="preserve">                                                              </w:t>
            </w:r>
            <w:r w:rsidR="00BA1310" w:rsidRPr="00F71DDB">
              <w:rPr>
                <w:sz w:val="28"/>
                <w:szCs w:val="28"/>
                <w:lang w:val="uk-UA"/>
              </w:rPr>
              <w:t>Доп. Котко К.І.</w:t>
            </w:r>
          </w:p>
        </w:tc>
        <w:tc>
          <w:tcPr>
            <w:tcW w:w="1134"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pStyle w:val="a4"/>
              <w:jc w:val="center"/>
              <w:rPr>
                <w:sz w:val="28"/>
                <w:szCs w:val="28"/>
                <w:lang w:val="uk-UA"/>
              </w:rPr>
            </w:pPr>
            <w:r w:rsidRPr="00F71DDB">
              <w:rPr>
                <w:sz w:val="28"/>
                <w:szCs w:val="28"/>
                <w:lang w:val="uk-UA"/>
              </w:rPr>
              <w:t>186</w:t>
            </w:r>
          </w:p>
        </w:tc>
      </w:tr>
      <w:tr w:rsidR="00BA1310" w:rsidRPr="00F71DDB" w:rsidTr="00820E00">
        <w:trPr>
          <w:trHeight w:val="305"/>
        </w:trPr>
        <w:tc>
          <w:tcPr>
            <w:tcW w:w="649"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pStyle w:val="11"/>
              <w:numPr>
                <w:ilvl w:val="0"/>
                <w:numId w:val="1"/>
              </w:numPr>
              <w:rPr>
                <w:rFonts w:ascii="Times New Roman" w:hAnsi="Times New Roman"/>
                <w:sz w:val="28"/>
                <w:szCs w:val="28"/>
                <w:lang w:val="uk-UA" w:eastAsia="ru-RU"/>
              </w:rPr>
            </w:pPr>
          </w:p>
        </w:tc>
        <w:tc>
          <w:tcPr>
            <w:tcW w:w="7964"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pStyle w:val="a4"/>
              <w:rPr>
                <w:sz w:val="28"/>
                <w:szCs w:val="28"/>
                <w:lang w:val="uk-UA"/>
              </w:rPr>
            </w:pPr>
            <w:r w:rsidRPr="00F71DDB">
              <w:rPr>
                <w:sz w:val="28"/>
                <w:szCs w:val="28"/>
                <w:lang w:val="uk-UA"/>
              </w:rPr>
              <w:t xml:space="preserve">Про затвердження та внесення змін до міських програм на 2016рік .        </w:t>
            </w:r>
            <w:bookmarkStart w:id="0" w:name="_GoBack"/>
            <w:bookmarkEnd w:id="0"/>
            <w:r w:rsidRPr="00F71DDB">
              <w:rPr>
                <w:sz w:val="28"/>
                <w:szCs w:val="28"/>
                <w:lang w:val="uk-UA"/>
              </w:rPr>
              <w:t xml:space="preserve"> </w:t>
            </w:r>
          </w:p>
          <w:p w:rsidR="00BA1310" w:rsidRPr="00F71DDB" w:rsidRDefault="00BA1310" w:rsidP="00820E00">
            <w:pPr>
              <w:pStyle w:val="a4"/>
              <w:jc w:val="center"/>
              <w:rPr>
                <w:sz w:val="28"/>
                <w:szCs w:val="28"/>
                <w:lang w:val="uk-UA"/>
              </w:rPr>
            </w:pPr>
            <w:r w:rsidRPr="00F71DDB">
              <w:rPr>
                <w:sz w:val="28"/>
                <w:szCs w:val="28"/>
                <w:lang w:val="uk-UA"/>
              </w:rPr>
              <w:t xml:space="preserve">                                                    </w:t>
            </w:r>
            <w:r w:rsidR="00AA133E">
              <w:rPr>
                <w:sz w:val="28"/>
                <w:szCs w:val="28"/>
                <w:lang w:val="uk-UA"/>
              </w:rPr>
              <w:t xml:space="preserve">           </w:t>
            </w:r>
            <w:r w:rsidRPr="00F71DDB">
              <w:rPr>
                <w:sz w:val="28"/>
                <w:szCs w:val="28"/>
                <w:lang w:val="uk-UA"/>
              </w:rPr>
              <w:t>Доп. Чудак Л.Ф.</w:t>
            </w:r>
          </w:p>
        </w:tc>
        <w:tc>
          <w:tcPr>
            <w:tcW w:w="1134"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pStyle w:val="a4"/>
              <w:jc w:val="center"/>
              <w:rPr>
                <w:sz w:val="28"/>
                <w:szCs w:val="28"/>
                <w:lang w:val="uk-UA"/>
              </w:rPr>
            </w:pPr>
            <w:r w:rsidRPr="00F71DDB">
              <w:rPr>
                <w:sz w:val="28"/>
                <w:szCs w:val="28"/>
                <w:lang w:val="uk-UA"/>
              </w:rPr>
              <w:t>187</w:t>
            </w:r>
          </w:p>
        </w:tc>
      </w:tr>
      <w:tr w:rsidR="00BA1310" w:rsidRPr="00F71DDB" w:rsidTr="00820E00">
        <w:trPr>
          <w:trHeight w:val="305"/>
        </w:trPr>
        <w:tc>
          <w:tcPr>
            <w:tcW w:w="649"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pStyle w:val="11"/>
              <w:numPr>
                <w:ilvl w:val="0"/>
                <w:numId w:val="1"/>
              </w:numPr>
              <w:rPr>
                <w:rFonts w:ascii="Times New Roman" w:hAnsi="Times New Roman"/>
                <w:sz w:val="28"/>
                <w:szCs w:val="28"/>
                <w:lang w:val="uk-UA" w:eastAsia="ru-RU"/>
              </w:rPr>
            </w:pPr>
          </w:p>
        </w:tc>
        <w:tc>
          <w:tcPr>
            <w:tcW w:w="7964"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pStyle w:val="a4"/>
              <w:rPr>
                <w:sz w:val="28"/>
                <w:szCs w:val="28"/>
                <w:lang w:val="uk-UA"/>
              </w:rPr>
            </w:pPr>
            <w:r w:rsidRPr="00F71DDB">
              <w:rPr>
                <w:sz w:val="28"/>
                <w:szCs w:val="28"/>
                <w:lang w:val="uk-UA"/>
              </w:rPr>
              <w:t>Про внесення змін до рішення Зеленодольської міської ради від 24 грудня 2015 року  №  44 «Про бюджет Зеленодольської міської ради на 2016 рік».</w:t>
            </w:r>
          </w:p>
          <w:p w:rsidR="00BA1310" w:rsidRPr="00F71DDB" w:rsidRDefault="00BA1310" w:rsidP="00820E00">
            <w:pPr>
              <w:pStyle w:val="a4"/>
              <w:rPr>
                <w:sz w:val="28"/>
                <w:szCs w:val="28"/>
                <w:lang w:val="uk-UA"/>
              </w:rPr>
            </w:pPr>
            <w:r w:rsidRPr="00F71DDB">
              <w:rPr>
                <w:sz w:val="28"/>
                <w:szCs w:val="28"/>
                <w:lang w:val="uk-UA"/>
              </w:rPr>
              <w:t xml:space="preserve">                                                                      </w:t>
            </w:r>
            <w:r w:rsidR="00A02E11">
              <w:rPr>
                <w:sz w:val="28"/>
                <w:szCs w:val="28"/>
                <w:lang w:val="uk-UA"/>
              </w:rPr>
              <w:t xml:space="preserve">       </w:t>
            </w:r>
            <w:r w:rsidRPr="00F71DDB">
              <w:rPr>
                <w:sz w:val="28"/>
                <w:szCs w:val="28"/>
                <w:lang w:val="uk-UA"/>
              </w:rPr>
              <w:t xml:space="preserve">Доп. Чудак Л.Ф.                                                                                     </w:t>
            </w:r>
          </w:p>
        </w:tc>
        <w:tc>
          <w:tcPr>
            <w:tcW w:w="1134"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pStyle w:val="a4"/>
              <w:jc w:val="center"/>
              <w:rPr>
                <w:sz w:val="28"/>
                <w:szCs w:val="28"/>
                <w:lang w:val="uk-UA"/>
              </w:rPr>
            </w:pPr>
            <w:r w:rsidRPr="00F71DDB">
              <w:rPr>
                <w:sz w:val="28"/>
                <w:szCs w:val="28"/>
                <w:lang w:val="uk-UA"/>
              </w:rPr>
              <w:t>188</w:t>
            </w:r>
          </w:p>
        </w:tc>
      </w:tr>
      <w:tr w:rsidR="00BA1310" w:rsidRPr="00F71DDB" w:rsidTr="00820E00">
        <w:trPr>
          <w:trHeight w:val="305"/>
        </w:trPr>
        <w:tc>
          <w:tcPr>
            <w:tcW w:w="649"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pStyle w:val="11"/>
              <w:numPr>
                <w:ilvl w:val="0"/>
                <w:numId w:val="1"/>
              </w:numPr>
              <w:rPr>
                <w:rFonts w:ascii="Times New Roman" w:hAnsi="Times New Roman"/>
                <w:sz w:val="28"/>
                <w:szCs w:val="28"/>
                <w:lang w:eastAsia="ru-RU"/>
              </w:rPr>
            </w:pPr>
          </w:p>
        </w:tc>
        <w:tc>
          <w:tcPr>
            <w:tcW w:w="7964" w:type="dxa"/>
            <w:tcBorders>
              <w:top w:val="single" w:sz="4" w:space="0" w:color="auto"/>
              <w:left w:val="single" w:sz="4" w:space="0" w:color="auto"/>
              <w:bottom w:val="single" w:sz="4" w:space="0" w:color="auto"/>
              <w:right w:val="single" w:sz="4" w:space="0" w:color="auto"/>
            </w:tcBorders>
          </w:tcPr>
          <w:p w:rsidR="00A02E11" w:rsidRDefault="00BA1310" w:rsidP="00820E00">
            <w:pPr>
              <w:rPr>
                <w:sz w:val="28"/>
                <w:szCs w:val="28"/>
                <w:lang w:val="uk-UA"/>
              </w:rPr>
            </w:pPr>
            <w:r w:rsidRPr="00F71DDB">
              <w:rPr>
                <w:sz w:val="28"/>
                <w:szCs w:val="28"/>
                <w:lang w:val="uk-UA"/>
              </w:rPr>
              <w:t>Про затвердження актів приймання – передач  бюджетних установ до комунальної власності</w:t>
            </w:r>
            <w:r w:rsidR="00A02E11">
              <w:rPr>
                <w:sz w:val="28"/>
                <w:szCs w:val="28"/>
                <w:lang w:val="uk-UA"/>
              </w:rPr>
              <w:t>.</w:t>
            </w:r>
          </w:p>
          <w:p w:rsidR="00BA1310" w:rsidRPr="00F71DDB" w:rsidRDefault="00A02E11" w:rsidP="00820E00">
            <w:pPr>
              <w:rPr>
                <w:sz w:val="28"/>
                <w:szCs w:val="28"/>
                <w:lang w:val="uk-UA"/>
              </w:rPr>
            </w:pPr>
            <w:r>
              <w:rPr>
                <w:sz w:val="28"/>
                <w:szCs w:val="28"/>
                <w:lang w:val="uk-UA"/>
              </w:rPr>
              <w:t xml:space="preserve">           </w:t>
            </w:r>
            <w:r w:rsidR="00BA1310" w:rsidRPr="00F71DDB">
              <w:rPr>
                <w:sz w:val="28"/>
                <w:szCs w:val="28"/>
                <w:lang w:val="uk-UA"/>
              </w:rPr>
              <w:t xml:space="preserve">                                                                Доп. Чудак Л.Ф.                          </w:t>
            </w:r>
          </w:p>
        </w:tc>
        <w:tc>
          <w:tcPr>
            <w:tcW w:w="1134"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jc w:val="center"/>
              <w:rPr>
                <w:sz w:val="28"/>
                <w:szCs w:val="28"/>
                <w:lang w:val="uk-UA"/>
              </w:rPr>
            </w:pPr>
            <w:r w:rsidRPr="00F71DDB">
              <w:rPr>
                <w:sz w:val="28"/>
                <w:szCs w:val="28"/>
                <w:lang w:val="uk-UA"/>
              </w:rPr>
              <w:t>189</w:t>
            </w:r>
          </w:p>
        </w:tc>
      </w:tr>
      <w:tr w:rsidR="00BA1310" w:rsidRPr="00F71DDB" w:rsidTr="00820E00">
        <w:trPr>
          <w:trHeight w:val="305"/>
        </w:trPr>
        <w:tc>
          <w:tcPr>
            <w:tcW w:w="649"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pStyle w:val="11"/>
              <w:numPr>
                <w:ilvl w:val="0"/>
                <w:numId w:val="1"/>
              </w:numPr>
              <w:rPr>
                <w:rFonts w:ascii="Times New Roman" w:hAnsi="Times New Roman"/>
                <w:sz w:val="28"/>
                <w:szCs w:val="28"/>
                <w:lang w:eastAsia="ru-RU"/>
              </w:rPr>
            </w:pPr>
          </w:p>
        </w:tc>
        <w:tc>
          <w:tcPr>
            <w:tcW w:w="7964" w:type="dxa"/>
            <w:tcBorders>
              <w:top w:val="single" w:sz="4" w:space="0" w:color="auto"/>
              <w:left w:val="single" w:sz="4" w:space="0" w:color="auto"/>
              <w:bottom w:val="single" w:sz="4" w:space="0" w:color="auto"/>
              <w:right w:val="single" w:sz="4" w:space="0" w:color="auto"/>
            </w:tcBorders>
          </w:tcPr>
          <w:p w:rsidR="00A02E11" w:rsidRDefault="00BA1310" w:rsidP="00820E00">
            <w:pPr>
              <w:rPr>
                <w:sz w:val="28"/>
                <w:szCs w:val="28"/>
                <w:lang w:val="uk-UA"/>
              </w:rPr>
            </w:pPr>
            <w:r w:rsidRPr="00F71DDB">
              <w:rPr>
                <w:sz w:val="28"/>
                <w:szCs w:val="28"/>
                <w:lang w:val="uk-UA"/>
              </w:rPr>
              <w:t xml:space="preserve">Про  передачу до статутного капіталу                                      </w:t>
            </w:r>
          </w:p>
          <w:p w:rsidR="00BA1310" w:rsidRPr="00F71DDB" w:rsidRDefault="00A02E11" w:rsidP="00820E00">
            <w:pPr>
              <w:rPr>
                <w:sz w:val="28"/>
                <w:szCs w:val="28"/>
                <w:lang w:val="uk-UA"/>
              </w:rPr>
            </w:pPr>
            <w:r>
              <w:rPr>
                <w:sz w:val="28"/>
                <w:szCs w:val="28"/>
                <w:lang w:val="uk-UA"/>
              </w:rPr>
              <w:t xml:space="preserve">                                                                          </w:t>
            </w:r>
            <w:r w:rsidR="00BA1310" w:rsidRPr="00F71DDB">
              <w:rPr>
                <w:sz w:val="28"/>
                <w:szCs w:val="28"/>
                <w:lang w:val="uk-UA"/>
              </w:rPr>
              <w:t>Доп. Чудак Л.Ф.</w:t>
            </w:r>
          </w:p>
        </w:tc>
        <w:tc>
          <w:tcPr>
            <w:tcW w:w="1134"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jc w:val="center"/>
              <w:rPr>
                <w:sz w:val="28"/>
                <w:szCs w:val="28"/>
                <w:lang w:val="uk-UA"/>
              </w:rPr>
            </w:pPr>
            <w:r w:rsidRPr="00F71DDB">
              <w:rPr>
                <w:sz w:val="28"/>
                <w:szCs w:val="28"/>
                <w:lang w:val="uk-UA"/>
              </w:rPr>
              <w:t>190</w:t>
            </w:r>
          </w:p>
        </w:tc>
      </w:tr>
      <w:tr w:rsidR="00BA1310" w:rsidRPr="00F71DDB" w:rsidTr="00820E00">
        <w:trPr>
          <w:trHeight w:val="305"/>
        </w:trPr>
        <w:tc>
          <w:tcPr>
            <w:tcW w:w="649"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pStyle w:val="11"/>
              <w:numPr>
                <w:ilvl w:val="0"/>
                <w:numId w:val="1"/>
              </w:numPr>
              <w:rPr>
                <w:rFonts w:ascii="Times New Roman" w:hAnsi="Times New Roman"/>
                <w:sz w:val="28"/>
                <w:szCs w:val="28"/>
                <w:lang w:eastAsia="ru-RU"/>
              </w:rPr>
            </w:pPr>
          </w:p>
        </w:tc>
        <w:tc>
          <w:tcPr>
            <w:tcW w:w="7964" w:type="dxa"/>
            <w:tcBorders>
              <w:top w:val="single" w:sz="4" w:space="0" w:color="auto"/>
              <w:left w:val="single" w:sz="4" w:space="0" w:color="auto"/>
              <w:bottom w:val="single" w:sz="4" w:space="0" w:color="auto"/>
              <w:right w:val="single" w:sz="4" w:space="0" w:color="auto"/>
            </w:tcBorders>
          </w:tcPr>
          <w:p w:rsidR="00A02E11" w:rsidRDefault="00BA1310" w:rsidP="00820E00">
            <w:pPr>
              <w:rPr>
                <w:sz w:val="28"/>
                <w:szCs w:val="28"/>
                <w:lang w:val="uk-UA"/>
              </w:rPr>
            </w:pPr>
            <w:r w:rsidRPr="00F71DDB">
              <w:rPr>
                <w:sz w:val="28"/>
                <w:szCs w:val="28"/>
                <w:lang w:val="uk-UA"/>
              </w:rPr>
              <w:t xml:space="preserve">Про внесення змін до штатного розпису                                  </w:t>
            </w:r>
          </w:p>
          <w:p w:rsidR="00BA1310" w:rsidRPr="00F71DDB" w:rsidRDefault="00A02E11" w:rsidP="00820E00">
            <w:pPr>
              <w:rPr>
                <w:sz w:val="28"/>
                <w:szCs w:val="28"/>
                <w:lang w:val="uk-UA"/>
              </w:rPr>
            </w:pPr>
            <w:r>
              <w:rPr>
                <w:sz w:val="28"/>
                <w:szCs w:val="28"/>
                <w:lang w:val="uk-UA"/>
              </w:rPr>
              <w:t xml:space="preserve">                                                                           </w:t>
            </w:r>
            <w:r w:rsidR="00BA1310" w:rsidRPr="00F71DDB">
              <w:rPr>
                <w:sz w:val="28"/>
                <w:szCs w:val="28"/>
                <w:lang w:val="uk-UA"/>
              </w:rPr>
              <w:t>Доп. Чудак Л.Ф.</w:t>
            </w:r>
          </w:p>
        </w:tc>
        <w:tc>
          <w:tcPr>
            <w:tcW w:w="1134"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jc w:val="center"/>
              <w:rPr>
                <w:sz w:val="28"/>
                <w:szCs w:val="28"/>
                <w:lang w:val="uk-UA"/>
              </w:rPr>
            </w:pPr>
            <w:r w:rsidRPr="00F71DDB">
              <w:rPr>
                <w:sz w:val="28"/>
                <w:szCs w:val="28"/>
                <w:lang w:val="uk-UA"/>
              </w:rPr>
              <w:t>191</w:t>
            </w:r>
          </w:p>
        </w:tc>
      </w:tr>
      <w:tr w:rsidR="00BA1310" w:rsidRPr="00F71DDB" w:rsidTr="00820E00">
        <w:trPr>
          <w:trHeight w:val="305"/>
        </w:trPr>
        <w:tc>
          <w:tcPr>
            <w:tcW w:w="649"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pStyle w:val="11"/>
              <w:numPr>
                <w:ilvl w:val="0"/>
                <w:numId w:val="1"/>
              </w:numPr>
              <w:rPr>
                <w:rFonts w:ascii="Times New Roman" w:hAnsi="Times New Roman"/>
                <w:sz w:val="28"/>
                <w:szCs w:val="28"/>
                <w:lang w:eastAsia="ru-RU"/>
              </w:rPr>
            </w:pPr>
          </w:p>
        </w:tc>
        <w:tc>
          <w:tcPr>
            <w:tcW w:w="7964" w:type="dxa"/>
            <w:tcBorders>
              <w:top w:val="single" w:sz="4" w:space="0" w:color="auto"/>
              <w:left w:val="single" w:sz="4" w:space="0" w:color="auto"/>
              <w:bottom w:val="single" w:sz="4" w:space="0" w:color="auto"/>
              <w:right w:val="single" w:sz="4" w:space="0" w:color="auto"/>
            </w:tcBorders>
          </w:tcPr>
          <w:p w:rsidR="00A02E11" w:rsidRDefault="00BA1310" w:rsidP="00820E00">
            <w:pPr>
              <w:pStyle w:val="a3"/>
              <w:tabs>
                <w:tab w:val="left" w:pos="142"/>
                <w:tab w:val="left" w:pos="851"/>
              </w:tabs>
              <w:spacing w:after="0" w:line="240" w:lineRule="auto"/>
              <w:ind w:left="0"/>
              <w:jc w:val="both"/>
              <w:rPr>
                <w:rFonts w:ascii="Times New Roman" w:eastAsia="Calibri" w:hAnsi="Times New Roman"/>
                <w:sz w:val="28"/>
                <w:szCs w:val="28"/>
              </w:rPr>
            </w:pPr>
            <w:r w:rsidRPr="00F71DDB">
              <w:rPr>
                <w:rFonts w:ascii="Times New Roman" w:eastAsia="Calibri" w:hAnsi="Times New Roman"/>
                <w:sz w:val="28"/>
                <w:szCs w:val="28"/>
              </w:rPr>
              <w:t>Про затвердження переліку проектів, які будуть реалізовані в 2016 році за рахунок субвенції з державного бюджету</w:t>
            </w:r>
          </w:p>
          <w:p w:rsidR="00BA1310" w:rsidRPr="00F71DDB" w:rsidRDefault="00A02E11" w:rsidP="00820E00">
            <w:pPr>
              <w:pStyle w:val="a3"/>
              <w:tabs>
                <w:tab w:val="left" w:pos="142"/>
                <w:tab w:val="left" w:pos="851"/>
              </w:tabs>
              <w:spacing w:after="0" w:line="240" w:lineRule="auto"/>
              <w:ind w:left="0"/>
              <w:jc w:val="both"/>
              <w:rPr>
                <w:rFonts w:ascii="Times New Roman" w:eastAsia="Calibri" w:hAnsi="Times New Roman"/>
                <w:sz w:val="28"/>
                <w:szCs w:val="28"/>
              </w:rPr>
            </w:pPr>
            <w:r>
              <w:rPr>
                <w:rFonts w:ascii="Times New Roman" w:eastAsia="Calibri" w:hAnsi="Times New Roman"/>
                <w:sz w:val="28"/>
                <w:szCs w:val="28"/>
              </w:rPr>
              <w:t xml:space="preserve">                                </w:t>
            </w:r>
            <w:r w:rsidR="00BA1310" w:rsidRPr="00F71DDB">
              <w:rPr>
                <w:sz w:val="28"/>
                <w:szCs w:val="28"/>
                <w:lang w:val="uk-UA"/>
              </w:rPr>
              <w:t xml:space="preserve">                                   </w:t>
            </w:r>
            <w:r>
              <w:rPr>
                <w:sz w:val="28"/>
                <w:szCs w:val="28"/>
                <w:lang w:val="uk-UA"/>
              </w:rPr>
              <w:t xml:space="preserve">          </w:t>
            </w:r>
            <w:r w:rsidR="00BA1310" w:rsidRPr="00F71DDB">
              <w:rPr>
                <w:rFonts w:ascii="Times New Roman" w:hAnsi="Times New Roman"/>
                <w:sz w:val="28"/>
                <w:szCs w:val="28"/>
                <w:lang w:val="uk-UA"/>
              </w:rPr>
              <w:t>Доп. Ярошенко О.М.</w:t>
            </w:r>
          </w:p>
        </w:tc>
        <w:tc>
          <w:tcPr>
            <w:tcW w:w="1134"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pStyle w:val="a3"/>
              <w:tabs>
                <w:tab w:val="left" w:pos="142"/>
                <w:tab w:val="left" w:pos="851"/>
              </w:tabs>
              <w:spacing w:after="0" w:line="240" w:lineRule="auto"/>
              <w:ind w:left="0"/>
              <w:jc w:val="center"/>
              <w:rPr>
                <w:rFonts w:ascii="Times New Roman" w:eastAsia="Calibri" w:hAnsi="Times New Roman"/>
                <w:sz w:val="28"/>
                <w:szCs w:val="28"/>
                <w:lang w:val="uk-UA"/>
              </w:rPr>
            </w:pPr>
            <w:r w:rsidRPr="00F71DDB">
              <w:rPr>
                <w:rFonts w:ascii="Times New Roman" w:eastAsia="Calibri" w:hAnsi="Times New Roman"/>
                <w:sz w:val="28"/>
                <w:szCs w:val="28"/>
                <w:lang w:val="uk-UA"/>
              </w:rPr>
              <w:t>192</w:t>
            </w:r>
          </w:p>
        </w:tc>
      </w:tr>
      <w:tr w:rsidR="00BA1310" w:rsidRPr="00F71DDB" w:rsidTr="00820E00">
        <w:trPr>
          <w:trHeight w:val="305"/>
        </w:trPr>
        <w:tc>
          <w:tcPr>
            <w:tcW w:w="649"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pStyle w:val="11"/>
              <w:numPr>
                <w:ilvl w:val="0"/>
                <w:numId w:val="1"/>
              </w:numPr>
              <w:rPr>
                <w:rFonts w:ascii="Times New Roman" w:hAnsi="Times New Roman"/>
                <w:sz w:val="28"/>
                <w:szCs w:val="28"/>
                <w:lang w:eastAsia="ru-RU"/>
              </w:rPr>
            </w:pPr>
          </w:p>
        </w:tc>
        <w:tc>
          <w:tcPr>
            <w:tcW w:w="7964" w:type="dxa"/>
            <w:tcBorders>
              <w:top w:val="single" w:sz="4" w:space="0" w:color="auto"/>
              <w:left w:val="single" w:sz="4" w:space="0" w:color="auto"/>
              <w:bottom w:val="single" w:sz="4" w:space="0" w:color="auto"/>
              <w:right w:val="single" w:sz="4" w:space="0" w:color="auto"/>
            </w:tcBorders>
          </w:tcPr>
          <w:p w:rsidR="00A02E11" w:rsidRDefault="00BA1310" w:rsidP="00820E00">
            <w:pPr>
              <w:pStyle w:val="a4"/>
              <w:rPr>
                <w:sz w:val="28"/>
                <w:szCs w:val="28"/>
                <w:lang w:val="uk-UA"/>
              </w:rPr>
            </w:pPr>
            <w:r w:rsidRPr="00F71DDB">
              <w:rPr>
                <w:sz w:val="28"/>
                <w:szCs w:val="28"/>
                <w:lang w:val="uk-UA"/>
              </w:rPr>
              <w:t xml:space="preserve">Про встановлення місцевих  податків та зборів на 2017 рік. </w:t>
            </w:r>
          </w:p>
          <w:p w:rsidR="00BA1310" w:rsidRPr="00F71DDB" w:rsidRDefault="00A02E11" w:rsidP="00820E00">
            <w:pPr>
              <w:pStyle w:val="a4"/>
              <w:rPr>
                <w:sz w:val="28"/>
                <w:szCs w:val="28"/>
                <w:lang w:val="uk-UA"/>
              </w:rPr>
            </w:pPr>
            <w:r>
              <w:rPr>
                <w:sz w:val="28"/>
                <w:szCs w:val="28"/>
                <w:lang w:val="uk-UA"/>
              </w:rPr>
              <w:t xml:space="preserve">                                                                         </w:t>
            </w:r>
            <w:r w:rsidR="00BA1310" w:rsidRPr="00F71DDB">
              <w:rPr>
                <w:sz w:val="28"/>
                <w:szCs w:val="28"/>
                <w:lang w:val="uk-UA"/>
              </w:rPr>
              <w:t xml:space="preserve">Доп. Постна Т.Г.                                                                         </w:t>
            </w:r>
          </w:p>
        </w:tc>
        <w:tc>
          <w:tcPr>
            <w:tcW w:w="1134"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pStyle w:val="a4"/>
              <w:jc w:val="center"/>
              <w:rPr>
                <w:sz w:val="28"/>
                <w:szCs w:val="28"/>
                <w:lang w:val="uk-UA"/>
              </w:rPr>
            </w:pPr>
            <w:r w:rsidRPr="00F71DDB">
              <w:rPr>
                <w:sz w:val="28"/>
                <w:szCs w:val="28"/>
                <w:lang w:val="uk-UA"/>
              </w:rPr>
              <w:t>193</w:t>
            </w:r>
          </w:p>
        </w:tc>
      </w:tr>
      <w:tr w:rsidR="00BA1310" w:rsidRPr="00F71DDB" w:rsidTr="00820E00">
        <w:trPr>
          <w:trHeight w:val="305"/>
        </w:trPr>
        <w:tc>
          <w:tcPr>
            <w:tcW w:w="649"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pStyle w:val="11"/>
              <w:numPr>
                <w:ilvl w:val="0"/>
                <w:numId w:val="1"/>
              </w:numPr>
              <w:rPr>
                <w:rFonts w:ascii="Times New Roman" w:hAnsi="Times New Roman"/>
                <w:sz w:val="28"/>
                <w:szCs w:val="28"/>
                <w:lang w:eastAsia="ru-RU"/>
              </w:rPr>
            </w:pPr>
          </w:p>
        </w:tc>
        <w:tc>
          <w:tcPr>
            <w:tcW w:w="7964" w:type="dxa"/>
            <w:tcBorders>
              <w:top w:val="single" w:sz="4" w:space="0" w:color="auto"/>
              <w:left w:val="single" w:sz="4" w:space="0" w:color="auto"/>
              <w:bottom w:val="single" w:sz="4" w:space="0" w:color="auto"/>
              <w:right w:val="single" w:sz="4" w:space="0" w:color="auto"/>
            </w:tcBorders>
          </w:tcPr>
          <w:p w:rsidR="00A02E11" w:rsidRDefault="00BA1310" w:rsidP="00820E00">
            <w:pPr>
              <w:pStyle w:val="a4"/>
              <w:rPr>
                <w:sz w:val="28"/>
                <w:szCs w:val="28"/>
                <w:lang w:val="uk-UA"/>
              </w:rPr>
            </w:pPr>
            <w:r w:rsidRPr="00F71DDB">
              <w:rPr>
                <w:sz w:val="28"/>
                <w:szCs w:val="28"/>
                <w:lang w:val="uk-UA"/>
              </w:rPr>
              <w:t xml:space="preserve">Про преміювання.                                                        </w:t>
            </w:r>
          </w:p>
          <w:p w:rsidR="00BA1310" w:rsidRPr="00F71DDB" w:rsidRDefault="00A02E11" w:rsidP="00820E00">
            <w:pPr>
              <w:pStyle w:val="a4"/>
              <w:rPr>
                <w:sz w:val="28"/>
                <w:szCs w:val="28"/>
                <w:lang w:val="uk-UA"/>
              </w:rPr>
            </w:pPr>
            <w:r>
              <w:rPr>
                <w:sz w:val="28"/>
                <w:szCs w:val="28"/>
                <w:lang w:val="uk-UA"/>
              </w:rPr>
              <w:t xml:space="preserve">                                                        </w:t>
            </w:r>
            <w:r w:rsidR="00BA1310" w:rsidRPr="00F71DDB">
              <w:rPr>
                <w:sz w:val="28"/>
                <w:szCs w:val="28"/>
                <w:lang w:val="uk-UA"/>
              </w:rPr>
              <w:t xml:space="preserve"> Доп. Савченко А.В., Муха І.В.                                                         </w:t>
            </w:r>
          </w:p>
        </w:tc>
        <w:tc>
          <w:tcPr>
            <w:tcW w:w="1134"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pStyle w:val="a4"/>
              <w:jc w:val="center"/>
              <w:rPr>
                <w:sz w:val="28"/>
                <w:szCs w:val="28"/>
                <w:lang w:val="uk-UA"/>
              </w:rPr>
            </w:pPr>
            <w:r w:rsidRPr="00F71DDB">
              <w:rPr>
                <w:sz w:val="28"/>
                <w:szCs w:val="28"/>
                <w:lang w:val="uk-UA"/>
              </w:rPr>
              <w:t>194</w:t>
            </w:r>
          </w:p>
        </w:tc>
      </w:tr>
      <w:tr w:rsidR="00BA1310" w:rsidRPr="00F71DDB" w:rsidTr="00820E00">
        <w:trPr>
          <w:trHeight w:val="305"/>
        </w:trPr>
        <w:tc>
          <w:tcPr>
            <w:tcW w:w="649"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pStyle w:val="11"/>
              <w:numPr>
                <w:ilvl w:val="0"/>
                <w:numId w:val="1"/>
              </w:numPr>
              <w:rPr>
                <w:rFonts w:ascii="Times New Roman" w:hAnsi="Times New Roman"/>
                <w:sz w:val="28"/>
                <w:szCs w:val="28"/>
                <w:lang w:eastAsia="ru-RU"/>
              </w:rPr>
            </w:pPr>
          </w:p>
        </w:tc>
        <w:tc>
          <w:tcPr>
            <w:tcW w:w="7964"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pStyle w:val="a4"/>
              <w:jc w:val="both"/>
              <w:rPr>
                <w:sz w:val="28"/>
                <w:szCs w:val="28"/>
                <w:lang w:val="uk-UA"/>
              </w:rPr>
            </w:pPr>
            <w:r w:rsidRPr="00F71DDB">
              <w:rPr>
                <w:sz w:val="28"/>
                <w:szCs w:val="28"/>
                <w:lang w:val="uk-UA"/>
              </w:rPr>
              <w:t xml:space="preserve">Про вилучення земельної ділянки </w:t>
            </w:r>
          </w:p>
          <w:p w:rsidR="00BA1310" w:rsidRPr="00F71DDB" w:rsidRDefault="00BA1310" w:rsidP="00820E00">
            <w:pPr>
              <w:pStyle w:val="a4"/>
              <w:jc w:val="center"/>
              <w:rPr>
                <w:sz w:val="28"/>
                <w:szCs w:val="28"/>
                <w:lang w:val="uk-UA"/>
              </w:rPr>
            </w:pPr>
            <w:r w:rsidRPr="00F71DDB">
              <w:rPr>
                <w:sz w:val="28"/>
                <w:szCs w:val="28"/>
                <w:lang w:val="uk-UA"/>
              </w:rPr>
              <w:t xml:space="preserve">                              </w:t>
            </w:r>
            <w:r w:rsidR="00A02E11">
              <w:rPr>
                <w:sz w:val="28"/>
                <w:szCs w:val="28"/>
                <w:lang w:val="uk-UA"/>
              </w:rPr>
              <w:t xml:space="preserve">                               </w:t>
            </w:r>
            <w:r w:rsidRPr="00F71DDB">
              <w:rPr>
                <w:sz w:val="28"/>
                <w:szCs w:val="28"/>
                <w:lang w:val="uk-UA"/>
              </w:rPr>
              <w:t>Доп Алексєєнко А.О.</w:t>
            </w:r>
          </w:p>
        </w:tc>
        <w:tc>
          <w:tcPr>
            <w:tcW w:w="1134"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pStyle w:val="a4"/>
              <w:jc w:val="center"/>
              <w:rPr>
                <w:sz w:val="28"/>
                <w:szCs w:val="28"/>
                <w:lang w:val="uk-UA"/>
              </w:rPr>
            </w:pPr>
            <w:r w:rsidRPr="00F71DDB">
              <w:rPr>
                <w:sz w:val="28"/>
                <w:szCs w:val="28"/>
                <w:lang w:val="uk-UA"/>
              </w:rPr>
              <w:t>195</w:t>
            </w:r>
          </w:p>
        </w:tc>
      </w:tr>
      <w:tr w:rsidR="00BA1310" w:rsidRPr="00F71DDB" w:rsidTr="00820E00">
        <w:trPr>
          <w:trHeight w:val="305"/>
        </w:trPr>
        <w:tc>
          <w:tcPr>
            <w:tcW w:w="649"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pStyle w:val="11"/>
              <w:numPr>
                <w:ilvl w:val="0"/>
                <w:numId w:val="1"/>
              </w:numPr>
              <w:rPr>
                <w:rFonts w:ascii="Times New Roman" w:hAnsi="Times New Roman"/>
                <w:sz w:val="28"/>
                <w:szCs w:val="28"/>
                <w:lang w:val="uk-UA" w:eastAsia="ru-RU"/>
              </w:rPr>
            </w:pPr>
          </w:p>
        </w:tc>
        <w:tc>
          <w:tcPr>
            <w:tcW w:w="7964"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jc w:val="both"/>
              <w:rPr>
                <w:bCs/>
                <w:iCs/>
                <w:color w:val="000000"/>
                <w:sz w:val="28"/>
                <w:szCs w:val="28"/>
                <w:lang w:val="uk-UA"/>
              </w:rPr>
            </w:pPr>
            <w:r w:rsidRPr="00F71DDB">
              <w:rPr>
                <w:bCs/>
                <w:iCs/>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tc>
        <w:tc>
          <w:tcPr>
            <w:tcW w:w="1134"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jc w:val="center"/>
              <w:rPr>
                <w:bCs/>
                <w:iCs/>
                <w:color w:val="000000"/>
                <w:sz w:val="28"/>
                <w:szCs w:val="28"/>
                <w:lang w:val="uk-UA"/>
              </w:rPr>
            </w:pPr>
            <w:r w:rsidRPr="00F71DDB">
              <w:rPr>
                <w:bCs/>
                <w:iCs/>
                <w:color w:val="000000"/>
                <w:sz w:val="28"/>
                <w:szCs w:val="28"/>
                <w:lang w:val="uk-UA"/>
              </w:rPr>
              <w:t>196</w:t>
            </w:r>
          </w:p>
        </w:tc>
      </w:tr>
      <w:tr w:rsidR="00BA1310" w:rsidRPr="00F71DDB" w:rsidTr="00820E00">
        <w:trPr>
          <w:trHeight w:val="305"/>
        </w:trPr>
        <w:tc>
          <w:tcPr>
            <w:tcW w:w="649"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pStyle w:val="11"/>
              <w:numPr>
                <w:ilvl w:val="0"/>
                <w:numId w:val="1"/>
              </w:numPr>
              <w:rPr>
                <w:rFonts w:ascii="Times New Roman" w:hAnsi="Times New Roman"/>
                <w:sz w:val="28"/>
                <w:szCs w:val="28"/>
                <w:lang w:val="uk-UA" w:eastAsia="ru-RU"/>
              </w:rPr>
            </w:pPr>
          </w:p>
        </w:tc>
        <w:tc>
          <w:tcPr>
            <w:tcW w:w="7964"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jc w:val="both"/>
              <w:rPr>
                <w:sz w:val="28"/>
                <w:szCs w:val="28"/>
                <w:lang w:val="uk-UA"/>
              </w:rPr>
            </w:pPr>
            <w:r w:rsidRPr="00F71DDB">
              <w:rPr>
                <w:sz w:val="28"/>
                <w:szCs w:val="28"/>
                <w:lang w:val="uk-UA"/>
              </w:rPr>
              <w:t>Про надання дозволу на виготовлення проекту землеустрою щодо відведення земельної ділянки у власність фізичній особі для будівництва індивідуального гаражу</w:t>
            </w:r>
          </w:p>
        </w:tc>
        <w:tc>
          <w:tcPr>
            <w:tcW w:w="1134"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jc w:val="center"/>
              <w:rPr>
                <w:sz w:val="28"/>
                <w:szCs w:val="28"/>
                <w:lang w:val="uk-UA"/>
              </w:rPr>
            </w:pPr>
            <w:r w:rsidRPr="00F71DDB">
              <w:rPr>
                <w:sz w:val="28"/>
                <w:szCs w:val="28"/>
                <w:lang w:val="uk-UA"/>
              </w:rPr>
              <w:t>197</w:t>
            </w:r>
          </w:p>
        </w:tc>
      </w:tr>
      <w:tr w:rsidR="00BA1310" w:rsidRPr="00F71DDB" w:rsidTr="00820E00">
        <w:trPr>
          <w:trHeight w:val="305"/>
        </w:trPr>
        <w:tc>
          <w:tcPr>
            <w:tcW w:w="649"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pStyle w:val="11"/>
              <w:numPr>
                <w:ilvl w:val="0"/>
                <w:numId w:val="1"/>
              </w:numPr>
              <w:rPr>
                <w:rFonts w:ascii="Times New Roman" w:hAnsi="Times New Roman"/>
                <w:sz w:val="28"/>
                <w:szCs w:val="28"/>
                <w:lang w:val="uk-UA" w:eastAsia="ru-RU"/>
              </w:rPr>
            </w:pPr>
          </w:p>
        </w:tc>
        <w:tc>
          <w:tcPr>
            <w:tcW w:w="7964"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jc w:val="both"/>
              <w:rPr>
                <w:bCs/>
                <w:iCs/>
                <w:color w:val="FF0000"/>
                <w:sz w:val="28"/>
                <w:szCs w:val="28"/>
                <w:lang w:val="uk-UA"/>
              </w:rPr>
            </w:pPr>
            <w:r w:rsidRPr="00F71DDB">
              <w:rPr>
                <w:bCs/>
                <w:iCs/>
                <w:sz w:val="28"/>
                <w:szCs w:val="28"/>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w:t>
            </w:r>
          </w:p>
        </w:tc>
        <w:tc>
          <w:tcPr>
            <w:tcW w:w="1134"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jc w:val="center"/>
              <w:rPr>
                <w:bCs/>
                <w:iCs/>
                <w:sz w:val="28"/>
                <w:szCs w:val="28"/>
                <w:lang w:val="uk-UA"/>
              </w:rPr>
            </w:pPr>
            <w:r w:rsidRPr="00F71DDB">
              <w:rPr>
                <w:bCs/>
                <w:iCs/>
                <w:sz w:val="28"/>
                <w:szCs w:val="28"/>
                <w:lang w:val="uk-UA"/>
              </w:rPr>
              <w:t>198</w:t>
            </w:r>
          </w:p>
        </w:tc>
      </w:tr>
      <w:tr w:rsidR="00BA1310" w:rsidRPr="00F71DDB" w:rsidTr="00820E00">
        <w:trPr>
          <w:trHeight w:val="305"/>
        </w:trPr>
        <w:tc>
          <w:tcPr>
            <w:tcW w:w="649"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pStyle w:val="11"/>
              <w:numPr>
                <w:ilvl w:val="0"/>
                <w:numId w:val="1"/>
              </w:numPr>
              <w:rPr>
                <w:rFonts w:ascii="Times New Roman" w:hAnsi="Times New Roman"/>
                <w:sz w:val="28"/>
                <w:szCs w:val="28"/>
                <w:lang w:val="uk-UA" w:eastAsia="ru-RU"/>
              </w:rPr>
            </w:pPr>
          </w:p>
        </w:tc>
        <w:tc>
          <w:tcPr>
            <w:tcW w:w="7964"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pStyle w:val="a4"/>
              <w:jc w:val="both"/>
              <w:rPr>
                <w:sz w:val="28"/>
                <w:szCs w:val="28"/>
                <w:lang w:val="uk-UA"/>
              </w:rPr>
            </w:pPr>
            <w:r w:rsidRPr="00F71DDB">
              <w:rPr>
                <w:sz w:val="28"/>
                <w:szCs w:val="28"/>
                <w:lang w:val="uk-UA"/>
              </w:rPr>
              <w:t xml:space="preserve">Про надання дозволу на виготовлення проекту  землеустрою щодо відведення земельної ділянки в постійне користування Релігійній громаді </w:t>
            </w:r>
            <w:r w:rsidRPr="00F71DDB">
              <w:rPr>
                <w:color w:val="000000"/>
                <w:sz w:val="28"/>
                <w:szCs w:val="28"/>
                <w:lang w:val="uk-UA"/>
              </w:rPr>
              <w:t xml:space="preserve">Спасо-Преображенської парафії </w:t>
            </w:r>
            <w:r w:rsidRPr="00F71DDB">
              <w:rPr>
                <w:color w:val="000000"/>
                <w:sz w:val="28"/>
                <w:szCs w:val="28"/>
                <w:lang w:val="uk-UA"/>
              </w:rPr>
              <w:lastRenderedPageBreak/>
              <w:t xml:space="preserve">Криворізької Єпархії Української православної церкви в с. Мар’янське Апостолівського району </w:t>
            </w:r>
            <w:r w:rsidRPr="00F71DDB">
              <w:rPr>
                <w:sz w:val="28"/>
                <w:szCs w:val="28"/>
                <w:lang w:val="uk-UA"/>
              </w:rPr>
              <w:t>для будівництва та обслуговування  будівель релігійної організації</w:t>
            </w:r>
          </w:p>
        </w:tc>
        <w:tc>
          <w:tcPr>
            <w:tcW w:w="1134"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pStyle w:val="a4"/>
              <w:jc w:val="center"/>
              <w:rPr>
                <w:sz w:val="28"/>
                <w:szCs w:val="28"/>
                <w:lang w:val="uk-UA"/>
              </w:rPr>
            </w:pPr>
            <w:r w:rsidRPr="00F71DDB">
              <w:rPr>
                <w:sz w:val="28"/>
                <w:szCs w:val="28"/>
                <w:lang w:val="uk-UA"/>
              </w:rPr>
              <w:lastRenderedPageBreak/>
              <w:t>199</w:t>
            </w:r>
          </w:p>
        </w:tc>
      </w:tr>
      <w:tr w:rsidR="00BA1310" w:rsidRPr="00F71DDB" w:rsidTr="00820E00">
        <w:trPr>
          <w:trHeight w:val="305"/>
        </w:trPr>
        <w:tc>
          <w:tcPr>
            <w:tcW w:w="649"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pStyle w:val="11"/>
              <w:numPr>
                <w:ilvl w:val="0"/>
                <w:numId w:val="1"/>
              </w:numPr>
              <w:rPr>
                <w:rFonts w:ascii="Times New Roman" w:hAnsi="Times New Roman"/>
                <w:sz w:val="28"/>
                <w:szCs w:val="28"/>
                <w:lang w:val="uk-UA" w:eastAsia="ru-RU"/>
              </w:rPr>
            </w:pPr>
          </w:p>
        </w:tc>
        <w:tc>
          <w:tcPr>
            <w:tcW w:w="7964"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pStyle w:val="a4"/>
              <w:jc w:val="both"/>
              <w:rPr>
                <w:sz w:val="28"/>
                <w:szCs w:val="28"/>
                <w:lang w:val="uk-UA"/>
              </w:rPr>
            </w:pPr>
            <w:r w:rsidRPr="00F71DDB">
              <w:rPr>
                <w:sz w:val="28"/>
                <w:szCs w:val="28"/>
                <w:lang w:val="uk-UA"/>
              </w:rPr>
              <w:t xml:space="preserve">Про надання дозволу на виготовлення проекту землеустрою щодо відведення земельної ділянки в постійне користування Великокостромської ЗОШ </w:t>
            </w:r>
            <w:r w:rsidRPr="00F71DDB">
              <w:rPr>
                <w:sz w:val="28"/>
                <w:szCs w:val="28"/>
                <w:lang w:val="en-US"/>
              </w:rPr>
              <w:t>I</w:t>
            </w:r>
            <w:r w:rsidRPr="00F71DDB">
              <w:rPr>
                <w:sz w:val="28"/>
                <w:szCs w:val="28"/>
              </w:rPr>
              <w:t xml:space="preserve">- </w:t>
            </w:r>
            <w:r w:rsidRPr="00F71DDB">
              <w:rPr>
                <w:sz w:val="28"/>
                <w:szCs w:val="28"/>
                <w:lang w:val="en-US"/>
              </w:rPr>
              <w:t>III</w:t>
            </w:r>
            <w:r w:rsidRPr="00F71DDB">
              <w:rPr>
                <w:sz w:val="28"/>
                <w:szCs w:val="28"/>
              </w:rPr>
              <w:t xml:space="preserve"> </w:t>
            </w:r>
            <w:r w:rsidRPr="00F71DDB">
              <w:rPr>
                <w:sz w:val="28"/>
                <w:szCs w:val="28"/>
                <w:lang w:val="uk-UA"/>
              </w:rPr>
              <w:t>ступеню</w:t>
            </w:r>
          </w:p>
        </w:tc>
        <w:tc>
          <w:tcPr>
            <w:tcW w:w="1134"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pStyle w:val="a4"/>
              <w:jc w:val="center"/>
              <w:rPr>
                <w:sz w:val="28"/>
                <w:szCs w:val="28"/>
                <w:lang w:val="uk-UA"/>
              </w:rPr>
            </w:pPr>
            <w:r w:rsidRPr="00F71DDB">
              <w:rPr>
                <w:sz w:val="28"/>
                <w:szCs w:val="28"/>
                <w:lang w:val="uk-UA"/>
              </w:rPr>
              <w:t>200</w:t>
            </w:r>
          </w:p>
        </w:tc>
      </w:tr>
      <w:tr w:rsidR="00BA1310" w:rsidRPr="00F71DDB" w:rsidTr="00820E00">
        <w:trPr>
          <w:trHeight w:val="305"/>
        </w:trPr>
        <w:tc>
          <w:tcPr>
            <w:tcW w:w="649"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pStyle w:val="11"/>
              <w:numPr>
                <w:ilvl w:val="0"/>
                <w:numId w:val="1"/>
              </w:numPr>
              <w:rPr>
                <w:rFonts w:ascii="Times New Roman" w:hAnsi="Times New Roman"/>
                <w:sz w:val="28"/>
                <w:szCs w:val="28"/>
                <w:lang w:val="uk-UA" w:eastAsia="ru-RU"/>
              </w:rPr>
            </w:pPr>
          </w:p>
        </w:tc>
        <w:tc>
          <w:tcPr>
            <w:tcW w:w="7964"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pStyle w:val="11"/>
              <w:jc w:val="both"/>
              <w:rPr>
                <w:rFonts w:ascii="Times New Roman" w:hAnsi="Times New Roman"/>
                <w:sz w:val="28"/>
                <w:szCs w:val="28"/>
                <w:lang w:val="uk-UA"/>
              </w:rPr>
            </w:pPr>
            <w:r w:rsidRPr="00F71DDB">
              <w:rPr>
                <w:rFonts w:ascii="Times New Roman" w:hAnsi="Times New Roman"/>
                <w:sz w:val="28"/>
                <w:szCs w:val="28"/>
                <w:lang w:val="uk-UA"/>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 цирку-шапіто «Аріна»</w:t>
            </w:r>
          </w:p>
        </w:tc>
        <w:tc>
          <w:tcPr>
            <w:tcW w:w="1134" w:type="dxa"/>
            <w:tcBorders>
              <w:top w:val="single" w:sz="4" w:space="0" w:color="auto"/>
              <w:left w:val="single" w:sz="4" w:space="0" w:color="auto"/>
              <w:bottom w:val="single" w:sz="4" w:space="0" w:color="auto"/>
              <w:right w:val="single" w:sz="4" w:space="0" w:color="auto"/>
            </w:tcBorders>
          </w:tcPr>
          <w:p w:rsidR="00BA1310" w:rsidRDefault="00BA1310" w:rsidP="00820E00">
            <w:pPr>
              <w:pStyle w:val="11"/>
              <w:jc w:val="center"/>
              <w:rPr>
                <w:rFonts w:ascii="Times New Roman" w:hAnsi="Times New Roman"/>
                <w:sz w:val="28"/>
                <w:szCs w:val="28"/>
                <w:lang w:val="uk-UA"/>
              </w:rPr>
            </w:pPr>
            <w:r w:rsidRPr="00F71DDB">
              <w:rPr>
                <w:rFonts w:ascii="Times New Roman" w:hAnsi="Times New Roman"/>
                <w:sz w:val="28"/>
                <w:szCs w:val="28"/>
                <w:lang w:val="uk-UA"/>
              </w:rPr>
              <w:t>201</w:t>
            </w:r>
          </w:p>
          <w:p w:rsidR="00321BB2" w:rsidRPr="00F71DDB" w:rsidRDefault="00321BB2" w:rsidP="00820E00">
            <w:pPr>
              <w:pStyle w:val="11"/>
              <w:jc w:val="center"/>
              <w:rPr>
                <w:rFonts w:ascii="Times New Roman" w:hAnsi="Times New Roman"/>
                <w:sz w:val="28"/>
                <w:szCs w:val="28"/>
                <w:lang w:val="uk-UA"/>
              </w:rPr>
            </w:pPr>
            <w:r>
              <w:rPr>
                <w:rFonts w:ascii="Times New Roman" w:hAnsi="Times New Roman"/>
                <w:sz w:val="28"/>
                <w:szCs w:val="28"/>
                <w:lang w:val="uk-UA"/>
              </w:rPr>
              <w:t>(1)</w:t>
            </w:r>
          </w:p>
        </w:tc>
      </w:tr>
      <w:tr w:rsidR="00BA1310" w:rsidRPr="00F71DDB" w:rsidTr="00820E00">
        <w:trPr>
          <w:trHeight w:val="305"/>
        </w:trPr>
        <w:tc>
          <w:tcPr>
            <w:tcW w:w="649"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pStyle w:val="11"/>
              <w:numPr>
                <w:ilvl w:val="0"/>
                <w:numId w:val="1"/>
              </w:numPr>
              <w:rPr>
                <w:rFonts w:ascii="Times New Roman" w:hAnsi="Times New Roman"/>
                <w:sz w:val="28"/>
                <w:szCs w:val="28"/>
                <w:lang w:val="uk-UA" w:eastAsia="ru-RU"/>
              </w:rPr>
            </w:pPr>
          </w:p>
        </w:tc>
        <w:tc>
          <w:tcPr>
            <w:tcW w:w="7964"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pStyle w:val="a4"/>
              <w:jc w:val="both"/>
              <w:rPr>
                <w:iCs/>
                <w:spacing w:val="-3"/>
                <w:sz w:val="28"/>
                <w:szCs w:val="28"/>
                <w:lang w:val="uk-UA"/>
              </w:rPr>
            </w:pPr>
            <w:r w:rsidRPr="00F71DDB">
              <w:rPr>
                <w:sz w:val="28"/>
                <w:szCs w:val="28"/>
                <w:lang w:val="uk-UA"/>
              </w:rPr>
              <w:t xml:space="preserve">Про затвердження проекту землеустрою щодо відведення земельної ділянки </w:t>
            </w:r>
            <w:r w:rsidRPr="00F71DDB">
              <w:rPr>
                <w:iCs/>
                <w:spacing w:val="-3"/>
                <w:sz w:val="28"/>
                <w:szCs w:val="28"/>
                <w:lang w:val="uk-UA"/>
              </w:rPr>
              <w:t>у власність</w:t>
            </w:r>
            <w:r w:rsidRPr="00F71DDB">
              <w:rPr>
                <w:sz w:val="28"/>
                <w:szCs w:val="28"/>
                <w:lang w:val="uk-UA"/>
              </w:rPr>
              <w:t xml:space="preserve"> фізичній особі</w:t>
            </w:r>
            <w:r w:rsidRPr="00F71DDB">
              <w:rPr>
                <w:iCs/>
                <w:spacing w:val="-3"/>
                <w:sz w:val="28"/>
                <w:szCs w:val="28"/>
                <w:lang w:val="uk-UA"/>
              </w:rPr>
              <w:t xml:space="preserve"> для будівництва та обслуговування житлового будинку, господарських будівель та споруд </w:t>
            </w:r>
          </w:p>
        </w:tc>
        <w:tc>
          <w:tcPr>
            <w:tcW w:w="1134" w:type="dxa"/>
            <w:tcBorders>
              <w:top w:val="single" w:sz="4" w:space="0" w:color="auto"/>
              <w:left w:val="single" w:sz="4" w:space="0" w:color="auto"/>
              <w:bottom w:val="single" w:sz="4" w:space="0" w:color="auto"/>
              <w:right w:val="single" w:sz="4" w:space="0" w:color="auto"/>
            </w:tcBorders>
          </w:tcPr>
          <w:p w:rsidR="00BA1310" w:rsidRDefault="00BA1310" w:rsidP="00820E00">
            <w:pPr>
              <w:pStyle w:val="a4"/>
              <w:jc w:val="center"/>
              <w:rPr>
                <w:sz w:val="28"/>
                <w:szCs w:val="28"/>
                <w:lang w:val="uk-UA"/>
              </w:rPr>
            </w:pPr>
            <w:r w:rsidRPr="00F71DDB">
              <w:rPr>
                <w:sz w:val="28"/>
                <w:szCs w:val="28"/>
                <w:lang w:val="uk-UA"/>
              </w:rPr>
              <w:t>202</w:t>
            </w:r>
          </w:p>
          <w:p w:rsidR="00321BB2" w:rsidRPr="00F71DDB" w:rsidRDefault="00321BB2" w:rsidP="00820E00">
            <w:pPr>
              <w:pStyle w:val="a4"/>
              <w:jc w:val="center"/>
              <w:rPr>
                <w:sz w:val="28"/>
                <w:szCs w:val="28"/>
                <w:lang w:val="uk-UA"/>
              </w:rPr>
            </w:pPr>
            <w:r>
              <w:rPr>
                <w:sz w:val="28"/>
                <w:szCs w:val="28"/>
                <w:lang w:val="uk-UA"/>
              </w:rPr>
              <w:t>(1)</w:t>
            </w:r>
          </w:p>
        </w:tc>
      </w:tr>
      <w:tr w:rsidR="00BA1310" w:rsidRPr="00F71DDB" w:rsidTr="00820E00">
        <w:trPr>
          <w:trHeight w:val="305"/>
        </w:trPr>
        <w:tc>
          <w:tcPr>
            <w:tcW w:w="649"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pStyle w:val="11"/>
              <w:numPr>
                <w:ilvl w:val="0"/>
                <w:numId w:val="1"/>
              </w:numPr>
              <w:rPr>
                <w:rFonts w:ascii="Times New Roman" w:hAnsi="Times New Roman"/>
                <w:sz w:val="28"/>
                <w:szCs w:val="28"/>
                <w:lang w:val="uk-UA" w:eastAsia="ru-RU"/>
              </w:rPr>
            </w:pPr>
          </w:p>
        </w:tc>
        <w:tc>
          <w:tcPr>
            <w:tcW w:w="7964"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pStyle w:val="a4"/>
              <w:jc w:val="both"/>
              <w:rPr>
                <w:iCs/>
                <w:spacing w:val="-3"/>
                <w:sz w:val="28"/>
                <w:szCs w:val="28"/>
                <w:lang w:val="uk-UA"/>
              </w:rPr>
            </w:pPr>
            <w:r w:rsidRPr="00F71DDB">
              <w:rPr>
                <w:sz w:val="28"/>
                <w:szCs w:val="28"/>
                <w:lang w:val="uk-UA"/>
              </w:rPr>
              <w:t xml:space="preserve">Про затвердження проекту землеустрою щодо відведення земельної ділянки </w:t>
            </w:r>
            <w:r w:rsidRPr="00F71DDB">
              <w:rPr>
                <w:iCs/>
                <w:spacing w:val="-3"/>
                <w:sz w:val="28"/>
                <w:szCs w:val="28"/>
                <w:lang w:val="uk-UA"/>
              </w:rPr>
              <w:t>у власність</w:t>
            </w:r>
            <w:r w:rsidRPr="00F71DDB">
              <w:rPr>
                <w:sz w:val="28"/>
                <w:szCs w:val="28"/>
                <w:lang w:val="uk-UA"/>
              </w:rPr>
              <w:t xml:space="preserve"> фізичній особі</w:t>
            </w:r>
            <w:r w:rsidRPr="00F71DDB">
              <w:rPr>
                <w:iCs/>
                <w:spacing w:val="-3"/>
                <w:sz w:val="28"/>
                <w:szCs w:val="28"/>
                <w:lang w:val="uk-UA"/>
              </w:rPr>
              <w:t xml:space="preserve"> для ведення особистого селянського господарства </w:t>
            </w:r>
          </w:p>
        </w:tc>
        <w:tc>
          <w:tcPr>
            <w:tcW w:w="1134"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pStyle w:val="a4"/>
              <w:jc w:val="center"/>
              <w:rPr>
                <w:sz w:val="28"/>
                <w:szCs w:val="28"/>
                <w:lang w:val="uk-UA"/>
              </w:rPr>
            </w:pPr>
            <w:r w:rsidRPr="00F71DDB">
              <w:rPr>
                <w:sz w:val="28"/>
                <w:szCs w:val="28"/>
                <w:lang w:val="uk-UA"/>
              </w:rPr>
              <w:t>203</w:t>
            </w:r>
          </w:p>
        </w:tc>
      </w:tr>
      <w:tr w:rsidR="00BA1310" w:rsidRPr="00F71DDB" w:rsidTr="00820E00">
        <w:trPr>
          <w:trHeight w:val="305"/>
        </w:trPr>
        <w:tc>
          <w:tcPr>
            <w:tcW w:w="649"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pStyle w:val="11"/>
              <w:numPr>
                <w:ilvl w:val="0"/>
                <w:numId w:val="1"/>
              </w:numPr>
              <w:rPr>
                <w:rFonts w:ascii="Times New Roman" w:hAnsi="Times New Roman"/>
                <w:sz w:val="28"/>
                <w:szCs w:val="28"/>
                <w:lang w:val="uk-UA" w:eastAsia="ru-RU"/>
              </w:rPr>
            </w:pPr>
          </w:p>
        </w:tc>
        <w:tc>
          <w:tcPr>
            <w:tcW w:w="7964"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shd w:val="clear" w:color="auto" w:fill="FFFFFF"/>
              <w:jc w:val="both"/>
              <w:rPr>
                <w:sz w:val="28"/>
                <w:szCs w:val="28"/>
                <w:lang w:val="uk-UA"/>
              </w:rPr>
            </w:pPr>
            <w:r w:rsidRPr="00F71DDB">
              <w:rPr>
                <w:iCs/>
                <w:spacing w:val="-5"/>
                <w:sz w:val="28"/>
                <w:szCs w:val="28"/>
                <w:lang w:val="uk-UA"/>
              </w:rPr>
              <w:t>Про затвердження технічної документації із земле</w:t>
            </w:r>
            <w:r w:rsidRPr="00F71DDB">
              <w:rPr>
                <w:iCs/>
                <w:spacing w:val="-5"/>
                <w:sz w:val="28"/>
                <w:szCs w:val="28"/>
                <w:lang w:val="uk-UA"/>
              </w:rPr>
              <w:softHyphen/>
            </w:r>
            <w:r w:rsidRPr="00F71DDB">
              <w:rPr>
                <w:iCs/>
                <w:spacing w:val="-3"/>
                <w:sz w:val="28"/>
                <w:szCs w:val="28"/>
                <w:lang w:val="uk-UA"/>
              </w:rPr>
              <w:t>устрою щодо встановлення (відновлення) меж земельної ділянки в натурі (на місцевості) з метою надання її у власність</w:t>
            </w:r>
            <w:r w:rsidRPr="00F71DDB">
              <w:rPr>
                <w:spacing w:val="-1"/>
                <w:sz w:val="28"/>
                <w:szCs w:val="28"/>
                <w:lang w:val="uk-UA"/>
              </w:rPr>
              <w:t xml:space="preserve"> </w:t>
            </w:r>
            <w:r w:rsidRPr="00F71DDB">
              <w:rPr>
                <w:sz w:val="28"/>
                <w:szCs w:val="28"/>
                <w:lang w:val="uk-UA"/>
              </w:rPr>
              <w:t>фізичній особі</w:t>
            </w:r>
            <w:r w:rsidRPr="00F71DDB">
              <w:rPr>
                <w:spacing w:val="-1"/>
                <w:sz w:val="28"/>
                <w:szCs w:val="28"/>
                <w:lang w:val="uk-UA"/>
              </w:rPr>
              <w:t xml:space="preserve"> для будівництва та обслуговування житлового будинку, господарських будівель та споруд</w:t>
            </w:r>
          </w:p>
        </w:tc>
        <w:tc>
          <w:tcPr>
            <w:tcW w:w="1134"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shd w:val="clear" w:color="auto" w:fill="FFFFFF"/>
              <w:jc w:val="center"/>
              <w:rPr>
                <w:iCs/>
                <w:spacing w:val="-5"/>
                <w:sz w:val="28"/>
                <w:szCs w:val="28"/>
                <w:lang w:val="uk-UA"/>
              </w:rPr>
            </w:pPr>
            <w:r w:rsidRPr="00F71DDB">
              <w:rPr>
                <w:iCs/>
                <w:spacing w:val="-5"/>
                <w:sz w:val="28"/>
                <w:szCs w:val="28"/>
                <w:lang w:val="uk-UA"/>
              </w:rPr>
              <w:t>204</w:t>
            </w:r>
          </w:p>
        </w:tc>
      </w:tr>
      <w:tr w:rsidR="00BA1310" w:rsidRPr="00F71DDB" w:rsidTr="00820E00">
        <w:trPr>
          <w:trHeight w:val="305"/>
        </w:trPr>
        <w:tc>
          <w:tcPr>
            <w:tcW w:w="649"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pStyle w:val="11"/>
              <w:numPr>
                <w:ilvl w:val="0"/>
                <w:numId w:val="1"/>
              </w:numPr>
              <w:rPr>
                <w:rFonts w:ascii="Times New Roman" w:hAnsi="Times New Roman"/>
                <w:sz w:val="28"/>
                <w:szCs w:val="28"/>
                <w:lang w:val="uk-UA" w:eastAsia="ru-RU"/>
              </w:rPr>
            </w:pPr>
          </w:p>
        </w:tc>
        <w:tc>
          <w:tcPr>
            <w:tcW w:w="7964"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jc w:val="both"/>
              <w:rPr>
                <w:sz w:val="28"/>
                <w:szCs w:val="28"/>
                <w:lang w:val="uk-UA"/>
              </w:rPr>
            </w:pPr>
            <w:r w:rsidRPr="00F71DDB">
              <w:rPr>
                <w:sz w:val="28"/>
                <w:szCs w:val="28"/>
                <w:lang w:val="uk-UA"/>
              </w:rPr>
              <w:t>Про затвердження технічної документації із землеустрою щодо встановлення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особистого строкового сервітуту</w:t>
            </w:r>
          </w:p>
        </w:tc>
        <w:tc>
          <w:tcPr>
            <w:tcW w:w="1134" w:type="dxa"/>
            <w:tcBorders>
              <w:top w:val="single" w:sz="4" w:space="0" w:color="auto"/>
              <w:left w:val="single" w:sz="4" w:space="0" w:color="auto"/>
              <w:bottom w:val="single" w:sz="4" w:space="0" w:color="auto"/>
              <w:right w:val="single" w:sz="4" w:space="0" w:color="auto"/>
            </w:tcBorders>
          </w:tcPr>
          <w:p w:rsidR="00BA1310" w:rsidRDefault="00BA1310" w:rsidP="00820E00">
            <w:pPr>
              <w:jc w:val="center"/>
              <w:rPr>
                <w:sz w:val="28"/>
                <w:szCs w:val="28"/>
                <w:lang w:val="uk-UA"/>
              </w:rPr>
            </w:pPr>
            <w:r w:rsidRPr="00F71DDB">
              <w:rPr>
                <w:sz w:val="28"/>
                <w:szCs w:val="28"/>
                <w:lang w:val="uk-UA"/>
              </w:rPr>
              <w:t>205</w:t>
            </w:r>
          </w:p>
          <w:p w:rsidR="00321BB2" w:rsidRPr="00F71DDB" w:rsidRDefault="00321BB2" w:rsidP="00820E00">
            <w:pPr>
              <w:jc w:val="center"/>
              <w:rPr>
                <w:sz w:val="28"/>
                <w:szCs w:val="28"/>
                <w:lang w:val="uk-UA"/>
              </w:rPr>
            </w:pPr>
            <w:r>
              <w:rPr>
                <w:sz w:val="28"/>
                <w:szCs w:val="28"/>
                <w:lang w:val="uk-UA"/>
              </w:rPr>
              <w:t>(1-3)</w:t>
            </w:r>
          </w:p>
        </w:tc>
      </w:tr>
      <w:tr w:rsidR="00BA1310" w:rsidRPr="00F71DDB" w:rsidTr="00820E00">
        <w:trPr>
          <w:trHeight w:val="305"/>
        </w:trPr>
        <w:tc>
          <w:tcPr>
            <w:tcW w:w="649"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pStyle w:val="11"/>
              <w:numPr>
                <w:ilvl w:val="0"/>
                <w:numId w:val="1"/>
              </w:numPr>
              <w:rPr>
                <w:rFonts w:ascii="Times New Roman" w:hAnsi="Times New Roman"/>
                <w:sz w:val="28"/>
                <w:szCs w:val="28"/>
                <w:lang w:val="uk-UA" w:eastAsia="ru-RU"/>
              </w:rPr>
            </w:pPr>
          </w:p>
        </w:tc>
        <w:tc>
          <w:tcPr>
            <w:tcW w:w="7964"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jc w:val="both"/>
              <w:rPr>
                <w:rFonts w:eastAsia="Calibri"/>
                <w:sz w:val="28"/>
                <w:szCs w:val="28"/>
                <w:lang w:val="uk-UA"/>
              </w:rPr>
            </w:pPr>
            <w:r w:rsidRPr="00F71DDB">
              <w:rPr>
                <w:rFonts w:eastAsia="Calibri"/>
                <w:sz w:val="28"/>
                <w:szCs w:val="28"/>
                <w:lang w:val="uk-UA"/>
              </w:rPr>
              <w:t xml:space="preserve">Про внесення  змін, доповнень в  рішення  міської ради </w:t>
            </w:r>
          </w:p>
        </w:tc>
        <w:tc>
          <w:tcPr>
            <w:tcW w:w="1134" w:type="dxa"/>
            <w:tcBorders>
              <w:top w:val="single" w:sz="4" w:space="0" w:color="auto"/>
              <w:left w:val="single" w:sz="4" w:space="0" w:color="auto"/>
              <w:bottom w:val="single" w:sz="4" w:space="0" w:color="auto"/>
              <w:right w:val="single" w:sz="4" w:space="0" w:color="auto"/>
            </w:tcBorders>
          </w:tcPr>
          <w:p w:rsidR="00BA1310" w:rsidRPr="00F71DDB" w:rsidRDefault="00BA1310" w:rsidP="00820E00">
            <w:pPr>
              <w:jc w:val="center"/>
              <w:rPr>
                <w:rFonts w:eastAsia="Calibri"/>
                <w:sz w:val="28"/>
                <w:szCs w:val="28"/>
                <w:lang w:val="uk-UA"/>
              </w:rPr>
            </w:pPr>
            <w:r w:rsidRPr="00F71DDB">
              <w:rPr>
                <w:rFonts w:eastAsia="Calibri"/>
                <w:sz w:val="28"/>
                <w:szCs w:val="28"/>
                <w:lang w:val="uk-UA"/>
              </w:rPr>
              <w:t>206</w:t>
            </w:r>
          </w:p>
        </w:tc>
      </w:tr>
    </w:tbl>
    <w:p w:rsidR="00BA1310" w:rsidRDefault="00BA1310" w:rsidP="00BA1310">
      <w:pPr>
        <w:rPr>
          <w:sz w:val="28"/>
          <w:szCs w:val="28"/>
        </w:rPr>
      </w:pPr>
    </w:p>
    <w:p w:rsidR="00F71DDB" w:rsidRPr="000F4DA2" w:rsidRDefault="00F71DDB" w:rsidP="00F71DDB">
      <w:pPr>
        <w:keepNext/>
        <w:spacing w:before="240" w:after="60"/>
        <w:jc w:val="center"/>
        <w:outlineLvl w:val="0"/>
        <w:rPr>
          <w:rFonts w:cs="Arial"/>
          <w:bCs/>
          <w:kern w:val="32"/>
          <w:sz w:val="32"/>
          <w:szCs w:val="32"/>
        </w:rPr>
      </w:pPr>
      <w:r w:rsidRPr="000F4DA2">
        <w:rPr>
          <w:rFonts w:cs="Arial"/>
          <w:bCs/>
          <w:kern w:val="32"/>
          <w:sz w:val="32"/>
          <w:szCs w:val="32"/>
        </w:rPr>
        <w:t>Р І Ш Е Н Н Я</w:t>
      </w:r>
    </w:p>
    <w:p w:rsidR="00F71DDB" w:rsidRPr="000F4DA2" w:rsidRDefault="00F71DDB" w:rsidP="00F71DDB">
      <w:pPr>
        <w:jc w:val="center"/>
        <w:rPr>
          <w:b/>
          <w:sz w:val="28"/>
          <w:szCs w:val="24"/>
          <w:lang w:val="uk-UA"/>
        </w:rPr>
      </w:pPr>
      <w:r w:rsidRPr="000F4DA2">
        <w:rPr>
          <w:b/>
          <w:sz w:val="28"/>
          <w:szCs w:val="24"/>
          <w:lang w:val="uk-UA"/>
        </w:rPr>
        <w:t xml:space="preserve">    </w:t>
      </w:r>
      <w:r w:rsidRPr="000F4DA2">
        <w:rPr>
          <w:b/>
          <w:sz w:val="28"/>
          <w:szCs w:val="24"/>
        </w:rPr>
        <w:t xml:space="preserve">Зеленодольської </w:t>
      </w:r>
      <w:r w:rsidRPr="000F4DA2">
        <w:rPr>
          <w:b/>
          <w:sz w:val="28"/>
          <w:szCs w:val="24"/>
          <w:lang w:val="uk-UA"/>
        </w:rPr>
        <w:t>міської</w:t>
      </w:r>
      <w:r w:rsidRPr="000F4DA2">
        <w:rPr>
          <w:b/>
          <w:sz w:val="28"/>
          <w:szCs w:val="24"/>
        </w:rPr>
        <w:t xml:space="preserve"> ради</w:t>
      </w:r>
    </w:p>
    <w:p w:rsidR="00F71DDB" w:rsidRPr="000F4DA2" w:rsidRDefault="00F71DDB" w:rsidP="00F71DDB">
      <w:pPr>
        <w:jc w:val="center"/>
        <w:rPr>
          <w:b/>
          <w:sz w:val="28"/>
          <w:szCs w:val="24"/>
          <w:lang w:val="uk-UA"/>
        </w:rPr>
      </w:pPr>
      <w:r w:rsidRPr="000F4DA2">
        <w:rPr>
          <w:b/>
          <w:sz w:val="28"/>
          <w:szCs w:val="24"/>
          <w:lang w:val="uk-UA"/>
        </w:rPr>
        <w:t>1</w:t>
      </w:r>
      <w:r>
        <w:rPr>
          <w:b/>
          <w:sz w:val="28"/>
          <w:szCs w:val="24"/>
          <w:lang w:val="uk-UA"/>
        </w:rPr>
        <w:t>3</w:t>
      </w:r>
      <w:r w:rsidRPr="000F4DA2">
        <w:rPr>
          <w:b/>
          <w:sz w:val="28"/>
          <w:szCs w:val="24"/>
          <w:lang w:val="uk-UA"/>
        </w:rPr>
        <w:t xml:space="preserve"> сесії </w:t>
      </w:r>
      <w:r w:rsidRPr="000F4DA2">
        <w:rPr>
          <w:b/>
          <w:sz w:val="28"/>
          <w:szCs w:val="24"/>
          <w:lang w:val="en-US"/>
        </w:rPr>
        <w:t>VII</w:t>
      </w:r>
      <w:r w:rsidRPr="000F4DA2">
        <w:rPr>
          <w:b/>
          <w:sz w:val="28"/>
          <w:szCs w:val="24"/>
          <w:lang w:val="uk-UA"/>
        </w:rPr>
        <w:t xml:space="preserve"> скликання </w:t>
      </w:r>
    </w:p>
    <w:p w:rsidR="00F71DDB" w:rsidRPr="000F4DA2" w:rsidRDefault="00F71DDB" w:rsidP="00F71DDB">
      <w:pPr>
        <w:rPr>
          <w:b/>
          <w:sz w:val="24"/>
          <w:szCs w:val="24"/>
          <w:lang w:val="uk-UA"/>
        </w:rPr>
      </w:pPr>
    </w:p>
    <w:tbl>
      <w:tblPr>
        <w:tblW w:w="9578" w:type="dxa"/>
        <w:jc w:val="center"/>
        <w:tblLook w:val="01E0"/>
      </w:tblPr>
      <w:tblGrid>
        <w:gridCol w:w="3386"/>
        <w:gridCol w:w="3096"/>
        <w:gridCol w:w="3096"/>
      </w:tblGrid>
      <w:tr w:rsidR="00F71DDB" w:rsidRPr="000F4DA2" w:rsidTr="00F71DDB">
        <w:trPr>
          <w:jc w:val="center"/>
        </w:trPr>
        <w:tc>
          <w:tcPr>
            <w:tcW w:w="3386" w:type="dxa"/>
          </w:tcPr>
          <w:p w:rsidR="00F71DDB" w:rsidRPr="000F4DA2" w:rsidRDefault="00F71DDB" w:rsidP="00F71DDB">
            <w:pPr>
              <w:spacing w:line="360" w:lineRule="auto"/>
              <w:jc w:val="center"/>
              <w:rPr>
                <w:b/>
                <w:sz w:val="28"/>
                <w:szCs w:val="28"/>
                <w:lang w:val="uk-UA"/>
              </w:rPr>
            </w:pPr>
            <w:r>
              <w:rPr>
                <w:b/>
                <w:sz w:val="28"/>
                <w:szCs w:val="28"/>
                <w:lang w:val="uk-UA"/>
              </w:rPr>
              <w:t>24 червня</w:t>
            </w:r>
            <w:r w:rsidRPr="000F4DA2">
              <w:rPr>
                <w:b/>
                <w:sz w:val="28"/>
                <w:szCs w:val="28"/>
                <w:lang w:val="uk-UA"/>
              </w:rPr>
              <w:t xml:space="preserve">   2016 року</w:t>
            </w:r>
          </w:p>
        </w:tc>
        <w:tc>
          <w:tcPr>
            <w:tcW w:w="3096" w:type="dxa"/>
          </w:tcPr>
          <w:p w:rsidR="00F71DDB" w:rsidRPr="000F4DA2" w:rsidRDefault="00F71DDB" w:rsidP="00F71DDB">
            <w:pPr>
              <w:spacing w:line="360" w:lineRule="auto"/>
              <w:jc w:val="center"/>
              <w:rPr>
                <w:sz w:val="28"/>
                <w:szCs w:val="28"/>
                <w:lang w:val="uk-UA"/>
              </w:rPr>
            </w:pPr>
          </w:p>
        </w:tc>
        <w:tc>
          <w:tcPr>
            <w:tcW w:w="3096" w:type="dxa"/>
          </w:tcPr>
          <w:p w:rsidR="00F71DDB" w:rsidRPr="000F4DA2" w:rsidRDefault="00F71DDB" w:rsidP="00F71DDB">
            <w:pPr>
              <w:spacing w:line="360" w:lineRule="auto"/>
              <w:rPr>
                <w:b/>
                <w:sz w:val="28"/>
                <w:szCs w:val="28"/>
              </w:rPr>
            </w:pPr>
            <w:r w:rsidRPr="000F4DA2">
              <w:rPr>
                <w:b/>
                <w:sz w:val="28"/>
                <w:szCs w:val="28"/>
                <w:lang w:val="uk-UA"/>
              </w:rPr>
              <w:t xml:space="preserve">       </w:t>
            </w:r>
            <w:r w:rsidRPr="000F4DA2">
              <w:rPr>
                <w:b/>
                <w:sz w:val="28"/>
                <w:szCs w:val="28"/>
              </w:rPr>
              <w:t>№</w:t>
            </w:r>
            <w:r w:rsidRPr="000F4DA2">
              <w:rPr>
                <w:b/>
                <w:sz w:val="28"/>
                <w:szCs w:val="28"/>
                <w:lang w:val="uk-UA"/>
              </w:rPr>
              <w:t xml:space="preserve"> 1</w:t>
            </w:r>
            <w:r>
              <w:rPr>
                <w:b/>
                <w:sz w:val="28"/>
                <w:szCs w:val="28"/>
                <w:lang w:val="uk-UA"/>
              </w:rPr>
              <w:t>85</w:t>
            </w:r>
          </w:p>
        </w:tc>
      </w:tr>
    </w:tbl>
    <w:p w:rsidR="00FB221E" w:rsidRPr="00FB221E" w:rsidRDefault="00FB221E" w:rsidP="00FB221E">
      <w:pPr>
        <w:rPr>
          <w:b/>
          <w:i/>
          <w:sz w:val="28"/>
          <w:szCs w:val="28"/>
          <w:lang w:val="uk-UA"/>
        </w:rPr>
      </w:pPr>
      <w:r w:rsidRPr="00FB221E">
        <w:rPr>
          <w:b/>
          <w:i/>
          <w:sz w:val="28"/>
          <w:szCs w:val="28"/>
          <w:lang w:val="uk-UA"/>
        </w:rPr>
        <w:t xml:space="preserve">Про внесення змін до складу постійних </w:t>
      </w:r>
    </w:p>
    <w:p w:rsidR="00FB221E" w:rsidRPr="00FB221E" w:rsidRDefault="00FB221E" w:rsidP="00FB221E">
      <w:pPr>
        <w:rPr>
          <w:b/>
          <w:i/>
          <w:sz w:val="28"/>
          <w:szCs w:val="28"/>
          <w:lang w:val="uk-UA"/>
        </w:rPr>
      </w:pPr>
      <w:r w:rsidRPr="00FB221E">
        <w:rPr>
          <w:b/>
          <w:i/>
          <w:sz w:val="28"/>
          <w:szCs w:val="28"/>
          <w:lang w:val="uk-UA"/>
        </w:rPr>
        <w:t xml:space="preserve">комісій Зеленодольської міської ради </w:t>
      </w:r>
      <w:r w:rsidRPr="00FB221E">
        <w:rPr>
          <w:b/>
          <w:i/>
          <w:sz w:val="28"/>
          <w:szCs w:val="28"/>
          <w:lang w:val="en-US"/>
        </w:rPr>
        <w:t>VII</w:t>
      </w:r>
      <w:r w:rsidRPr="00FB221E">
        <w:rPr>
          <w:b/>
          <w:i/>
          <w:sz w:val="28"/>
          <w:szCs w:val="28"/>
          <w:lang w:val="uk-UA"/>
        </w:rPr>
        <w:t xml:space="preserve"> скликання</w:t>
      </w:r>
    </w:p>
    <w:p w:rsidR="00F71DDB" w:rsidRDefault="00F71DDB" w:rsidP="00F71DDB">
      <w:pPr>
        <w:ind w:left="708" w:right="175"/>
        <w:jc w:val="both"/>
        <w:rPr>
          <w:b/>
          <w:bCs/>
          <w:i/>
          <w:color w:val="000000"/>
          <w:sz w:val="28"/>
          <w:szCs w:val="28"/>
          <w:lang w:val="uk-UA"/>
        </w:rPr>
      </w:pPr>
    </w:p>
    <w:p w:rsidR="00F71DDB" w:rsidRPr="004B6E27" w:rsidRDefault="00F71DDB" w:rsidP="00F71DDB">
      <w:pPr>
        <w:ind w:firstLine="708"/>
        <w:rPr>
          <w:sz w:val="28"/>
          <w:szCs w:val="28"/>
          <w:lang w:val="uk-UA"/>
        </w:rPr>
      </w:pPr>
      <w:r w:rsidRPr="004B6E27">
        <w:rPr>
          <w:sz w:val="28"/>
          <w:szCs w:val="28"/>
          <w:lang w:val="uk-UA"/>
        </w:rPr>
        <w:t xml:space="preserve">Враховуючи  пропозиції т.в.о. старости Устименка В.Д. щодо введення до складу постійної комісії ради з питань </w:t>
      </w:r>
      <w:r w:rsidRPr="004B6E27">
        <w:rPr>
          <w:color w:val="000000"/>
          <w:sz w:val="28"/>
          <w:szCs w:val="28"/>
          <w:lang w:val="uk-UA"/>
        </w:rPr>
        <w:t>регулювання земельних відносин та охорони навколишнього середовища представника від села Марянське</w:t>
      </w:r>
      <w:r>
        <w:rPr>
          <w:color w:val="000000"/>
          <w:sz w:val="28"/>
          <w:szCs w:val="28"/>
          <w:lang w:val="uk-UA"/>
        </w:rPr>
        <w:t>,</w:t>
      </w:r>
      <w:r w:rsidRPr="004B6E27">
        <w:rPr>
          <w:color w:val="000000"/>
          <w:sz w:val="28"/>
          <w:szCs w:val="28"/>
          <w:lang w:val="uk-UA"/>
        </w:rPr>
        <w:t xml:space="preserve"> </w:t>
      </w:r>
      <w:r w:rsidRPr="004B6E27">
        <w:rPr>
          <w:sz w:val="28"/>
          <w:szCs w:val="28"/>
          <w:lang w:val="uk-UA"/>
        </w:rPr>
        <w:t xml:space="preserve">керуючись п.2 ч. 1 ст. 26  Закону України “Про місцеве самоврядування в Україні ”, Зеленодольська міська рада </w:t>
      </w:r>
    </w:p>
    <w:p w:rsidR="00F71DDB" w:rsidRPr="004B6E27" w:rsidRDefault="00F71DDB" w:rsidP="00F71DDB">
      <w:pPr>
        <w:jc w:val="center"/>
        <w:rPr>
          <w:b/>
          <w:sz w:val="28"/>
          <w:szCs w:val="28"/>
          <w:lang w:val="uk-UA"/>
        </w:rPr>
      </w:pPr>
      <w:r w:rsidRPr="004B6E27">
        <w:rPr>
          <w:b/>
          <w:sz w:val="28"/>
          <w:szCs w:val="28"/>
        </w:rPr>
        <w:t>ВИРІШИЛА:</w:t>
      </w:r>
    </w:p>
    <w:p w:rsidR="00F71DDB" w:rsidRPr="004B6E27" w:rsidRDefault="00F71DDB" w:rsidP="00F71DDB">
      <w:pPr>
        <w:numPr>
          <w:ilvl w:val="0"/>
          <w:numId w:val="13"/>
        </w:numPr>
        <w:tabs>
          <w:tab w:val="clear" w:pos="1080"/>
          <w:tab w:val="num" w:pos="0"/>
          <w:tab w:val="left" w:pos="142"/>
          <w:tab w:val="num" w:pos="284"/>
          <w:tab w:val="left" w:pos="851"/>
        </w:tabs>
        <w:ind w:left="142" w:firstLine="425"/>
        <w:jc w:val="both"/>
        <w:rPr>
          <w:sz w:val="28"/>
          <w:szCs w:val="28"/>
          <w:lang w:val="uk-UA"/>
        </w:rPr>
      </w:pPr>
      <w:r w:rsidRPr="004B6E27">
        <w:rPr>
          <w:sz w:val="28"/>
          <w:szCs w:val="28"/>
          <w:lang w:val="uk-UA"/>
        </w:rPr>
        <w:t xml:space="preserve">Вивести із  складу постійної комісії ради з питань </w:t>
      </w:r>
      <w:r w:rsidRPr="004B6E27">
        <w:rPr>
          <w:color w:val="000000"/>
          <w:sz w:val="28"/>
          <w:szCs w:val="28"/>
          <w:lang w:val="uk-UA"/>
        </w:rPr>
        <w:t>регулювання земельних відносин та охорони навколишнього середовища</w:t>
      </w:r>
      <w:r w:rsidRPr="004B6E27">
        <w:rPr>
          <w:sz w:val="28"/>
          <w:szCs w:val="28"/>
          <w:lang w:val="uk-UA"/>
        </w:rPr>
        <w:t xml:space="preserve"> депутата Зеленодольської міської ради Євграфова Володимира Павловича </w:t>
      </w:r>
      <w:r w:rsidRPr="004B6E27">
        <w:rPr>
          <w:color w:val="000000"/>
          <w:sz w:val="28"/>
          <w:szCs w:val="28"/>
          <w:lang w:val="uk-UA"/>
        </w:rPr>
        <w:t xml:space="preserve">та вести до складу постійної комісії ради з питань регулювання земельних відносин та </w:t>
      </w:r>
      <w:r w:rsidRPr="004B6E27">
        <w:rPr>
          <w:color w:val="000000"/>
          <w:sz w:val="28"/>
          <w:szCs w:val="28"/>
          <w:lang w:val="uk-UA"/>
        </w:rPr>
        <w:lastRenderedPageBreak/>
        <w:t>охорони навколишнього середовища</w:t>
      </w:r>
      <w:r w:rsidRPr="004B6E27">
        <w:rPr>
          <w:sz w:val="28"/>
          <w:szCs w:val="28"/>
          <w:lang w:val="uk-UA"/>
        </w:rPr>
        <w:t xml:space="preserve"> </w:t>
      </w:r>
      <w:r w:rsidRPr="004B6E27">
        <w:rPr>
          <w:color w:val="000000"/>
          <w:sz w:val="28"/>
          <w:szCs w:val="28"/>
          <w:lang w:val="uk-UA"/>
        </w:rPr>
        <w:t xml:space="preserve">депутата Зеленодольської міської ради </w:t>
      </w:r>
      <w:r>
        <w:rPr>
          <w:color w:val="000000"/>
          <w:sz w:val="28"/>
          <w:szCs w:val="28"/>
          <w:lang w:val="uk-UA"/>
        </w:rPr>
        <w:t>Кайдаша Василя Трохимовича</w:t>
      </w:r>
      <w:r w:rsidRPr="004B6E27">
        <w:rPr>
          <w:color w:val="000000"/>
          <w:sz w:val="28"/>
          <w:szCs w:val="28"/>
          <w:lang w:val="uk-UA"/>
        </w:rPr>
        <w:t>.</w:t>
      </w:r>
    </w:p>
    <w:p w:rsidR="00F71DDB" w:rsidRPr="004B6E27" w:rsidRDefault="00F71DDB" w:rsidP="00F71DDB">
      <w:pPr>
        <w:numPr>
          <w:ilvl w:val="0"/>
          <w:numId w:val="13"/>
        </w:numPr>
        <w:tabs>
          <w:tab w:val="clear" w:pos="1080"/>
          <w:tab w:val="num" w:pos="0"/>
          <w:tab w:val="left" w:pos="142"/>
          <w:tab w:val="num" w:pos="284"/>
          <w:tab w:val="left" w:pos="851"/>
        </w:tabs>
        <w:ind w:left="142" w:firstLine="425"/>
        <w:jc w:val="both"/>
        <w:rPr>
          <w:sz w:val="28"/>
          <w:szCs w:val="28"/>
          <w:lang w:val="uk-UA"/>
        </w:rPr>
      </w:pPr>
      <w:r w:rsidRPr="004B6E27">
        <w:rPr>
          <w:sz w:val="28"/>
          <w:szCs w:val="28"/>
          <w:lang w:val="uk-UA"/>
        </w:rPr>
        <w:t xml:space="preserve">Вивести  із складу постійної комісії ради з питань </w:t>
      </w:r>
      <w:r w:rsidRPr="004B6E27">
        <w:rPr>
          <w:color w:val="000000"/>
          <w:sz w:val="28"/>
          <w:szCs w:val="28"/>
          <w:lang w:val="uk-UA"/>
        </w:rPr>
        <w:t xml:space="preserve">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 депутата Зеленодольської міської ради </w:t>
      </w:r>
      <w:r>
        <w:rPr>
          <w:color w:val="000000"/>
          <w:sz w:val="28"/>
          <w:szCs w:val="28"/>
          <w:lang w:val="uk-UA"/>
        </w:rPr>
        <w:t>Кайдаша Василя Трохимовича</w:t>
      </w:r>
      <w:r w:rsidRPr="004B6E27">
        <w:rPr>
          <w:sz w:val="28"/>
          <w:szCs w:val="28"/>
          <w:lang w:val="uk-UA"/>
        </w:rPr>
        <w:t xml:space="preserve"> та ввести до складу постійної комісії ради з питань </w:t>
      </w:r>
      <w:r w:rsidRPr="004B6E27">
        <w:rPr>
          <w:color w:val="000000"/>
          <w:sz w:val="28"/>
          <w:szCs w:val="28"/>
          <w:lang w:val="uk-UA"/>
        </w:rPr>
        <w:t>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w:t>
      </w:r>
      <w:r w:rsidRPr="004B6E27">
        <w:rPr>
          <w:sz w:val="28"/>
          <w:szCs w:val="28"/>
          <w:lang w:val="uk-UA"/>
        </w:rPr>
        <w:t xml:space="preserve"> депутата Зеленодольської міської ради Євграфова Володимира Павловича.</w:t>
      </w:r>
    </w:p>
    <w:p w:rsidR="00F71DDB" w:rsidRPr="004B6E27" w:rsidRDefault="00F71DDB" w:rsidP="00F71DDB">
      <w:pPr>
        <w:numPr>
          <w:ilvl w:val="0"/>
          <w:numId w:val="13"/>
        </w:numPr>
        <w:tabs>
          <w:tab w:val="clear" w:pos="1080"/>
          <w:tab w:val="num" w:pos="0"/>
          <w:tab w:val="left" w:pos="142"/>
          <w:tab w:val="num" w:pos="284"/>
          <w:tab w:val="left" w:pos="851"/>
        </w:tabs>
        <w:ind w:left="142" w:firstLine="425"/>
        <w:jc w:val="both"/>
        <w:rPr>
          <w:sz w:val="28"/>
          <w:szCs w:val="28"/>
          <w:lang w:val="uk-UA"/>
        </w:rPr>
      </w:pPr>
      <w:r w:rsidRPr="004B6E27">
        <w:rPr>
          <w:sz w:val="28"/>
          <w:szCs w:val="28"/>
          <w:lang w:val="uk-UA"/>
        </w:rPr>
        <w:t>Контроль за виконанням даного рішення покласти на секретаря Зеленодольської міської ради Ярошенко О.М.</w:t>
      </w:r>
    </w:p>
    <w:p w:rsidR="00F71DDB" w:rsidRDefault="00F71DDB" w:rsidP="00F71DDB">
      <w:pPr>
        <w:ind w:left="708" w:right="175"/>
        <w:jc w:val="both"/>
        <w:rPr>
          <w:b/>
          <w:bCs/>
          <w:i/>
          <w:color w:val="000000"/>
          <w:sz w:val="28"/>
          <w:szCs w:val="28"/>
          <w:lang w:val="uk-UA"/>
        </w:rPr>
      </w:pPr>
    </w:p>
    <w:p w:rsidR="00F71DDB" w:rsidRDefault="00F71DDB" w:rsidP="00F71DDB">
      <w:pPr>
        <w:ind w:right="175"/>
        <w:jc w:val="both"/>
        <w:rPr>
          <w:b/>
          <w:bCs/>
          <w:i/>
          <w:color w:val="000000"/>
          <w:sz w:val="28"/>
          <w:szCs w:val="28"/>
          <w:lang w:val="uk-UA"/>
        </w:rPr>
      </w:pPr>
    </w:p>
    <w:p w:rsidR="00F71DDB" w:rsidRDefault="00F71DDB" w:rsidP="00F71DDB">
      <w:pPr>
        <w:ind w:left="708" w:right="175"/>
        <w:jc w:val="both"/>
        <w:rPr>
          <w:b/>
          <w:sz w:val="28"/>
          <w:szCs w:val="28"/>
          <w:lang w:val="uk-UA"/>
        </w:rPr>
      </w:pPr>
      <w:r w:rsidRPr="000F4DA2">
        <w:rPr>
          <w:b/>
          <w:sz w:val="28"/>
          <w:szCs w:val="28"/>
          <w:lang w:val="uk-UA"/>
        </w:rPr>
        <w:t>Міський  голова</w:t>
      </w:r>
      <w:r w:rsidRPr="000F4DA2">
        <w:rPr>
          <w:b/>
          <w:sz w:val="28"/>
          <w:szCs w:val="28"/>
          <w:lang w:val="uk-UA"/>
        </w:rPr>
        <w:tab/>
      </w:r>
      <w:r w:rsidRPr="000F4DA2">
        <w:rPr>
          <w:b/>
          <w:sz w:val="28"/>
          <w:szCs w:val="28"/>
          <w:lang w:val="uk-UA"/>
        </w:rPr>
        <w:tab/>
      </w:r>
      <w:r w:rsidRPr="000F4DA2">
        <w:rPr>
          <w:b/>
          <w:sz w:val="28"/>
          <w:szCs w:val="28"/>
          <w:lang w:val="uk-UA"/>
        </w:rPr>
        <w:tab/>
      </w:r>
      <w:r w:rsidRPr="000F4DA2">
        <w:rPr>
          <w:b/>
          <w:sz w:val="28"/>
          <w:szCs w:val="28"/>
          <w:lang w:val="uk-UA"/>
        </w:rPr>
        <w:tab/>
        <w:t xml:space="preserve">                      А. В. Савченко</w:t>
      </w:r>
    </w:p>
    <w:p w:rsidR="00F71DDB" w:rsidRPr="00F71DDB" w:rsidRDefault="00F71DDB" w:rsidP="00BA1310">
      <w:pPr>
        <w:rPr>
          <w:sz w:val="28"/>
          <w:szCs w:val="28"/>
        </w:rPr>
      </w:pPr>
    </w:p>
    <w:p w:rsidR="000B2FD3" w:rsidRPr="00F71DDB" w:rsidRDefault="000B2FD3" w:rsidP="00BF37BE">
      <w:pPr>
        <w:pStyle w:val="1"/>
        <w:jc w:val="center"/>
        <w:rPr>
          <w:b/>
          <w:sz w:val="28"/>
          <w:szCs w:val="28"/>
          <w:lang w:val="uk-UA"/>
        </w:rPr>
      </w:pPr>
    </w:p>
    <w:p w:rsidR="000B2FD3" w:rsidRPr="00F71DDB" w:rsidRDefault="000B2FD3" w:rsidP="000B2FD3">
      <w:pPr>
        <w:pStyle w:val="1"/>
        <w:jc w:val="center"/>
        <w:rPr>
          <w:b/>
          <w:sz w:val="28"/>
          <w:szCs w:val="28"/>
        </w:rPr>
      </w:pPr>
      <w:r w:rsidRPr="00F71DDB">
        <w:rPr>
          <w:b/>
          <w:sz w:val="28"/>
          <w:szCs w:val="28"/>
        </w:rPr>
        <w:t>Р І Ш Е Н Н Я</w:t>
      </w:r>
    </w:p>
    <w:p w:rsidR="000B2FD3" w:rsidRPr="00F71DDB" w:rsidRDefault="000B2FD3" w:rsidP="000B2FD3">
      <w:pPr>
        <w:jc w:val="center"/>
        <w:rPr>
          <w:sz w:val="28"/>
          <w:szCs w:val="28"/>
          <w:lang w:val="uk-UA"/>
        </w:rPr>
      </w:pPr>
      <w:r w:rsidRPr="00F71DDB">
        <w:rPr>
          <w:sz w:val="28"/>
          <w:szCs w:val="28"/>
          <w:lang w:val="uk-UA"/>
        </w:rPr>
        <w:t xml:space="preserve">    </w:t>
      </w:r>
      <w:r w:rsidRPr="00F71DDB">
        <w:rPr>
          <w:sz w:val="28"/>
          <w:szCs w:val="28"/>
        </w:rPr>
        <w:t xml:space="preserve">Зеленодольської </w:t>
      </w:r>
      <w:r w:rsidRPr="00F71DDB">
        <w:rPr>
          <w:sz w:val="28"/>
          <w:szCs w:val="28"/>
          <w:lang w:val="uk-UA"/>
        </w:rPr>
        <w:t>міської</w:t>
      </w:r>
      <w:r w:rsidRPr="00F71DDB">
        <w:rPr>
          <w:sz w:val="28"/>
          <w:szCs w:val="28"/>
        </w:rPr>
        <w:t xml:space="preserve"> ради</w:t>
      </w:r>
    </w:p>
    <w:p w:rsidR="000B2FD3" w:rsidRPr="00F71DDB" w:rsidRDefault="000B2FD3" w:rsidP="000B2FD3">
      <w:pPr>
        <w:ind w:left="2832" w:firstLine="708"/>
        <w:rPr>
          <w:b/>
          <w:sz w:val="28"/>
          <w:szCs w:val="28"/>
        </w:rPr>
      </w:pPr>
      <w:r w:rsidRPr="00F71DDB">
        <w:rPr>
          <w:b/>
          <w:sz w:val="28"/>
          <w:szCs w:val="28"/>
        </w:rPr>
        <w:t>1</w:t>
      </w:r>
      <w:r w:rsidRPr="00F71DDB">
        <w:rPr>
          <w:b/>
          <w:sz w:val="28"/>
          <w:szCs w:val="28"/>
          <w:lang w:val="uk-UA"/>
        </w:rPr>
        <w:t xml:space="preserve">3 сесії </w:t>
      </w:r>
      <w:r w:rsidRPr="00F71DDB">
        <w:rPr>
          <w:b/>
          <w:sz w:val="28"/>
          <w:szCs w:val="28"/>
          <w:lang w:val="en-US"/>
        </w:rPr>
        <w:t>VII</w:t>
      </w:r>
      <w:r w:rsidRPr="00F71DDB">
        <w:rPr>
          <w:b/>
          <w:sz w:val="28"/>
          <w:szCs w:val="28"/>
          <w:lang w:val="uk-UA"/>
        </w:rPr>
        <w:t xml:space="preserve"> скликання</w:t>
      </w:r>
    </w:p>
    <w:tbl>
      <w:tblPr>
        <w:tblW w:w="9578" w:type="dxa"/>
        <w:jc w:val="center"/>
        <w:tblLook w:val="01E0"/>
      </w:tblPr>
      <w:tblGrid>
        <w:gridCol w:w="3386"/>
        <w:gridCol w:w="3096"/>
        <w:gridCol w:w="3096"/>
      </w:tblGrid>
      <w:tr w:rsidR="000B2FD3" w:rsidRPr="00F71DDB" w:rsidTr="00F71DDB">
        <w:trPr>
          <w:jc w:val="center"/>
        </w:trPr>
        <w:tc>
          <w:tcPr>
            <w:tcW w:w="3386" w:type="dxa"/>
          </w:tcPr>
          <w:p w:rsidR="000B2FD3" w:rsidRPr="00F71DDB" w:rsidRDefault="000B2FD3" w:rsidP="00F71DDB">
            <w:pPr>
              <w:spacing w:line="360" w:lineRule="auto"/>
              <w:rPr>
                <w:sz w:val="28"/>
                <w:szCs w:val="28"/>
                <w:lang w:val="en-US"/>
              </w:rPr>
            </w:pPr>
            <w:r w:rsidRPr="00F71DDB">
              <w:rPr>
                <w:sz w:val="28"/>
                <w:szCs w:val="28"/>
                <w:lang w:val="uk-UA"/>
              </w:rPr>
              <w:t>24 червня 2016 року</w:t>
            </w:r>
          </w:p>
        </w:tc>
        <w:tc>
          <w:tcPr>
            <w:tcW w:w="3096" w:type="dxa"/>
          </w:tcPr>
          <w:p w:rsidR="000B2FD3" w:rsidRPr="00F71DDB" w:rsidRDefault="000B2FD3" w:rsidP="00F71DDB">
            <w:pPr>
              <w:spacing w:line="360" w:lineRule="auto"/>
              <w:jc w:val="center"/>
              <w:rPr>
                <w:sz w:val="28"/>
                <w:szCs w:val="28"/>
                <w:lang w:val="uk-UA"/>
              </w:rPr>
            </w:pPr>
          </w:p>
        </w:tc>
        <w:tc>
          <w:tcPr>
            <w:tcW w:w="3096" w:type="dxa"/>
          </w:tcPr>
          <w:p w:rsidR="000B2FD3" w:rsidRPr="00F71DDB" w:rsidRDefault="000B2FD3" w:rsidP="00F71DDB">
            <w:pPr>
              <w:spacing w:line="360" w:lineRule="auto"/>
              <w:rPr>
                <w:sz w:val="28"/>
                <w:szCs w:val="28"/>
              </w:rPr>
            </w:pPr>
            <w:r w:rsidRPr="00F71DDB">
              <w:rPr>
                <w:sz w:val="28"/>
                <w:szCs w:val="28"/>
                <w:lang w:val="uk-UA"/>
              </w:rPr>
              <w:t xml:space="preserve">              </w:t>
            </w:r>
            <w:r w:rsidRPr="00F71DDB">
              <w:rPr>
                <w:sz w:val="28"/>
                <w:szCs w:val="28"/>
              </w:rPr>
              <w:t>№</w:t>
            </w:r>
            <w:r w:rsidRPr="00F71DDB">
              <w:rPr>
                <w:sz w:val="28"/>
                <w:szCs w:val="28"/>
                <w:lang w:val="uk-UA"/>
              </w:rPr>
              <w:t xml:space="preserve"> 186</w:t>
            </w:r>
          </w:p>
        </w:tc>
      </w:tr>
    </w:tbl>
    <w:p w:rsidR="000B2FD3" w:rsidRPr="00F71DDB" w:rsidRDefault="000B2FD3" w:rsidP="000B2FD3">
      <w:pPr>
        <w:tabs>
          <w:tab w:val="left" w:pos="2310"/>
        </w:tabs>
        <w:rPr>
          <w:sz w:val="28"/>
          <w:szCs w:val="28"/>
          <w:lang w:val="uk-UA"/>
        </w:rPr>
      </w:pPr>
      <w:r w:rsidRPr="00F71DDB">
        <w:rPr>
          <w:sz w:val="28"/>
          <w:szCs w:val="28"/>
          <w:lang w:val="uk-UA"/>
        </w:rPr>
        <w:tab/>
      </w:r>
    </w:p>
    <w:p w:rsidR="000B2FD3" w:rsidRPr="00F71DDB" w:rsidRDefault="000B2FD3" w:rsidP="000B2FD3">
      <w:pPr>
        <w:spacing w:before="15" w:after="15"/>
        <w:rPr>
          <w:b/>
          <w:i/>
          <w:sz w:val="28"/>
          <w:szCs w:val="28"/>
          <w:lang w:val="uk-UA"/>
        </w:rPr>
      </w:pPr>
      <w:r w:rsidRPr="00F71DDB">
        <w:rPr>
          <w:b/>
          <w:bCs/>
          <w:i/>
          <w:color w:val="000000"/>
          <w:sz w:val="28"/>
          <w:szCs w:val="28"/>
          <w:lang w:val="uk-UA"/>
        </w:rPr>
        <w:t>Про</w:t>
      </w:r>
      <w:r w:rsidRPr="00F71DDB">
        <w:rPr>
          <w:rStyle w:val="apple-converted-space"/>
          <w:b/>
          <w:bCs/>
          <w:i/>
          <w:color w:val="000000"/>
          <w:sz w:val="28"/>
          <w:szCs w:val="28"/>
        </w:rPr>
        <w:t> </w:t>
      </w:r>
      <w:r w:rsidRPr="00F71DDB">
        <w:rPr>
          <w:b/>
          <w:bCs/>
          <w:i/>
          <w:color w:val="000000"/>
          <w:sz w:val="28"/>
          <w:szCs w:val="28"/>
          <w:lang w:val="uk-UA"/>
        </w:rPr>
        <w:t>затвердження цільової програми захисту населення і території від надзвичайних ситуацій техногенного та природного характеру, забезпечення пожежної безпеки Зеленодольської міської об’єднаної громади на 2016-2020 року.</w:t>
      </w:r>
    </w:p>
    <w:p w:rsidR="000B2FD3" w:rsidRPr="00F71DDB" w:rsidRDefault="000B2FD3" w:rsidP="000B2FD3">
      <w:pPr>
        <w:shd w:val="clear" w:color="auto" w:fill="FFFFFF"/>
        <w:jc w:val="both"/>
        <w:rPr>
          <w:color w:val="000000"/>
          <w:sz w:val="28"/>
          <w:szCs w:val="28"/>
          <w:lang w:val="uk-UA"/>
        </w:rPr>
      </w:pPr>
      <w:r w:rsidRPr="00F71DDB">
        <w:rPr>
          <w:sz w:val="28"/>
          <w:szCs w:val="28"/>
          <w:lang w:val="uk-UA"/>
        </w:rPr>
        <w:tab/>
      </w:r>
      <w:r w:rsidRPr="00F71DDB">
        <w:rPr>
          <w:color w:val="000000"/>
          <w:sz w:val="28"/>
          <w:szCs w:val="28"/>
          <w:lang w:val="uk-UA"/>
        </w:rPr>
        <w:t>З метою здійснення заходів щодо захисту населення і територій від надзвичайних ситуацій у мирний час та в особливий період Зеленодольської об’єднаної територіальної громади, визначення складу органів управління та сил цивільного захисту, планування їх діяльності з ефективного захисту населення і територій у разі загрози виникнення або виникненні надзвичайних ситуацій, порядку виконання завдань з організації взаємодії між органами управління та силами цивільного захисту, відповідно до</w:t>
      </w:r>
      <w:r w:rsidRPr="00F71DDB">
        <w:rPr>
          <w:rStyle w:val="apple-converted-space"/>
          <w:color w:val="000000"/>
          <w:sz w:val="28"/>
          <w:szCs w:val="28"/>
        </w:rPr>
        <w:t> </w:t>
      </w:r>
      <w:hyperlink r:id="rId6" w:anchor="n142" w:tgtFrame="_blank" w:history="1">
        <w:r w:rsidRPr="00F71DDB">
          <w:rPr>
            <w:color w:val="000000"/>
            <w:sz w:val="28"/>
            <w:szCs w:val="28"/>
            <w:lang w:val="uk-UA"/>
          </w:rPr>
          <w:t xml:space="preserve"> </w:t>
        </w:r>
        <w:r w:rsidRPr="00F71DDB">
          <w:rPr>
            <w:rStyle w:val="ad"/>
            <w:color w:val="3D6C76"/>
            <w:spacing w:val="15"/>
            <w:sz w:val="28"/>
            <w:szCs w:val="28"/>
            <w:lang w:val="uk-UA"/>
          </w:rPr>
          <w:t>статті 19 Кодексу цивільного захисту України</w:t>
        </w:r>
      </w:hyperlink>
      <w:r w:rsidRPr="00F71DDB">
        <w:rPr>
          <w:color w:val="000000"/>
          <w:sz w:val="28"/>
          <w:szCs w:val="28"/>
          <w:lang w:val="uk-UA"/>
        </w:rPr>
        <w:t>, Положення про єдину державну систему цивільного захисту, затвердженого постановою Кабінету Міністрів України від 09.01.2014 №11,на виконання розпорядження голови Дніпропетровської облдержадміністрації від 31.12.2016р. № Р-784/0/3-15 та рішення Дніпропетровської обласної ради № 29-03/VII від 25.03.2016 року, керуючись ст. 25, 26 Закону України „Про місцеве самоврядування в Україні":</w:t>
      </w:r>
    </w:p>
    <w:p w:rsidR="000B2FD3" w:rsidRPr="00F71DDB" w:rsidRDefault="000B2FD3" w:rsidP="000B2FD3">
      <w:pPr>
        <w:shd w:val="clear" w:color="auto" w:fill="FFFFFF"/>
        <w:jc w:val="both"/>
        <w:rPr>
          <w:color w:val="000000"/>
          <w:sz w:val="28"/>
          <w:szCs w:val="28"/>
          <w:lang w:val="uk-UA"/>
        </w:rPr>
      </w:pPr>
      <w:r w:rsidRPr="00F71DDB">
        <w:rPr>
          <w:color w:val="000000"/>
          <w:sz w:val="28"/>
          <w:szCs w:val="28"/>
          <w:lang w:val="uk-UA"/>
        </w:rPr>
        <w:t>1. Затвердити </w:t>
      </w:r>
      <w:r w:rsidRPr="00F71DDB">
        <w:rPr>
          <w:sz w:val="28"/>
          <w:szCs w:val="28"/>
          <w:lang w:val="uk-UA"/>
        </w:rPr>
        <w:t>цільову програму захисту населення і території від надзвичайних ситуацій техногенного та природного характеру, забезпечення пожежної безпеки Зеленодольської міської об’єднаної громади на 2016-2020 року</w:t>
      </w:r>
      <w:r w:rsidRPr="00F71DDB">
        <w:rPr>
          <w:rStyle w:val="apple-converted-space"/>
          <w:color w:val="000000"/>
          <w:sz w:val="28"/>
          <w:szCs w:val="28"/>
          <w:lang w:val="uk-UA"/>
        </w:rPr>
        <w:t xml:space="preserve"> </w:t>
      </w:r>
      <w:r w:rsidRPr="00F71DDB">
        <w:rPr>
          <w:color w:val="000000"/>
          <w:sz w:val="28"/>
          <w:szCs w:val="28"/>
          <w:lang w:val="uk-UA"/>
        </w:rPr>
        <w:t>(додається).</w:t>
      </w:r>
    </w:p>
    <w:p w:rsidR="000B2FD3" w:rsidRPr="00F71DDB" w:rsidRDefault="000B2FD3" w:rsidP="000B2FD3">
      <w:pPr>
        <w:shd w:val="clear" w:color="auto" w:fill="FFFFFF"/>
        <w:jc w:val="both"/>
        <w:rPr>
          <w:color w:val="000000"/>
          <w:sz w:val="28"/>
          <w:szCs w:val="28"/>
          <w:lang w:val="uk-UA"/>
        </w:rPr>
      </w:pPr>
      <w:r w:rsidRPr="00F71DDB">
        <w:rPr>
          <w:color w:val="000000"/>
          <w:sz w:val="28"/>
          <w:szCs w:val="28"/>
          <w:lang w:val="uk-UA"/>
        </w:rPr>
        <w:t>2. Комунальним підприємствам міської ради та підприємствам життєзабезпечення міста забезпечити реалізацію Положення, затвердженого цим рішенням.</w:t>
      </w:r>
    </w:p>
    <w:p w:rsidR="000B2FD3" w:rsidRPr="00F71DDB" w:rsidRDefault="000B2FD3" w:rsidP="000B2FD3">
      <w:pPr>
        <w:shd w:val="clear" w:color="auto" w:fill="FFFFFF"/>
        <w:jc w:val="both"/>
        <w:rPr>
          <w:color w:val="000000"/>
          <w:sz w:val="28"/>
          <w:szCs w:val="28"/>
          <w:lang w:val="uk-UA"/>
        </w:rPr>
      </w:pPr>
      <w:r w:rsidRPr="00F71DDB">
        <w:rPr>
          <w:color w:val="000000"/>
          <w:sz w:val="28"/>
          <w:szCs w:val="28"/>
          <w:lang w:val="uk-UA"/>
        </w:rPr>
        <w:lastRenderedPageBreak/>
        <w:t>3. Рекомендувати керівникам підприємств, установ та організацій міста усіх форм власності неухильно дотримуватись Положення, затвердженого даним рішенням.</w:t>
      </w:r>
    </w:p>
    <w:p w:rsidR="000B2FD3" w:rsidRPr="00F71DDB" w:rsidRDefault="000B2FD3" w:rsidP="000B2FD3">
      <w:pPr>
        <w:shd w:val="clear" w:color="auto" w:fill="FFFFFF"/>
        <w:jc w:val="both"/>
        <w:rPr>
          <w:color w:val="000000"/>
          <w:sz w:val="28"/>
          <w:szCs w:val="28"/>
          <w:lang w:val="uk-UA"/>
        </w:rPr>
      </w:pPr>
      <w:r w:rsidRPr="00F71DDB">
        <w:rPr>
          <w:color w:val="000000"/>
          <w:sz w:val="28"/>
          <w:szCs w:val="28"/>
          <w:lang w:val="uk-UA"/>
        </w:rPr>
        <w:t>4. Контроль за виконанням даного рішення покласти на першого заступника міського голови.</w:t>
      </w:r>
    </w:p>
    <w:p w:rsidR="000B2FD3" w:rsidRPr="00F71DDB" w:rsidRDefault="000B2FD3" w:rsidP="000B2FD3">
      <w:pPr>
        <w:pStyle w:val="HTML"/>
        <w:shd w:val="clear" w:color="auto" w:fill="FFFFFF"/>
        <w:jc w:val="both"/>
        <w:textAlignment w:val="baseline"/>
        <w:rPr>
          <w:rFonts w:ascii="Times New Roman" w:hAnsi="Times New Roman" w:cs="Times New Roman"/>
          <w:sz w:val="28"/>
          <w:szCs w:val="28"/>
        </w:rPr>
      </w:pPr>
    </w:p>
    <w:p w:rsidR="000B2FD3" w:rsidRPr="00F71DDB" w:rsidRDefault="000B2FD3" w:rsidP="000B2FD3">
      <w:pPr>
        <w:ind w:left="708" w:right="175"/>
        <w:jc w:val="both"/>
        <w:rPr>
          <w:b/>
          <w:sz w:val="28"/>
          <w:szCs w:val="28"/>
          <w:lang w:val="uk-UA"/>
        </w:rPr>
      </w:pPr>
      <w:r w:rsidRPr="00F71DDB">
        <w:rPr>
          <w:b/>
          <w:sz w:val="28"/>
          <w:szCs w:val="28"/>
          <w:lang w:val="uk-UA"/>
        </w:rPr>
        <w:t>Міський голова</w:t>
      </w:r>
      <w:r w:rsidRPr="00F71DDB">
        <w:rPr>
          <w:b/>
          <w:sz w:val="28"/>
          <w:szCs w:val="28"/>
          <w:lang w:val="uk-UA"/>
        </w:rPr>
        <w:tab/>
      </w:r>
      <w:r w:rsidRPr="00F71DDB">
        <w:rPr>
          <w:b/>
          <w:sz w:val="28"/>
          <w:szCs w:val="28"/>
          <w:lang w:val="uk-UA"/>
        </w:rPr>
        <w:tab/>
      </w:r>
      <w:r w:rsidRPr="00F71DDB">
        <w:rPr>
          <w:b/>
          <w:sz w:val="28"/>
          <w:szCs w:val="28"/>
          <w:lang w:val="uk-UA"/>
        </w:rPr>
        <w:tab/>
      </w:r>
      <w:r w:rsidRPr="00F71DDB">
        <w:rPr>
          <w:b/>
          <w:sz w:val="28"/>
          <w:szCs w:val="28"/>
          <w:lang w:val="uk-UA"/>
        </w:rPr>
        <w:tab/>
      </w:r>
      <w:r w:rsidRPr="00F71DDB">
        <w:rPr>
          <w:b/>
          <w:sz w:val="28"/>
          <w:szCs w:val="28"/>
          <w:lang w:val="uk-UA"/>
        </w:rPr>
        <w:tab/>
        <w:t xml:space="preserve">А.В.Савченко </w:t>
      </w:r>
    </w:p>
    <w:p w:rsidR="000B2FD3" w:rsidRPr="00F71DDB" w:rsidRDefault="000B2FD3" w:rsidP="000B2FD3">
      <w:pPr>
        <w:rPr>
          <w:sz w:val="28"/>
          <w:szCs w:val="28"/>
          <w:lang w:val="uk-UA"/>
        </w:rPr>
      </w:pPr>
    </w:p>
    <w:p w:rsidR="000B2FD3" w:rsidRPr="00F71DDB" w:rsidRDefault="000B2FD3" w:rsidP="000B2FD3">
      <w:pPr>
        <w:pStyle w:val="1"/>
        <w:rPr>
          <w:b/>
          <w:sz w:val="28"/>
          <w:szCs w:val="28"/>
          <w:lang w:val="uk-UA"/>
        </w:rPr>
      </w:pPr>
    </w:p>
    <w:p w:rsidR="000B2FD3" w:rsidRPr="00F71DDB" w:rsidRDefault="00BF37BE" w:rsidP="000B2FD3">
      <w:pPr>
        <w:pStyle w:val="1"/>
        <w:jc w:val="center"/>
        <w:rPr>
          <w:b/>
          <w:sz w:val="28"/>
          <w:szCs w:val="28"/>
          <w:lang w:val="uk-UA"/>
        </w:rPr>
      </w:pPr>
      <w:r w:rsidRPr="00F71DDB">
        <w:rPr>
          <w:b/>
          <w:sz w:val="28"/>
          <w:szCs w:val="28"/>
        </w:rPr>
        <w:t>Р І Ш Е Н Н Я</w:t>
      </w:r>
    </w:p>
    <w:p w:rsidR="00BF37BE" w:rsidRPr="00F71DDB" w:rsidRDefault="00BF37BE" w:rsidP="00BF37BE">
      <w:pPr>
        <w:jc w:val="center"/>
        <w:rPr>
          <w:sz w:val="28"/>
          <w:szCs w:val="28"/>
          <w:lang w:val="uk-UA"/>
        </w:rPr>
      </w:pPr>
      <w:r w:rsidRPr="00F71DDB">
        <w:rPr>
          <w:sz w:val="28"/>
          <w:szCs w:val="28"/>
          <w:lang w:val="uk-UA"/>
        </w:rPr>
        <w:t>Зеленодольської міської ради</w:t>
      </w:r>
    </w:p>
    <w:p w:rsidR="00BF37BE" w:rsidRPr="00F71DDB" w:rsidRDefault="00BF37BE" w:rsidP="00BF37BE">
      <w:pPr>
        <w:jc w:val="center"/>
        <w:rPr>
          <w:b/>
          <w:sz w:val="28"/>
          <w:szCs w:val="28"/>
          <w:lang w:val="uk-UA"/>
        </w:rPr>
      </w:pPr>
      <w:r w:rsidRPr="00F71DDB">
        <w:rPr>
          <w:b/>
          <w:sz w:val="28"/>
          <w:szCs w:val="28"/>
          <w:lang w:val="uk-UA"/>
        </w:rPr>
        <w:t>13 сесія</w:t>
      </w:r>
      <w:r w:rsidRPr="00F71DDB">
        <w:rPr>
          <w:b/>
          <w:sz w:val="28"/>
          <w:szCs w:val="28"/>
        </w:rPr>
        <w:t xml:space="preserve">   </w:t>
      </w:r>
      <w:r w:rsidRPr="00F71DDB">
        <w:rPr>
          <w:b/>
          <w:sz w:val="28"/>
          <w:szCs w:val="28"/>
          <w:lang w:val="en-US"/>
        </w:rPr>
        <w:t>VI</w:t>
      </w:r>
      <w:r w:rsidRPr="00F71DDB">
        <w:rPr>
          <w:b/>
          <w:sz w:val="28"/>
          <w:szCs w:val="28"/>
          <w:lang w:val="uk-UA"/>
        </w:rPr>
        <w:t>І   скликання</w:t>
      </w:r>
    </w:p>
    <w:p w:rsidR="00BF37BE" w:rsidRPr="00F71DDB" w:rsidRDefault="00BF37BE" w:rsidP="00BF37BE">
      <w:pPr>
        <w:rPr>
          <w:sz w:val="28"/>
          <w:szCs w:val="28"/>
          <w:lang w:val="uk-UA"/>
        </w:rPr>
      </w:pPr>
    </w:p>
    <w:p w:rsidR="00BF37BE" w:rsidRPr="00F71DDB" w:rsidRDefault="00BF37BE" w:rsidP="00BF37BE">
      <w:pPr>
        <w:rPr>
          <w:sz w:val="28"/>
          <w:szCs w:val="28"/>
          <w:lang w:val="uk-UA"/>
        </w:rPr>
      </w:pPr>
      <w:r w:rsidRPr="00F71DDB">
        <w:rPr>
          <w:sz w:val="28"/>
          <w:szCs w:val="28"/>
          <w:lang w:val="uk-UA"/>
        </w:rPr>
        <w:t>24 червня  2016 року                                                                          № 187</w:t>
      </w:r>
    </w:p>
    <w:p w:rsidR="00BF37BE" w:rsidRPr="00F71DDB" w:rsidRDefault="00BF37BE" w:rsidP="00BF37BE">
      <w:pPr>
        <w:rPr>
          <w:sz w:val="28"/>
          <w:szCs w:val="28"/>
          <w:lang w:val="uk-UA"/>
        </w:rPr>
      </w:pPr>
    </w:p>
    <w:p w:rsidR="00BF37BE" w:rsidRPr="00F71DDB" w:rsidRDefault="00BF37BE" w:rsidP="00590343">
      <w:pPr>
        <w:rPr>
          <w:sz w:val="28"/>
          <w:szCs w:val="28"/>
          <w:lang w:val="uk-UA"/>
        </w:rPr>
      </w:pPr>
      <w:r w:rsidRPr="00F71DDB">
        <w:rPr>
          <w:b/>
          <w:i/>
          <w:sz w:val="28"/>
          <w:szCs w:val="28"/>
        </w:rPr>
        <w:t xml:space="preserve">Про </w:t>
      </w:r>
      <w:r w:rsidRPr="00F71DDB">
        <w:rPr>
          <w:b/>
          <w:i/>
          <w:sz w:val="28"/>
          <w:szCs w:val="28"/>
          <w:lang w:val="uk-UA"/>
        </w:rPr>
        <w:t>затвердження та внесення змін до міських програм на 2016  рік</w:t>
      </w:r>
    </w:p>
    <w:p w:rsidR="00BF37BE" w:rsidRPr="00F71DDB" w:rsidRDefault="00BF37BE" w:rsidP="00BF37BE">
      <w:pPr>
        <w:ind w:firstLine="720"/>
        <w:jc w:val="both"/>
        <w:rPr>
          <w:sz w:val="28"/>
          <w:szCs w:val="28"/>
          <w:lang w:val="uk-UA"/>
        </w:rPr>
      </w:pPr>
      <w:r w:rsidRPr="00F71DDB">
        <w:rPr>
          <w:sz w:val="28"/>
          <w:szCs w:val="28"/>
          <w:lang w:val="uk-UA"/>
        </w:rPr>
        <w:t>На підставі п.22 ст.26 Закону України «Про місцеве самоврядування в Україні», , Зеленодольська міська рада вирішила :</w:t>
      </w:r>
    </w:p>
    <w:p w:rsidR="00BF37BE" w:rsidRPr="00F71DDB" w:rsidRDefault="00BF37BE" w:rsidP="00BF37BE">
      <w:pPr>
        <w:ind w:firstLine="720"/>
        <w:jc w:val="both"/>
        <w:rPr>
          <w:sz w:val="28"/>
          <w:szCs w:val="28"/>
          <w:lang w:val="uk-UA"/>
        </w:rPr>
      </w:pPr>
      <w:r w:rsidRPr="00F71DDB">
        <w:rPr>
          <w:sz w:val="28"/>
          <w:szCs w:val="28"/>
          <w:lang w:val="uk-UA"/>
        </w:rPr>
        <w:t>1. Затвердити програму розвитку освіти в Зеленодольській об’єднаній територіальній громаді на 2016 – 2021 роки (додаток 1).</w:t>
      </w:r>
    </w:p>
    <w:p w:rsidR="00BF37BE" w:rsidRPr="00F71DDB" w:rsidRDefault="00BF37BE" w:rsidP="00BF37BE">
      <w:pPr>
        <w:ind w:left="720"/>
        <w:jc w:val="both"/>
        <w:rPr>
          <w:sz w:val="28"/>
          <w:szCs w:val="28"/>
          <w:lang w:val="uk-UA"/>
        </w:rPr>
      </w:pPr>
      <w:r w:rsidRPr="00F71DDB">
        <w:rPr>
          <w:sz w:val="28"/>
          <w:szCs w:val="28"/>
          <w:lang w:val="uk-UA"/>
        </w:rPr>
        <w:t>2.Внести зміни до програм на 2016 рік, затвердивши їх в редакції, яка додається :</w:t>
      </w:r>
    </w:p>
    <w:p w:rsidR="00BF37BE" w:rsidRPr="00F71DDB" w:rsidRDefault="00BF37BE" w:rsidP="00BF37BE">
      <w:pPr>
        <w:pStyle w:val="a5"/>
        <w:tabs>
          <w:tab w:val="left" w:pos="0"/>
        </w:tabs>
        <w:jc w:val="both"/>
        <w:rPr>
          <w:sz w:val="28"/>
          <w:szCs w:val="28"/>
          <w:lang w:val="uk-UA"/>
        </w:rPr>
      </w:pPr>
      <w:r w:rsidRPr="00F71DDB">
        <w:rPr>
          <w:sz w:val="28"/>
          <w:szCs w:val="28"/>
          <w:lang w:val="uk-UA"/>
        </w:rPr>
        <w:t>- програму  економічного і соціального розвитку Зеленодольської міської об’єднаної територіальної громади (додаток 2);</w:t>
      </w:r>
    </w:p>
    <w:p w:rsidR="00BF37BE" w:rsidRPr="00F71DDB" w:rsidRDefault="00BF37BE" w:rsidP="00BF37BE">
      <w:pPr>
        <w:pStyle w:val="a5"/>
        <w:jc w:val="both"/>
        <w:rPr>
          <w:sz w:val="28"/>
          <w:szCs w:val="28"/>
          <w:lang w:val="uk-UA"/>
        </w:rPr>
      </w:pPr>
      <w:r w:rsidRPr="00F71DDB">
        <w:rPr>
          <w:sz w:val="28"/>
          <w:szCs w:val="28"/>
          <w:lang w:val="uk-UA"/>
        </w:rPr>
        <w:t xml:space="preserve">- програму </w:t>
      </w:r>
      <w:r w:rsidRPr="00F71DDB">
        <w:rPr>
          <w:sz w:val="28"/>
          <w:szCs w:val="28"/>
        </w:rPr>
        <w:t>розвитку житлово-комунального господарства та благоустрою</w:t>
      </w:r>
      <w:r w:rsidRPr="00F71DDB">
        <w:rPr>
          <w:sz w:val="28"/>
          <w:szCs w:val="28"/>
          <w:lang w:val="uk-UA"/>
        </w:rPr>
        <w:t xml:space="preserve"> Зеленодольської об’єднаної територіальної громади  (додаток 3);</w:t>
      </w:r>
    </w:p>
    <w:p w:rsidR="00BF37BE" w:rsidRPr="00F71DDB" w:rsidRDefault="00BF37BE" w:rsidP="00BF37BE">
      <w:pPr>
        <w:jc w:val="both"/>
        <w:rPr>
          <w:sz w:val="28"/>
          <w:szCs w:val="28"/>
          <w:lang w:val="uk-UA"/>
        </w:rPr>
      </w:pPr>
      <w:r w:rsidRPr="00F71DDB">
        <w:rPr>
          <w:sz w:val="28"/>
          <w:szCs w:val="28"/>
          <w:lang w:val="uk-UA"/>
        </w:rPr>
        <w:t>- програму щодо видатків на проведення робіт, пов’язаних з ремонтом та утриманням доріг Зеленодольської об’єднаної територіальної громади (додаток 4);</w:t>
      </w:r>
    </w:p>
    <w:p w:rsidR="00BF37BE" w:rsidRPr="00F71DDB" w:rsidRDefault="00BF37BE" w:rsidP="00BF37BE">
      <w:pPr>
        <w:ind w:firstLine="142"/>
        <w:jc w:val="both"/>
        <w:rPr>
          <w:sz w:val="28"/>
          <w:szCs w:val="28"/>
          <w:lang w:val="uk-UA"/>
        </w:rPr>
      </w:pPr>
      <w:r w:rsidRPr="00F71DDB">
        <w:rPr>
          <w:sz w:val="28"/>
          <w:szCs w:val="28"/>
          <w:lang w:val="uk-UA"/>
        </w:rPr>
        <w:t>- екологічну програму використання коштів фонду охорони навколишнього природного середовища Зеленодольської міської ради (додаток 5);</w:t>
      </w:r>
    </w:p>
    <w:p w:rsidR="00BF37BE" w:rsidRPr="00F71DDB" w:rsidRDefault="00BF37BE" w:rsidP="00BF37BE">
      <w:pPr>
        <w:ind w:left="720" w:hanging="578"/>
        <w:jc w:val="both"/>
        <w:rPr>
          <w:sz w:val="28"/>
          <w:szCs w:val="28"/>
          <w:lang w:val="uk-UA"/>
        </w:rPr>
      </w:pPr>
      <w:r w:rsidRPr="00F71DDB">
        <w:rPr>
          <w:sz w:val="28"/>
          <w:szCs w:val="28"/>
          <w:lang w:val="uk-UA"/>
        </w:rPr>
        <w:t xml:space="preserve">- програму </w:t>
      </w:r>
      <w:r w:rsidRPr="00F71DDB">
        <w:rPr>
          <w:sz w:val="28"/>
          <w:szCs w:val="28"/>
        </w:rPr>
        <w:t>оздоровлення і відпочинку дітей</w:t>
      </w:r>
      <w:r w:rsidRPr="00F71DDB">
        <w:rPr>
          <w:sz w:val="28"/>
          <w:szCs w:val="28"/>
          <w:lang w:val="uk-UA"/>
        </w:rPr>
        <w:t xml:space="preserve"> (додаток 6);</w:t>
      </w:r>
    </w:p>
    <w:p w:rsidR="00BF37BE" w:rsidRPr="00F71DDB" w:rsidRDefault="00BF37BE" w:rsidP="00BF37BE">
      <w:pPr>
        <w:ind w:firstLine="142"/>
        <w:jc w:val="both"/>
        <w:rPr>
          <w:sz w:val="28"/>
          <w:szCs w:val="28"/>
          <w:lang w:val="uk-UA"/>
        </w:rPr>
      </w:pPr>
      <w:r w:rsidRPr="00F71DDB">
        <w:rPr>
          <w:sz w:val="28"/>
          <w:szCs w:val="28"/>
          <w:lang w:val="uk-UA"/>
        </w:rPr>
        <w:t>- програму матеріальної допомоги населенню Зеленодольської  об’єднаної територіальної громади (додаток 7).</w:t>
      </w:r>
    </w:p>
    <w:p w:rsidR="00BF37BE" w:rsidRPr="00F71DDB" w:rsidRDefault="00BF37BE" w:rsidP="00BF37BE">
      <w:pPr>
        <w:ind w:firstLine="720"/>
        <w:jc w:val="both"/>
        <w:rPr>
          <w:sz w:val="28"/>
          <w:szCs w:val="28"/>
          <w:lang w:val="uk-UA"/>
        </w:rPr>
      </w:pPr>
      <w:r w:rsidRPr="00F71DDB">
        <w:rPr>
          <w:sz w:val="28"/>
          <w:szCs w:val="28"/>
          <w:lang w:val="uk-UA"/>
        </w:rPr>
        <w:t>3. 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BF37BE" w:rsidRPr="00F71DDB" w:rsidRDefault="00BF37BE" w:rsidP="00BF37BE">
      <w:pPr>
        <w:ind w:left="142" w:firstLine="578"/>
        <w:jc w:val="both"/>
        <w:rPr>
          <w:sz w:val="28"/>
          <w:szCs w:val="28"/>
          <w:lang w:val="uk-UA"/>
        </w:rPr>
      </w:pPr>
    </w:p>
    <w:p w:rsidR="0055750C" w:rsidRDefault="00BF37BE" w:rsidP="0055750C">
      <w:pPr>
        <w:ind w:hanging="720"/>
        <w:rPr>
          <w:b/>
          <w:sz w:val="28"/>
          <w:szCs w:val="28"/>
        </w:rPr>
      </w:pPr>
      <w:r w:rsidRPr="00A938DE">
        <w:rPr>
          <w:sz w:val="28"/>
          <w:szCs w:val="28"/>
          <w:lang w:val="uk-UA"/>
        </w:rPr>
        <w:t xml:space="preserve">                   </w:t>
      </w:r>
      <w:r w:rsidRPr="00F71DDB">
        <w:rPr>
          <w:b/>
          <w:sz w:val="28"/>
          <w:szCs w:val="28"/>
        </w:rPr>
        <w:t xml:space="preserve">Міський голова                                А.В.Савченко </w:t>
      </w:r>
    </w:p>
    <w:p w:rsidR="0055750C" w:rsidRDefault="0055750C" w:rsidP="0055750C">
      <w:pPr>
        <w:ind w:hanging="720"/>
        <w:rPr>
          <w:b/>
          <w:sz w:val="28"/>
          <w:szCs w:val="28"/>
        </w:rPr>
      </w:pPr>
    </w:p>
    <w:p w:rsidR="0055750C" w:rsidRDefault="0055750C" w:rsidP="0055750C">
      <w:pPr>
        <w:ind w:hanging="720"/>
        <w:rPr>
          <w:b/>
          <w:sz w:val="28"/>
          <w:szCs w:val="28"/>
        </w:rPr>
      </w:pPr>
    </w:p>
    <w:p w:rsidR="0055750C" w:rsidRPr="0055750C" w:rsidRDefault="0055750C" w:rsidP="0055750C">
      <w:pPr>
        <w:tabs>
          <w:tab w:val="left" w:pos="142"/>
          <w:tab w:val="left" w:pos="1134"/>
        </w:tabs>
        <w:ind w:hanging="720"/>
        <w:rPr>
          <w:sz w:val="24"/>
          <w:szCs w:val="24"/>
          <w:lang w:val="uk-UA"/>
        </w:rPr>
      </w:pPr>
      <w:r w:rsidRPr="0055750C">
        <w:rPr>
          <w:sz w:val="24"/>
          <w:szCs w:val="24"/>
          <w:lang w:val="uk-UA"/>
        </w:rPr>
        <w:t>Пояснювальна записка до внесення змін до міських  програм  за червень 2016 р.</w:t>
      </w:r>
    </w:p>
    <w:p w:rsidR="0055750C" w:rsidRPr="0055750C" w:rsidRDefault="0055750C" w:rsidP="0055750C">
      <w:pPr>
        <w:pStyle w:val="a3"/>
        <w:numPr>
          <w:ilvl w:val="0"/>
          <w:numId w:val="2"/>
        </w:numPr>
        <w:tabs>
          <w:tab w:val="left" w:pos="142"/>
          <w:tab w:val="left" w:pos="1134"/>
        </w:tabs>
        <w:spacing w:after="0" w:line="240" w:lineRule="auto"/>
        <w:jc w:val="both"/>
        <w:rPr>
          <w:rFonts w:ascii="Times New Roman" w:hAnsi="Times New Roman"/>
          <w:sz w:val="24"/>
          <w:szCs w:val="24"/>
          <w:lang w:val="uk-UA"/>
        </w:rPr>
      </w:pPr>
      <w:r w:rsidRPr="0055750C">
        <w:rPr>
          <w:rFonts w:ascii="Times New Roman" w:hAnsi="Times New Roman"/>
          <w:b/>
          <w:sz w:val="24"/>
          <w:szCs w:val="24"/>
          <w:lang w:val="uk-UA"/>
        </w:rPr>
        <w:t>Затвердити видатки на фінансування програми розвитку освіти</w:t>
      </w:r>
      <w:r w:rsidRPr="0055750C">
        <w:rPr>
          <w:rFonts w:ascii="Times New Roman" w:hAnsi="Times New Roman"/>
          <w:sz w:val="24"/>
          <w:szCs w:val="24"/>
          <w:lang w:val="uk-UA"/>
        </w:rPr>
        <w:t xml:space="preserve"> Зеленодольської територіальної громади на 2016 – 2021 роки : на 2016 рік премія обдарованим дітям 5000 грн., видатки на придбання одягу в сумі 52800 грн., разом 57800 грн.</w:t>
      </w:r>
    </w:p>
    <w:p w:rsidR="0055750C" w:rsidRPr="0055750C" w:rsidRDefault="0055750C" w:rsidP="0055750C">
      <w:pPr>
        <w:pStyle w:val="a3"/>
        <w:numPr>
          <w:ilvl w:val="0"/>
          <w:numId w:val="2"/>
        </w:numPr>
        <w:tabs>
          <w:tab w:val="left" w:pos="142"/>
          <w:tab w:val="left" w:pos="1134"/>
        </w:tabs>
        <w:spacing w:after="0" w:line="240" w:lineRule="auto"/>
        <w:jc w:val="both"/>
        <w:rPr>
          <w:rFonts w:ascii="Times New Roman" w:hAnsi="Times New Roman"/>
          <w:sz w:val="24"/>
          <w:szCs w:val="24"/>
          <w:lang w:val="uk-UA"/>
        </w:rPr>
      </w:pPr>
      <w:r w:rsidRPr="0055750C">
        <w:rPr>
          <w:rFonts w:ascii="Times New Roman" w:hAnsi="Times New Roman"/>
          <w:b/>
          <w:sz w:val="24"/>
          <w:szCs w:val="24"/>
          <w:lang w:val="uk-UA"/>
        </w:rPr>
        <w:t>Внести зміни до  міської програми  економічного і соціального розвитку Зеленодольської міської об’єднаної територіальної громади</w:t>
      </w:r>
      <w:r w:rsidRPr="0055750C">
        <w:rPr>
          <w:rFonts w:ascii="Times New Roman" w:hAnsi="Times New Roman"/>
          <w:sz w:val="24"/>
          <w:szCs w:val="24"/>
          <w:lang w:val="uk-UA"/>
        </w:rPr>
        <w:t>:</w:t>
      </w:r>
    </w:p>
    <w:tbl>
      <w:tblPr>
        <w:tblStyle w:val="a7"/>
        <w:tblW w:w="0" w:type="auto"/>
        <w:tblLook w:val="04A0"/>
      </w:tblPr>
      <w:tblGrid>
        <w:gridCol w:w="5495"/>
        <w:gridCol w:w="992"/>
        <w:gridCol w:w="1134"/>
        <w:gridCol w:w="1701"/>
      </w:tblGrid>
      <w:tr w:rsidR="0055750C" w:rsidRPr="0055750C" w:rsidTr="00E47726">
        <w:tc>
          <w:tcPr>
            <w:tcW w:w="5495" w:type="dxa"/>
          </w:tcPr>
          <w:p w:rsidR="0055750C" w:rsidRPr="0055750C" w:rsidRDefault="0055750C" w:rsidP="0055750C">
            <w:pPr>
              <w:tabs>
                <w:tab w:val="left" w:pos="142"/>
                <w:tab w:val="left" w:pos="1134"/>
              </w:tabs>
              <w:jc w:val="both"/>
              <w:rPr>
                <w:sz w:val="24"/>
                <w:szCs w:val="24"/>
                <w:lang w:val="uk-UA"/>
              </w:rPr>
            </w:pPr>
            <w:r w:rsidRPr="0055750C">
              <w:rPr>
                <w:sz w:val="24"/>
                <w:szCs w:val="24"/>
                <w:lang w:val="uk-UA"/>
              </w:rPr>
              <w:t>Найменування</w:t>
            </w:r>
          </w:p>
        </w:tc>
        <w:tc>
          <w:tcPr>
            <w:tcW w:w="992" w:type="dxa"/>
          </w:tcPr>
          <w:p w:rsidR="0055750C" w:rsidRPr="0055750C" w:rsidRDefault="0055750C" w:rsidP="0055750C">
            <w:pPr>
              <w:tabs>
                <w:tab w:val="left" w:pos="142"/>
                <w:tab w:val="left" w:pos="1134"/>
              </w:tabs>
              <w:jc w:val="both"/>
              <w:rPr>
                <w:sz w:val="24"/>
                <w:szCs w:val="24"/>
                <w:lang w:val="uk-UA"/>
              </w:rPr>
            </w:pPr>
            <w:r w:rsidRPr="0055750C">
              <w:rPr>
                <w:sz w:val="24"/>
                <w:szCs w:val="24"/>
                <w:lang w:val="uk-UA"/>
              </w:rPr>
              <w:t>КФК</w:t>
            </w:r>
          </w:p>
        </w:tc>
        <w:tc>
          <w:tcPr>
            <w:tcW w:w="1134" w:type="dxa"/>
          </w:tcPr>
          <w:p w:rsidR="0055750C" w:rsidRPr="0055750C" w:rsidRDefault="0055750C" w:rsidP="0055750C">
            <w:pPr>
              <w:tabs>
                <w:tab w:val="left" w:pos="142"/>
                <w:tab w:val="left" w:pos="1134"/>
              </w:tabs>
              <w:jc w:val="both"/>
              <w:rPr>
                <w:sz w:val="24"/>
                <w:szCs w:val="24"/>
                <w:lang w:val="uk-UA"/>
              </w:rPr>
            </w:pPr>
            <w:r w:rsidRPr="0055750C">
              <w:rPr>
                <w:sz w:val="24"/>
                <w:szCs w:val="24"/>
                <w:lang w:val="uk-UA"/>
              </w:rPr>
              <w:t>КЕКВ</w:t>
            </w:r>
          </w:p>
        </w:tc>
        <w:tc>
          <w:tcPr>
            <w:tcW w:w="1701" w:type="dxa"/>
          </w:tcPr>
          <w:p w:rsidR="0055750C" w:rsidRPr="0055750C" w:rsidRDefault="0055750C" w:rsidP="0055750C">
            <w:pPr>
              <w:tabs>
                <w:tab w:val="left" w:pos="142"/>
                <w:tab w:val="left" w:pos="1134"/>
              </w:tabs>
              <w:jc w:val="both"/>
              <w:rPr>
                <w:sz w:val="24"/>
                <w:szCs w:val="24"/>
                <w:lang w:val="uk-UA"/>
              </w:rPr>
            </w:pPr>
            <w:r w:rsidRPr="0055750C">
              <w:rPr>
                <w:sz w:val="24"/>
                <w:szCs w:val="24"/>
                <w:lang w:val="uk-UA"/>
              </w:rPr>
              <w:t>Сума</w:t>
            </w:r>
          </w:p>
        </w:tc>
      </w:tr>
      <w:tr w:rsidR="0055750C" w:rsidRPr="0055750C" w:rsidTr="00E47726">
        <w:tc>
          <w:tcPr>
            <w:tcW w:w="5495" w:type="dxa"/>
          </w:tcPr>
          <w:p w:rsidR="0055750C" w:rsidRPr="0055750C" w:rsidRDefault="0055750C" w:rsidP="0055750C">
            <w:pPr>
              <w:tabs>
                <w:tab w:val="left" w:pos="142"/>
                <w:tab w:val="left" w:pos="1134"/>
              </w:tabs>
              <w:jc w:val="both"/>
              <w:rPr>
                <w:sz w:val="24"/>
                <w:szCs w:val="24"/>
                <w:lang w:val="uk-UA"/>
              </w:rPr>
            </w:pPr>
            <w:r w:rsidRPr="0055750C">
              <w:rPr>
                <w:sz w:val="24"/>
                <w:szCs w:val="24"/>
                <w:lang w:val="uk-UA"/>
              </w:rPr>
              <w:t xml:space="preserve">Реконструкція ринку по пров. Молодіжний, в м. </w:t>
            </w:r>
            <w:r w:rsidRPr="0055750C">
              <w:rPr>
                <w:sz w:val="24"/>
                <w:szCs w:val="24"/>
                <w:lang w:val="uk-UA"/>
              </w:rPr>
              <w:lastRenderedPageBreak/>
              <w:t>Зеленодольськ, Апостолівського району, Дніпропетровської області.</w:t>
            </w:r>
          </w:p>
        </w:tc>
        <w:tc>
          <w:tcPr>
            <w:tcW w:w="992" w:type="dxa"/>
          </w:tcPr>
          <w:p w:rsidR="0055750C" w:rsidRPr="0055750C" w:rsidRDefault="0055750C" w:rsidP="0055750C">
            <w:pPr>
              <w:tabs>
                <w:tab w:val="left" w:pos="142"/>
                <w:tab w:val="left" w:pos="1134"/>
              </w:tabs>
              <w:jc w:val="both"/>
              <w:rPr>
                <w:sz w:val="24"/>
                <w:szCs w:val="24"/>
                <w:lang w:val="uk-UA"/>
              </w:rPr>
            </w:pPr>
            <w:r w:rsidRPr="0055750C">
              <w:rPr>
                <w:sz w:val="24"/>
                <w:szCs w:val="24"/>
                <w:lang w:val="uk-UA"/>
              </w:rPr>
              <w:lastRenderedPageBreak/>
              <w:t>150101</w:t>
            </w:r>
          </w:p>
        </w:tc>
        <w:tc>
          <w:tcPr>
            <w:tcW w:w="1134" w:type="dxa"/>
          </w:tcPr>
          <w:p w:rsidR="0055750C" w:rsidRPr="0055750C" w:rsidRDefault="0055750C" w:rsidP="0055750C">
            <w:pPr>
              <w:tabs>
                <w:tab w:val="left" w:pos="142"/>
                <w:tab w:val="left" w:pos="1134"/>
              </w:tabs>
              <w:jc w:val="both"/>
              <w:rPr>
                <w:sz w:val="24"/>
                <w:szCs w:val="24"/>
                <w:lang w:val="uk-UA"/>
              </w:rPr>
            </w:pPr>
            <w:r w:rsidRPr="0055750C">
              <w:rPr>
                <w:sz w:val="24"/>
                <w:szCs w:val="24"/>
                <w:lang w:val="uk-UA"/>
              </w:rPr>
              <w:t>3142</w:t>
            </w:r>
          </w:p>
        </w:tc>
        <w:tc>
          <w:tcPr>
            <w:tcW w:w="1701" w:type="dxa"/>
          </w:tcPr>
          <w:p w:rsidR="0055750C" w:rsidRPr="0055750C" w:rsidRDefault="0055750C" w:rsidP="0055750C">
            <w:pPr>
              <w:tabs>
                <w:tab w:val="left" w:pos="142"/>
                <w:tab w:val="left" w:pos="1134"/>
              </w:tabs>
              <w:jc w:val="both"/>
              <w:rPr>
                <w:sz w:val="24"/>
                <w:szCs w:val="24"/>
                <w:lang w:val="uk-UA"/>
              </w:rPr>
            </w:pPr>
            <w:r w:rsidRPr="0055750C">
              <w:rPr>
                <w:sz w:val="24"/>
                <w:szCs w:val="24"/>
                <w:lang w:val="uk-UA"/>
              </w:rPr>
              <w:t>2783318,10</w:t>
            </w:r>
          </w:p>
        </w:tc>
      </w:tr>
      <w:tr w:rsidR="0055750C" w:rsidRPr="0055750C" w:rsidTr="00E47726">
        <w:tc>
          <w:tcPr>
            <w:tcW w:w="5495" w:type="dxa"/>
          </w:tcPr>
          <w:p w:rsidR="0055750C" w:rsidRPr="0055750C" w:rsidRDefault="0055750C" w:rsidP="0055750C">
            <w:pPr>
              <w:tabs>
                <w:tab w:val="left" w:pos="142"/>
                <w:tab w:val="left" w:pos="1134"/>
              </w:tabs>
              <w:jc w:val="both"/>
              <w:rPr>
                <w:sz w:val="24"/>
                <w:szCs w:val="24"/>
                <w:lang w:val="uk-UA"/>
              </w:rPr>
            </w:pPr>
            <w:r w:rsidRPr="0055750C">
              <w:rPr>
                <w:sz w:val="24"/>
                <w:szCs w:val="24"/>
                <w:lang w:val="uk-UA"/>
              </w:rPr>
              <w:lastRenderedPageBreak/>
              <w:t>Будівництво скейт-парку в парковій зоні м. Зеленодольська, Апостолівського району, Дніпропетровської області.</w:t>
            </w:r>
          </w:p>
        </w:tc>
        <w:tc>
          <w:tcPr>
            <w:tcW w:w="992" w:type="dxa"/>
          </w:tcPr>
          <w:p w:rsidR="0055750C" w:rsidRPr="0055750C" w:rsidRDefault="0055750C" w:rsidP="0055750C">
            <w:pPr>
              <w:tabs>
                <w:tab w:val="left" w:pos="142"/>
                <w:tab w:val="left" w:pos="1134"/>
              </w:tabs>
              <w:jc w:val="both"/>
              <w:rPr>
                <w:sz w:val="24"/>
                <w:szCs w:val="24"/>
                <w:lang w:val="uk-UA"/>
              </w:rPr>
            </w:pPr>
            <w:r w:rsidRPr="0055750C">
              <w:rPr>
                <w:sz w:val="24"/>
                <w:szCs w:val="24"/>
                <w:lang w:val="uk-UA"/>
              </w:rPr>
              <w:t>150101</w:t>
            </w:r>
          </w:p>
        </w:tc>
        <w:tc>
          <w:tcPr>
            <w:tcW w:w="1134" w:type="dxa"/>
          </w:tcPr>
          <w:p w:rsidR="0055750C" w:rsidRPr="0055750C" w:rsidRDefault="0055750C" w:rsidP="0055750C">
            <w:pPr>
              <w:tabs>
                <w:tab w:val="left" w:pos="142"/>
                <w:tab w:val="left" w:pos="1134"/>
              </w:tabs>
              <w:jc w:val="both"/>
              <w:rPr>
                <w:sz w:val="24"/>
                <w:szCs w:val="24"/>
                <w:lang w:val="uk-UA"/>
              </w:rPr>
            </w:pPr>
            <w:r w:rsidRPr="0055750C">
              <w:rPr>
                <w:sz w:val="24"/>
                <w:szCs w:val="24"/>
                <w:lang w:val="uk-UA"/>
              </w:rPr>
              <w:t>3122</w:t>
            </w:r>
          </w:p>
        </w:tc>
        <w:tc>
          <w:tcPr>
            <w:tcW w:w="1701" w:type="dxa"/>
          </w:tcPr>
          <w:p w:rsidR="0055750C" w:rsidRPr="0055750C" w:rsidRDefault="0055750C" w:rsidP="0055750C">
            <w:pPr>
              <w:tabs>
                <w:tab w:val="left" w:pos="142"/>
                <w:tab w:val="left" w:pos="1134"/>
              </w:tabs>
              <w:jc w:val="both"/>
              <w:rPr>
                <w:sz w:val="24"/>
                <w:szCs w:val="24"/>
                <w:lang w:val="uk-UA"/>
              </w:rPr>
            </w:pPr>
            <w:r w:rsidRPr="0055750C">
              <w:rPr>
                <w:sz w:val="24"/>
                <w:szCs w:val="24"/>
                <w:lang w:val="uk-UA"/>
              </w:rPr>
              <w:t>964805,40</w:t>
            </w:r>
          </w:p>
        </w:tc>
      </w:tr>
      <w:tr w:rsidR="0055750C" w:rsidRPr="0055750C" w:rsidTr="00E47726">
        <w:tc>
          <w:tcPr>
            <w:tcW w:w="5495" w:type="dxa"/>
          </w:tcPr>
          <w:p w:rsidR="0055750C" w:rsidRPr="0055750C" w:rsidRDefault="0055750C" w:rsidP="0055750C">
            <w:pPr>
              <w:tabs>
                <w:tab w:val="left" w:pos="142"/>
                <w:tab w:val="left" w:pos="1134"/>
              </w:tabs>
              <w:jc w:val="both"/>
              <w:rPr>
                <w:sz w:val="24"/>
                <w:szCs w:val="24"/>
                <w:lang w:val="uk-UA"/>
              </w:rPr>
            </w:pPr>
            <w:r w:rsidRPr="0055750C">
              <w:rPr>
                <w:sz w:val="24"/>
                <w:szCs w:val="24"/>
                <w:lang w:val="uk-UA"/>
              </w:rPr>
              <w:t xml:space="preserve">Капітальний ремонт  покрівлі та відновлення  фасаду будівлі загальноосвітньої школи  № </w:t>
            </w:r>
            <w:smartTag w:uri="urn:schemas-microsoft-com:office:smarttags" w:element="metricconverter">
              <w:smartTagPr>
                <w:attr w:name="ProductID" w:val="2 м"/>
              </w:smartTagPr>
              <w:r w:rsidRPr="0055750C">
                <w:rPr>
                  <w:sz w:val="24"/>
                  <w:szCs w:val="24"/>
                  <w:lang w:val="uk-UA"/>
                </w:rPr>
                <w:t>2 м</w:t>
              </w:r>
            </w:smartTag>
            <w:r w:rsidRPr="0055750C">
              <w:rPr>
                <w:sz w:val="24"/>
                <w:szCs w:val="24"/>
                <w:lang w:val="uk-UA"/>
              </w:rPr>
              <w:t>. Зеленодольська Апостолівського району Дніпропетровської області.</w:t>
            </w:r>
          </w:p>
        </w:tc>
        <w:tc>
          <w:tcPr>
            <w:tcW w:w="992" w:type="dxa"/>
          </w:tcPr>
          <w:p w:rsidR="0055750C" w:rsidRPr="0055750C" w:rsidRDefault="0055750C" w:rsidP="0055750C">
            <w:pPr>
              <w:tabs>
                <w:tab w:val="left" w:pos="142"/>
                <w:tab w:val="left" w:pos="1134"/>
              </w:tabs>
              <w:jc w:val="both"/>
              <w:rPr>
                <w:sz w:val="24"/>
                <w:szCs w:val="24"/>
                <w:lang w:val="uk-UA"/>
              </w:rPr>
            </w:pPr>
            <w:r w:rsidRPr="0055750C">
              <w:rPr>
                <w:sz w:val="24"/>
                <w:szCs w:val="24"/>
                <w:lang w:val="uk-UA"/>
              </w:rPr>
              <w:t>070201</w:t>
            </w:r>
          </w:p>
        </w:tc>
        <w:tc>
          <w:tcPr>
            <w:tcW w:w="1134" w:type="dxa"/>
          </w:tcPr>
          <w:p w:rsidR="0055750C" w:rsidRPr="0055750C" w:rsidRDefault="0055750C" w:rsidP="0055750C">
            <w:pPr>
              <w:tabs>
                <w:tab w:val="left" w:pos="142"/>
                <w:tab w:val="left" w:pos="1134"/>
              </w:tabs>
              <w:jc w:val="both"/>
              <w:rPr>
                <w:sz w:val="24"/>
                <w:szCs w:val="24"/>
                <w:lang w:val="uk-UA"/>
              </w:rPr>
            </w:pPr>
            <w:r w:rsidRPr="0055750C">
              <w:rPr>
                <w:sz w:val="24"/>
                <w:szCs w:val="24"/>
                <w:lang w:val="uk-UA"/>
              </w:rPr>
              <w:t>3132</w:t>
            </w:r>
          </w:p>
        </w:tc>
        <w:tc>
          <w:tcPr>
            <w:tcW w:w="1701" w:type="dxa"/>
          </w:tcPr>
          <w:p w:rsidR="0055750C" w:rsidRPr="0055750C" w:rsidRDefault="0055750C" w:rsidP="0055750C">
            <w:pPr>
              <w:tabs>
                <w:tab w:val="left" w:pos="142"/>
                <w:tab w:val="left" w:pos="1134"/>
              </w:tabs>
              <w:jc w:val="both"/>
              <w:rPr>
                <w:sz w:val="24"/>
                <w:szCs w:val="24"/>
                <w:lang w:val="uk-UA"/>
              </w:rPr>
            </w:pPr>
            <w:r w:rsidRPr="0055750C">
              <w:rPr>
                <w:sz w:val="24"/>
                <w:szCs w:val="24"/>
                <w:lang w:val="uk-UA"/>
              </w:rPr>
              <w:t>483376,50</w:t>
            </w:r>
          </w:p>
        </w:tc>
      </w:tr>
      <w:tr w:rsidR="0055750C" w:rsidRPr="0055750C" w:rsidTr="00E47726">
        <w:trPr>
          <w:trHeight w:val="300"/>
        </w:trPr>
        <w:tc>
          <w:tcPr>
            <w:tcW w:w="5495" w:type="dxa"/>
            <w:vMerge w:val="restart"/>
          </w:tcPr>
          <w:p w:rsidR="0055750C" w:rsidRPr="0055750C" w:rsidRDefault="0055750C" w:rsidP="0055750C">
            <w:pPr>
              <w:tabs>
                <w:tab w:val="left" w:pos="142"/>
                <w:tab w:val="left" w:pos="1134"/>
              </w:tabs>
              <w:jc w:val="both"/>
              <w:rPr>
                <w:sz w:val="24"/>
                <w:szCs w:val="24"/>
                <w:lang w:val="uk-UA"/>
              </w:rPr>
            </w:pPr>
            <w:r w:rsidRPr="0055750C">
              <w:rPr>
                <w:sz w:val="24"/>
                <w:szCs w:val="24"/>
                <w:lang w:val="uk-UA"/>
              </w:rPr>
              <w:t>Капітальний ремонт по заміні вікон та встановлення топочної в загальноосвітній школі по вул. Кооперативна, 55 в с. Велика Костромка Апостолівського району Дніпропетровської області.</w:t>
            </w:r>
          </w:p>
        </w:tc>
        <w:tc>
          <w:tcPr>
            <w:tcW w:w="992" w:type="dxa"/>
            <w:tcBorders>
              <w:bottom w:val="single" w:sz="4" w:space="0" w:color="auto"/>
            </w:tcBorders>
          </w:tcPr>
          <w:p w:rsidR="0055750C" w:rsidRPr="0055750C" w:rsidRDefault="0055750C" w:rsidP="0055750C">
            <w:pPr>
              <w:tabs>
                <w:tab w:val="left" w:pos="142"/>
                <w:tab w:val="left" w:pos="1134"/>
              </w:tabs>
              <w:jc w:val="both"/>
              <w:rPr>
                <w:sz w:val="24"/>
                <w:szCs w:val="24"/>
                <w:lang w:val="uk-UA"/>
              </w:rPr>
            </w:pPr>
            <w:r w:rsidRPr="0055750C">
              <w:rPr>
                <w:sz w:val="24"/>
                <w:szCs w:val="24"/>
                <w:lang w:val="uk-UA"/>
              </w:rPr>
              <w:t>070201</w:t>
            </w:r>
          </w:p>
        </w:tc>
        <w:tc>
          <w:tcPr>
            <w:tcW w:w="1134" w:type="dxa"/>
            <w:tcBorders>
              <w:bottom w:val="single" w:sz="4" w:space="0" w:color="auto"/>
            </w:tcBorders>
          </w:tcPr>
          <w:p w:rsidR="0055750C" w:rsidRPr="0055750C" w:rsidRDefault="0055750C" w:rsidP="0055750C">
            <w:pPr>
              <w:tabs>
                <w:tab w:val="left" w:pos="142"/>
                <w:tab w:val="left" w:pos="1134"/>
              </w:tabs>
              <w:jc w:val="both"/>
              <w:rPr>
                <w:sz w:val="24"/>
                <w:szCs w:val="24"/>
                <w:lang w:val="uk-UA"/>
              </w:rPr>
            </w:pPr>
            <w:r w:rsidRPr="0055750C">
              <w:rPr>
                <w:sz w:val="24"/>
                <w:szCs w:val="24"/>
                <w:lang w:val="uk-UA"/>
              </w:rPr>
              <w:t>3132</w:t>
            </w:r>
          </w:p>
        </w:tc>
        <w:tc>
          <w:tcPr>
            <w:tcW w:w="1701" w:type="dxa"/>
            <w:tcBorders>
              <w:bottom w:val="single" w:sz="4" w:space="0" w:color="auto"/>
            </w:tcBorders>
          </w:tcPr>
          <w:p w:rsidR="0055750C" w:rsidRPr="0055750C" w:rsidRDefault="0055750C" w:rsidP="0055750C">
            <w:pPr>
              <w:tabs>
                <w:tab w:val="left" w:pos="142"/>
                <w:tab w:val="left" w:pos="1134"/>
              </w:tabs>
              <w:jc w:val="both"/>
              <w:rPr>
                <w:sz w:val="24"/>
                <w:szCs w:val="24"/>
                <w:lang w:val="uk-UA"/>
              </w:rPr>
            </w:pPr>
            <w:r w:rsidRPr="0055750C">
              <w:rPr>
                <w:sz w:val="24"/>
                <w:szCs w:val="24"/>
                <w:lang w:val="uk-UA"/>
              </w:rPr>
              <w:t>200000,00</w:t>
            </w:r>
          </w:p>
        </w:tc>
      </w:tr>
      <w:tr w:rsidR="0055750C" w:rsidRPr="0055750C" w:rsidTr="00E47726">
        <w:trPr>
          <w:trHeight w:val="160"/>
        </w:trPr>
        <w:tc>
          <w:tcPr>
            <w:tcW w:w="5495" w:type="dxa"/>
            <w:vMerge/>
          </w:tcPr>
          <w:p w:rsidR="0055750C" w:rsidRPr="0055750C" w:rsidRDefault="0055750C" w:rsidP="0055750C">
            <w:pPr>
              <w:tabs>
                <w:tab w:val="left" w:pos="142"/>
                <w:tab w:val="left" w:pos="1134"/>
              </w:tabs>
              <w:jc w:val="both"/>
              <w:rPr>
                <w:sz w:val="24"/>
                <w:szCs w:val="24"/>
                <w:lang w:val="uk-UA"/>
              </w:rPr>
            </w:pPr>
          </w:p>
        </w:tc>
        <w:tc>
          <w:tcPr>
            <w:tcW w:w="992" w:type="dxa"/>
            <w:tcBorders>
              <w:top w:val="single" w:sz="4" w:space="0" w:color="auto"/>
              <w:bottom w:val="single" w:sz="4" w:space="0" w:color="auto"/>
            </w:tcBorders>
          </w:tcPr>
          <w:p w:rsidR="0055750C" w:rsidRPr="0055750C" w:rsidRDefault="0055750C" w:rsidP="0055750C">
            <w:pPr>
              <w:tabs>
                <w:tab w:val="left" w:pos="142"/>
                <w:tab w:val="left" w:pos="1134"/>
              </w:tabs>
              <w:jc w:val="both"/>
              <w:rPr>
                <w:sz w:val="24"/>
                <w:szCs w:val="24"/>
                <w:lang w:val="uk-UA"/>
              </w:rPr>
            </w:pPr>
            <w:r w:rsidRPr="0055750C">
              <w:rPr>
                <w:sz w:val="24"/>
                <w:szCs w:val="24"/>
                <w:lang w:val="uk-UA"/>
              </w:rPr>
              <w:t>150101</w:t>
            </w:r>
          </w:p>
        </w:tc>
        <w:tc>
          <w:tcPr>
            <w:tcW w:w="1134" w:type="dxa"/>
            <w:tcBorders>
              <w:top w:val="single" w:sz="4" w:space="0" w:color="auto"/>
              <w:bottom w:val="single" w:sz="4" w:space="0" w:color="auto"/>
            </w:tcBorders>
          </w:tcPr>
          <w:p w:rsidR="0055750C" w:rsidRPr="0055750C" w:rsidRDefault="0055750C" w:rsidP="0055750C">
            <w:pPr>
              <w:tabs>
                <w:tab w:val="left" w:pos="142"/>
                <w:tab w:val="left" w:pos="1134"/>
              </w:tabs>
              <w:jc w:val="both"/>
              <w:rPr>
                <w:sz w:val="24"/>
                <w:szCs w:val="24"/>
                <w:lang w:val="uk-UA"/>
              </w:rPr>
            </w:pPr>
            <w:r w:rsidRPr="0055750C">
              <w:rPr>
                <w:sz w:val="24"/>
                <w:szCs w:val="24"/>
                <w:lang w:val="uk-UA"/>
              </w:rPr>
              <w:t>3142</w:t>
            </w:r>
          </w:p>
        </w:tc>
        <w:tc>
          <w:tcPr>
            <w:tcW w:w="1701" w:type="dxa"/>
            <w:tcBorders>
              <w:top w:val="single" w:sz="4" w:space="0" w:color="auto"/>
              <w:bottom w:val="single" w:sz="4" w:space="0" w:color="auto"/>
            </w:tcBorders>
          </w:tcPr>
          <w:p w:rsidR="0055750C" w:rsidRPr="0055750C" w:rsidRDefault="0055750C" w:rsidP="0055750C">
            <w:pPr>
              <w:tabs>
                <w:tab w:val="left" w:pos="142"/>
                <w:tab w:val="left" w:pos="1134"/>
              </w:tabs>
              <w:jc w:val="both"/>
              <w:rPr>
                <w:sz w:val="24"/>
                <w:szCs w:val="24"/>
                <w:lang w:val="uk-UA"/>
              </w:rPr>
            </w:pPr>
            <w:r w:rsidRPr="0055750C">
              <w:rPr>
                <w:sz w:val="24"/>
                <w:szCs w:val="24"/>
                <w:lang w:val="uk-UA"/>
              </w:rPr>
              <w:t>1600000,00</w:t>
            </w:r>
          </w:p>
        </w:tc>
      </w:tr>
      <w:tr w:rsidR="0055750C" w:rsidRPr="0055750C" w:rsidTr="00E47726">
        <w:trPr>
          <w:trHeight w:val="150"/>
        </w:trPr>
        <w:tc>
          <w:tcPr>
            <w:tcW w:w="5495" w:type="dxa"/>
            <w:vMerge/>
          </w:tcPr>
          <w:p w:rsidR="0055750C" w:rsidRPr="0055750C" w:rsidRDefault="0055750C" w:rsidP="0055750C">
            <w:pPr>
              <w:tabs>
                <w:tab w:val="left" w:pos="142"/>
                <w:tab w:val="left" w:pos="1134"/>
              </w:tabs>
              <w:jc w:val="both"/>
              <w:rPr>
                <w:sz w:val="24"/>
                <w:szCs w:val="24"/>
                <w:lang w:val="uk-UA"/>
              </w:rPr>
            </w:pPr>
          </w:p>
        </w:tc>
        <w:tc>
          <w:tcPr>
            <w:tcW w:w="992" w:type="dxa"/>
            <w:tcBorders>
              <w:top w:val="single" w:sz="4" w:space="0" w:color="auto"/>
            </w:tcBorders>
          </w:tcPr>
          <w:p w:rsidR="0055750C" w:rsidRPr="0055750C" w:rsidRDefault="0055750C" w:rsidP="0055750C">
            <w:pPr>
              <w:tabs>
                <w:tab w:val="left" w:pos="142"/>
                <w:tab w:val="left" w:pos="1134"/>
              </w:tabs>
              <w:jc w:val="both"/>
              <w:rPr>
                <w:sz w:val="24"/>
                <w:szCs w:val="24"/>
                <w:lang w:val="uk-UA"/>
              </w:rPr>
            </w:pPr>
          </w:p>
        </w:tc>
        <w:tc>
          <w:tcPr>
            <w:tcW w:w="1134" w:type="dxa"/>
            <w:tcBorders>
              <w:top w:val="single" w:sz="4" w:space="0" w:color="auto"/>
            </w:tcBorders>
          </w:tcPr>
          <w:p w:rsidR="0055750C" w:rsidRPr="0055750C" w:rsidRDefault="0055750C" w:rsidP="0055750C">
            <w:pPr>
              <w:tabs>
                <w:tab w:val="left" w:pos="142"/>
                <w:tab w:val="left" w:pos="1134"/>
              </w:tabs>
              <w:jc w:val="both"/>
              <w:rPr>
                <w:sz w:val="24"/>
                <w:szCs w:val="24"/>
                <w:lang w:val="uk-UA"/>
              </w:rPr>
            </w:pPr>
          </w:p>
        </w:tc>
        <w:tc>
          <w:tcPr>
            <w:tcW w:w="1701" w:type="dxa"/>
            <w:tcBorders>
              <w:top w:val="single" w:sz="4" w:space="0" w:color="auto"/>
            </w:tcBorders>
          </w:tcPr>
          <w:p w:rsidR="0055750C" w:rsidRPr="0055750C" w:rsidRDefault="0055750C" w:rsidP="0055750C">
            <w:pPr>
              <w:tabs>
                <w:tab w:val="left" w:pos="142"/>
                <w:tab w:val="left" w:pos="1134"/>
              </w:tabs>
              <w:jc w:val="both"/>
              <w:rPr>
                <w:sz w:val="24"/>
                <w:szCs w:val="24"/>
                <w:lang w:val="uk-UA"/>
              </w:rPr>
            </w:pPr>
            <w:r w:rsidRPr="0055750C">
              <w:rPr>
                <w:sz w:val="24"/>
                <w:szCs w:val="24"/>
                <w:lang w:val="uk-UA"/>
              </w:rPr>
              <w:t>1800000,00</w:t>
            </w:r>
          </w:p>
        </w:tc>
      </w:tr>
      <w:tr w:rsidR="0055750C" w:rsidRPr="0055750C" w:rsidTr="00E47726">
        <w:tc>
          <w:tcPr>
            <w:tcW w:w="5495" w:type="dxa"/>
          </w:tcPr>
          <w:p w:rsidR="0055750C" w:rsidRPr="0055750C" w:rsidRDefault="0055750C" w:rsidP="0055750C">
            <w:pPr>
              <w:tabs>
                <w:tab w:val="left" w:pos="142"/>
                <w:tab w:val="left" w:pos="1134"/>
              </w:tabs>
              <w:jc w:val="both"/>
              <w:rPr>
                <w:sz w:val="24"/>
                <w:szCs w:val="24"/>
                <w:lang w:val="uk-UA"/>
              </w:rPr>
            </w:pPr>
            <w:r w:rsidRPr="0055750C">
              <w:rPr>
                <w:sz w:val="24"/>
                <w:szCs w:val="24"/>
                <w:lang w:val="uk-UA"/>
              </w:rPr>
              <w:t>Реконструкція частини мереж вуличного освітлення в с. Мар’янське  Апостолівського району Дніпропетровської області</w:t>
            </w:r>
          </w:p>
        </w:tc>
        <w:tc>
          <w:tcPr>
            <w:tcW w:w="992" w:type="dxa"/>
          </w:tcPr>
          <w:p w:rsidR="0055750C" w:rsidRPr="0055750C" w:rsidRDefault="0055750C" w:rsidP="0055750C">
            <w:pPr>
              <w:tabs>
                <w:tab w:val="left" w:pos="142"/>
                <w:tab w:val="left" w:pos="1134"/>
              </w:tabs>
              <w:jc w:val="both"/>
              <w:rPr>
                <w:sz w:val="24"/>
                <w:szCs w:val="24"/>
                <w:lang w:val="uk-UA"/>
              </w:rPr>
            </w:pPr>
            <w:r w:rsidRPr="0055750C">
              <w:rPr>
                <w:sz w:val="24"/>
                <w:szCs w:val="24"/>
                <w:lang w:val="uk-UA"/>
              </w:rPr>
              <w:t>150101</w:t>
            </w:r>
          </w:p>
        </w:tc>
        <w:tc>
          <w:tcPr>
            <w:tcW w:w="1134" w:type="dxa"/>
          </w:tcPr>
          <w:p w:rsidR="0055750C" w:rsidRPr="0055750C" w:rsidRDefault="0055750C" w:rsidP="0055750C">
            <w:pPr>
              <w:tabs>
                <w:tab w:val="left" w:pos="142"/>
                <w:tab w:val="left" w:pos="1134"/>
              </w:tabs>
              <w:jc w:val="both"/>
              <w:rPr>
                <w:sz w:val="24"/>
                <w:szCs w:val="24"/>
                <w:lang w:val="uk-UA"/>
              </w:rPr>
            </w:pPr>
            <w:r w:rsidRPr="0055750C">
              <w:rPr>
                <w:sz w:val="24"/>
                <w:szCs w:val="24"/>
                <w:lang w:val="uk-UA"/>
              </w:rPr>
              <w:t>3142</w:t>
            </w:r>
          </w:p>
        </w:tc>
        <w:tc>
          <w:tcPr>
            <w:tcW w:w="1701" w:type="dxa"/>
          </w:tcPr>
          <w:p w:rsidR="0055750C" w:rsidRPr="0055750C" w:rsidRDefault="0055750C" w:rsidP="0055750C">
            <w:pPr>
              <w:tabs>
                <w:tab w:val="left" w:pos="142"/>
                <w:tab w:val="left" w:pos="1134"/>
              </w:tabs>
              <w:jc w:val="both"/>
              <w:rPr>
                <w:sz w:val="24"/>
                <w:szCs w:val="24"/>
                <w:lang w:val="uk-UA"/>
              </w:rPr>
            </w:pPr>
            <w:r w:rsidRPr="0055750C">
              <w:rPr>
                <w:sz w:val="24"/>
                <w:szCs w:val="24"/>
                <w:lang w:val="uk-UA"/>
              </w:rPr>
              <w:t>720000,00</w:t>
            </w:r>
          </w:p>
        </w:tc>
      </w:tr>
      <w:tr w:rsidR="0055750C" w:rsidRPr="0055750C" w:rsidTr="00E47726">
        <w:tc>
          <w:tcPr>
            <w:tcW w:w="5495" w:type="dxa"/>
          </w:tcPr>
          <w:p w:rsidR="0055750C" w:rsidRPr="0055750C" w:rsidRDefault="0055750C" w:rsidP="0055750C">
            <w:pPr>
              <w:tabs>
                <w:tab w:val="left" w:pos="142"/>
                <w:tab w:val="left" w:pos="1134"/>
              </w:tabs>
              <w:jc w:val="both"/>
              <w:rPr>
                <w:sz w:val="24"/>
                <w:szCs w:val="24"/>
                <w:lang w:val="uk-UA"/>
              </w:rPr>
            </w:pPr>
            <w:r w:rsidRPr="0055750C">
              <w:rPr>
                <w:sz w:val="24"/>
                <w:szCs w:val="24"/>
                <w:lang w:val="uk-UA"/>
              </w:rPr>
              <w:t>Реконструкція частини мереж вуличного освітлення в с. Велика Костромка, Апостолівського району, Дніпропетровської області.</w:t>
            </w:r>
          </w:p>
        </w:tc>
        <w:tc>
          <w:tcPr>
            <w:tcW w:w="992" w:type="dxa"/>
          </w:tcPr>
          <w:p w:rsidR="0055750C" w:rsidRPr="0055750C" w:rsidRDefault="0055750C" w:rsidP="0055750C">
            <w:pPr>
              <w:tabs>
                <w:tab w:val="left" w:pos="142"/>
                <w:tab w:val="left" w:pos="1134"/>
              </w:tabs>
              <w:jc w:val="both"/>
              <w:rPr>
                <w:sz w:val="24"/>
                <w:szCs w:val="24"/>
                <w:lang w:val="uk-UA"/>
              </w:rPr>
            </w:pPr>
            <w:r w:rsidRPr="0055750C">
              <w:rPr>
                <w:sz w:val="24"/>
                <w:szCs w:val="24"/>
                <w:lang w:val="uk-UA"/>
              </w:rPr>
              <w:t>150101</w:t>
            </w:r>
          </w:p>
        </w:tc>
        <w:tc>
          <w:tcPr>
            <w:tcW w:w="1134" w:type="dxa"/>
          </w:tcPr>
          <w:p w:rsidR="0055750C" w:rsidRPr="0055750C" w:rsidRDefault="0055750C" w:rsidP="0055750C">
            <w:pPr>
              <w:tabs>
                <w:tab w:val="left" w:pos="142"/>
                <w:tab w:val="left" w:pos="1134"/>
              </w:tabs>
              <w:jc w:val="both"/>
              <w:rPr>
                <w:sz w:val="24"/>
                <w:szCs w:val="24"/>
                <w:lang w:val="uk-UA"/>
              </w:rPr>
            </w:pPr>
            <w:r w:rsidRPr="0055750C">
              <w:rPr>
                <w:sz w:val="24"/>
                <w:szCs w:val="24"/>
                <w:lang w:val="uk-UA"/>
              </w:rPr>
              <w:t>3142</w:t>
            </w:r>
          </w:p>
        </w:tc>
        <w:tc>
          <w:tcPr>
            <w:tcW w:w="1701" w:type="dxa"/>
          </w:tcPr>
          <w:p w:rsidR="0055750C" w:rsidRPr="0055750C" w:rsidRDefault="0055750C" w:rsidP="0055750C">
            <w:pPr>
              <w:tabs>
                <w:tab w:val="left" w:pos="142"/>
                <w:tab w:val="left" w:pos="1134"/>
              </w:tabs>
              <w:jc w:val="both"/>
              <w:rPr>
                <w:sz w:val="24"/>
                <w:szCs w:val="24"/>
                <w:lang w:val="uk-UA"/>
              </w:rPr>
            </w:pPr>
            <w:r w:rsidRPr="0055750C">
              <w:rPr>
                <w:sz w:val="24"/>
                <w:szCs w:val="24"/>
                <w:lang w:val="uk-UA"/>
              </w:rPr>
              <w:t>630000,00</w:t>
            </w:r>
          </w:p>
        </w:tc>
      </w:tr>
      <w:tr w:rsidR="0055750C" w:rsidRPr="0055750C" w:rsidTr="00E47726">
        <w:tc>
          <w:tcPr>
            <w:tcW w:w="5495" w:type="dxa"/>
          </w:tcPr>
          <w:p w:rsidR="0055750C" w:rsidRPr="0055750C" w:rsidRDefault="0055750C" w:rsidP="0055750C">
            <w:pPr>
              <w:tabs>
                <w:tab w:val="left" w:pos="142"/>
                <w:tab w:val="left" w:pos="1134"/>
              </w:tabs>
              <w:rPr>
                <w:sz w:val="24"/>
                <w:szCs w:val="24"/>
                <w:lang w:val="uk-UA"/>
              </w:rPr>
            </w:pPr>
            <w:r w:rsidRPr="0055750C">
              <w:rPr>
                <w:sz w:val="24"/>
                <w:szCs w:val="24"/>
                <w:lang w:val="uk-UA"/>
              </w:rPr>
              <w:t>Придбання  ноутбуків для Палацу культури «Ювілейний» (3 шт)</w:t>
            </w:r>
          </w:p>
        </w:tc>
        <w:tc>
          <w:tcPr>
            <w:tcW w:w="992" w:type="dxa"/>
          </w:tcPr>
          <w:p w:rsidR="0055750C" w:rsidRPr="0055750C" w:rsidRDefault="0055750C" w:rsidP="0055750C">
            <w:pPr>
              <w:tabs>
                <w:tab w:val="left" w:pos="142"/>
                <w:tab w:val="left" w:pos="1134"/>
              </w:tabs>
              <w:rPr>
                <w:sz w:val="24"/>
                <w:szCs w:val="24"/>
                <w:lang w:val="uk-UA"/>
              </w:rPr>
            </w:pPr>
            <w:r w:rsidRPr="0055750C">
              <w:rPr>
                <w:sz w:val="24"/>
                <w:szCs w:val="24"/>
                <w:lang w:val="uk-UA"/>
              </w:rPr>
              <w:t>110204</w:t>
            </w:r>
          </w:p>
        </w:tc>
        <w:tc>
          <w:tcPr>
            <w:tcW w:w="1134" w:type="dxa"/>
          </w:tcPr>
          <w:p w:rsidR="0055750C" w:rsidRPr="0055750C" w:rsidRDefault="0055750C" w:rsidP="0055750C">
            <w:pPr>
              <w:tabs>
                <w:tab w:val="left" w:pos="142"/>
                <w:tab w:val="left" w:pos="1134"/>
              </w:tabs>
              <w:rPr>
                <w:sz w:val="24"/>
                <w:szCs w:val="24"/>
                <w:lang w:val="uk-UA"/>
              </w:rPr>
            </w:pPr>
            <w:r w:rsidRPr="0055750C">
              <w:rPr>
                <w:sz w:val="24"/>
                <w:szCs w:val="24"/>
                <w:lang w:val="uk-UA"/>
              </w:rPr>
              <w:t>3110</w:t>
            </w:r>
          </w:p>
        </w:tc>
        <w:tc>
          <w:tcPr>
            <w:tcW w:w="1701" w:type="dxa"/>
          </w:tcPr>
          <w:p w:rsidR="0055750C" w:rsidRPr="0055750C" w:rsidRDefault="0055750C" w:rsidP="0055750C">
            <w:pPr>
              <w:tabs>
                <w:tab w:val="left" w:pos="142"/>
                <w:tab w:val="left" w:pos="1134"/>
              </w:tabs>
              <w:rPr>
                <w:sz w:val="24"/>
                <w:szCs w:val="24"/>
                <w:lang w:val="uk-UA"/>
              </w:rPr>
            </w:pPr>
            <w:r w:rsidRPr="0055750C">
              <w:rPr>
                <w:sz w:val="24"/>
                <w:szCs w:val="24"/>
                <w:lang w:val="uk-UA"/>
              </w:rPr>
              <w:t>39000,00</w:t>
            </w:r>
          </w:p>
        </w:tc>
      </w:tr>
      <w:tr w:rsidR="0055750C" w:rsidRPr="0055750C" w:rsidTr="00E47726">
        <w:tc>
          <w:tcPr>
            <w:tcW w:w="5495" w:type="dxa"/>
          </w:tcPr>
          <w:p w:rsidR="0055750C" w:rsidRPr="0055750C" w:rsidRDefault="0055750C" w:rsidP="0055750C">
            <w:pPr>
              <w:tabs>
                <w:tab w:val="left" w:pos="142"/>
                <w:tab w:val="left" w:pos="1134"/>
              </w:tabs>
              <w:rPr>
                <w:sz w:val="24"/>
                <w:szCs w:val="24"/>
                <w:lang w:val="uk-UA"/>
              </w:rPr>
            </w:pPr>
            <w:r w:rsidRPr="0055750C">
              <w:rPr>
                <w:sz w:val="24"/>
                <w:szCs w:val="24"/>
                <w:lang w:val="uk-UA"/>
              </w:rPr>
              <w:t>Придбання плити електричної кухонної для Мар’янської ЗШ І ступеня</w:t>
            </w:r>
          </w:p>
        </w:tc>
        <w:tc>
          <w:tcPr>
            <w:tcW w:w="992" w:type="dxa"/>
          </w:tcPr>
          <w:p w:rsidR="0055750C" w:rsidRPr="0055750C" w:rsidRDefault="0055750C" w:rsidP="0055750C">
            <w:pPr>
              <w:tabs>
                <w:tab w:val="left" w:pos="142"/>
                <w:tab w:val="left" w:pos="1134"/>
              </w:tabs>
              <w:rPr>
                <w:sz w:val="24"/>
                <w:szCs w:val="24"/>
                <w:lang w:val="uk-UA"/>
              </w:rPr>
            </w:pPr>
            <w:r w:rsidRPr="0055750C">
              <w:rPr>
                <w:sz w:val="24"/>
                <w:szCs w:val="24"/>
                <w:lang w:val="uk-UA"/>
              </w:rPr>
              <w:t>070201</w:t>
            </w:r>
          </w:p>
        </w:tc>
        <w:tc>
          <w:tcPr>
            <w:tcW w:w="1134" w:type="dxa"/>
          </w:tcPr>
          <w:p w:rsidR="0055750C" w:rsidRPr="0055750C" w:rsidRDefault="0055750C" w:rsidP="0055750C">
            <w:pPr>
              <w:tabs>
                <w:tab w:val="left" w:pos="142"/>
                <w:tab w:val="left" w:pos="1134"/>
              </w:tabs>
              <w:rPr>
                <w:sz w:val="24"/>
                <w:szCs w:val="24"/>
                <w:lang w:val="uk-UA"/>
              </w:rPr>
            </w:pPr>
            <w:r w:rsidRPr="0055750C">
              <w:rPr>
                <w:sz w:val="24"/>
                <w:szCs w:val="24"/>
                <w:lang w:val="uk-UA"/>
              </w:rPr>
              <w:t>3110</w:t>
            </w:r>
          </w:p>
        </w:tc>
        <w:tc>
          <w:tcPr>
            <w:tcW w:w="1701" w:type="dxa"/>
          </w:tcPr>
          <w:p w:rsidR="0055750C" w:rsidRPr="0055750C" w:rsidRDefault="0055750C" w:rsidP="0055750C">
            <w:pPr>
              <w:tabs>
                <w:tab w:val="left" w:pos="142"/>
                <w:tab w:val="left" w:pos="1134"/>
              </w:tabs>
              <w:rPr>
                <w:sz w:val="24"/>
                <w:szCs w:val="24"/>
                <w:lang w:val="uk-UA"/>
              </w:rPr>
            </w:pPr>
            <w:r w:rsidRPr="0055750C">
              <w:rPr>
                <w:sz w:val="24"/>
                <w:szCs w:val="24"/>
                <w:lang w:val="uk-UA"/>
              </w:rPr>
              <w:t>9915,00</w:t>
            </w:r>
          </w:p>
        </w:tc>
      </w:tr>
      <w:tr w:rsidR="0055750C" w:rsidRPr="0055750C" w:rsidTr="00E47726">
        <w:tc>
          <w:tcPr>
            <w:tcW w:w="5495" w:type="dxa"/>
          </w:tcPr>
          <w:p w:rsidR="0055750C" w:rsidRPr="0055750C" w:rsidRDefault="0055750C" w:rsidP="0055750C">
            <w:pPr>
              <w:tabs>
                <w:tab w:val="left" w:pos="142"/>
                <w:tab w:val="left" w:pos="1134"/>
              </w:tabs>
              <w:rPr>
                <w:sz w:val="24"/>
                <w:szCs w:val="24"/>
                <w:lang w:val="uk-UA"/>
              </w:rPr>
            </w:pPr>
            <w:r w:rsidRPr="0055750C">
              <w:rPr>
                <w:sz w:val="24"/>
                <w:szCs w:val="24"/>
                <w:lang w:val="uk-UA"/>
              </w:rPr>
              <w:t>Придбання відеопроектору для школи мистецтв</w:t>
            </w:r>
          </w:p>
        </w:tc>
        <w:tc>
          <w:tcPr>
            <w:tcW w:w="992" w:type="dxa"/>
          </w:tcPr>
          <w:p w:rsidR="0055750C" w:rsidRPr="0055750C" w:rsidRDefault="0055750C" w:rsidP="0055750C">
            <w:pPr>
              <w:tabs>
                <w:tab w:val="left" w:pos="142"/>
                <w:tab w:val="left" w:pos="1134"/>
              </w:tabs>
              <w:rPr>
                <w:sz w:val="24"/>
                <w:szCs w:val="24"/>
                <w:lang w:val="uk-UA"/>
              </w:rPr>
            </w:pPr>
            <w:r w:rsidRPr="0055750C">
              <w:rPr>
                <w:sz w:val="24"/>
                <w:szCs w:val="24"/>
                <w:lang w:val="uk-UA"/>
              </w:rPr>
              <w:t>110205</w:t>
            </w:r>
          </w:p>
        </w:tc>
        <w:tc>
          <w:tcPr>
            <w:tcW w:w="1134" w:type="dxa"/>
          </w:tcPr>
          <w:p w:rsidR="0055750C" w:rsidRPr="0055750C" w:rsidRDefault="0055750C" w:rsidP="0055750C">
            <w:pPr>
              <w:tabs>
                <w:tab w:val="left" w:pos="142"/>
                <w:tab w:val="left" w:pos="1134"/>
              </w:tabs>
              <w:rPr>
                <w:sz w:val="24"/>
                <w:szCs w:val="24"/>
                <w:lang w:val="uk-UA"/>
              </w:rPr>
            </w:pPr>
            <w:r w:rsidRPr="0055750C">
              <w:rPr>
                <w:sz w:val="24"/>
                <w:szCs w:val="24"/>
                <w:lang w:val="uk-UA"/>
              </w:rPr>
              <w:t>3110</w:t>
            </w:r>
          </w:p>
        </w:tc>
        <w:tc>
          <w:tcPr>
            <w:tcW w:w="1701" w:type="dxa"/>
          </w:tcPr>
          <w:p w:rsidR="0055750C" w:rsidRPr="0055750C" w:rsidRDefault="0055750C" w:rsidP="0055750C">
            <w:pPr>
              <w:tabs>
                <w:tab w:val="left" w:pos="142"/>
                <w:tab w:val="left" w:pos="1134"/>
              </w:tabs>
              <w:rPr>
                <w:sz w:val="24"/>
                <w:szCs w:val="24"/>
                <w:lang w:val="uk-UA"/>
              </w:rPr>
            </w:pPr>
            <w:r w:rsidRPr="0055750C">
              <w:rPr>
                <w:sz w:val="24"/>
                <w:szCs w:val="24"/>
                <w:lang w:val="uk-UA"/>
              </w:rPr>
              <w:t>20000,00</w:t>
            </w:r>
          </w:p>
        </w:tc>
      </w:tr>
      <w:tr w:rsidR="0055750C" w:rsidRPr="0055750C" w:rsidTr="00E47726">
        <w:tc>
          <w:tcPr>
            <w:tcW w:w="5495" w:type="dxa"/>
          </w:tcPr>
          <w:p w:rsidR="0055750C" w:rsidRPr="0055750C" w:rsidRDefault="0055750C" w:rsidP="0055750C">
            <w:pPr>
              <w:tabs>
                <w:tab w:val="left" w:pos="142"/>
                <w:tab w:val="left" w:pos="1134"/>
              </w:tabs>
              <w:rPr>
                <w:sz w:val="24"/>
                <w:szCs w:val="24"/>
                <w:lang w:val="uk-UA"/>
              </w:rPr>
            </w:pPr>
            <w:r w:rsidRPr="0055750C">
              <w:rPr>
                <w:sz w:val="24"/>
                <w:szCs w:val="24"/>
                <w:lang w:val="uk-UA"/>
              </w:rPr>
              <w:t>Придбання протирочної машини ДНЗ «Попелюшка»</w:t>
            </w:r>
          </w:p>
        </w:tc>
        <w:tc>
          <w:tcPr>
            <w:tcW w:w="992" w:type="dxa"/>
          </w:tcPr>
          <w:p w:rsidR="0055750C" w:rsidRPr="0055750C" w:rsidRDefault="0055750C" w:rsidP="0055750C">
            <w:pPr>
              <w:tabs>
                <w:tab w:val="left" w:pos="142"/>
                <w:tab w:val="left" w:pos="1134"/>
              </w:tabs>
              <w:rPr>
                <w:sz w:val="24"/>
                <w:szCs w:val="24"/>
                <w:lang w:val="uk-UA"/>
              </w:rPr>
            </w:pPr>
            <w:r w:rsidRPr="0055750C">
              <w:rPr>
                <w:sz w:val="24"/>
                <w:szCs w:val="24"/>
                <w:lang w:val="uk-UA"/>
              </w:rPr>
              <w:t>070101</w:t>
            </w:r>
          </w:p>
        </w:tc>
        <w:tc>
          <w:tcPr>
            <w:tcW w:w="1134" w:type="dxa"/>
          </w:tcPr>
          <w:p w:rsidR="0055750C" w:rsidRPr="0055750C" w:rsidRDefault="0055750C" w:rsidP="0055750C">
            <w:pPr>
              <w:tabs>
                <w:tab w:val="left" w:pos="142"/>
                <w:tab w:val="left" w:pos="1134"/>
              </w:tabs>
              <w:rPr>
                <w:sz w:val="24"/>
                <w:szCs w:val="24"/>
                <w:lang w:val="uk-UA"/>
              </w:rPr>
            </w:pPr>
            <w:r w:rsidRPr="0055750C">
              <w:rPr>
                <w:sz w:val="24"/>
                <w:szCs w:val="24"/>
                <w:lang w:val="uk-UA"/>
              </w:rPr>
              <w:t>3110</w:t>
            </w:r>
          </w:p>
        </w:tc>
        <w:tc>
          <w:tcPr>
            <w:tcW w:w="1701" w:type="dxa"/>
          </w:tcPr>
          <w:p w:rsidR="0055750C" w:rsidRPr="0055750C" w:rsidRDefault="0055750C" w:rsidP="0055750C">
            <w:pPr>
              <w:tabs>
                <w:tab w:val="left" w:pos="142"/>
                <w:tab w:val="left" w:pos="1134"/>
              </w:tabs>
              <w:rPr>
                <w:sz w:val="24"/>
                <w:szCs w:val="24"/>
                <w:lang w:val="uk-UA"/>
              </w:rPr>
            </w:pPr>
            <w:r w:rsidRPr="0055750C">
              <w:rPr>
                <w:sz w:val="24"/>
                <w:szCs w:val="24"/>
                <w:lang w:val="uk-UA"/>
              </w:rPr>
              <w:t>21000,00</w:t>
            </w:r>
          </w:p>
        </w:tc>
      </w:tr>
      <w:tr w:rsidR="0055750C" w:rsidRPr="0055750C" w:rsidTr="00E47726">
        <w:tc>
          <w:tcPr>
            <w:tcW w:w="5495" w:type="dxa"/>
          </w:tcPr>
          <w:p w:rsidR="0055750C" w:rsidRPr="0055750C" w:rsidRDefault="0055750C" w:rsidP="0055750C">
            <w:pPr>
              <w:tabs>
                <w:tab w:val="left" w:pos="142"/>
                <w:tab w:val="left" w:pos="1134"/>
              </w:tabs>
              <w:rPr>
                <w:sz w:val="24"/>
                <w:szCs w:val="24"/>
                <w:lang w:val="uk-UA"/>
              </w:rPr>
            </w:pPr>
            <w:r w:rsidRPr="0055750C">
              <w:rPr>
                <w:sz w:val="24"/>
                <w:szCs w:val="24"/>
                <w:lang w:val="uk-UA"/>
              </w:rPr>
              <w:t>Розробка робочого проекту капітального ремонту по заміні вікон будівлі АРЛІ</w:t>
            </w:r>
          </w:p>
        </w:tc>
        <w:tc>
          <w:tcPr>
            <w:tcW w:w="992" w:type="dxa"/>
          </w:tcPr>
          <w:p w:rsidR="0055750C" w:rsidRPr="0055750C" w:rsidRDefault="0055750C" w:rsidP="0055750C">
            <w:pPr>
              <w:tabs>
                <w:tab w:val="left" w:pos="142"/>
                <w:tab w:val="left" w:pos="1134"/>
              </w:tabs>
              <w:rPr>
                <w:sz w:val="24"/>
                <w:szCs w:val="24"/>
                <w:lang w:val="uk-UA"/>
              </w:rPr>
            </w:pPr>
            <w:r w:rsidRPr="0055750C">
              <w:rPr>
                <w:sz w:val="24"/>
                <w:szCs w:val="24"/>
                <w:lang w:val="uk-UA"/>
              </w:rPr>
              <w:t>070301</w:t>
            </w:r>
          </w:p>
        </w:tc>
        <w:tc>
          <w:tcPr>
            <w:tcW w:w="1134" w:type="dxa"/>
          </w:tcPr>
          <w:p w:rsidR="0055750C" w:rsidRPr="0055750C" w:rsidRDefault="0055750C" w:rsidP="0055750C">
            <w:pPr>
              <w:tabs>
                <w:tab w:val="left" w:pos="142"/>
                <w:tab w:val="left" w:pos="1134"/>
              </w:tabs>
              <w:rPr>
                <w:sz w:val="24"/>
                <w:szCs w:val="24"/>
                <w:lang w:val="uk-UA"/>
              </w:rPr>
            </w:pPr>
            <w:r w:rsidRPr="0055750C">
              <w:rPr>
                <w:sz w:val="24"/>
                <w:szCs w:val="24"/>
                <w:lang w:val="uk-UA"/>
              </w:rPr>
              <w:t>3132</w:t>
            </w:r>
          </w:p>
        </w:tc>
        <w:tc>
          <w:tcPr>
            <w:tcW w:w="1701" w:type="dxa"/>
          </w:tcPr>
          <w:p w:rsidR="0055750C" w:rsidRPr="0055750C" w:rsidRDefault="0055750C" w:rsidP="0055750C">
            <w:pPr>
              <w:tabs>
                <w:tab w:val="left" w:pos="142"/>
                <w:tab w:val="left" w:pos="1134"/>
              </w:tabs>
              <w:rPr>
                <w:sz w:val="24"/>
                <w:szCs w:val="24"/>
                <w:lang w:val="uk-UA"/>
              </w:rPr>
            </w:pPr>
            <w:r w:rsidRPr="0055750C">
              <w:rPr>
                <w:sz w:val="24"/>
                <w:szCs w:val="24"/>
                <w:lang w:val="uk-UA"/>
              </w:rPr>
              <w:t>7100,00</w:t>
            </w:r>
          </w:p>
        </w:tc>
      </w:tr>
      <w:tr w:rsidR="0055750C" w:rsidRPr="0055750C" w:rsidTr="00E47726">
        <w:tc>
          <w:tcPr>
            <w:tcW w:w="5495" w:type="dxa"/>
          </w:tcPr>
          <w:p w:rsidR="0055750C" w:rsidRPr="0055750C" w:rsidRDefault="0055750C" w:rsidP="0055750C">
            <w:pPr>
              <w:tabs>
                <w:tab w:val="left" w:pos="142"/>
                <w:tab w:val="left" w:pos="1134"/>
              </w:tabs>
              <w:rPr>
                <w:sz w:val="24"/>
                <w:szCs w:val="24"/>
                <w:lang w:val="uk-UA"/>
              </w:rPr>
            </w:pPr>
            <w:r w:rsidRPr="0055750C">
              <w:rPr>
                <w:sz w:val="24"/>
                <w:szCs w:val="24"/>
                <w:lang w:val="uk-UA"/>
              </w:rPr>
              <w:t>Капітальний ремонт по заміні вікон будівлі АРЛІ</w:t>
            </w:r>
          </w:p>
        </w:tc>
        <w:tc>
          <w:tcPr>
            <w:tcW w:w="992" w:type="dxa"/>
          </w:tcPr>
          <w:p w:rsidR="0055750C" w:rsidRPr="0055750C" w:rsidRDefault="0055750C" w:rsidP="0055750C">
            <w:pPr>
              <w:tabs>
                <w:tab w:val="left" w:pos="142"/>
                <w:tab w:val="left" w:pos="1134"/>
              </w:tabs>
              <w:rPr>
                <w:sz w:val="24"/>
                <w:szCs w:val="24"/>
                <w:lang w:val="uk-UA"/>
              </w:rPr>
            </w:pPr>
            <w:r w:rsidRPr="0055750C">
              <w:rPr>
                <w:sz w:val="24"/>
                <w:szCs w:val="24"/>
                <w:lang w:val="uk-UA"/>
              </w:rPr>
              <w:t>070301</w:t>
            </w:r>
          </w:p>
        </w:tc>
        <w:tc>
          <w:tcPr>
            <w:tcW w:w="1134" w:type="dxa"/>
          </w:tcPr>
          <w:p w:rsidR="0055750C" w:rsidRPr="0055750C" w:rsidRDefault="0055750C" w:rsidP="0055750C">
            <w:pPr>
              <w:tabs>
                <w:tab w:val="left" w:pos="142"/>
                <w:tab w:val="left" w:pos="1134"/>
              </w:tabs>
              <w:rPr>
                <w:sz w:val="24"/>
                <w:szCs w:val="24"/>
                <w:lang w:val="uk-UA"/>
              </w:rPr>
            </w:pPr>
            <w:r w:rsidRPr="0055750C">
              <w:rPr>
                <w:sz w:val="24"/>
                <w:szCs w:val="24"/>
                <w:lang w:val="uk-UA"/>
              </w:rPr>
              <w:t>3132</w:t>
            </w:r>
          </w:p>
        </w:tc>
        <w:tc>
          <w:tcPr>
            <w:tcW w:w="1701" w:type="dxa"/>
          </w:tcPr>
          <w:p w:rsidR="0055750C" w:rsidRPr="0055750C" w:rsidRDefault="0055750C" w:rsidP="0055750C">
            <w:pPr>
              <w:tabs>
                <w:tab w:val="left" w:pos="142"/>
                <w:tab w:val="left" w:pos="1134"/>
              </w:tabs>
              <w:rPr>
                <w:sz w:val="24"/>
                <w:szCs w:val="24"/>
                <w:lang w:val="uk-UA"/>
              </w:rPr>
            </w:pPr>
            <w:r w:rsidRPr="0055750C">
              <w:rPr>
                <w:sz w:val="24"/>
                <w:szCs w:val="24"/>
                <w:lang w:val="uk-UA"/>
              </w:rPr>
              <w:t>87900,00</w:t>
            </w:r>
          </w:p>
        </w:tc>
      </w:tr>
      <w:tr w:rsidR="0055750C" w:rsidRPr="0055750C" w:rsidTr="00E47726">
        <w:tc>
          <w:tcPr>
            <w:tcW w:w="5495" w:type="dxa"/>
          </w:tcPr>
          <w:p w:rsidR="0055750C" w:rsidRPr="0055750C" w:rsidRDefault="0055750C" w:rsidP="0055750C">
            <w:pPr>
              <w:tabs>
                <w:tab w:val="left" w:pos="142"/>
                <w:tab w:val="left" w:pos="1134"/>
              </w:tabs>
              <w:rPr>
                <w:sz w:val="24"/>
                <w:szCs w:val="24"/>
                <w:lang w:val="uk-UA"/>
              </w:rPr>
            </w:pPr>
            <w:r w:rsidRPr="0055750C">
              <w:rPr>
                <w:sz w:val="24"/>
                <w:szCs w:val="24"/>
                <w:lang w:val="uk-UA"/>
              </w:rPr>
              <w:t>Придбання підручників</w:t>
            </w:r>
          </w:p>
        </w:tc>
        <w:tc>
          <w:tcPr>
            <w:tcW w:w="992" w:type="dxa"/>
          </w:tcPr>
          <w:p w:rsidR="0055750C" w:rsidRPr="0055750C" w:rsidRDefault="0055750C" w:rsidP="0055750C">
            <w:pPr>
              <w:tabs>
                <w:tab w:val="left" w:pos="142"/>
                <w:tab w:val="left" w:pos="1134"/>
              </w:tabs>
              <w:rPr>
                <w:sz w:val="24"/>
                <w:szCs w:val="24"/>
                <w:lang w:val="uk-UA"/>
              </w:rPr>
            </w:pPr>
            <w:r w:rsidRPr="0055750C">
              <w:rPr>
                <w:sz w:val="24"/>
                <w:szCs w:val="24"/>
                <w:lang w:val="uk-UA"/>
              </w:rPr>
              <w:t>070201</w:t>
            </w:r>
          </w:p>
        </w:tc>
        <w:tc>
          <w:tcPr>
            <w:tcW w:w="1134" w:type="dxa"/>
          </w:tcPr>
          <w:p w:rsidR="0055750C" w:rsidRPr="0055750C" w:rsidRDefault="0055750C" w:rsidP="0055750C">
            <w:pPr>
              <w:tabs>
                <w:tab w:val="left" w:pos="142"/>
                <w:tab w:val="left" w:pos="1134"/>
              </w:tabs>
              <w:rPr>
                <w:sz w:val="24"/>
                <w:szCs w:val="24"/>
                <w:lang w:val="uk-UA"/>
              </w:rPr>
            </w:pPr>
            <w:r w:rsidRPr="0055750C">
              <w:rPr>
                <w:sz w:val="24"/>
                <w:szCs w:val="24"/>
                <w:lang w:val="uk-UA"/>
              </w:rPr>
              <w:t>3110</w:t>
            </w:r>
          </w:p>
        </w:tc>
        <w:tc>
          <w:tcPr>
            <w:tcW w:w="1701" w:type="dxa"/>
          </w:tcPr>
          <w:p w:rsidR="0055750C" w:rsidRPr="0055750C" w:rsidRDefault="0055750C" w:rsidP="0055750C">
            <w:pPr>
              <w:tabs>
                <w:tab w:val="left" w:pos="142"/>
                <w:tab w:val="left" w:pos="1134"/>
              </w:tabs>
              <w:rPr>
                <w:sz w:val="24"/>
                <w:szCs w:val="24"/>
                <w:lang w:val="uk-UA"/>
              </w:rPr>
            </w:pPr>
            <w:r w:rsidRPr="0055750C">
              <w:rPr>
                <w:sz w:val="24"/>
                <w:szCs w:val="24"/>
                <w:lang w:val="uk-UA"/>
              </w:rPr>
              <w:t>30636,00</w:t>
            </w:r>
          </w:p>
        </w:tc>
      </w:tr>
      <w:tr w:rsidR="0055750C" w:rsidRPr="0055750C" w:rsidTr="00E47726">
        <w:tc>
          <w:tcPr>
            <w:tcW w:w="5495" w:type="dxa"/>
          </w:tcPr>
          <w:p w:rsidR="0055750C" w:rsidRPr="0055750C" w:rsidRDefault="0055750C" w:rsidP="0055750C">
            <w:pPr>
              <w:tabs>
                <w:tab w:val="left" w:pos="142"/>
                <w:tab w:val="left" w:pos="1134"/>
              </w:tabs>
              <w:jc w:val="both"/>
              <w:rPr>
                <w:sz w:val="24"/>
                <w:szCs w:val="24"/>
                <w:lang w:val="uk-UA"/>
              </w:rPr>
            </w:pPr>
            <w:r w:rsidRPr="0055750C">
              <w:rPr>
                <w:sz w:val="24"/>
                <w:szCs w:val="24"/>
                <w:lang w:val="uk-UA"/>
              </w:rPr>
              <w:t>Разом</w:t>
            </w:r>
          </w:p>
        </w:tc>
        <w:tc>
          <w:tcPr>
            <w:tcW w:w="992" w:type="dxa"/>
          </w:tcPr>
          <w:p w:rsidR="0055750C" w:rsidRPr="0055750C" w:rsidRDefault="0055750C" w:rsidP="0055750C">
            <w:pPr>
              <w:tabs>
                <w:tab w:val="left" w:pos="142"/>
                <w:tab w:val="left" w:pos="1134"/>
              </w:tabs>
              <w:jc w:val="both"/>
              <w:rPr>
                <w:sz w:val="24"/>
                <w:szCs w:val="24"/>
                <w:lang w:val="uk-UA"/>
              </w:rPr>
            </w:pPr>
          </w:p>
        </w:tc>
        <w:tc>
          <w:tcPr>
            <w:tcW w:w="1134" w:type="dxa"/>
          </w:tcPr>
          <w:p w:rsidR="0055750C" w:rsidRPr="0055750C" w:rsidRDefault="0055750C" w:rsidP="0055750C">
            <w:pPr>
              <w:tabs>
                <w:tab w:val="left" w:pos="142"/>
                <w:tab w:val="left" w:pos="1134"/>
              </w:tabs>
              <w:jc w:val="both"/>
              <w:rPr>
                <w:sz w:val="24"/>
                <w:szCs w:val="24"/>
                <w:lang w:val="uk-UA"/>
              </w:rPr>
            </w:pPr>
          </w:p>
        </w:tc>
        <w:tc>
          <w:tcPr>
            <w:tcW w:w="1701" w:type="dxa"/>
          </w:tcPr>
          <w:p w:rsidR="0055750C" w:rsidRPr="0055750C" w:rsidRDefault="0055750C" w:rsidP="0055750C">
            <w:pPr>
              <w:tabs>
                <w:tab w:val="left" w:pos="142"/>
                <w:tab w:val="left" w:pos="1134"/>
              </w:tabs>
              <w:jc w:val="both"/>
              <w:rPr>
                <w:b/>
                <w:sz w:val="24"/>
                <w:szCs w:val="24"/>
                <w:lang w:val="uk-UA"/>
              </w:rPr>
            </w:pPr>
            <w:r w:rsidRPr="0055750C">
              <w:rPr>
                <w:b/>
                <w:sz w:val="24"/>
                <w:szCs w:val="24"/>
                <w:lang w:val="uk-UA"/>
              </w:rPr>
              <w:t>7597051,00</w:t>
            </w:r>
          </w:p>
        </w:tc>
      </w:tr>
    </w:tbl>
    <w:p w:rsidR="0055750C" w:rsidRPr="0055750C" w:rsidRDefault="0055750C" w:rsidP="0055750C">
      <w:pPr>
        <w:pStyle w:val="a3"/>
        <w:tabs>
          <w:tab w:val="left" w:pos="142"/>
          <w:tab w:val="left" w:pos="1134"/>
        </w:tabs>
        <w:spacing w:line="240" w:lineRule="auto"/>
        <w:ind w:left="-142"/>
        <w:rPr>
          <w:rFonts w:ascii="Times New Roman" w:hAnsi="Times New Roman"/>
          <w:sz w:val="24"/>
          <w:szCs w:val="24"/>
          <w:lang w:val="uk-UA"/>
        </w:rPr>
      </w:pPr>
      <w:r w:rsidRPr="0055750C">
        <w:rPr>
          <w:rFonts w:ascii="Times New Roman" w:hAnsi="Times New Roman"/>
          <w:b/>
          <w:sz w:val="24"/>
          <w:szCs w:val="24"/>
          <w:lang w:val="uk-UA"/>
        </w:rPr>
        <w:t xml:space="preserve">Здійснити перерозподіл видатків: </w:t>
      </w:r>
      <w:r w:rsidRPr="0055750C">
        <w:rPr>
          <w:rFonts w:ascii="Times New Roman" w:hAnsi="Times New Roman"/>
          <w:sz w:val="24"/>
          <w:szCs w:val="24"/>
          <w:lang w:val="uk-UA"/>
        </w:rPr>
        <w:t>зменшити видатки на захід «Капітальний ремонт будівлі Мар янської ЗШ № 1» на 16527 грн., включити видатки на захід « Розробка проекту капітального ремонту будівлі Мар янської ЗШ № 1» в сумі 16527 грн.;</w:t>
      </w:r>
    </w:p>
    <w:p w:rsidR="0055750C" w:rsidRPr="0055750C" w:rsidRDefault="0055750C" w:rsidP="0055750C">
      <w:pPr>
        <w:pStyle w:val="a3"/>
        <w:tabs>
          <w:tab w:val="left" w:pos="142"/>
          <w:tab w:val="left" w:pos="1134"/>
        </w:tabs>
        <w:spacing w:line="240" w:lineRule="auto"/>
        <w:ind w:left="-142"/>
        <w:rPr>
          <w:rFonts w:ascii="Times New Roman" w:hAnsi="Times New Roman"/>
          <w:sz w:val="24"/>
          <w:szCs w:val="24"/>
          <w:lang w:val="uk-UA"/>
        </w:rPr>
      </w:pPr>
      <w:r w:rsidRPr="0055750C">
        <w:rPr>
          <w:rFonts w:ascii="Times New Roman" w:hAnsi="Times New Roman"/>
          <w:sz w:val="24"/>
          <w:szCs w:val="24"/>
          <w:lang w:val="uk-UA"/>
        </w:rPr>
        <w:t>зменшити видатки на захід «Капітальний ремонт будівлі Великокостромської ЗШ » на 16527 грн., включити видатки на захід « Розробка проекту капітального ремонту будівлі Великокостромської ЗШ» в сумі 16527 грн.</w:t>
      </w:r>
    </w:p>
    <w:p w:rsidR="0055750C" w:rsidRPr="0055750C" w:rsidRDefault="0055750C" w:rsidP="0055750C">
      <w:pPr>
        <w:pStyle w:val="a3"/>
        <w:tabs>
          <w:tab w:val="left" w:pos="142"/>
          <w:tab w:val="left" w:pos="1134"/>
        </w:tabs>
        <w:spacing w:line="240" w:lineRule="auto"/>
        <w:ind w:left="-142"/>
        <w:rPr>
          <w:rFonts w:ascii="Times New Roman" w:hAnsi="Times New Roman"/>
          <w:sz w:val="24"/>
          <w:szCs w:val="24"/>
        </w:rPr>
      </w:pPr>
      <w:r w:rsidRPr="0055750C">
        <w:rPr>
          <w:rFonts w:ascii="Times New Roman" w:hAnsi="Times New Roman"/>
          <w:b/>
          <w:sz w:val="24"/>
          <w:szCs w:val="24"/>
        </w:rPr>
        <w:t>Внести зміни до програми розвитку житлово-комунального господарства та благоустрою</w:t>
      </w:r>
      <w:r w:rsidRPr="0055750C">
        <w:rPr>
          <w:rFonts w:ascii="Times New Roman" w:hAnsi="Times New Roman"/>
          <w:sz w:val="24"/>
          <w:szCs w:val="24"/>
        </w:rPr>
        <w:t xml:space="preserve"> : включити заходи </w:t>
      </w:r>
    </w:p>
    <w:p w:rsidR="0055750C" w:rsidRPr="0055750C" w:rsidRDefault="0055750C" w:rsidP="0055750C">
      <w:pPr>
        <w:pStyle w:val="a3"/>
        <w:tabs>
          <w:tab w:val="left" w:pos="142"/>
          <w:tab w:val="left" w:pos="1134"/>
        </w:tabs>
        <w:spacing w:line="240" w:lineRule="auto"/>
        <w:ind w:left="0"/>
        <w:rPr>
          <w:rFonts w:ascii="Times New Roman" w:hAnsi="Times New Roman"/>
          <w:sz w:val="24"/>
          <w:szCs w:val="24"/>
          <w:lang w:val="uk-UA"/>
        </w:rPr>
      </w:pPr>
      <w:r w:rsidRPr="0055750C">
        <w:rPr>
          <w:rFonts w:ascii="Times New Roman" w:hAnsi="Times New Roman"/>
          <w:sz w:val="24"/>
          <w:szCs w:val="24"/>
          <w:lang w:val="uk-UA"/>
        </w:rPr>
        <w:t>Зменшити видатки на оплату послуг (виготовлення інформаційних стендів) на 4000 грн. , збільшити видатки на придбання (стенди) на суму 4000 грн.</w:t>
      </w:r>
    </w:p>
    <w:p w:rsidR="0055750C" w:rsidRPr="0055750C" w:rsidRDefault="0055750C" w:rsidP="0055750C">
      <w:pPr>
        <w:pStyle w:val="a3"/>
        <w:tabs>
          <w:tab w:val="left" w:pos="142"/>
          <w:tab w:val="left" w:pos="1134"/>
        </w:tabs>
        <w:spacing w:line="240" w:lineRule="auto"/>
        <w:ind w:left="0"/>
        <w:rPr>
          <w:rFonts w:ascii="Times New Roman" w:hAnsi="Times New Roman"/>
          <w:sz w:val="24"/>
          <w:szCs w:val="24"/>
          <w:lang w:val="uk-UA"/>
        </w:rPr>
      </w:pPr>
      <w:r w:rsidRPr="0055750C">
        <w:rPr>
          <w:rFonts w:ascii="Times New Roman" w:hAnsi="Times New Roman"/>
          <w:sz w:val="24"/>
          <w:szCs w:val="24"/>
          <w:lang w:val="uk-UA"/>
        </w:rPr>
        <w:t>Збільшити видатки на захоронення одиноких осіб на 10000 грн.</w:t>
      </w:r>
    </w:p>
    <w:p w:rsidR="0055750C" w:rsidRPr="0055750C" w:rsidRDefault="0055750C" w:rsidP="0055750C">
      <w:pPr>
        <w:pStyle w:val="a3"/>
        <w:tabs>
          <w:tab w:val="left" w:pos="142"/>
          <w:tab w:val="left" w:pos="1134"/>
        </w:tabs>
        <w:spacing w:line="240" w:lineRule="auto"/>
        <w:ind w:left="142"/>
        <w:rPr>
          <w:rFonts w:ascii="Times New Roman" w:hAnsi="Times New Roman"/>
          <w:sz w:val="24"/>
          <w:szCs w:val="24"/>
          <w:lang w:val="uk-UA"/>
        </w:rPr>
      </w:pPr>
      <w:r w:rsidRPr="0055750C">
        <w:rPr>
          <w:rFonts w:ascii="Times New Roman" w:hAnsi="Times New Roman"/>
          <w:sz w:val="24"/>
          <w:szCs w:val="24"/>
          <w:lang w:val="uk-UA"/>
        </w:rPr>
        <w:t>Включити захід «Поточний ремонт доріг та тротуарів прибудинкових територій м.Зеленодольськ» на суму 656063 грн.</w:t>
      </w:r>
    </w:p>
    <w:p w:rsidR="0055750C" w:rsidRPr="0055750C" w:rsidRDefault="0055750C" w:rsidP="0055750C">
      <w:pPr>
        <w:pStyle w:val="a3"/>
        <w:tabs>
          <w:tab w:val="left" w:pos="142"/>
          <w:tab w:val="left" w:pos="1134"/>
        </w:tabs>
        <w:spacing w:line="240" w:lineRule="auto"/>
        <w:ind w:left="1080"/>
        <w:rPr>
          <w:rFonts w:ascii="Times New Roman" w:hAnsi="Times New Roman"/>
          <w:b/>
          <w:sz w:val="24"/>
          <w:szCs w:val="24"/>
          <w:lang w:val="uk-UA"/>
        </w:rPr>
      </w:pPr>
      <w:r w:rsidRPr="0055750C">
        <w:rPr>
          <w:rFonts w:ascii="Times New Roman" w:hAnsi="Times New Roman"/>
          <w:b/>
          <w:sz w:val="24"/>
          <w:szCs w:val="24"/>
          <w:lang w:val="uk-UA"/>
        </w:rPr>
        <w:t>Разом  666063 грн.</w:t>
      </w:r>
    </w:p>
    <w:p w:rsidR="0055750C" w:rsidRPr="0055750C" w:rsidRDefault="0055750C" w:rsidP="0055750C">
      <w:pPr>
        <w:pStyle w:val="a3"/>
        <w:numPr>
          <w:ilvl w:val="0"/>
          <w:numId w:val="2"/>
        </w:numPr>
        <w:tabs>
          <w:tab w:val="left" w:pos="142"/>
          <w:tab w:val="left" w:pos="1134"/>
        </w:tabs>
        <w:spacing w:after="0" w:line="240" w:lineRule="auto"/>
        <w:ind w:left="0"/>
        <w:jc w:val="both"/>
        <w:rPr>
          <w:rFonts w:ascii="Times New Roman" w:hAnsi="Times New Roman"/>
          <w:sz w:val="24"/>
          <w:szCs w:val="24"/>
          <w:lang w:val="uk-UA"/>
        </w:rPr>
      </w:pPr>
      <w:r w:rsidRPr="0055750C">
        <w:rPr>
          <w:rFonts w:ascii="Times New Roman" w:hAnsi="Times New Roman"/>
          <w:b/>
          <w:sz w:val="24"/>
          <w:szCs w:val="24"/>
          <w:lang w:val="uk-UA"/>
        </w:rPr>
        <w:t>Внести зміни до програми щодо видатків на проведення робіт, пов’язаних з ремонтом та утриманням доріг</w:t>
      </w:r>
      <w:r w:rsidRPr="0055750C">
        <w:rPr>
          <w:rFonts w:ascii="Times New Roman" w:hAnsi="Times New Roman"/>
          <w:sz w:val="24"/>
          <w:szCs w:val="24"/>
          <w:lang w:val="uk-UA"/>
        </w:rPr>
        <w:t>: включити заходи:</w:t>
      </w:r>
    </w:p>
    <w:p w:rsidR="0055750C" w:rsidRPr="0055750C" w:rsidRDefault="0055750C" w:rsidP="0055750C">
      <w:pPr>
        <w:pStyle w:val="a3"/>
        <w:tabs>
          <w:tab w:val="left" w:pos="142"/>
          <w:tab w:val="left" w:pos="1134"/>
        </w:tabs>
        <w:spacing w:line="240" w:lineRule="auto"/>
        <w:rPr>
          <w:rFonts w:ascii="Times New Roman" w:hAnsi="Times New Roman"/>
          <w:sz w:val="24"/>
          <w:szCs w:val="24"/>
          <w:lang w:val="uk-UA"/>
        </w:rPr>
      </w:pPr>
      <w:r w:rsidRPr="0055750C">
        <w:rPr>
          <w:rFonts w:ascii="Times New Roman" w:hAnsi="Times New Roman"/>
          <w:sz w:val="24"/>
          <w:szCs w:val="24"/>
          <w:lang w:val="uk-UA"/>
        </w:rPr>
        <w:t xml:space="preserve"> Придбання обмежувача висоти автотранспорту 11500 грн.</w:t>
      </w:r>
    </w:p>
    <w:p w:rsidR="0055750C" w:rsidRPr="0055750C" w:rsidRDefault="0055750C" w:rsidP="0055750C">
      <w:pPr>
        <w:pStyle w:val="a3"/>
        <w:tabs>
          <w:tab w:val="left" w:pos="142"/>
          <w:tab w:val="left" w:pos="1134"/>
        </w:tabs>
        <w:spacing w:line="240" w:lineRule="auto"/>
        <w:ind w:left="1080"/>
        <w:rPr>
          <w:rFonts w:ascii="Times New Roman" w:hAnsi="Times New Roman"/>
          <w:b/>
          <w:sz w:val="24"/>
          <w:szCs w:val="24"/>
          <w:lang w:val="uk-UA"/>
        </w:rPr>
      </w:pPr>
      <w:r w:rsidRPr="0055750C">
        <w:rPr>
          <w:rFonts w:ascii="Times New Roman" w:hAnsi="Times New Roman"/>
          <w:b/>
          <w:sz w:val="24"/>
          <w:szCs w:val="24"/>
          <w:lang w:val="uk-UA"/>
        </w:rPr>
        <w:t>Разом  11500 грн.</w:t>
      </w:r>
    </w:p>
    <w:p w:rsidR="0055750C" w:rsidRPr="0055750C" w:rsidRDefault="00155B11" w:rsidP="00155B11">
      <w:pPr>
        <w:pStyle w:val="a3"/>
        <w:tabs>
          <w:tab w:val="left" w:pos="142"/>
          <w:tab w:val="left" w:pos="1134"/>
        </w:tabs>
        <w:spacing w:line="240" w:lineRule="auto"/>
        <w:ind w:left="0"/>
        <w:rPr>
          <w:rFonts w:ascii="Times New Roman" w:hAnsi="Times New Roman"/>
          <w:b/>
          <w:sz w:val="24"/>
          <w:szCs w:val="24"/>
          <w:lang w:val="uk-UA"/>
        </w:rPr>
      </w:pPr>
      <w:r>
        <w:rPr>
          <w:rFonts w:ascii="Times New Roman" w:hAnsi="Times New Roman"/>
          <w:b/>
          <w:sz w:val="24"/>
          <w:szCs w:val="24"/>
          <w:lang w:val="uk-UA"/>
        </w:rPr>
        <w:t>4</w:t>
      </w:r>
      <w:r w:rsidR="0055750C" w:rsidRPr="0055750C">
        <w:rPr>
          <w:rFonts w:ascii="Times New Roman" w:hAnsi="Times New Roman"/>
          <w:b/>
          <w:sz w:val="24"/>
          <w:szCs w:val="24"/>
          <w:lang w:val="uk-UA"/>
        </w:rPr>
        <w:t>. Внести зміни до екологічної програми використання коштів фонду охорони навколишнього природного середовища Зеленодольської міської ради</w:t>
      </w:r>
      <w:r w:rsidR="0055750C" w:rsidRPr="0055750C">
        <w:rPr>
          <w:rFonts w:ascii="Times New Roman" w:hAnsi="Times New Roman"/>
          <w:sz w:val="24"/>
          <w:szCs w:val="24"/>
          <w:lang w:val="uk-UA"/>
        </w:rPr>
        <w:t xml:space="preserve"> Збільшити видатки на захід «Будівництво дощової каналізації по вул..Комсомольська, пров. Молодіжний, вул..Н.Малаєвої в м.Зеленодольську Апостолівського району Дніпропетровської області» на 121049 грн. на захід «Проектні роботи по об’єкту «Будівництво самопливного колектору К1 об’єкту «Будівництво каналізаційної станції  </w:t>
      </w:r>
      <w:r w:rsidR="0055750C" w:rsidRPr="0055750C">
        <w:rPr>
          <w:rFonts w:ascii="Times New Roman" w:hAnsi="Times New Roman"/>
          <w:sz w:val="24"/>
          <w:szCs w:val="24"/>
          <w:lang w:val="uk-UA"/>
        </w:rPr>
        <w:lastRenderedPageBreak/>
        <w:t xml:space="preserve">потужністю 2000 куб.м./год в м.Зеленодольськ. Коригування 2» 35407 грн., </w:t>
      </w:r>
      <w:r w:rsidR="0055750C" w:rsidRPr="0055750C">
        <w:rPr>
          <w:rFonts w:ascii="Times New Roman" w:hAnsi="Times New Roman"/>
          <w:b/>
          <w:sz w:val="24"/>
          <w:szCs w:val="24"/>
          <w:lang w:val="uk-UA"/>
        </w:rPr>
        <w:t xml:space="preserve">разом 156456 грн. </w:t>
      </w:r>
    </w:p>
    <w:p w:rsidR="0055750C" w:rsidRPr="0055750C" w:rsidRDefault="0055750C" w:rsidP="0055750C">
      <w:pPr>
        <w:pStyle w:val="a3"/>
        <w:tabs>
          <w:tab w:val="left" w:pos="142"/>
          <w:tab w:val="left" w:pos="1134"/>
        </w:tabs>
        <w:spacing w:line="240" w:lineRule="auto"/>
        <w:rPr>
          <w:rFonts w:ascii="Times New Roman" w:hAnsi="Times New Roman"/>
          <w:sz w:val="24"/>
          <w:szCs w:val="24"/>
        </w:rPr>
      </w:pPr>
      <w:r w:rsidRPr="0055750C">
        <w:rPr>
          <w:rFonts w:ascii="Times New Roman" w:hAnsi="Times New Roman"/>
          <w:b/>
          <w:sz w:val="24"/>
          <w:szCs w:val="24"/>
        </w:rPr>
        <w:t>Внести зміни до програми оздоровлення і відпочинку дітей :</w:t>
      </w:r>
      <w:r w:rsidRPr="0055750C">
        <w:rPr>
          <w:rFonts w:ascii="Times New Roman" w:hAnsi="Times New Roman"/>
          <w:sz w:val="24"/>
          <w:szCs w:val="24"/>
        </w:rPr>
        <w:t xml:space="preserve"> П.1.8 викласти в редакції : «1.8. Перелік заходів програми:</w:t>
      </w:r>
    </w:p>
    <w:p w:rsidR="0055750C" w:rsidRPr="0055750C" w:rsidRDefault="0055750C" w:rsidP="0055750C">
      <w:pPr>
        <w:numPr>
          <w:ilvl w:val="0"/>
          <w:numId w:val="3"/>
        </w:numPr>
        <w:tabs>
          <w:tab w:val="left" w:pos="142"/>
          <w:tab w:val="left" w:pos="1134"/>
        </w:tabs>
        <w:ind w:left="142"/>
        <w:jc w:val="both"/>
        <w:rPr>
          <w:b/>
          <w:sz w:val="24"/>
          <w:szCs w:val="24"/>
          <w:lang w:val="uk-UA"/>
        </w:rPr>
      </w:pPr>
      <w:r w:rsidRPr="0055750C">
        <w:rPr>
          <w:sz w:val="24"/>
          <w:szCs w:val="24"/>
          <w:lang w:val="uk-UA"/>
        </w:rPr>
        <w:t xml:space="preserve"> придбання путівок до Комунального закладу  «Апостолівський дитячий оздоровчий табір «Зміна», до дитячого оздоровчого табору «Перлина» ППО Криворізької ТЕС ПАТ «ДТЕК ДНІПРОЕНЕРГО»,  дітям, які потребують особливої соціальної уваги та підтримки, а саме : діти-сироти, діти, позбавлені батьківського піклування, діти осіб, визнаних учасниками бойових дій відповідно до пункту 19 частини першої статті 6 Закону України "Про статус ветеранів війни, гарантії їх соціального захисту</w:t>
      </w:r>
      <w:r w:rsidRPr="0055750C">
        <w:rPr>
          <w:b/>
          <w:sz w:val="24"/>
          <w:szCs w:val="24"/>
          <w:lang w:val="uk-UA"/>
        </w:rPr>
        <w:t>", діти – інваліди, діти із багатодітних сімей, діти із сімей,  що отримують допомогу  відповідно  до  Закону  України  ”Про державну соціальну допомогу  малозабезпеченим  сім’ям”, діти учасників антитерористичної операції, діти, які мають статус особи, переміщеної з тимчасово окупованої території України та районів проведення антитерористичної операції».</w:t>
      </w:r>
    </w:p>
    <w:p w:rsidR="0055750C" w:rsidRPr="0055750C" w:rsidRDefault="0055750C" w:rsidP="0055750C">
      <w:pPr>
        <w:pStyle w:val="a3"/>
        <w:numPr>
          <w:ilvl w:val="0"/>
          <w:numId w:val="4"/>
        </w:numPr>
        <w:tabs>
          <w:tab w:val="left" w:pos="142"/>
          <w:tab w:val="left" w:pos="1134"/>
        </w:tabs>
        <w:spacing w:after="0" w:line="240" w:lineRule="auto"/>
        <w:jc w:val="both"/>
        <w:rPr>
          <w:rFonts w:ascii="Times New Roman" w:hAnsi="Times New Roman"/>
          <w:sz w:val="24"/>
          <w:szCs w:val="24"/>
          <w:lang w:val="uk-UA"/>
        </w:rPr>
      </w:pPr>
      <w:r w:rsidRPr="0055750C">
        <w:rPr>
          <w:rFonts w:ascii="Times New Roman" w:hAnsi="Times New Roman"/>
          <w:b/>
          <w:sz w:val="24"/>
          <w:szCs w:val="24"/>
          <w:lang w:val="uk-UA"/>
        </w:rPr>
        <w:t xml:space="preserve">Внести зміни до програми матеріальної допомоги населенню Зеленодольської  об’єднаної територіальної громади : </w:t>
      </w:r>
      <w:r w:rsidRPr="0055750C">
        <w:rPr>
          <w:rFonts w:ascii="Times New Roman" w:hAnsi="Times New Roman"/>
          <w:sz w:val="24"/>
          <w:szCs w:val="24"/>
          <w:lang w:val="uk-UA"/>
        </w:rPr>
        <w:t>збільшити видатки на 100000 грн.</w:t>
      </w:r>
    </w:p>
    <w:p w:rsidR="0055750C" w:rsidRPr="0055750C" w:rsidRDefault="0055750C" w:rsidP="0055750C">
      <w:pPr>
        <w:tabs>
          <w:tab w:val="left" w:pos="142"/>
          <w:tab w:val="left" w:pos="1134"/>
        </w:tabs>
        <w:ind w:hanging="578"/>
        <w:rPr>
          <w:sz w:val="24"/>
          <w:szCs w:val="24"/>
          <w:lang w:val="uk-UA"/>
        </w:rPr>
      </w:pPr>
    </w:p>
    <w:p w:rsidR="0055750C" w:rsidRPr="0055750C" w:rsidRDefault="0055750C" w:rsidP="0055750C">
      <w:pPr>
        <w:tabs>
          <w:tab w:val="left" w:pos="142"/>
          <w:tab w:val="left" w:pos="1134"/>
        </w:tabs>
        <w:ind w:right="-5"/>
        <w:rPr>
          <w:sz w:val="24"/>
          <w:szCs w:val="24"/>
          <w:lang w:val="uk-UA"/>
        </w:rPr>
      </w:pPr>
      <w:r w:rsidRPr="0055750C">
        <w:rPr>
          <w:sz w:val="24"/>
          <w:szCs w:val="24"/>
          <w:lang w:val="uk-UA"/>
        </w:rPr>
        <w:t>Разом за програмами     8588870 грн.</w:t>
      </w:r>
    </w:p>
    <w:p w:rsidR="0055750C" w:rsidRPr="0055750C" w:rsidRDefault="0055750C" w:rsidP="0055750C">
      <w:pPr>
        <w:tabs>
          <w:tab w:val="left" w:pos="142"/>
          <w:tab w:val="left" w:pos="1134"/>
        </w:tabs>
        <w:ind w:right="-5"/>
        <w:rPr>
          <w:sz w:val="24"/>
          <w:szCs w:val="24"/>
          <w:lang w:val="uk-UA"/>
        </w:rPr>
      </w:pPr>
    </w:p>
    <w:p w:rsidR="0055750C" w:rsidRPr="0055750C" w:rsidRDefault="0055750C" w:rsidP="0055750C">
      <w:pPr>
        <w:tabs>
          <w:tab w:val="left" w:pos="142"/>
          <w:tab w:val="left" w:pos="1134"/>
        </w:tabs>
        <w:ind w:right="-5"/>
        <w:rPr>
          <w:sz w:val="24"/>
          <w:szCs w:val="24"/>
          <w:lang w:val="uk-UA"/>
        </w:rPr>
      </w:pPr>
      <w:r w:rsidRPr="0055750C">
        <w:rPr>
          <w:sz w:val="24"/>
          <w:szCs w:val="24"/>
          <w:lang w:val="uk-UA"/>
        </w:rPr>
        <w:t>Заступник міського голови з фінансових питань                                          Чудак Л.Ф.</w:t>
      </w:r>
    </w:p>
    <w:p w:rsidR="00BF37BE" w:rsidRPr="00F71DDB" w:rsidRDefault="00BF37BE" w:rsidP="00BF37BE">
      <w:pPr>
        <w:pStyle w:val="2"/>
        <w:jc w:val="left"/>
        <w:rPr>
          <w:b/>
          <w:sz w:val="28"/>
          <w:szCs w:val="28"/>
        </w:rPr>
      </w:pPr>
    </w:p>
    <w:p w:rsidR="00B767BB" w:rsidRPr="0028590F" w:rsidRDefault="00B767BB" w:rsidP="00B767BB">
      <w:pPr>
        <w:jc w:val="right"/>
        <w:rPr>
          <w:sz w:val="24"/>
          <w:szCs w:val="24"/>
          <w:lang w:val="uk-UA"/>
        </w:rPr>
      </w:pPr>
      <w:r w:rsidRPr="0028590F">
        <w:rPr>
          <w:sz w:val="24"/>
          <w:szCs w:val="24"/>
          <w:lang w:val="uk-UA"/>
        </w:rPr>
        <w:t>Додаток 1</w:t>
      </w:r>
    </w:p>
    <w:p w:rsidR="00B767BB" w:rsidRPr="0028590F" w:rsidRDefault="00B767BB" w:rsidP="00B767BB">
      <w:pPr>
        <w:jc w:val="right"/>
        <w:rPr>
          <w:sz w:val="24"/>
          <w:szCs w:val="24"/>
          <w:lang w:val="uk-UA"/>
        </w:rPr>
      </w:pPr>
      <w:r w:rsidRPr="0028590F">
        <w:rPr>
          <w:sz w:val="24"/>
          <w:szCs w:val="24"/>
          <w:lang w:val="uk-UA"/>
        </w:rPr>
        <w:t>до рішення  Зеленодольської  міської  ради</w:t>
      </w:r>
    </w:p>
    <w:p w:rsidR="00B767BB" w:rsidRPr="0028590F" w:rsidRDefault="00B767BB" w:rsidP="00B767BB">
      <w:pPr>
        <w:jc w:val="right"/>
        <w:rPr>
          <w:sz w:val="24"/>
          <w:szCs w:val="24"/>
          <w:lang w:val="uk-UA"/>
        </w:rPr>
      </w:pPr>
      <w:r w:rsidRPr="0028590F">
        <w:rPr>
          <w:sz w:val="24"/>
          <w:szCs w:val="24"/>
          <w:lang w:val="uk-UA"/>
        </w:rPr>
        <w:t xml:space="preserve">                                                                              від 24 червня 2016 року № 187</w:t>
      </w:r>
    </w:p>
    <w:p w:rsidR="00B767BB" w:rsidRPr="0028590F" w:rsidRDefault="00B767BB" w:rsidP="00B767BB">
      <w:pPr>
        <w:jc w:val="center"/>
        <w:rPr>
          <w:b/>
          <w:sz w:val="24"/>
          <w:szCs w:val="24"/>
          <w:lang w:val="uk-UA"/>
        </w:rPr>
      </w:pPr>
    </w:p>
    <w:p w:rsidR="00B767BB" w:rsidRPr="0028590F" w:rsidRDefault="00B767BB" w:rsidP="00B767BB">
      <w:pPr>
        <w:rPr>
          <w:b/>
          <w:sz w:val="24"/>
          <w:szCs w:val="24"/>
          <w:lang w:val="uk-UA"/>
        </w:rPr>
      </w:pPr>
      <w:r w:rsidRPr="0028590F">
        <w:rPr>
          <w:b/>
          <w:sz w:val="24"/>
          <w:szCs w:val="24"/>
          <w:lang w:val="uk-UA"/>
        </w:rPr>
        <w:t xml:space="preserve">                            </w:t>
      </w:r>
    </w:p>
    <w:p w:rsidR="00B767BB" w:rsidRPr="0028590F" w:rsidRDefault="00B767BB" w:rsidP="00B767BB">
      <w:pPr>
        <w:jc w:val="center"/>
        <w:rPr>
          <w:b/>
          <w:sz w:val="24"/>
          <w:szCs w:val="24"/>
          <w:lang w:val="uk-UA"/>
        </w:rPr>
      </w:pPr>
      <w:r w:rsidRPr="0028590F">
        <w:rPr>
          <w:b/>
          <w:sz w:val="24"/>
          <w:szCs w:val="24"/>
          <w:lang w:val="uk-UA"/>
        </w:rPr>
        <w:t>ПРОГРАМА РОЗВИТКУ  ОСВІТИ</w:t>
      </w:r>
    </w:p>
    <w:p w:rsidR="00B767BB" w:rsidRPr="0028590F" w:rsidRDefault="00B767BB" w:rsidP="00B767BB">
      <w:pPr>
        <w:jc w:val="center"/>
        <w:rPr>
          <w:b/>
          <w:sz w:val="24"/>
          <w:szCs w:val="24"/>
          <w:lang w:val="uk-UA"/>
        </w:rPr>
      </w:pPr>
      <w:r w:rsidRPr="0028590F">
        <w:rPr>
          <w:b/>
          <w:sz w:val="24"/>
          <w:szCs w:val="24"/>
          <w:lang w:val="uk-UA"/>
        </w:rPr>
        <w:t xml:space="preserve">  Зеленодольської міської  об’єднаної  територіальної громади</w:t>
      </w:r>
    </w:p>
    <w:p w:rsidR="00B767BB" w:rsidRPr="0028590F" w:rsidRDefault="00B767BB" w:rsidP="00B767BB">
      <w:pPr>
        <w:jc w:val="center"/>
        <w:rPr>
          <w:b/>
          <w:sz w:val="24"/>
          <w:szCs w:val="24"/>
          <w:lang w:val="uk-UA"/>
        </w:rPr>
      </w:pPr>
      <w:r w:rsidRPr="0028590F">
        <w:rPr>
          <w:b/>
          <w:sz w:val="24"/>
          <w:szCs w:val="24"/>
          <w:lang w:val="uk-UA"/>
        </w:rPr>
        <w:t xml:space="preserve"> на 2016-2021 роки</w:t>
      </w:r>
    </w:p>
    <w:p w:rsidR="00B767BB" w:rsidRPr="0028590F" w:rsidRDefault="00B767BB" w:rsidP="00B767BB">
      <w:pPr>
        <w:jc w:val="center"/>
        <w:rPr>
          <w:b/>
          <w:sz w:val="24"/>
          <w:szCs w:val="24"/>
          <w:lang w:val="uk-UA"/>
        </w:rPr>
      </w:pPr>
    </w:p>
    <w:p w:rsidR="00B767BB" w:rsidRPr="0028590F" w:rsidRDefault="00B767BB" w:rsidP="00B767BB">
      <w:pPr>
        <w:numPr>
          <w:ilvl w:val="0"/>
          <w:numId w:val="5"/>
        </w:numPr>
        <w:jc w:val="both"/>
        <w:rPr>
          <w:b/>
          <w:sz w:val="24"/>
          <w:szCs w:val="24"/>
          <w:lang w:val="uk-UA"/>
        </w:rPr>
      </w:pPr>
      <w:r w:rsidRPr="0028590F">
        <w:rPr>
          <w:i/>
          <w:sz w:val="24"/>
          <w:szCs w:val="24"/>
          <w:lang w:val="uk-UA"/>
        </w:rPr>
        <w:t xml:space="preserve"> </w:t>
      </w:r>
      <w:r w:rsidRPr="0028590F">
        <w:rPr>
          <w:b/>
          <w:sz w:val="24"/>
          <w:szCs w:val="24"/>
          <w:lang w:val="uk-UA"/>
        </w:rPr>
        <w:t xml:space="preserve">Зміст    Програми  та обґрунтування    необхідності   її     розв’язання    програмним методом </w:t>
      </w:r>
    </w:p>
    <w:p w:rsidR="00B767BB" w:rsidRPr="0028590F" w:rsidRDefault="00B767BB" w:rsidP="00B767BB">
      <w:pPr>
        <w:jc w:val="both"/>
        <w:rPr>
          <w:sz w:val="24"/>
          <w:szCs w:val="24"/>
          <w:lang w:val="uk-UA"/>
        </w:rPr>
      </w:pPr>
      <w:r w:rsidRPr="0028590F">
        <w:rPr>
          <w:sz w:val="24"/>
          <w:szCs w:val="24"/>
          <w:lang w:val="uk-UA"/>
        </w:rPr>
        <w:tab/>
        <w:t>Програма розвитку освіти в  Зеленодольській  міській об’єднаній  територіальній  громаді на 2016-2021 роки (далі – Програма) розроблена з урахуванням особливостей  об’єднаної територіальної громади, традицій, тенденцій розвитку в сфері освіти та створена  відповідно до Конституції України, Законів України: “Про освіту”, “Про дошкільну освіту”, “Про загальну середню освіту”, “Про позашкільну освіту”, “Про охорону дитинства”, Національної доктрини розвитку освіти, затвердженої Указом Президента України від  17.04.2002    № 347/2002,   Указу   Президента   України    від 30.09.2010  № 926/2010  “Про заходи щодо забезпечення пріоритетного розвитку освіти в Україні”.  Програма  забезпечує управлінський аспект щодо принципів програмно-цільового забезпечення фінансування   галузі   освіти  в цілому.</w:t>
      </w:r>
    </w:p>
    <w:p w:rsidR="00B767BB" w:rsidRPr="0028590F" w:rsidRDefault="00B767BB" w:rsidP="00B767BB">
      <w:pPr>
        <w:ind w:firstLine="708"/>
        <w:jc w:val="both"/>
        <w:rPr>
          <w:sz w:val="24"/>
          <w:szCs w:val="24"/>
          <w:lang w:val="uk-UA"/>
        </w:rPr>
      </w:pPr>
      <w:r w:rsidRPr="0028590F">
        <w:rPr>
          <w:sz w:val="24"/>
          <w:szCs w:val="24"/>
          <w:lang w:val="uk-UA"/>
        </w:rPr>
        <w:t>Підставою для розробки Програми є завершення терміну дії Програми  розвитку  освіти   в  Апостолівському  районі, затвердженою рішенням  районної ради від 17 березня 2011 року № 55-6/УІ «Про Програму розвитку освіти в Апостолівському районі на 2011-2015 роки  та необхідність продовження подальшого розвитку системи освіти в Зеленодольській  міській  об’єднаній  територіальній  громаді,  а також актуальних сьогоденних і стратегічних завдань освітньої сфери в соціально-економічному розвитку ОТГ, задоволенні освітніх запитів населення.</w:t>
      </w:r>
    </w:p>
    <w:p w:rsidR="00B767BB" w:rsidRPr="0028590F" w:rsidRDefault="00B767BB" w:rsidP="00B767BB">
      <w:pPr>
        <w:jc w:val="both"/>
        <w:rPr>
          <w:sz w:val="24"/>
          <w:szCs w:val="24"/>
          <w:lang w:val="uk-UA"/>
        </w:rPr>
      </w:pPr>
      <w:r w:rsidRPr="0028590F">
        <w:rPr>
          <w:sz w:val="24"/>
          <w:szCs w:val="24"/>
          <w:lang w:val="uk-UA"/>
        </w:rPr>
        <w:t xml:space="preserve">        Необхідність створення   даної Програми пов’язана з:</w:t>
      </w:r>
    </w:p>
    <w:p w:rsidR="00B767BB" w:rsidRPr="0028590F" w:rsidRDefault="00B767BB" w:rsidP="00B767BB">
      <w:pPr>
        <w:jc w:val="both"/>
        <w:rPr>
          <w:sz w:val="24"/>
          <w:szCs w:val="24"/>
          <w:lang w:val="uk-UA"/>
        </w:rPr>
      </w:pPr>
      <w:r w:rsidRPr="0028590F">
        <w:rPr>
          <w:sz w:val="24"/>
          <w:szCs w:val="24"/>
          <w:lang w:val="uk-UA"/>
        </w:rPr>
        <w:tab/>
        <w:t xml:space="preserve"> - новими вимогами до якості освіти, її орієнтацією у світовий та європейський простір, зміною акцентів державної політики у сфері освіти, яка визначає освіту пріоритетною соціальною сферою;</w:t>
      </w:r>
    </w:p>
    <w:p w:rsidR="00B767BB" w:rsidRPr="0028590F" w:rsidRDefault="00B767BB" w:rsidP="00B767BB">
      <w:pPr>
        <w:jc w:val="both"/>
        <w:rPr>
          <w:sz w:val="24"/>
          <w:szCs w:val="24"/>
          <w:lang w:val="uk-UA"/>
        </w:rPr>
      </w:pPr>
      <w:r w:rsidRPr="0028590F">
        <w:rPr>
          <w:sz w:val="24"/>
          <w:szCs w:val="24"/>
          <w:lang w:val="uk-UA"/>
        </w:rPr>
        <w:tab/>
        <w:t>-  демократичними змінами в українському суспільстві, які забезпечили розширення повноважень  об’єднаної  територіальної громади  у виробленні власної політики щодо розвитку різних сфер, у тому числі освіти;</w:t>
      </w:r>
    </w:p>
    <w:p w:rsidR="00B767BB" w:rsidRPr="0028590F" w:rsidRDefault="00B767BB" w:rsidP="00590343">
      <w:pPr>
        <w:ind w:firstLine="708"/>
        <w:jc w:val="both"/>
        <w:rPr>
          <w:sz w:val="24"/>
          <w:szCs w:val="24"/>
          <w:lang w:val="uk-UA"/>
        </w:rPr>
      </w:pPr>
      <w:r w:rsidRPr="0028590F">
        <w:rPr>
          <w:sz w:val="24"/>
          <w:szCs w:val="24"/>
          <w:lang w:val="uk-UA"/>
        </w:rPr>
        <w:lastRenderedPageBreak/>
        <w:tab/>
        <w:t>Програма визначає головну мету і завдання розвитку освіти на період 2016-2021 роки, конкретизує терміни  та перелік основних заходів із реалізації стратегічних завдань, їх виконавців, прогнозовані обсяги фінансового забезпечення виконання. Програма має відкритий характер і може доповнюватися (змінюватися) в установленому чинним законодавством порядку в разі, коли в період її виконання відбуватимуться зміни в законодавстві України про освіту, державній освітній політиці, в реальній соціально-економічній ситуації в об’єднаній   територіальній  громаді, що вимагатимуть відповідного безпосереднього реагування.  Програма передбачає взаємодію з діючими програмами з питань освіти, дитинства та молоді.</w:t>
      </w:r>
    </w:p>
    <w:p w:rsidR="00B767BB" w:rsidRPr="0028590F" w:rsidRDefault="00B767BB" w:rsidP="00B767BB">
      <w:pPr>
        <w:ind w:firstLine="708"/>
        <w:rPr>
          <w:b/>
          <w:sz w:val="24"/>
          <w:szCs w:val="24"/>
          <w:lang w:val="uk-UA"/>
        </w:rPr>
      </w:pPr>
      <w:r w:rsidRPr="0028590F">
        <w:rPr>
          <w:b/>
          <w:sz w:val="24"/>
          <w:szCs w:val="24"/>
          <w:lang w:val="uk-UA"/>
        </w:rPr>
        <w:t xml:space="preserve">2. Мета Програми   </w:t>
      </w:r>
    </w:p>
    <w:p w:rsidR="00B767BB" w:rsidRPr="0028590F" w:rsidRDefault="00B767BB" w:rsidP="00B767BB">
      <w:pPr>
        <w:jc w:val="both"/>
        <w:rPr>
          <w:sz w:val="24"/>
          <w:szCs w:val="24"/>
          <w:lang w:val="uk-UA"/>
        </w:rPr>
      </w:pPr>
      <w:r w:rsidRPr="0028590F">
        <w:rPr>
          <w:b/>
          <w:bCs/>
          <w:sz w:val="24"/>
          <w:szCs w:val="24"/>
          <w:lang w:val="uk-UA"/>
        </w:rPr>
        <w:t xml:space="preserve">     Мета програми - </w:t>
      </w:r>
      <w:r w:rsidRPr="0028590F">
        <w:rPr>
          <w:sz w:val="24"/>
          <w:szCs w:val="24"/>
          <w:lang w:val="uk-UA"/>
        </w:rPr>
        <w:t>забезпечення умов рівної доступності для населення ОТГ  до сучасної повноцінної, якісної освіти, що відповідає запитам особистості, суспільства і держави, міжнародним критеріям, кардинальне підвищення якості освіти і виховання, забезпечення рівного доступу до здобуття якісної освіти, соціальний захист усіх учасників навчально-виховного процесу, удосконалення механізму управління освітою та  її фінансування.</w:t>
      </w:r>
    </w:p>
    <w:p w:rsidR="00B767BB" w:rsidRPr="0028590F" w:rsidRDefault="00B767BB" w:rsidP="00B767BB">
      <w:pPr>
        <w:jc w:val="both"/>
        <w:rPr>
          <w:sz w:val="24"/>
          <w:szCs w:val="24"/>
          <w:lang w:val="uk-UA"/>
        </w:rPr>
      </w:pPr>
      <w:r w:rsidRPr="0028590F">
        <w:rPr>
          <w:sz w:val="24"/>
          <w:szCs w:val="24"/>
          <w:lang w:val="uk-UA"/>
        </w:rPr>
        <w:t xml:space="preserve">     Шляхи  вирішення  різнобічних  питань  в  галузі  освіти  потребують  скоординованих дій  місцевих органів виконавчої влади, місцевого самоврядування, що може бути забезпечене шляхом прийняття Програми. </w:t>
      </w:r>
    </w:p>
    <w:p w:rsidR="00B767BB" w:rsidRPr="0028590F" w:rsidRDefault="00B767BB" w:rsidP="00B767BB">
      <w:pPr>
        <w:ind w:firstLine="708"/>
        <w:jc w:val="both"/>
        <w:rPr>
          <w:sz w:val="24"/>
          <w:szCs w:val="24"/>
          <w:lang w:val="uk-UA"/>
        </w:rPr>
      </w:pPr>
      <w:r w:rsidRPr="0028590F">
        <w:rPr>
          <w:sz w:val="24"/>
          <w:szCs w:val="24"/>
          <w:lang w:val="uk-UA"/>
        </w:rPr>
        <w:t xml:space="preserve">    Освітня система має  перебувати в постійному розвитку, мати суттєвий потенціал на шляху створення для населення умов доступної якісної освіти.       З огляду на швидкі зміни у всіх ланках суспільства та необхідність прогнозованого, випереджального реагування на вимоги часу виникає потреба у відповідному програмно-цільовому забезпеченні ефективного й результативного освітнього середовища.</w:t>
      </w:r>
    </w:p>
    <w:p w:rsidR="00B767BB" w:rsidRPr="0028590F" w:rsidRDefault="00B767BB" w:rsidP="00B767BB">
      <w:pPr>
        <w:jc w:val="both"/>
        <w:rPr>
          <w:sz w:val="24"/>
          <w:szCs w:val="24"/>
          <w:lang w:val="uk-UA"/>
        </w:rPr>
      </w:pPr>
      <w:r w:rsidRPr="0028590F">
        <w:rPr>
          <w:sz w:val="24"/>
          <w:szCs w:val="24"/>
          <w:lang w:val="uk-UA"/>
        </w:rPr>
        <w:tab/>
        <w:t xml:space="preserve"> Основним ціннісним виміром якості сучасної освіти в територіальній громаді  повинні стати можливості тих, хто  її здобуває. Сучасні учні повинні мати високий рівень інформованості, умотивованості до власного розвитку і постійної самоосвіти, здатності творчо мислити, громадянської активності і відповідальності, мобільності, гнучкості, щоб успішно будувати власне життя і ефективно діяти в глобальному середовищі. Створення і розвиток умов доступності для населення  такої якості освіти є  сьогоденною потребою. </w:t>
      </w:r>
    </w:p>
    <w:p w:rsidR="00B767BB" w:rsidRPr="0028590F" w:rsidRDefault="00B767BB" w:rsidP="00B767BB">
      <w:pPr>
        <w:jc w:val="both"/>
        <w:rPr>
          <w:sz w:val="24"/>
          <w:szCs w:val="24"/>
          <w:lang w:val="uk-UA"/>
        </w:rPr>
      </w:pPr>
      <w:r w:rsidRPr="0028590F">
        <w:rPr>
          <w:sz w:val="24"/>
          <w:szCs w:val="24"/>
          <w:lang w:val="uk-UA"/>
        </w:rPr>
        <w:t xml:space="preserve">       Освітня політика громади як конкретизація державної освітньої політики на місцевому рівні може реалізуватися через Програму розвитку освіти Зеленодольської міської ради, що своїм змістом відповідає економічним, соціокультурним умовам і перспективам розвитку.</w:t>
      </w:r>
    </w:p>
    <w:p w:rsidR="00B767BB" w:rsidRPr="0028590F" w:rsidRDefault="00B767BB" w:rsidP="00B767BB">
      <w:pPr>
        <w:ind w:firstLine="708"/>
        <w:rPr>
          <w:b/>
          <w:sz w:val="24"/>
          <w:szCs w:val="24"/>
          <w:lang w:val="uk-UA"/>
        </w:rPr>
      </w:pPr>
      <w:r w:rsidRPr="0028590F">
        <w:rPr>
          <w:b/>
          <w:sz w:val="24"/>
          <w:szCs w:val="24"/>
          <w:lang w:val="uk-UA"/>
        </w:rPr>
        <w:t xml:space="preserve">3. Шляхи та засоби розв’язання проблеми </w:t>
      </w:r>
    </w:p>
    <w:p w:rsidR="00B767BB" w:rsidRPr="0028590F" w:rsidRDefault="00B767BB" w:rsidP="00B767BB">
      <w:pPr>
        <w:jc w:val="both"/>
        <w:rPr>
          <w:sz w:val="24"/>
          <w:szCs w:val="24"/>
          <w:lang w:val="uk-UA"/>
        </w:rPr>
      </w:pPr>
      <w:r w:rsidRPr="0028590F">
        <w:rPr>
          <w:sz w:val="24"/>
          <w:szCs w:val="24"/>
          <w:lang w:val="uk-UA"/>
        </w:rPr>
        <w:tab/>
        <w:t>Основними засобами розв’язання проблеми є:</w:t>
      </w:r>
    </w:p>
    <w:p w:rsidR="00B767BB" w:rsidRPr="0028590F" w:rsidRDefault="00B767BB" w:rsidP="00B767BB">
      <w:pPr>
        <w:ind w:firstLine="708"/>
        <w:jc w:val="both"/>
        <w:rPr>
          <w:sz w:val="24"/>
          <w:szCs w:val="24"/>
          <w:lang w:val="uk-UA"/>
        </w:rPr>
      </w:pPr>
      <w:r w:rsidRPr="0028590F">
        <w:rPr>
          <w:sz w:val="24"/>
          <w:szCs w:val="24"/>
          <w:lang w:val="uk-UA"/>
        </w:rPr>
        <w:t>забезпечення доступності освіти через подальшу модернізацію мережі навчальних закладів (дошкільних, загальноосвітніх, позашкільних), кількісні і якісні зміни в охопленні профільним навчанням учнів старшої школи, упровадження моніторингу якості освіти і зовнішнього незалежного оцінювання, інформатизацію освіти, забезпечення навчальних закладів матеріально-технічним оснащенням, навчально-методичною, краєзнавчою, довідковою, художньою літературою;</w:t>
      </w:r>
    </w:p>
    <w:p w:rsidR="00B767BB" w:rsidRPr="0028590F" w:rsidRDefault="00B767BB" w:rsidP="00B767BB">
      <w:pPr>
        <w:jc w:val="both"/>
        <w:rPr>
          <w:sz w:val="24"/>
          <w:szCs w:val="24"/>
          <w:lang w:val="uk-UA"/>
        </w:rPr>
      </w:pPr>
      <w:r w:rsidRPr="0028590F">
        <w:rPr>
          <w:sz w:val="24"/>
          <w:szCs w:val="24"/>
          <w:lang w:val="uk-UA"/>
        </w:rPr>
        <w:tab/>
        <w:t>заохочення і підтримка обдарованих дітей, учнівської молоді;</w:t>
      </w:r>
    </w:p>
    <w:p w:rsidR="00B767BB" w:rsidRPr="0028590F" w:rsidRDefault="00B767BB" w:rsidP="00B767BB">
      <w:pPr>
        <w:jc w:val="both"/>
        <w:rPr>
          <w:sz w:val="24"/>
          <w:szCs w:val="24"/>
          <w:lang w:val="uk-UA"/>
        </w:rPr>
      </w:pPr>
      <w:r w:rsidRPr="0028590F">
        <w:rPr>
          <w:sz w:val="24"/>
          <w:szCs w:val="24"/>
          <w:lang w:val="uk-UA"/>
        </w:rPr>
        <w:tab/>
        <w:t>соціальний захист учасників навчально-виховного процесу через створення умов для здобуття якісної освіти при особливій увазі до дітей-сиріт та дітей, позбавлених батьківського піклування, інвалідів, оздоровлення дітей пільгових категорій, забезпечення вартості харчування відповідно до  норм;</w:t>
      </w:r>
    </w:p>
    <w:p w:rsidR="00B767BB" w:rsidRPr="0028590F" w:rsidRDefault="00B767BB" w:rsidP="00B767BB">
      <w:pPr>
        <w:jc w:val="both"/>
        <w:rPr>
          <w:sz w:val="24"/>
          <w:szCs w:val="24"/>
          <w:lang w:val="uk-UA"/>
        </w:rPr>
      </w:pPr>
      <w:r w:rsidRPr="0028590F">
        <w:rPr>
          <w:sz w:val="24"/>
          <w:szCs w:val="24"/>
          <w:lang w:val="uk-UA"/>
        </w:rPr>
        <w:tab/>
        <w:t>підвищення соціального статусу педагогів ;</w:t>
      </w:r>
    </w:p>
    <w:p w:rsidR="00B767BB" w:rsidRPr="0028590F" w:rsidRDefault="00B767BB" w:rsidP="00B767BB">
      <w:pPr>
        <w:jc w:val="both"/>
        <w:rPr>
          <w:sz w:val="24"/>
          <w:szCs w:val="24"/>
          <w:lang w:val="uk-UA"/>
        </w:rPr>
      </w:pPr>
      <w:r w:rsidRPr="0028590F">
        <w:rPr>
          <w:sz w:val="24"/>
          <w:szCs w:val="24"/>
          <w:lang w:val="uk-UA"/>
        </w:rPr>
        <w:t xml:space="preserve">         створення умов для єдності освіти і науки, що є основою розвитку системи освіти через підтримку інноваційної діяльності навчальних закладів усіх типів та забезпечення правового захисту;</w:t>
      </w:r>
    </w:p>
    <w:p w:rsidR="00B767BB" w:rsidRPr="0028590F" w:rsidRDefault="00B767BB" w:rsidP="00B767BB">
      <w:pPr>
        <w:jc w:val="both"/>
        <w:rPr>
          <w:sz w:val="24"/>
          <w:szCs w:val="24"/>
          <w:lang w:val="uk-UA"/>
        </w:rPr>
      </w:pPr>
      <w:r w:rsidRPr="0028590F">
        <w:rPr>
          <w:sz w:val="24"/>
          <w:szCs w:val="24"/>
          <w:lang w:val="uk-UA"/>
        </w:rPr>
        <w:tab/>
        <w:t>залучення до наукової діяльності учнівської обдарованої молоді (предметні олімпіади, робота в МАН), педагогічних і науково-педагогічних працівників.</w:t>
      </w:r>
    </w:p>
    <w:p w:rsidR="00B767BB" w:rsidRPr="0028590F" w:rsidRDefault="00B767BB" w:rsidP="00B767BB">
      <w:pPr>
        <w:ind w:firstLine="708"/>
        <w:rPr>
          <w:b/>
          <w:sz w:val="24"/>
          <w:szCs w:val="24"/>
          <w:lang w:val="uk-UA"/>
        </w:rPr>
      </w:pPr>
      <w:r w:rsidRPr="0028590F">
        <w:rPr>
          <w:b/>
          <w:sz w:val="24"/>
          <w:szCs w:val="24"/>
          <w:lang w:val="uk-UA"/>
        </w:rPr>
        <w:t>4. Перелік завдань Програми</w:t>
      </w:r>
    </w:p>
    <w:p w:rsidR="00B767BB" w:rsidRPr="0028590F" w:rsidRDefault="00B767BB" w:rsidP="00B767BB">
      <w:pPr>
        <w:jc w:val="both"/>
        <w:rPr>
          <w:sz w:val="24"/>
          <w:szCs w:val="24"/>
          <w:lang w:val="uk-UA"/>
        </w:rPr>
      </w:pPr>
      <w:r w:rsidRPr="0028590F">
        <w:rPr>
          <w:sz w:val="24"/>
          <w:szCs w:val="24"/>
          <w:lang w:val="uk-UA"/>
        </w:rPr>
        <w:tab/>
        <w:t xml:space="preserve">Серед основних завдань Програми: </w:t>
      </w:r>
    </w:p>
    <w:p w:rsidR="00B767BB" w:rsidRPr="0028590F" w:rsidRDefault="00B767BB" w:rsidP="00B767BB">
      <w:pPr>
        <w:jc w:val="both"/>
        <w:rPr>
          <w:sz w:val="24"/>
          <w:szCs w:val="24"/>
          <w:lang w:val="uk-UA"/>
        </w:rPr>
      </w:pPr>
      <w:r w:rsidRPr="0028590F">
        <w:rPr>
          <w:sz w:val="24"/>
          <w:szCs w:val="24"/>
          <w:lang w:val="uk-UA"/>
        </w:rPr>
        <w:tab/>
        <w:t>забезпечення розвитку освітнього простору об</w:t>
      </w:r>
      <w:r w:rsidRPr="0028590F">
        <w:rPr>
          <w:sz w:val="24"/>
          <w:szCs w:val="24"/>
        </w:rPr>
        <w:t>’</w:t>
      </w:r>
      <w:r w:rsidRPr="0028590F">
        <w:rPr>
          <w:sz w:val="24"/>
          <w:szCs w:val="24"/>
          <w:lang w:val="uk-UA"/>
        </w:rPr>
        <w:t>єднаної територіальної громади на основі новітніх технологій;</w:t>
      </w:r>
    </w:p>
    <w:p w:rsidR="00B767BB" w:rsidRPr="0028590F" w:rsidRDefault="00B767BB" w:rsidP="00B767BB">
      <w:pPr>
        <w:jc w:val="both"/>
        <w:rPr>
          <w:sz w:val="24"/>
          <w:szCs w:val="24"/>
          <w:lang w:val="uk-UA"/>
        </w:rPr>
      </w:pPr>
      <w:r w:rsidRPr="0028590F">
        <w:rPr>
          <w:sz w:val="24"/>
          <w:szCs w:val="24"/>
          <w:lang w:val="uk-UA"/>
        </w:rPr>
        <w:lastRenderedPageBreak/>
        <w:tab/>
        <w:t xml:space="preserve">вдосконалення мережі дошкільних, загальноосвітніх, позашкільних навчальних закладів у відповідність до потреб населення, ураховуючи умови і можливості; </w:t>
      </w:r>
    </w:p>
    <w:p w:rsidR="00B767BB" w:rsidRPr="0028590F" w:rsidRDefault="00B767BB" w:rsidP="00B767BB">
      <w:pPr>
        <w:jc w:val="both"/>
        <w:rPr>
          <w:sz w:val="24"/>
          <w:szCs w:val="24"/>
          <w:lang w:val="uk-UA"/>
        </w:rPr>
      </w:pPr>
      <w:r w:rsidRPr="0028590F">
        <w:rPr>
          <w:sz w:val="24"/>
          <w:szCs w:val="24"/>
          <w:lang w:val="uk-UA"/>
        </w:rPr>
        <w:tab/>
        <w:t>визначення шляхів реалізації прав дітей, учнів  щодо доступності й безоплатності здобуття якісної дошкільної, загальної середньої, позашкільної освіти в умовах сьогодення та на перспективу, створення умов для їх всебічного розвитку, з урахуванням стану психічного та фізичного здоров’я;</w:t>
      </w:r>
    </w:p>
    <w:p w:rsidR="00B767BB" w:rsidRPr="0028590F" w:rsidRDefault="00B767BB" w:rsidP="00B767BB">
      <w:pPr>
        <w:jc w:val="both"/>
        <w:rPr>
          <w:sz w:val="24"/>
          <w:szCs w:val="24"/>
          <w:lang w:val="uk-UA"/>
        </w:rPr>
      </w:pPr>
      <w:r w:rsidRPr="0028590F">
        <w:rPr>
          <w:sz w:val="24"/>
          <w:szCs w:val="24"/>
          <w:lang w:val="uk-UA"/>
        </w:rPr>
        <w:tab/>
        <w:t>постійне оновлення навчально-методичної та матеріально-технічної бази дошкільних, загальноосвітніх, позашкільних закладів відповідно до вимог часу;</w:t>
      </w:r>
    </w:p>
    <w:p w:rsidR="00B767BB" w:rsidRPr="0028590F" w:rsidRDefault="00B767BB" w:rsidP="00B767BB">
      <w:pPr>
        <w:jc w:val="both"/>
        <w:rPr>
          <w:sz w:val="24"/>
          <w:szCs w:val="24"/>
          <w:lang w:val="uk-UA"/>
        </w:rPr>
      </w:pPr>
      <w:r w:rsidRPr="0028590F">
        <w:rPr>
          <w:sz w:val="24"/>
          <w:szCs w:val="24"/>
          <w:lang w:val="uk-UA"/>
        </w:rPr>
        <w:tab/>
        <w:t>забезпечення ефективного механізму фінансової та інших видів (житлової, комунальної, цільової) підтримки педагогічних та науково-педагогічних працівників;</w:t>
      </w:r>
    </w:p>
    <w:p w:rsidR="00B767BB" w:rsidRPr="0028590F" w:rsidRDefault="00B767BB" w:rsidP="00B767BB">
      <w:pPr>
        <w:jc w:val="both"/>
        <w:rPr>
          <w:sz w:val="24"/>
          <w:szCs w:val="24"/>
          <w:lang w:val="uk-UA"/>
        </w:rPr>
      </w:pPr>
      <w:r w:rsidRPr="0028590F">
        <w:rPr>
          <w:sz w:val="24"/>
          <w:szCs w:val="24"/>
          <w:lang w:val="uk-UA"/>
        </w:rPr>
        <w:tab/>
        <w:t>розроблення та запровадження ефективної системи моніторингу якості освіти.</w:t>
      </w:r>
      <w:r w:rsidRPr="0028590F">
        <w:rPr>
          <w:sz w:val="24"/>
          <w:szCs w:val="24"/>
          <w:lang w:val="uk-UA"/>
        </w:rPr>
        <w:tab/>
      </w:r>
    </w:p>
    <w:p w:rsidR="00B767BB" w:rsidRPr="0028590F" w:rsidRDefault="00B767BB" w:rsidP="00B767BB">
      <w:pPr>
        <w:ind w:firstLine="708"/>
        <w:rPr>
          <w:b/>
          <w:sz w:val="24"/>
          <w:szCs w:val="24"/>
          <w:lang w:val="uk-UA"/>
        </w:rPr>
      </w:pPr>
      <w:r w:rsidRPr="0028590F">
        <w:rPr>
          <w:b/>
          <w:sz w:val="24"/>
          <w:szCs w:val="24"/>
          <w:lang w:val="uk-UA"/>
        </w:rPr>
        <w:t>5. Терміни виконання Програми</w:t>
      </w:r>
    </w:p>
    <w:p w:rsidR="00B767BB" w:rsidRPr="0028590F" w:rsidRDefault="00B767BB" w:rsidP="00B767BB">
      <w:pPr>
        <w:jc w:val="both"/>
        <w:rPr>
          <w:sz w:val="24"/>
          <w:szCs w:val="24"/>
          <w:lang w:val="uk-UA"/>
        </w:rPr>
      </w:pPr>
      <w:r w:rsidRPr="0028590F">
        <w:rPr>
          <w:sz w:val="24"/>
          <w:szCs w:val="24"/>
          <w:lang w:val="uk-UA"/>
        </w:rPr>
        <w:tab/>
      </w:r>
      <w:r w:rsidRPr="0028590F">
        <w:rPr>
          <w:sz w:val="24"/>
          <w:szCs w:val="24"/>
          <w:lang w:val="uk-UA"/>
        </w:rPr>
        <w:tab/>
        <w:t xml:space="preserve">Термін виконання – до 31 грудня 2021 року. </w:t>
      </w:r>
    </w:p>
    <w:p w:rsidR="00B767BB" w:rsidRPr="0028590F" w:rsidRDefault="00B767BB" w:rsidP="00B767BB">
      <w:pPr>
        <w:ind w:firstLine="708"/>
        <w:rPr>
          <w:b/>
          <w:sz w:val="24"/>
          <w:szCs w:val="24"/>
          <w:lang w:val="uk-UA"/>
        </w:rPr>
      </w:pPr>
      <w:r w:rsidRPr="0028590F">
        <w:rPr>
          <w:b/>
          <w:sz w:val="24"/>
          <w:szCs w:val="24"/>
          <w:lang w:val="uk-UA"/>
        </w:rPr>
        <w:t xml:space="preserve">6. Очікувані кінцеві результати виконання Програми </w:t>
      </w:r>
    </w:p>
    <w:p w:rsidR="00B767BB" w:rsidRPr="0028590F" w:rsidRDefault="00B767BB" w:rsidP="00B767BB">
      <w:pPr>
        <w:jc w:val="both"/>
        <w:rPr>
          <w:sz w:val="24"/>
          <w:szCs w:val="24"/>
          <w:lang w:val="uk-UA"/>
        </w:rPr>
      </w:pPr>
      <w:r w:rsidRPr="0028590F">
        <w:rPr>
          <w:sz w:val="24"/>
          <w:szCs w:val="24"/>
          <w:lang w:val="uk-UA"/>
        </w:rPr>
        <w:tab/>
        <w:t>У результаті виконання Програми очікується:</w:t>
      </w:r>
    </w:p>
    <w:p w:rsidR="00B767BB" w:rsidRPr="0028590F" w:rsidRDefault="00B767BB" w:rsidP="00B767BB">
      <w:pPr>
        <w:jc w:val="both"/>
        <w:rPr>
          <w:sz w:val="24"/>
          <w:szCs w:val="24"/>
          <w:lang w:val="uk-UA"/>
        </w:rPr>
      </w:pPr>
      <w:r w:rsidRPr="0028590F">
        <w:rPr>
          <w:sz w:val="24"/>
          <w:szCs w:val="24"/>
          <w:lang w:val="uk-UA"/>
        </w:rPr>
        <w:tab/>
        <w:t>приведення  мережі освітніх закладів та якості їх послуг у відповідності до потреб населення;</w:t>
      </w:r>
    </w:p>
    <w:p w:rsidR="00B767BB" w:rsidRPr="0028590F" w:rsidRDefault="00B767BB" w:rsidP="00B767BB">
      <w:pPr>
        <w:jc w:val="both"/>
        <w:rPr>
          <w:sz w:val="24"/>
          <w:szCs w:val="24"/>
          <w:lang w:val="uk-UA"/>
        </w:rPr>
      </w:pPr>
      <w:r w:rsidRPr="0028590F">
        <w:rPr>
          <w:sz w:val="24"/>
          <w:szCs w:val="24"/>
          <w:lang w:val="uk-UA"/>
        </w:rPr>
        <w:tab/>
        <w:t>створення в  ОТГ єдиної освітньої  Інтернет - платформи: підвищення рівня керованості освітою;</w:t>
      </w:r>
    </w:p>
    <w:p w:rsidR="00B767BB" w:rsidRPr="0028590F" w:rsidRDefault="00B767BB" w:rsidP="00B767BB">
      <w:pPr>
        <w:jc w:val="both"/>
        <w:rPr>
          <w:sz w:val="24"/>
          <w:szCs w:val="24"/>
          <w:lang w:val="uk-UA"/>
        </w:rPr>
      </w:pPr>
      <w:r w:rsidRPr="0028590F">
        <w:rPr>
          <w:sz w:val="24"/>
          <w:szCs w:val="24"/>
          <w:lang w:val="uk-UA"/>
        </w:rPr>
        <w:tab/>
        <w:t>позитивні зрушення щодо відповідальності кадрового педагогічного потенціалу;</w:t>
      </w:r>
    </w:p>
    <w:p w:rsidR="00B767BB" w:rsidRPr="0028590F" w:rsidRDefault="00B767BB" w:rsidP="00B767BB">
      <w:pPr>
        <w:jc w:val="both"/>
        <w:rPr>
          <w:sz w:val="24"/>
          <w:szCs w:val="24"/>
          <w:lang w:val="uk-UA"/>
        </w:rPr>
      </w:pPr>
      <w:r w:rsidRPr="0028590F">
        <w:rPr>
          <w:sz w:val="24"/>
          <w:szCs w:val="24"/>
          <w:lang w:val="uk-UA"/>
        </w:rPr>
        <w:tab/>
        <w:t>зменшення впливу негативних процесів у соціальній сфері на учасників навчально-виховного процесу, позитивні зрушення в рівні їх соціального захисту;</w:t>
      </w:r>
    </w:p>
    <w:p w:rsidR="00B767BB" w:rsidRPr="0028590F" w:rsidRDefault="00B767BB" w:rsidP="00B767BB">
      <w:pPr>
        <w:jc w:val="both"/>
        <w:rPr>
          <w:sz w:val="24"/>
          <w:szCs w:val="24"/>
          <w:lang w:val="uk-UA"/>
        </w:rPr>
      </w:pPr>
      <w:r w:rsidRPr="0028590F">
        <w:rPr>
          <w:sz w:val="24"/>
          <w:szCs w:val="24"/>
          <w:lang w:val="uk-UA"/>
        </w:rPr>
        <w:tab/>
        <w:t>зведення до мінімуму захворюваності дітей;</w:t>
      </w:r>
    </w:p>
    <w:p w:rsidR="00B767BB" w:rsidRPr="0028590F" w:rsidRDefault="00B767BB" w:rsidP="00B767BB">
      <w:pPr>
        <w:jc w:val="both"/>
        <w:rPr>
          <w:sz w:val="24"/>
          <w:szCs w:val="24"/>
          <w:lang w:val="uk-UA"/>
        </w:rPr>
      </w:pPr>
      <w:r w:rsidRPr="0028590F">
        <w:rPr>
          <w:sz w:val="24"/>
          <w:szCs w:val="24"/>
          <w:lang w:val="uk-UA"/>
        </w:rPr>
        <w:tab/>
        <w:t>підвищення патріотизму, соціальної відповідальності та активності молоді;</w:t>
      </w:r>
    </w:p>
    <w:p w:rsidR="00B767BB" w:rsidRPr="0028590F" w:rsidRDefault="00B767BB" w:rsidP="00B767BB">
      <w:pPr>
        <w:jc w:val="both"/>
        <w:rPr>
          <w:sz w:val="24"/>
          <w:szCs w:val="24"/>
          <w:lang w:val="uk-UA"/>
        </w:rPr>
      </w:pPr>
      <w:r w:rsidRPr="0028590F">
        <w:rPr>
          <w:sz w:val="24"/>
          <w:szCs w:val="24"/>
          <w:lang w:val="uk-UA"/>
        </w:rPr>
        <w:tab/>
        <w:t>підвищення інноваційної та наукової культури.</w:t>
      </w:r>
    </w:p>
    <w:p w:rsidR="00B767BB" w:rsidRPr="0028590F" w:rsidRDefault="00B767BB" w:rsidP="00B767BB">
      <w:pPr>
        <w:ind w:firstLine="708"/>
        <w:rPr>
          <w:b/>
          <w:sz w:val="24"/>
          <w:szCs w:val="24"/>
          <w:lang w:val="uk-UA"/>
        </w:rPr>
      </w:pPr>
      <w:r w:rsidRPr="0028590F">
        <w:rPr>
          <w:b/>
          <w:sz w:val="24"/>
          <w:szCs w:val="24"/>
          <w:lang w:val="uk-UA"/>
        </w:rPr>
        <w:t xml:space="preserve">7. Фінансове забезпечення Програми </w:t>
      </w:r>
    </w:p>
    <w:p w:rsidR="00B767BB" w:rsidRPr="0028590F" w:rsidRDefault="00B767BB" w:rsidP="00B767BB">
      <w:pPr>
        <w:jc w:val="both"/>
        <w:rPr>
          <w:sz w:val="24"/>
          <w:szCs w:val="24"/>
          <w:lang w:val="uk-UA"/>
        </w:rPr>
      </w:pPr>
      <w:r w:rsidRPr="0028590F">
        <w:rPr>
          <w:sz w:val="24"/>
          <w:szCs w:val="24"/>
          <w:lang w:val="uk-UA"/>
        </w:rPr>
        <w:tab/>
        <w:t xml:space="preserve">Фінансування Програми здійснювати за рахунок коштів державного, обласного бюджету, бюджету Зеленодольської міської ради  та з інших джерел, надходження яких не заборонено чинним законодавством. </w:t>
      </w:r>
    </w:p>
    <w:p w:rsidR="00B767BB" w:rsidRPr="0028590F" w:rsidRDefault="00B767BB" w:rsidP="00B767BB">
      <w:pPr>
        <w:jc w:val="both"/>
        <w:rPr>
          <w:sz w:val="24"/>
          <w:szCs w:val="24"/>
          <w:lang w:val="uk-UA"/>
        </w:rPr>
      </w:pPr>
      <w:r w:rsidRPr="0028590F">
        <w:rPr>
          <w:sz w:val="24"/>
          <w:szCs w:val="24"/>
          <w:lang w:val="uk-UA"/>
        </w:rPr>
        <w:t xml:space="preserve"> </w:t>
      </w:r>
    </w:p>
    <w:p w:rsidR="00B767BB" w:rsidRPr="0028590F" w:rsidRDefault="00B767BB" w:rsidP="00B767BB">
      <w:pPr>
        <w:rPr>
          <w:b/>
          <w:sz w:val="24"/>
          <w:szCs w:val="24"/>
          <w:lang w:val="uk-UA"/>
        </w:rPr>
      </w:pPr>
      <w:r w:rsidRPr="0028590F">
        <w:rPr>
          <w:i/>
          <w:sz w:val="24"/>
          <w:szCs w:val="24"/>
          <w:lang w:val="uk-UA"/>
        </w:rPr>
        <w:t xml:space="preserve">           </w:t>
      </w:r>
      <w:r w:rsidRPr="0028590F">
        <w:rPr>
          <w:b/>
          <w:sz w:val="24"/>
          <w:szCs w:val="24"/>
          <w:lang w:val="uk-UA"/>
        </w:rPr>
        <w:t>8.  Основні  заходи  Програми</w:t>
      </w:r>
    </w:p>
    <w:p w:rsidR="00B767BB" w:rsidRPr="0028590F" w:rsidRDefault="00B767BB" w:rsidP="00B767BB">
      <w:pPr>
        <w:jc w:val="center"/>
        <w:rPr>
          <w:b/>
          <w:sz w:val="24"/>
          <w:szCs w:val="24"/>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1"/>
        <w:gridCol w:w="1262"/>
        <w:gridCol w:w="709"/>
        <w:gridCol w:w="708"/>
        <w:gridCol w:w="709"/>
        <w:gridCol w:w="709"/>
        <w:gridCol w:w="864"/>
        <w:gridCol w:w="993"/>
        <w:gridCol w:w="1984"/>
      </w:tblGrid>
      <w:tr w:rsidR="00B767BB" w:rsidRPr="0028590F" w:rsidTr="00FB221E">
        <w:tc>
          <w:tcPr>
            <w:tcW w:w="1951" w:type="dxa"/>
            <w:vMerge w:val="restart"/>
          </w:tcPr>
          <w:p w:rsidR="00B767BB" w:rsidRPr="0028590F" w:rsidRDefault="00B767BB" w:rsidP="00820E00">
            <w:pPr>
              <w:rPr>
                <w:b/>
                <w:i/>
                <w:sz w:val="24"/>
                <w:szCs w:val="24"/>
                <w:lang w:val="uk-UA"/>
              </w:rPr>
            </w:pPr>
            <w:r w:rsidRPr="0028590F">
              <w:rPr>
                <w:b/>
                <w:i/>
                <w:sz w:val="24"/>
                <w:szCs w:val="24"/>
                <w:lang w:val="uk-UA"/>
              </w:rPr>
              <w:t>Найменування показника</w:t>
            </w:r>
          </w:p>
        </w:tc>
        <w:tc>
          <w:tcPr>
            <w:tcW w:w="1262" w:type="dxa"/>
            <w:vMerge w:val="restart"/>
          </w:tcPr>
          <w:p w:rsidR="00B767BB" w:rsidRPr="0028590F" w:rsidRDefault="00B767BB" w:rsidP="00820E00">
            <w:pPr>
              <w:rPr>
                <w:b/>
                <w:i/>
                <w:sz w:val="24"/>
                <w:szCs w:val="24"/>
                <w:lang w:val="uk-UA"/>
              </w:rPr>
            </w:pPr>
            <w:r w:rsidRPr="0028590F">
              <w:rPr>
                <w:b/>
                <w:i/>
                <w:sz w:val="24"/>
                <w:szCs w:val="24"/>
                <w:lang w:val="uk-UA"/>
              </w:rPr>
              <w:t>Один.</w:t>
            </w:r>
          </w:p>
          <w:p w:rsidR="00B767BB" w:rsidRPr="0028590F" w:rsidRDefault="00B767BB" w:rsidP="00820E00">
            <w:pPr>
              <w:rPr>
                <w:b/>
                <w:i/>
                <w:sz w:val="24"/>
                <w:szCs w:val="24"/>
                <w:lang w:val="uk-UA"/>
              </w:rPr>
            </w:pPr>
            <w:r w:rsidRPr="0028590F">
              <w:rPr>
                <w:b/>
                <w:i/>
                <w:sz w:val="24"/>
                <w:szCs w:val="24"/>
                <w:lang w:val="uk-UA"/>
              </w:rPr>
              <w:t>виміру</w:t>
            </w:r>
          </w:p>
        </w:tc>
        <w:tc>
          <w:tcPr>
            <w:tcW w:w="4692" w:type="dxa"/>
            <w:gridSpan w:val="6"/>
          </w:tcPr>
          <w:p w:rsidR="00B767BB" w:rsidRPr="0028590F" w:rsidRDefault="00B767BB" w:rsidP="00820E00">
            <w:pPr>
              <w:jc w:val="center"/>
              <w:rPr>
                <w:b/>
                <w:i/>
                <w:sz w:val="24"/>
                <w:szCs w:val="24"/>
                <w:lang w:val="uk-UA"/>
              </w:rPr>
            </w:pPr>
            <w:r w:rsidRPr="0028590F">
              <w:rPr>
                <w:b/>
                <w:i/>
                <w:sz w:val="24"/>
                <w:szCs w:val="24"/>
                <w:lang w:val="uk-UA"/>
              </w:rPr>
              <w:t>Обсяги фінансування</w:t>
            </w:r>
          </w:p>
        </w:tc>
        <w:tc>
          <w:tcPr>
            <w:tcW w:w="1984" w:type="dxa"/>
          </w:tcPr>
          <w:p w:rsidR="00B767BB" w:rsidRPr="0028590F" w:rsidRDefault="00B767BB" w:rsidP="00820E00">
            <w:pPr>
              <w:rPr>
                <w:b/>
                <w:i/>
                <w:sz w:val="24"/>
                <w:szCs w:val="24"/>
                <w:lang w:val="uk-UA"/>
              </w:rPr>
            </w:pPr>
            <w:r w:rsidRPr="0028590F">
              <w:rPr>
                <w:b/>
                <w:i/>
                <w:sz w:val="24"/>
                <w:szCs w:val="24"/>
                <w:lang w:val="uk-UA"/>
              </w:rPr>
              <w:t>Якісні показники виконання Програми</w:t>
            </w:r>
          </w:p>
          <w:p w:rsidR="00B767BB" w:rsidRPr="0028590F" w:rsidRDefault="00B767BB" w:rsidP="00820E00">
            <w:pPr>
              <w:rPr>
                <w:b/>
                <w:i/>
                <w:sz w:val="24"/>
                <w:szCs w:val="24"/>
                <w:lang w:val="uk-UA"/>
              </w:rPr>
            </w:pPr>
          </w:p>
        </w:tc>
      </w:tr>
      <w:tr w:rsidR="00B767BB" w:rsidRPr="0028590F" w:rsidTr="00FB221E">
        <w:tc>
          <w:tcPr>
            <w:tcW w:w="1951" w:type="dxa"/>
            <w:vMerge/>
          </w:tcPr>
          <w:p w:rsidR="00B767BB" w:rsidRPr="0028590F" w:rsidRDefault="00B767BB" w:rsidP="00820E00">
            <w:pPr>
              <w:rPr>
                <w:sz w:val="24"/>
                <w:szCs w:val="24"/>
                <w:lang w:val="uk-UA"/>
              </w:rPr>
            </w:pPr>
          </w:p>
        </w:tc>
        <w:tc>
          <w:tcPr>
            <w:tcW w:w="1262" w:type="dxa"/>
            <w:vMerge/>
          </w:tcPr>
          <w:p w:rsidR="00B767BB" w:rsidRPr="0028590F" w:rsidRDefault="00B767BB" w:rsidP="00820E00">
            <w:pPr>
              <w:rPr>
                <w:sz w:val="24"/>
                <w:szCs w:val="24"/>
                <w:lang w:val="uk-UA"/>
              </w:rPr>
            </w:pPr>
          </w:p>
        </w:tc>
        <w:tc>
          <w:tcPr>
            <w:tcW w:w="709" w:type="dxa"/>
          </w:tcPr>
          <w:p w:rsidR="00B767BB" w:rsidRPr="0028590F" w:rsidRDefault="00B767BB" w:rsidP="00FB221E">
            <w:pPr>
              <w:rPr>
                <w:b/>
                <w:i/>
                <w:sz w:val="24"/>
                <w:szCs w:val="24"/>
                <w:lang w:val="uk-UA"/>
              </w:rPr>
            </w:pPr>
            <w:r w:rsidRPr="0028590F">
              <w:rPr>
                <w:b/>
                <w:i/>
                <w:sz w:val="24"/>
                <w:szCs w:val="24"/>
                <w:lang w:val="uk-UA"/>
              </w:rPr>
              <w:t>2016</w:t>
            </w:r>
          </w:p>
        </w:tc>
        <w:tc>
          <w:tcPr>
            <w:tcW w:w="708" w:type="dxa"/>
          </w:tcPr>
          <w:p w:rsidR="00B767BB" w:rsidRPr="0028590F" w:rsidRDefault="00B767BB" w:rsidP="00FB221E">
            <w:pPr>
              <w:rPr>
                <w:b/>
                <w:i/>
                <w:sz w:val="24"/>
                <w:szCs w:val="24"/>
                <w:lang w:val="uk-UA"/>
              </w:rPr>
            </w:pPr>
            <w:r w:rsidRPr="0028590F">
              <w:rPr>
                <w:b/>
                <w:i/>
                <w:sz w:val="24"/>
                <w:szCs w:val="24"/>
                <w:lang w:val="uk-UA"/>
              </w:rPr>
              <w:t>2017</w:t>
            </w:r>
          </w:p>
        </w:tc>
        <w:tc>
          <w:tcPr>
            <w:tcW w:w="709" w:type="dxa"/>
          </w:tcPr>
          <w:p w:rsidR="00B767BB" w:rsidRPr="0028590F" w:rsidRDefault="00B767BB" w:rsidP="00FB221E">
            <w:pPr>
              <w:rPr>
                <w:b/>
                <w:i/>
                <w:sz w:val="24"/>
                <w:szCs w:val="24"/>
                <w:lang w:val="uk-UA"/>
              </w:rPr>
            </w:pPr>
            <w:r w:rsidRPr="0028590F">
              <w:rPr>
                <w:b/>
                <w:i/>
                <w:sz w:val="24"/>
                <w:szCs w:val="24"/>
                <w:lang w:val="uk-UA"/>
              </w:rPr>
              <w:t>2018</w:t>
            </w:r>
          </w:p>
        </w:tc>
        <w:tc>
          <w:tcPr>
            <w:tcW w:w="709" w:type="dxa"/>
          </w:tcPr>
          <w:p w:rsidR="00B767BB" w:rsidRPr="0028590F" w:rsidRDefault="00B767BB" w:rsidP="00FB221E">
            <w:pPr>
              <w:rPr>
                <w:b/>
                <w:i/>
                <w:sz w:val="24"/>
                <w:szCs w:val="24"/>
                <w:lang w:val="uk-UA"/>
              </w:rPr>
            </w:pPr>
            <w:r w:rsidRPr="0028590F">
              <w:rPr>
                <w:b/>
                <w:i/>
                <w:sz w:val="24"/>
                <w:szCs w:val="24"/>
                <w:lang w:val="uk-UA"/>
              </w:rPr>
              <w:t>2019</w:t>
            </w:r>
          </w:p>
        </w:tc>
        <w:tc>
          <w:tcPr>
            <w:tcW w:w="864" w:type="dxa"/>
          </w:tcPr>
          <w:p w:rsidR="00B767BB" w:rsidRPr="0028590F" w:rsidRDefault="00B767BB" w:rsidP="00FB221E">
            <w:pPr>
              <w:rPr>
                <w:b/>
                <w:i/>
                <w:sz w:val="24"/>
                <w:szCs w:val="24"/>
                <w:lang w:val="uk-UA"/>
              </w:rPr>
            </w:pPr>
            <w:r w:rsidRPr="0028590F">
              <w:rPr>
                <w:b/>
                <w:i/>
                <w:sz w:val="24"/>
                <w:szCs w:val="24"/>
                <w:lang w:val="uk-UA"/>
              </w:rPr>
              <w:t>2020</w:t>
            </w:r>
          </w:p>
        </w:tc>
        <w:tc>
          <w:tcPr>
            <w:tcW w:w="993" w:type="dxa"/>
          </w:tcPr>
          <w:p w:rsidR="00B767BB" w:rsidRPr="0028590F" w:rsidRDefault="00B767BB" w:rsidP="00FB221E">
            <w:pPr>
              <w:rPr>
                <w:b/>
                <w:i/>
                <w:sz w:val="24"/>
                <w:szCs w:val="24"/>
                <w:lang w:val="uk-UA"/>
              </w:rPr>
            </w:pPr>
            <w:r w:rsidRPr="0028590F">
              <w:rPr>
                <w:b/>
                <w:i/>
                <w:sz w:val="24"/>
                <w:szCs w:val="24"/>
                <w:lang w:val="uk-UA"/>
              </w:rPr>
              <w:t>2021</w:t>
            </w:r>
          </w:p>
        </w:tc>
        <w:tc>
          <w:tcPr>
            <w:tcW w:w="1984" w:type="dxa"/>
          </w:tcPr>
          <w:p w:rsidR="00B767BB" w:rsidRPr="0028590F" w:rsidRDefault="00B767BB" w:rsidP="00820E00">
            <w:pPr>
              <w:rPr>
                <w:sz w:val="24"/>
                <w:szCs w:val="24"/>
                <w:lang w:val="uk-UA"/>
              </w:rPr>
            </w:pPr>
          </w:p>
        </w:tc>
      </w:tr>
      <w:tr w:rsidR="00B767BB" w:rsidRPr="0028590F" w:rsidTr="00FB221E">
        <w:tc>
          <w:tcPr>
            <w:tcW w:w="1951" w:type="dxa"/>
          </w:tcPr>
          <w:p w:rsidR="00B767BB" w:rsidRPr="0028590F" w:rsidRDefault="00B767BB" w:rsidP="00820E00">
            <w:pPr>
              <w:rPr>
                <w:sz w:val="24"/>
                <w:szCs w:val="24"/>
                <w:lang w:val="uk-UA"/>
              </w:rPr>
            </w:pPr>
            <w:r w:rsidRPr="0028590F">
              <w:rPr>
                <w:sz w:val="24"/>
                <w:szCs w:val="24"/>
                <w:lang w:val="uk-UA"/>
              </w:rPr>
              <w:t>Забезпечення комп’ютерною технікою  дошкільні навчальні  заклади</w:t>
            </w:r>
          </w:p>
        </w:tc>
        <w:tc>
          <w:tcPr>
            <w:tcW w:w="1262" w:type="dxa"/>
          </w:tcPr>
          <w:p w:rsidR="00B767BB" w:rsidRPr="0028590F" w:rsidRDefault="00B767BB" w:rsidP="00820E00">
            <w:pPr>
              <w:rPr>
                <w:sz w:val="24"/>
                <w:szCs w:val="24"/>
                <w:lang w:val="uk-UA"/>
              </w:rPr>
            </w:pPr>
            <w:r w:rsidRPr="0028590F">
              <w:rPr>
                <w:sz w:val="24"/>
                <w:szCs w:val="24"/>
                <w:lang w:val="uk-UA"/>
              </w:rPr>
              <w:t>Тис. грн.</w:t>
            </w:r>
          </w:p>
          <w:p w:rsidR="00B767BB" w:rsidRPr="0028590F" w:rsidRDefault="00B767BB" w:rsidP="00820E00">
            <w:pPr>
              <w:rPr>
                <w:sz w:val="24"/>
                <w:szCs w:val="24"/>
                <w:lang w:val="uk-UA"/>
              </w:rPr>
            </w:pPr>
          </w:p>
        </w:tc>
        <w:tc>
          <w:tcPr>
            <w:tcW w:w="709" w:type="dxa"/>
          </w:tcPr>
          <w:p w:rsidR="00B767BB" w:rsidRPr="0028590F" w:rsidRDefault="00B767BB" w:rsidP="00FB221E">
            <w:pPr>
              <w:rPr>
                <w:sz w:val="24"/>
                <w:szCs w:val="24"/>
                <w:lang w:val="uk-UA"/>
              </w:rPr>
            </w:pPr>
          </w:p>
        </w:tc>
        <w:tc>
          <w:tcPr>
            <w:tcW w:w="708" w:type="dxa"/>
          </w:tcPr>
          <w:p w:rsidR="00B767BB" w:rsidRPr="0028590F" w:rsidRDefault="00B767BB" w:rsidP="00FB221E">
            <w:pPr>
              <w:rPr>
                <w:sz w:val="24"/>
                <w:szCs w:val="24"/>
                <w:lang w:val="uk-UA"/>
              </w:rPr>
            </w:pPr>
            <w:r w:rsidRPr="0028590F">
              <w:rPr>
                <w:sz w:val="24"/>
                <w:szCs w:val="24"/>
                <w:lang w:val="uk-UA"/>
              </w:rPr>
              <w:t>13,0</w:t>
            </w:r>
          </w:p>
        </w:tc>
        <w:tc>
          <w:tcPr>
            <w:tcW w:w="709" w:type="dxa"/>
          </w:tcPr>
          <w:p w:rsidR="00B767BB" w:rsidRPr="0028590F" w:rsidRDefault="00B767BB" w:rsidP="00FB221E">
            <w:pPr>
              <w:rPr>
                <w:sz w:val="24"/>
                <w:szCs w:val="24"/>
                <w:lang w:val="uk-UA"/>
              </w:rPr>
            </w:pPr>
            <w:r w:rsidRPr="0028590F">
              <w:rPr>
                <w:sz w:val="24"/>
                <w:szCs w:val="24"/>
                <w:lang w:val="uk-UA"/>
              </w:rPr>
              <w:t>13,0</w:t>
            </w:r>
          </w:p>
        </w:tc>
        <w:tc>
          <w:tcPr>
            <w:tcW w:w="709" w:type="dxa"/>
          </w:tcPr>
          <w:p w:rsidR="00B767BB" w:rsidRPr="0028590F" w:rsidRDefault="00B767BB" w:rsidP="00FB221E">
            <w:pPr>
              <w:rPr>
                <w:sz w:val="24"/>
                <w:szCs w:val="24"/>
                <w:lang w:val="uk-UA"/>
              </w:rPr>
            </w:pPr>
          </w:p>
        </w:tc>
        <w:tc>
          <w:tcPr>
            <w:tcW w:w="864" w:type="dxa"/>
          </w:tcPr>
          <w:p w:rsidR="00B767BB" w:rsidRPr="0028590F" w:rsidRDefault="00B767BB" w:rsidP="00FB221E">
            <w:pPr>
              <w:rPr>
                <w:sz w:val="24"/>
                <w:szCs w:val="24"/>
                <w:lang w:val="uk-UA"/>
              </w:rPr>
            </w:pPr>
          </w:p>
        </w:tc>
        <w:tc>
          <w:tcPr>
            <w:tcW w:w="993" w:type="dxa"/>
          </w:tcPr>
          <w:p w:rsidR="00B767BB" w:rsidRPr="0028590F" w:rsidRDefault="00B767BB" w:rsidP="00FB221E">
            <w:pPr>
              <w:rPr>
                <w:sz w:val="24"/>
                <w:szCs w:val="24"/>
                <w:lang w:val="uk-UA"/>
              </w:rPr>
            </w:pPr>
          </w:p>
        </w:tc>
        <w:tc>
          <w:tcPr>
            <w:tcW w:w="1984" w:type="dxa"/>
          </w:tcPr>
          <w:p w:rsidR="00B767BB" w:rsidRPr="0028590F" w:rsidRDefault="00B767BB" w:rsidP="00820E00">
            <w:pPr>
              <w:rPr>
                <w:sz w:val="24"/>
                <w:szCs w:val="24"/>
                <w:lang w:val="uk-UA"/>
              </w:rPr>
            </w:pPr>
          </w:p>
        </w:tc>
      </w:tr>
      <w:tr w:rsidR="00B767BB" w:rsidRPr="00381869" w:rsidTr="00FB221E">
        <w:tc>
          <w:tcPr>
            <w:tcW w:w="1951" w:type="dxa"/>
          </w:tcPr>
          <w:p w:rsidR="00B767BB" w:rsidRPr="0028590F" w:rsidRDefault="00B767BB" w:rsidP="00820E00">
            <w:pPr>
              <w:rPr>
                <w:sz w:val="24"/>
                <w:szCs w:val="24"/>
                <w:lang w:val="uk-UA"/>
              </w:rPr>
            </w:pPr>
            <w:r w:rsidRPr="0028590F">
              <w:rPr>
                <w:sz w:val="24"/>
                <w:szCs w:val="24"/>
                <w:lang w:val="uk-UA"/>
              </w:rPr>
              <w:t>Придбання шкільних автобусів  та  їх утримання та  оплата  праці водіїв</w:t>
            </w:r>
          </w:p>
        </w:tc>
        <w:tc>
          <w:tcPr>
            <w:tcW w:w="1262" w:type="dxa"/>
          </w:tcPr>
          <w:p w:rsidR="00B767BB" w:rsidRPr="0028590F" w:rsidRDefault="00B767BB" w:rsidP="00820E00">
            <w:pPr>
              <w:rPr>
                <w:sz w:val="24"/>
                <w:szCs w:val="24"/>
                <w:lang w:val="uk-UA"/>
              </w:rPr>
            </w:pPr>
            <w:r w:rsidRPr="0028590F">
              <w:rPr>
                <w:sz w:val="24"/>
                <w:szCs w:val="24"/>
                <w:lang w:val="uk-UA"/>
              </w:rPr>
              <w:t>шт.</w:t>
            </w:r>
          </w:p>
        </w:tc>
        <w:tc>
          <w:tcPr>
            <w:tcW w:w="709" w:type="dxa"/>
          </w:tcPr>
          <w:p w:rsidR="00B767BB" w:rsidRPr="0028590F" w:rsidRDefault="00B767BB" w:rsidP="00FB221E">
            <w:pPr>
              <w:rPr>
                <w:sz w:val="24"/>
                <w:szCs w:val="24"/>
                <w:lang w:val="uk-UA"/>
              </w:rPr>
            </w:pPr>
          </w:p>
        </w:tc>
        <w:tc>
          <w:tcPr>
            <w:tcW w:w="708" w:type="dxa"/>
          </w:tcPr>
          <w:p w:rsidR="00B767BB" w:rsidRPr="0028590F" w:rsidRDefault="00B767BB" w:rsidP="00FB221E">
            <w:pPr>
              <w:rPr>
                <w:sz w:val="24"/>
                <w:szCs w:val="24"/>
                <w:lang w:val="uk-UA"/>
              </w:rPr>
            </w:pPr>
          </w:p>
        </w:tc>
        <w:tc>
          <w:tcPr>
            <w:tcW w:w="709" w:type="dxa"/>
          </w:tcPr>
          <w:p w:rsidR="00B767BB" w:rsidRPr="0028590F" w:rsidRDefault="00B767BB" w:rsidP="00FB221E">
            <w:pPr>
              <w:rPr>
                <w:sz w:val="24"/>
                <w:szCs w:val="24"/>
                <w:lang w:val="uk-UA"/>
              </w:rPr>
            </w:pPr>
            <w:r w:rsidRPr="0028590F">
              <w:rPr>
                <w:sz w:val="24"/>
                <w:szCs w:val="24"/>
                <w:lang w:val="uk-UA"/>
              </w:rPr>
              <w:t>1</w:t>
            </w:r>
          </w:p>
        </w:tc>
        <w:tc>
          <w:tcPr>
            <w:tcW w:w="709" w:type="dxa"/>
          </w:tcPr>
          <w:p w:rsidR="00B767BB" w:rsidRPr="0028590F" w:rsidRDefault="00B767BB" w:rsidP="00FB221E">
            <w:pPr>
              <w:rPr>
                <w:sz w:val="24"/>
                <w:szCs w:val="24"/>
                <w:lang w:val="uk-UA"/>
              </w:rPr>
            </w:pPr>
            <w:r w:rsidRPr="0028590F">
              <w:rPr>
                <w:sz w:val="24"/>
                <w:szCs w:val="24"/>
                <w:lang w:val="uk-UA"/>
              </w:rPr>
              <w:t>1</w:t>
            </w:r>
          </w:p>
        </w:tc>
        <w:tc>
          <w:tcPr>
            <w:tcW w:w="864" w:type="dxa"/>
          </w:tcPr>
          <w:p w:rsidR="00B767BB" w:rsidRPr="0028590F" w:rsidRDefault="00B767BB" w:rsidP="00FB221E">
            <w:pPr>
              <w:rPr>
                <w:sz w:val="24"/>
                <w:szCs w:val="24"/>
                <w:lang w:val="uk-UA"/>
              </w:rPr>
            </w:pPr>
          </w:p>
        </w:tc>
        <w:tc>
          <w:tcPr>
            <w:tcW w:w="993" w:type="dxa"/>
          </w:tcPr>
          <w:p w:rsidR="00B767BB" w:rsidRPr="0028590F" w:rsidRDefault="00B767BB" w:rsidP="00FB221E">
            <w:pPr>
              <w:rPr>
                <w:sz w:val="24"/>
                <w:szCs w:val="24"/>
                <w:lang w:val="uk-UA"/>
              </w:rPr>
            </w:pPr>
          </w:p>
        </w:tc>
        <w:tc>
          <w:tcPr>
            <w:tcW w:w="1984" w:type="dxa"/>
          </w:tcPr>
          <w:p w:rsidR="00B767BB" w:rsidRPr="0028590F" w:rsidRDefault="00B767BB" w:rsidP="00820E00">
            <w:pPr>
              <w:rPr>
                <w:sz w:val="24"/>
                <w:szCs w:val="24"/>
                <w:lang w:val="uk-UA"/>
              </w:rPr>
            </w:pPr>
            <w:r w:rsidRPr="0028590F">
              <w:rPr>
                <w:sz w:val="24"/>
                <w:szCs w:val="24"/>
                <w:lang w:val="uk-UA"/>
              </w:rPr>
              <w:t>Створення в сільській місцевості умов для здобуття учнями повної загальної середньої освіти.</w:t>
            </w:r>
          </w:p>
        </w:tc>
      </w:tr>
      <w:tr w:rsidR="00B767BB" w:rsidRPr="00381869" w:rsidTr="00FB221E">
        <w:trPr>
          <w:trHeight w:val="70"/>
        </w:trPr>
        <w:tc>
          <w:tcPr>
            <w:tcW w:w="1951" w:type="dxa"/>
            <w:vMerge w:val="restart"/>
          </w:tcPr>
          <w:p w:rsidR="00B767BB" w:rsidRPr="0028590F" w:rsidRDefault="00B767BB" w:rsidP="00820E00">
            <w:pPr>
              <w:rPr>
                <w:sz w:val="24"/>
                <w:szCs w:val="24"/>
                <w:lang w:val="uk-UA"/>
              </w:rPr>
            </w:pPr>
            <w:r w:rsidRPr="0028590F">
              <w:rPr>
                <w:sz w:val="24"/>
                <w:szCs w:val="24"/>
                <w:lang w:val="uk-UA"/>
              </w:rPr>
              <w:t xml:space="preserve">Оснащення навчальними комп’ютерними комплексами загальноосвітніх навчальних  </w:t>
            </w:r>
            <w:r w:rsidRPr="0028590F">
              <w:rPr>
                <w:sz w:val="24"/>
                <w:szCs w:val="24"/>
                <w:lang w:val="uk-UA"/>
              </w:rPr>
              <w:lastRenderedPageBreak/>
              <w:t>закладів.</w:t>
            </w:r>
          </w:p>
        </w:tc>
        <w:tc>
          <w:tcPr>
            <w:tcW w:w="1262" w:type="dxa"/>
            <w:vMerge w:val="restart"/>
          </w:tcPr>
          <w:p w:rsidR="00B767BB" w:rsidRPr="0028590F" w:rsidRDefault="00B767BB" w:rsidP="00820E00">
            <w:pPr>
              <w:rPr>
                <w:sz w:val="24"/>
                <w:szCs w:val="24"/>
                <w:lang w:val="uk-UA"/>
              </w:rPr>
            </w:pPr>
            <w:r w:rsidRPr="0028590F">
              <w:rPr>
                <w:sz w:val="24"/>
                <w:szCs w:val="24"/>
                <w:lang w:val="uk-UA"/>
              </w:rPr>
              <w:lastRenderedPageBreak/>
              <w:t>Тис. грн</w:t>
            </w:r>
          </w:p>
        </w:tc>
        <w:tc>
          <w:tcPr>
            <w:tcW w:w="709" w:type="dxa"/>
            <w:tcBorders>
              <w:bottom w:val="nil"/>
            </w:tcBorders>
          </w:tcPr>
          <w:p w:rsidR="00B767BB" w:rsidRPr="0028590F" w:rsidRDefault="00B767BB" w:rsidP="00FB221E">
            <w:pPr>
              <w:rPr>
                <w:sz w:val="24"/>
                <w:szCs w:val="24"/>
                <w:lang w:val="uk-UA"/>
              </w:rPr>
            </w:pPr>
          </w:p>
        </w:tc>
        <w:tc>
          <w:tcPr>
            <w:tcW w:w="708" w:type="dxa"/>
            <w:tcBorders>
              <w:bottom w:val="nil"/>
            </w:tcBorders>
          </w:tcPr>
          <w:p w:rsidR="00B767BB" w:rsidRPr="0028590F" w:rsidRDefault="00B767BB" w:rsidP="00FB221E">
            <w:pPr>
              <w:rPr>
                <w:sz w:val="24"/>
                <w:szCs w:val="24"/>
                <w:lang w:val="uk-UA"/>
              </w:rPr>
            </w:pPr>
            <w:r w:rsidRPr="0028590F">
              <w:rPr>
                <w:sz w:val="24"/>
                <w:szCs w:val="24"/>
                <w:lang w:val="uk-UA"/>
              </w:rPr>
              <w:t>150,0</w:t>
            </w:r>
          </w:p>
          <w:p w:rsidR="00B767BB" w:rsidRPr="0028590F" w:rsidRDefault="00B767BB" w:rsidP="00FB221E">
            <w:pPr>
              <w:rPr>
                <w:sz w:val="24"/>
                <w:szCs w:val="24"/>
                <w:lang w:val="uk-UA"/>
              </w:rPr>
            </w:pPr>
          </w:p>
        </w:tc>
        <w:tc>
          <w:tcPr>
            <w:tcW w:w="709" w:type="dxa"/>
            <w:tcBorders>
              <w:bottom w:val="nil"/>
            </w:tcBorders>
          </w:tcPr>
          <w:p w:rsidR="00B767BB" w:rsidRPr="0028590F" w:rsidRDefault="00B767BB" w:rsidP="00FB221E">
            <w:pPr>
              <w:rPr>
                <w:sz w:val="24"/>
                <w:szCs w:val="24"/>
                <w:lang w:val="uk-UA"/>
              </w:rPr>
            </w:pPr>
            <w:r w:rsidRPr="0028590F">
              <w:rPr>
                <w:sz w:val="24"/>
                <w:szCs w:val="24"/>
                <w:lang w:val="uk-UA"/>
              </w:rPr>
              <w:t>150,0</w:t>
            </w:r>
          </w:p>
        </w:tc>
        <w:tc>
          <w:tcPr>
            <w:tcW w:w="709" w:type="dxa"/>
            <w:tcBorders>
              <w:bottom w:val="nil"/>
            </w:tcBorders>
          </w:tcPr>
          <w:p w:rsidR="00B767BB" w:rsidRPr="0028590F" w:rsidRDefault="00B767BB" w:rsidP="00FB221E">
            <w:pPr>
              <w:rPr>
                <w:sz w:val="24"/>
                <w:szCs w:val="24"/>
                <w:lang w:val="uk-UA"/>
              </w:rPr>
            </w:pPr>
            <w:r w:rsidRPr="0028590F">
              <w:rPr>
                <w:sz w:val="24"/>
                <w:szCs w:val="24"/>
                <w:lang w:val="uk-UA"/>
              </w:rPr>
              <w:t>150,0</w:t>
            </w:r>
          </w:p>
        </w:tc>
        <w:tc>
          <w:tcPr>
            <w:tcW w:w="864" w:type="dxa"/>
            <w:tcBorders>
              <w:bottom w:val="nil"/>
            </w:tcBorders>
          </w:tcPr>
          <w:p w:rsidR="00B767BB" w:rsidRPr="0028590F" w:rsidRDefault="00B767BB" w:rsidP="00FB221E">
            <w:pPr>
              <w:rPr>
                <w:sz w:val="24"/>
                <w:szCs w:val="24"/>
                <w:lang w:val="uk-UA"/>
              </w:rPr>
            </w:pPr>
            <w:r w:rsidRPr="0028590F">
              <w:rPr>
                <w:sz w:val="24"/>
                <w:szCs w:val="24"/>
                <w:lang w:val="uk-UA"/>
              </w:rPr>
              <w:t>150,0</w:t>
            </w:r>
          </w:p>
        </w:tc>
        <w:tc>
          <w:tcPr>
            <w:tcW w:w="993" w:type="dxa"/>
            <w:tcBorders>
              <w:bottom w:val="nil"/>
            </w:tcBorders>
          </w:tcPr>
          <w:p w:rsidR="00B767BB" w:rsidRPr="0028590F" w:rsidRDefault="00B767BB" w:rsidP="00FB221E">
            <w:pPr>
              <w:rPr>
                <w:sz w:val="24"/>
                <w:szCs w:val="24"/>
                <w:lang w:val="uk-UA"/>
              </w:rPr>
            </w:pPr>
          </w:p>
        </w:tc>
        <w:tc>
          <w:tcPr>
            <w:tcW w:w="1984" w:type="dxa"/>
            <w:vMerge w:val="restart"/>
          </w:tcPr>
          <w:p w:rsidR="00B767BB" w:rsidRPr="0028590F" w:rsidRDefault="00B767BB" w:rsidP="00820E00">
            <w:pPr>
              <w:rPr>
                <w:sz w:val="24"/>
                <w:szCs w:val="24"/>
                <w:lang w:val="uk-UA"/>
              </w:rPr>
            </w:pPr>
            <w:r w:rsidRPr="0028590F">
              <w:rPr>
                <w:sz w:val="24"/>
                <w:szCs w:val="24"/>
                <w:lang w:val="uk-UA"/>
              </w:rPr>
              <w:t xml:space="preserve">Підвищення загальної інформаційної грамотності учнів та педагогічних </w:t>
            </w:r>
            <w:r w:rsidRPr="0028590F">
              <w:rPr>
                <w:sz w:val="24"/>
                <w:szCs w:val="24"/>
                <w:lang w:val="uk-UA"/>
              </w:rPr>
              <w:lastRenderedPageBreak/>
              <w:t>працівників.</w:t>
            </w:r>
          </w:p>
        </w:tc>
      </w:tr>
      <w:tr w:rsidR="00B767BB" w:rsidRPr="00381869" w:rsidTr="00FB221E">
        <w:trPr>
          <w:trHeight w:val="765"/>
        </w:trPr>
        <w:tc>
          <w:tcPr>
            <w:tcW w:w="1951" w:type="dxa"/>
            <w:vMerge/>
          </w:tcPr>
          <w:p w:rsidR="00B767BB" w:rsidRPr="0028590F" w:rsidRDefault="00B767BB" w:rsidP="00820E00">
            <w:pPr>
              <w:rPr>
                <w:sz w:val="24"/>
                <w:szCs w:val="24"/>
                <w:lang w:val="uk-UA"/>
              </w:rPr>
            </w:pPr>
          </w:p>
        </w:tc>
        <w:tc>
          <w:tcPr>
            <w:tcW w:w="1262" w:type="dxa"/>
            <w:vMerge/>
          </w:tcPr>
          <w:p w:rsidR="00B767BB" w:rsidRPr="0028590F" w:rsidRDefault="00B767BB" w:rsidP="00820E00">
            <w:pPr>
              <w:rPr>
                <w:sz w:val="24"/>
                <w:szCs w:val="24"/>
                <w:lang w:val="uk-UA"/>
              </w:rPr>
            </w:pPr>
          </w:p>
        </w:tc>
        <w:tc>
          <w:tcPr>
            <w:tcW w:w="709" w:type="dxa"/>
            <w:tcBorders>
              <w:top w:val="nil"/>
            </w:tcBorders>
          </w:tcPr>
          <w:p w:rsidR="00B767BB" w:rsidRPr="0028590F" w:rsidRDefault="00B767BB" w:rsidP="00FB221E">
            <w:pPr>
              <w:rPr>
                <w:sz w:val="24"/>
                <w:szCs w:val="24"/>
                <w:lang w:val="uk-UA"/>
              </w:rPr>
            </w:pPr>
          </w:p>
        </w:tc>
        <w:tc>
          <w:tcPr>
            <w:tcW w:w="708" w:type="dxa"/>
            <w:tcBorders>
              <w:top w:val="nil"/>
            </w:tcBorders>
          </w:tcPr>
          <w:p w:rsidR="00B767BB" w:rsidRPr="0028590F" w:rsidRDefault="00B767BB" w:rsidP="00FB221E">
            <w:pPr>
              <w:rPr>
                <w:sz w:val="24"/>
                <w:szCs w:val="24"/>
                <w:lang w:val="uk-UA"/>
              </w:rPr>
            </w:pPr>
          </w:p>
        </w:tc>
        <w:tc>
          <w:tcPr>
            <w:tcW w:w="709" w:type="dxa"/>
            <w:tcBorders>
              <w:top w:val="nil"/>
            </w:tcBorders>
          </w:tcPr>
          <w:p w:rsidR="00B767BB" w:rsidRPr="0028590F" w:rsidRDefault="00B767BB" w:rsidP="00FB221E">
            <w:pPr>
              <w:rPr>
                <w:sz w:val="24"/>
                <w:szCs w:val="24"/>
                <w:lang w:val="uk-UA"/>
              </w:rPr>
            </w:pPr>
          </w:p>
        </w:tc>
        <w:tc>
          <w:tcPr>
            <w:tcW w:w="709" w:type="dxa"/>
            <w:tcBorders>
              <w:top w:val="nil"/>
            </w:tcBorders>
          </w:tcPr>
          <w:p w:rsidR="00B767BB" w:rsidRPr="0028590F" w:rsidRDefault="00B767BB" w:rsidP="00FB221E">
            <w:pPr>
              <w:rPr>
                <w:sz w:val="24"/>
                <w:szCs w:val="24"/>
                <w:lang w:val="uk-UA"/>
              </w:rPr>
            </w:pPr>
          </w:p>
        </w:tc>
        <w:tc>
          <w:tcPr>
            <w:tcW w:w="864" w:type="dxa"/>
            <w:tcBorders>
              <w:top w:val="nil"/>
            </w:tcBorders>
          </w:tcPr>
          <w:p w:rsidR="00B767BB" w:rsidRPr="0028590F" w:rsidRDefault="00B767BB" w:rsidP="00FB221E">
            <w:pPr>
              <w:rPr>
                <w:sz w:val="24"/>
                <w:szCs w:val="24"/>
                <w:lang w:val="uk-UA"/>
              </w:rPr>
            </w:pPr>
          </w:p>
        </w:tc>
        <w:tc>
          <w:tcPr>
            <w:tcW w:w="993" w:type="dxa"/>
            <w:tcBorders>
              <w:top w:val="nil"/>
            </w:tcBorders>
          </w:tcPr>
          <w:p w:rsidR="00B767BB" w:rsidRPr="0028590F" w:rsidRDefault="00B767BB" w:rsidP="00FB221E">
            <w:pPr>
              <w:rPr>
                <w:sz w:val="24"/>
                <w:szCs w:val="24"/>
                <w:lang w:val="uk-UA"/>
              </w:rPr>
            </w:pPr>
          </w:p>
        </w:tc>
        <w:tc>
          <w:tcPr>
            <w:tcW w:w="1984" w:type="dxa"/>
            <w:vMerge/>
          </w:tcPr>
          <w:p w:rsidR="00B767BB" w:rsidRPr="0028590F" w:rsidRDefault="00B767BB" w:rsidP="00820E00">
            <w:pPr>
              <w:rPr>
                <w:sz w:val="24"/>
                <w:szCs w:val="24"/>
                <w:lang w:val="uk-UA"/>
              </w:rPr>
            </w:pPr>
          </w:p>
        </w:tc>
      </w:tr>
      <w:tr w:rsidR="00B767BB" w:rsidRPr="0028590F" w:rsidTr="00FB221E">
        <w:tc>
          <w:tcPr>
            <w:tcW w:w="1951" w:type="dxa"/>
          </w:tcPr>
          <w:p w:rsidR="00B767BB" w:rsidRPr="0028590F" w:rsidRDefault="00B767BB" w:rsidP="00820E00">
            <w:pPr>
              <w:rPr>
                <w:sz w:val="24"/>
                <w:szCs w:val="24"/>
                <w:lang w:val="uk-UA"/>
              </w:rPr>
            </w:pPr>
            <w:r w:rsidRPr="0028590F">
              <w:rPr>
                <w:sz w:val="24"/>
                <w:szCs w:val="24"/>
                <w:lang w:val="uk-UA"/>
              </w:rPr>
              <w:lastRenderedPageBreak/>
              <w:t>Забезпечення навчально-методичною, науково-методичною, довідковою, художньою та краєзнавчою літературою навчальних закладів.</w:t>
            </w:r>
          </w:p>
        </w:tc>
        <w:tc>
          <w:tcPr>
            <w:tcW w:w="1262" w:type="dxa"/>
          </w:tcPr>
          <w:p w:rsidR="00B767BB" w:rsidRPr="0028590F" w:rsidRDefault="00B767BB" w:rsidP="00820E00">
            <w:pPr>
              <w:rPr>
                <w:sz w:val="24"/>
                <w:szCs w:val="24"/>
                <w:lang w:val="uk-UA"/>
              </w:rPr>
            </w:pPr>
            <w:r w:rsidRPr="0028590F">
              <w:rPr>
                <w:sz w:val="24"/>
                <w:szCs w:val="24"/>
                <w:lang w:val="uk-UA"/>
              </w:rPr>
              <w:t>Тис.грн.</w:t>
            </w:r>
          </w:p>
        </w:tc>
        <w:tc>
          <w:tcPr>
            <w:tcW w:w="709" w:type="dxa"/>
          </w:tcPr>
          <w:p w:rsidR="00B767BB" w:rsidRPr="0028590F" w:rsidRDefault="00B767BB" w:rsidP="00FB221E">
            <w:pPr>
              <w:rPr>
                <w:sz w:val="24"/>
                <w:szCs w:val="24"/>
                <w:lang w:val="uk-UA"/>
              </w:rPr>
            </w:pPr>
          </w:p>
        </w:tc>
        <w:tc>
          <w:tcPr>
            <w:tcW w:w="708" w:type="dxa"/>
          </w:tcPr>
          <w:p w:rsidR="00B767BB" w:rsidRPr="0028590F" w:rsidRDefault="00B767BB" w:rsidP="00FB221E">
            <w:pPr>
              <w:rPr>
                <w:sz w:val="24"/>
                <w:szCs w:val="24"/>
                <w:lang w:val="uk-UA"/>
              </w:rPr>
            </w:pPr>
            <w:r w:rsidRPr="0028590F">
              <w:rPr>
                <w:sz w:val="24"/>
                <w:szCs w:val="24"/>
                <w:lang w:val="uk-UA"/>
              </w:rPr>
              <w:t>10,0</w:t>
            </w:r>
          </w:p>
        </w:tc>
        <w:tc>
          <w:tcPr>
            <w:tcW w:w="709" w:type="dxa"/>
          </w:tcPr>
          <w:p w:rsidR="00B767BB" w:rsidRPr="0028590F" w:rsidRDefault="00B767BB" w:rsidP="00FB221E">
            <w:pPr>
              <w:rPr>
                <w:sz w:val="24"/>
                <w:szCs w:val="24"/>
                <w:lang w:val="uk-UA"/>
              </w:rPr>
            </w:pPr>
            <w:r w:rsidRPr="0028590F">
              <w:rPr>
                <w:sz w:val="24"/>
                <w:szCs w:val="24"/>
                <w:lang w:val="uk-UA"/>
              </w:rPr>
              <w:t>10,0</w:t>
            </w:r>
          </w:p>
        </w:tc>
        <w:tc>
          <w:tcPr>
            <w:tcW w:w="709" w:type="dxa"/>
          </w:tcPr>
          <w:p w:rsidR="00B767BB" w:rsidRPr="0028590F" w:rsidRDefault="00B767BB" w:rsidP="00FB221E">
            <w:pPr>
              <w:rPr>
                <w:sz w:val="24"/>
                <w:szCs w:val="24"/>
                <w:lang w:val="uk-UA"/>
              </w:rPr>
            </w:pPr>
            <w:r w:rsidRPr="0028590F">
              <w:rPr>
                <w:sz w:val="24"/>
                <w:szCs w:val="24"/>
                <w:lang w:val="uk-UA"/>
              </w:rPr>
              <w:t>10,0</w:t>
            </w:r>
          </w:p>
        </w:tc>
        <w:tc>
          <w:tcPr>
            <w:tcW w:w="864" w:type="dxa"/>
          </w:tcPr>
          <w:p w:rsidR="00B767BB" w:rsidRPr="0028590F" w:rsidRDefault="00B767BB" w:rsidP="00FB221E">
            <w:pPr>
              <w:rPr>
                <w:sz w:val="24"/>
                <w:szCs w:val="24"/>
                <w:lang w:val="uk-UA"/>
              </w:rPr>
            </w:pPr>
            <w:r w:rsidRPr="0028590F">
              <w:rPr>
                <w:sz w:val="24"/>
                <w:szCs w:val="24"/>
                <w:lang w:val="uk-UA"/>
              </w:rPr>
              <w:t>10,0</w:t>
            </w:r>
          </w:p>
        </w:tc>
        <w:tc>
          <w:tcPr>
            <w:tcW w:w="993" w:type="dxa"/>
          </w:tcPr>
          <w:p w:rsidR="00B767BB" w:rsidRPr="0028590F" w:rsidRDefault="00B767BB" w:rsidP="00FB221E">
            <w:pPr>
              <w:rPr>
                <w:sz w:val="24"/>
                <w:szCs w:val="24"/>
                <w:lang w:val="uk-UA"/>
              </w:rPr>
            </w:pPr>
          </w:p>
        </w:tc>
        <w:tc>
          <w:tcPr>
            <w:tcW w:w="1984" w:type="dxa"/>
          </w:tcPr>
          <w:p w:rsidR="00B767BB" w:rsidRPr="0028590F" w:rsidRDefault="00B767BB" w:rsidP="00820E00">
            <w:pPr>
              <w:rPr>
                <w:sz w:val="24"/>
                <w:szCs w:val="24"/>
                <w:lang w:val="uk-UA"/>
              </w:rPr>
            </w:pPr>
            <w:r w:rsidRPr="0028590F">
              <w:rPr>
                <w:sz w:val="24"/>
                <w:szCs w:val="24"/>
                <w:lang w:val="uk-UA"/>
              </w:rPr>
              <w:t>Поповнення бібліотечних фондів закладів освіти.</w:t>
            </w:r>
          </w:p>
        </w:tc>
      </w:tr>
      <w:tr w:rsidR="00B767BB" w:rsidRPr="0028590F" w:rsidTr="00FB221E">
        <w:tc>
          <w:tcPr>
            <w:tcW w:w="1951" w:type="dxa"/>
          </w:tcPr>
          <w:p w:rsidR="00B767BB" w:rsidRPr="0028590F" w:rsidRDefault="00B767BB" w:rsidP="00820E00">
            <w:pPr>
              <w:rPr>
                <w:sz w:val="24"/>
                <w:szCs w:val="24"/>
                <w:lang w:val="uk-UA"/>
              </w:rPr>
            </w:pPr>
            <w:r w:rsidRPr="0028590F">
              <w:rPr>
                <w:sz w:val="24"/>
                <w:szCs w:val="24"/>
                <w:lang w:val="uk-UA"/>
              </w:rPr>
              <w:t xml:space="preserve">Оснащення  загальноосвітніх закладів   сучасними навчальними   предметними кабінетами </w:t>
            </w:r>
          </w:p>
        </w:tc>
        <w:tc>
          <w:tcPr>
            <w:tcW w:w="1262" w:type="dxa"/>
          </w:tcPr>
          <w:p w:rsidR="00B767BB" w:rsidRPr="0028590F" w:rsidRDefault="00B767BB" w:rsidP="00820E00">
            <w:pPr>
              <w:rPr>
                <w:sz w:val="24"/>
                <w:szCs w:val="24"/>
                <w:lang w:val="uk-UA"/>
              </w:rPr>
            </w:pPr>
            <w:r w:rsidRPr="0028590F">
              <w:rPr>
                <w:sz w:val="24"/>
                <w:szCs w:val="24"/>
                <w:lang w:val="uk-UA"/>
              </w:rPr>
              <w:t>Тис.грн</w:t>
            </w:r>
          </w:p>
        </w:tc>
        <w:tc>
          <w:tcPr>
            <w:tcW w:w="709" w:type="dxa"/>
          </w:tcPr>
          <w:p w:rsidR="00B767BB" w:rsidRPr="0028590F" w:rsidRDefault="00B767BB" w:rsidP="00FB221E">
            <w:pPr>
              <w:rPr>
                <w:sz w:val="24"/>
                <w:szCs w:val="24"/>
                <w:lang w:val="uk-UA"/>
              </w:rPr>
            </w:pPr>
          </w:p>
        </w:tc>
        <w:tc>
          <w:tcPr>
            <w:tcW w:w="708" w:type="dxa"/>
          </w:tcPr>
          <w:p w:rsidR="00B767BB" w:rsidRPr="0028590F" w:rsidRDefault="00B767BB" w:rsidP="00FB221E">
            <w:pPr>
              <w:rPr>
                <w:sz w:val="24"/>
                <w:szCs w:val="24"/>
                <w:lang w:val="uk-UA"/>
              </w:rPr>
            </w:pPr>
            <w:r w:rsidRPr="0028590F">
              <w:rPr>
                <w:sz w:val="24"/>
                <w:szCs w:val="24"/>
                <w:lang w:val="uk-UA"/>
              </w:rPr>
              <w:t>300,0</w:t>
            </w:r>
          </w:p>
        </w:tc>
        <w:tc>
          <w:tcPr>
            <w:tcW w:w="709" w:type="dxa"/>
          </w:tcPr>
          <w:p w:rsidR="00B767BB" w:rsidRPr="0028590F" w:rsidRDefault="00B767BB" w:rsidP="00FB221E">
            <w:pPr>
              <w:rPr>
                <w:sz w:val="24"/>
                <w:szCs w:val="24"/>
                <w:lang w:val="uk-UA"/>
              </w:rPr>
            </w:pPr>
            <w:r w:rsidRPr="0028590F">
              <w:rPr>
                <w:sz w:val="24"/>
                <w:szCs w:val="24"/>
                <w:lang w:val="uk-UA"/>
              </w:rPr>
              <w:t>300,0</w:t>
            </w:r>
          </w:p>
        </w:tc>
        <w:tc>
          <w:tcPr>
            <w:tcW w:w="709" w:type="dxa"/>
          </w:tcPr>
          <w:p w:rsidR="00B767BB" w:rsidRPr="0028590F" w:rsidRDefault="00B767BB" w:rsidP="00FB221E">
            <w:pPr>
              <w:rPr>
                <w:sz w:val="24"/>
                <w:szCs w:val="24"/>
                <w:lang w:val="uk-UA"/>
              </w:rPr>
            </w:pPr>
            <w:r w:rsidRPr="0028590F">
              <w:rPr>
                <w:sz w:val="24"/>
                <w:szCs w:val="24"/>
                <w:lang w:val="uk-UA"/>
              </w:rPr>
              <w:t>300,0</w:t>
            </w:r>
          </w:p>
        </w:tc>
        <w:tc>
          <w:tcPr>
            <w:tcW w:w="864" w:type="dxa"/>
          </w:tcPr>
          <w:p w:rsidR="00B767BB" w:rsidRPr="0028590F" w:rsidRDefault="00B767BB" w:rsidP="00FB221E">
            <w:pPr>
              <w:rPr>
                <w:sz w:val="24"/>
                <w:szCs w:val="24"/>
                <w:lang w:val="uk-UA"/>
              </w:rPr>
            </w:pPr>
            <w:r w:rsidRPr="0028590F">
              <w:rPr>
                <w:sz w:val="24"/>
                <w:szCs w:val="24"/>
                <w:lang w:val="uk-UA"/>
              </w:rPr>
              <w:t>300,0</w:t>
            </w:r>
          </w:p>
        </w:tc>
        <w:tc>
          <w:tcPr>
            <w:tcW w:w="993" w:type="dxa"/>
          </w:tcPr>
          <w:p w:rsidR="00B767BB" w:rsidRPr="0028590F" w:rsidRDefault="00B767BB" w:rsidP="00FB221E">
            <w:pPr>
              <w:rPr>
                <w:sz w:val="24"/>
                <w:szCs w:val="24"/>
                <w:lang w:val="uk-UA"/>
              </w:rPr>
            </w:pPr>
          </w:p>
        </w:tc>
        <w:tc>
          <w:tcPr>
            <w:tcW w:w="1984" w:type="dxa"/>
          </w:tcPr>
          <w:p w:rsidR="00B767BB" w:rsidRPr="0028590F" w:rsidRDefault="00B767BB" w:rsidP="00820E00">
            <w:pPr>
              <w:rPr>
                <w:sz w:val="24"/>
                <w:szCs w:val="24"/>
                <w:lang w:val="uk-UA"/>
              </w:rPr>
            </w:pPr>
            <w:r w:rsidRPr="0028590F">
              <w:rPr>
                <w:sz w:val="24"/>
                <w:szCs w:val="24"/>
                <w:lang w:val="uk-UA"/>
              </w:rPr>
              <w:t>Сучасне якісне  надання  освітніх послуг</w:t>
            </w:r>
          </w:p>
        </w:tc>
      </w:tr>
      <w:tr w:rsidR="00B767BB" w:rsidRPr="0028590F" w:rsidTr="00FB221E">
        <w:tc>
          <w:tcPr>
            <w:tcW w:w="1951" w:type="dxa"/>
          </w:tcPr>
          <w:p w:rsidR="00B767BB" w:rsidRPr="0028590F" w:rsidRDefault="00B767BB" w:rsidP="00820E00">
            <w:pPr>
              <w:rPr>
                <w:sz w:val="24"/>
                <w:szCs w:val="24"/>
                <w:lang w:val="uk-UA"/>
              </w:rPr>
            </w:pPr>
            <w:r w:rsidRPr="0028590F">
              <w:rPr>
                <w:sz w:val="24"/>
                <w:szCs w:val="24"/>
                <w:lang w:val="uk-UA"/>
              </w:rPr>
              <w:t>Заохочення  у виплаті одноразових премій  обдарованим дітям</w:t>
            </w:r>
          </w:p>
        </w:tc>
        <w:tc>
          <w:tcPr>
            <w:tcW w:w="1262" w:type="dxa"/>
          </w:tcPr>
          <w:p w:rsidR="00B767BB" w:rsidRPr="0028590F" w:rsidRDefault="00B767BB" w:rsidP="00820E00">
            <w:pPr>
              <w:rPr>
                <w:sz w:val="24"/>
                <w:szCs w:val="24"/>
                <w:lang w:val="uk-UA"/>
              </w:rPr>
            </w:pPr>
            <w:r w:rsidRPr="0028590F">
              <w:rPr>
                <w:sz w:val="24"/>
                <w:szCs w:val="24"/>
                <w:lang w:val="uk-UA"/>
              </w:rPr>
              <w:t>Тис.грн</w:t>
            </w:r>
          </w:p>
        </w:tc>
        <w:tc>
          <w:tcPr>
            <w:tcW w:w="709" w:type="dxa"/>
          </w:tcPr>
          <w:p w:rsidR="00B767BB" w:rsidRPr="0028590F" w:rsidRDefault="00B767BB" w:rsidP="00FB221E">
            <w:pPr>
              <w:rPr>
                <w:sz w:val="24"/>
                <w:szCs w:val="24"/>
                <w:lang w:val="uk-UA"/>
              </w:rPr>
            </w:pPr>
            <w:r w:rsidRPr="0028590F">
              <w:rPr>
                <w:sz w:val="24"/>
                <w:szCs w:val="24"/>
                <w:lang w:val="uk-UA"/>
              </w:rPr>
              <w:t>5,0</w:t>
            </w:r>
          </w:p>
        </w:tc>
        <w:tc>
          <w:tcPr>
            <w:tcW w:w="708" w:type="dxa"/>
          </w:tcPr>
          <w:p w:rsidR="00B767BB" w:rsidRPr="0028590F" w:rsidRDefault="00B767BB" w:rsidP="00FB221E">
            <w:pPr>
              <w:rPr>
                <w:sz w:val="24"/>
                <w:szCs w:val="24"/>
                <w:lang w:val="uk-UA"/>
              </w:rPr>
            </w:pPr>
            <w:r w:rsidRPr="0028590F">
              <w:rPr>
                <w:sz w:val="24"/>
                <w:szCs w:val="24"/>
                <w:lang w:val="uk-UA"/>
              </w:rPr>
              <w:t>5,0</w:t>
            </w:r>
          </w:p>
        </w:tc>
        <w:tc>
          <w:tcPr>
            <w:tcW w:w="709" w:type="dxa"/>
          </w:tcPr>
          <w:p w:rsidR="00B767BB" w:rsidRPr="0028590F" w:rsidRDefault="00B767BB" w:rsidP="00FB221E">
            <w:pPr>
              <w:rPr>
                <w:sz w:val="24"/>
                <w:szCs w:val="24"/>
                <w:lang w:val="uk-UA"/>
              </w:rPr>
            </w:pPr>
            <w:r w:rsidRPr="0028590F">
              <w:rPr>
                <w:sz w:val="24"/>
                <w:szCs w:val="24"/>
                <w:lang w:val="uk-UA"/>
              </w:rPr>
              <w:t>5,0</w:t>
            </w:r>
          </w:p>
        </w:tc>
        <w:tc>
          <w:tcPr>
            <w:tcW w:w="709" w:type="dxa"/>
          </w:tcPr>
          <w:p w:rsidR="00B767BB" w:rsidRPr="0028590F" w:rsidRDefault="00B767BB" w:rsidP="00FB221E">
            <w:pPr>
              <w:rPr>
                <w:sz w:val="24"/>
                <w:szCs w:val="24"/>
                <w:lang w:val="uk-UA"/>
              </w:rPr>
            </w:pPr>
            <w:r w:rsidRPr="0028590F">
              <w:rPr>
                <w:sz w:val="24"/>
                <w:szCs w:val="24"/>
                <w:lang w:val="uk-UA"/>
              </w:rPr>
              <w:t>5,0</w:t>
            </w:r>
          </w:p>
        </w:tc>
        <w:tc>
          <w:tcPr>
            <w:tcW w:w="864" w:type="dxa"/>
          </w:tcPr>
          <w:p w:rsidR="00B767BB" w:rsidRPr="0028590F" w:rsidRDefault="00B767BB" w:rsidP="00FB221E">
            <w:pPr>
              <w:rPr>
                <w:sz w:val="24"/>
                <w:szCs w:val="24"/>
                <w:lang w:val="uk-UA"/>
              </w:rPr>
            </w:pPr>
            <w:r w:rsidRPr="0028590F">
              <w:rPr>
                <w:sz w:val="24"/>
                <w:szCs w:val="24"/>
                <w:lang w:val="uk-UA"/>
              </w:rPr>
              <w:t>5,0</w:t>
            </w:r>
          </w:p>
        </w:tc>
        <w:tc>
          <w:tcPr>
            <w:tcW w:w="993" w:type="dxa"/>
          </w:tcPr>
          <w:p w:rsidR="00B767BB" w:rsidRPr="0028590F" w:rsidRDefault="00B767BB" w:rsidP="00FB221E">
            <w:pPr>
              <w:rPr>
                <w:sz w:val="24"/>
                <w:szCs w:val="24"/>
                <w:lang w:val="uk-UA"/>
              </w:rPr>
            </w:pPr>
            <w:r w:rsidRPr="0028590F">
              <w:rPr>
                <w:sz w:val="24"/>
                <w:szCs w:val="24"/>
                <w:lang w:val="uk-UA"/>
              </w:rPr>
              <w:t>5,0</w:t>
            </w:r>
          </w:p>
        </w:tc>
        <w:tc>
          <w:tcPr>
            <w:tcW w:w="1984" w:type="dxa"/>
          </w:tcPr>
          <w:p w:rsidR="00B767BB" w:rsidRPr="0028590F" w:rsidRDefault="00B767BB" w:rsidP="00820E00">
            <w:pPr>
              <w:rPr>
                <w:sz w:val="24"/>
                <w:szCs w:val="24"/>
                <w:lang w:val="uk-UA"/>
              </w:rPr>
            </w:pPr>
            <w:r w:rsidRPr="0028590F">
              <w:rPr>
                <w:sz w:val="24"/>
                <w:szCs w:val="24"/>
                <w:lang w:val="uk-UA"/>
              </w:rPr>
              <w:t>Підвищення   якості освітніх послуг. Створення системи виявлення і підбору обдарованих дітей</w:t>
            </w:r>
          </w:p>
        </w:tc>
      </w:tr>
      <w:tr w:rsidR="00B767BB" w:rsidRPr="0028590F" w:rsidTr="00FB221E">
        <w:tc>
          <w:tcPr>
            <w:tcW w:w="1951" w:type="dxa"/>
          </w:tcPr>
          <w:p w:rsidR="00B767BB" w:rsidRPr="0028590F" w:rsidRDefault="00B767BB" w:rsidP="00820E00">
            <w:pPr>
              <w:rPr>
                <w:sz w:val="24"/>
                <w:szCs w:val="24"/>
                <w:lang w:val="uk-UA"/>
              </w:rPr>
            </w:pPr>
            <w:r w:rsidRPr="0028590F">
              <w:rPr>
                <w:sz w:val="24"/>
                <w:szCs w:val="24"/>
                <w:lang w:val="uk-UA"/>
              </w:rPr>
              <w:t>Забезпечення соціальних гарантій дітям  пільгових категорій (діти-сироти, діти, позбавлені батьківського піклування, діти, що перебувають під опікою та піклуванням), забезпечення шкільною формою, виплата  матеріальної допомоги</w:t>
            </w:r>
          </w:p>
        </w:tc>
        <w:tc>
          <w:tcPr>
            <w:tcW w:w="1262" w:type="dxa"/>
          </w:tcPr>
          <w:p w:rsidR="00B767BB" w:rsidRPr="0028590F" w:rsidRDefault="00B767BB" w:rsidP="00820E00">
            <w:pPr>
              <w:rPr>
                <w:sz w:val="24"/>
                <w:szCs w:val="24"/>
                <w:lang w:val="uk-UA"/>
              </w:rPr>
            </w:pPr>
            <w:r w:rsidRPr="0028590F">
              <w:rPr>
                <w:sz w:val="24"/>
                <w:szCs w:val="24"/>
                <w:lang w:val="uk-UA"/>
              </w:rPr>
              <w:t>Тис.грн.</w:t>
            </w:r>
          </w:p>
        </w:tc>
        <w:tc>
          <w:tcPr>
            <w:tcW w:w="709" w:type="dxa"/>
          </w:tcPr>
          <w:p w:rsidR="00B767BB" w:rsidRPr="0028590F" w:rsidRDefault="00B767BB" w:rsidP="00FB221E">
            <w:pPr>
              <w:rPr>
                <w:sz w:val="24"/>
                <w:szCs w:val="24"/>
                <w:lang w:val="uk-UA"/>
              </w:rPr>
            </w:pPr>
            <w:r w:rsidRPr="0028590F">
              <w:rPr>
                <w:sz w:val="24"/>
                <w:szCs w:val="24"/>
                <w:lang w:val="uk-UA"/>
              </w:rPr>
              <w:t>52,8</w:t>
            </w:r>
          </w:p>
        </w:tc>
        <w:tc>
          <w:tcPr>
            <w:tcW w:w="708" w:type="dxa"/>
          </w:tcPr>
          <w:p w:rsidR="00B767BB" w:rsidRPr="0028590F" w:rsidRDefault="00B767BB" w:rsidP="00FB221E">
            <w:pPr>
              <w:rPr>
                <w:sz w:val="24"/>
                <w:szCs w:val="24"/>
                <w:lang w:val="uk-UA"/>
              </w:rPr>
            </w:pPr>
            <w:r w:rsidRPr="0028590F">
              <w:rPr>
                <w:sz w:val="24"/>
                <w:szCs w:val="24"/>
                <w:lang w:val="uk-UA"/>
              </w:rPr>
              <w:t>56,1</w:t>
            </w:r>
          </w:p>
        </w:tc>
        <w:tc>
          <w:tcPr>
            <w:tcW w:w="709" w:type="dxa"/>
          </w:tcPr>
          <w:p w:rsidR="00B767BB" w:rsidRPr="0028590F" w:rsidRDefault="00B767BB" w:rsidP="00FB221E">
            <w:pPr>
              <w:rPr>
                <w:sz w:val="24"/>
                <w:szCs w:val="24"/>
                <w:lang w:val="uk-UA"/>
              </w:rPr>
            </w:pPr>
            <w:r w:rsidRPr="0028590F">
              <w:rPr>
                <w:sz w:val="24"/>
                <w:szCs w:val="24"/>
                <w:lang w:val="uk-UA"/>
              </w:rPr>
              <w:t>56,1</w:t>
            </w:r>
          </w:p>
        </w:tc>
        <w:tc>
          <w:tcPr>
            <w:tcW w:w="709" w:type="dxa"/>
          </w:tcPr>
          <w:p w:rsidR="00B767BB" w:rsidRPr="0028590F" w:rsidRDefault="00B767BB" w:rsidP="00FB221E">
            <w:pPr>
              <w:rPr>
                <w:sz w:val="24"/>
                <w:szCs w:val="24"/>
                <w:lang w:val="uk-UA"/>
              </w:rPr>
            </w:pPr>
            <w:r w:rsidRPr="0028590F">
              <w:rPr>
                <w:sz w:val="24"/>
                <w:szCs w:val="24"/>
                <w:lang w:val="uk-UA"/>
              </w:rPr>
              <w:t>56,1</w:t>
            </w:r>
          </w:p>
        </w:tc>
        <w:tc>
          <w:tcPr>
            <w:tcW w:w="864" w:type="dxa"/>
          </w:tcPr>
          <w:p w:rsidR="00B767BB" w:rsidRPr="0028590F" w:rsidRDefault="00B767BB" w:rsidP="00FB221E">
            <w:pPr>
              <w:rPr>
                <w:sz w:val="24"/>
                <w:szCs w:val="24"/>
                <w:lang w:val="uk-UA"/>
              </w:rPr>
            </w:pPr>
            <w:r w:rsidRPr="0028590F">
              <w:rPr>
                <w:sz w:val="24"/>
                <w:szCs w:val="24"/>
                <w:lang w:val="uk-UA"/>
              </w:rPr>
              <w:t>56,1</w:t>
            </w:r>
          </w:p>
        </w:tc>
        <w:tc>
          <w:tcPr>
            <w:tcW w:w="993" w:type="dxa"/>
          </w:tcPr>
          <w:p w:rsidR="00B767BB" w:rsidRPr="0028590F" w:rsidRDefault="00B767BB" w:rsidP="00FB221E">
            <w:pPr>
              <w:rPr>
                <w:sz w:val="24"/>
                <w:szCs w:val="24"/>
                <w:lang w:val="uk-UA"/>
              </w:rPr>
            </w:pPr>
            <w:r w:rsidRPr="0028590F">
              <w:rPr>
                <w:sz w:val="24"/>
                <w:szCs w:val="24"/>
                <w:lang w:val="uk-UA"/>
              </w:rPr>
              <w:t>56,1</w:t>
            </w:r>
          </w:p>
        </w:tc>
        <w:tc>
          <w:tcPr>
            <w:tcW w:w="1984" w:type="dxa"/>
          </w:tcPr>
          <w:p w:rsidR="00B767BB" w:rsidRPr="0028590F" w:rsidRDefault="00B767BB" w:rsidP="00820E00">
            <w:pPr>
              <w:rPr>
                <w:sz w:val="24"/>
                <w:szCs w:val="24"/>
                <w:lang w:val="uk-UA"/>
              </w:rPr>
            </w:pPr>
            <w:r w:rsidRPr="0028590F">
              <w:rPr>
                <w:sz w:val="24"/>
                <w:szCs w:val="24"/>
                <w:lang w:val="uk-UA"/>
              </w:rPr>
              <w:t>Поліпшення та зміцнення стану фізичного та психологічного здоров’я дітей.</w:t>
            </w:r>
          </w:p>
        </w:tc>
      </w:tr>
    </w:tbl>
    <w:p w:rsidR="00B767BB" w:rsidRPr="0028590F" w:rsidRDefault="00B767BB" w:rsidP="00B767BB">
      <w:pPr>
        <w:rPr>
          <w:sz w:val="24"/>
          <w:szCs w:val="24"/>
          <w:lang w:val="uk-UA"/>
        </w:rPr>
      </w:pPr>
    </w:p>
    <w:p w:rsidR="00B767BB" w:rsidRPr="0028590F" w:rsidRDefault="00B767BB" w:rsidP="00B767BB">
      <w:pPr>
        <w:rPr>
          <w:sz w:val="24"/>
          <w:szCs w:val="24"/>
          <w:lang w:val="uk-UA"/>
        </w:rPr>
      </w:pPr>
      <w:r w:rsidRPr="0028590F">
        <w:rPr>
          <w:sz w:val="24"/>
          <w:szCs w:val="24"/>
          <w:lang w:val="uk-UA"/>
        </w:rPr>
        <w:t>Секретар  міської ради                                                        О.М.Ярошенко</w:t>
      </w:r>
    </w:p>
    <w:p w:rsidR="00820E00" w:rsidRPr="0028590F" w:rsidRDefault="00820E00" w:rsidP="00B767BB">
      <w:pPr>
        <w:rPr>
          <w:sz w:val="24"/>
          <w:szCs w:val="24"/>
          <w:lang w:val="uk-UA"/>
        </w:rPr>
      </w:pPr>
    </w:p>
    <w:p w:rsidR="00820E00" w:rsidRPr="0028590F" w:rsidRDefault="00820E00" w:rsidP="00B767BB">
      <w:pPr>
        <w:rPr>
          <w:sz w:val="24"/>
          <w:szCs w:val="24"/>
          <w:lang w:val="uk-UA"/>
        </w:rPr>
      </w:pPr>
    </w:p>
    <w:p w:rsidR="00820E00" w:rsidRPr="0028590F" w:rsidRDefault="00820E00" w:rsidP="00820E00">
      <w:pPr>
        <w:jc w:val="right"/>
        <w:rPr>
          <w:sz w:val="24"/>
          <w:szCs w:val="24"/>
          <w:lang w:val="uk-UA"/>
        </w:rPr>
      </w:pPr>
      <w:r w:rsidRPr="0028590F">
        <w:rPr>
          <w:sz w:val="24"/>
          <w:szCs w:val="24"/>
          <w:lang w:val="uk-UA"/>
        </w:rPr>
        <w:t>Додаток  2</w:t>
      </w:r>
    </w:p>
    <w:p w:rsidR="00820E00" w:rsidRPr="0028590F" w:rsidRDefault="00820E00" w:rsidP="00820E00">
      <w:pPr>
        <w:jc w:val="right"/>
        <w:rPr>
          <w:sz w:val="24"/>
          <w:szCs w:val="24"/>
          <w:lang w:val="uk-UA"/>
        </w:rPr>
      </w:pPr>
      <w:r w:rsidRPr="0028590F">
        <w:rPr>
          <w:sz w:val="24"/>
          <w:szCs w:val="24"/>
          <w:lang w:val="uk-UA"/>
        </w:rPr>
        <w:t xml:space="preserve">                                                                          до рішення Зеленодольської міської ради</w:t>
      </w:r>
    </w:p>
    <w:p w:rsidR="00820E00" w:rsidRPr="0028590F" w:rsidRDefault="00820E00" w:rsidP="00820E00">
      <w:pPr>
        <w:jc w:val="right"/>
        <w:rPr>
          <w:sz w:val="24"/>
          <w:szCs w:val="24"/>
          <w:lang w:val="uk-UA"/>
        </w:rPr>
      </w:pPr>
      <w:r w:rsidRPr="0028590F">
        <w:rPr>
          <w:sz w:val="24"/>
          <w:szCs w:val="24"/>
          <w:lang w:val="uk-UA"/>
        </w:rPr>
        <w:t xml:space="preserve">                                                                                від 24 червня 2016 р. № 187</w:t>
      </w:r>
    </w:p>
    <w:p w:rsidR="00820E00" w:rsidRPr="0028590F" w:rsidRDefault="00820E00" w:rsidP="00820E00">
      <w:pPr>
        <w:pStyle w:val="a5"/>
        <w:jc w:val="right"/>
        <w:rPr>
          <w:szCs w:val="24"/>
          <w:lang w:val="uk-UA"/>
        </w:rPr>
      </w:pPr>
    </w:p>
    <w:p w:rsidR="00820E00" w:rsidRPr="0028590F" w:rsidRDefault="00820E00" w:rsidP="00820E00">
      <w:pPr>
        <w:pStyle w:val="a5"/>
        <w:rPr>
          <w:b/>
          <w:szCs w:val="24"/>
          <w:lang w:val="uk-UA"/>
        </w:rPr>
      </w:pPr>
      <w:r w:rsidRPr="0028590F">
        <w:rPr>
          <w:b/>
          <w:szCs w:val="24"/>
          <w:lang w:val="uk-UA"/>
        </w:rPr>
        <w:lastRenderedPageBreak/>
        <w:t xml:space="preserve"> ПРОГРАМА</w:t>
      </w:r>
    </w:p>
    <w:p w:rsidR="00820E00" w:rsidRPr="0028590F" w:rsidRDefault="00820E00" w:rsidP="00820E00">
      <w:pPr>
        <w:pStyle w:val="a5"/>
        <w:rPr>
          <w:szCs w:val="24"/>
          <w:lang w:val="uk-UA"/>
        </w:rPr>
      </w:pPr>
      <w:r w:rsidRPr="0028590F">
        <w:rPr>
          <w:b/>
          <w:szCs w:val="24"/>
          <w:lang w:val="uk-UA"/>
        </w:rPr>
        <w:t xml:space="preserve">економічного і соціального розвитку Зеленодольської об’єднаної територіальної громади на 2016 рік (із змінами) </w:t>
      </w:r>
    </w:p>
    <w:p w:rsidR="00820E00" w:rsidRPr="0028590F" w:rsidRDefault="00820E00" w:rsidP="00820E00">
      <w:pPr>
        <w:pStyle w:val="a5"/>
        <w:rPr>
          <w:b/>
          <w:szCs w:val="24"/>
        </w:rPr>
      </w:pPr>
      <w:r w:rsidRPr="0028590F">
        <w:rPr>
          <w:b/>
          <w:szCs w:val="24"/>
        </w:rPr>
        <w:t>Розділ І.</w:t>
      </w:r>
    </w:p>
    <w:p w:rsidR="00820E00" w:rsidRPr="0028590F" w:rsidRDefault="00820E00" w:rsidP="00820E00">
      <w:pPr>
        <w:pStyle w:val="a5"/>
        <w:jc w:val="both"/>
        <w:rPr>
          <w:szCs w:val="24"/>
        </w:rPr>
      </w:pPr>
      <w:r w:rsidRPr="0028590F">
        <w:rPr>
          <w:szCs w:val="24"/>
        </w:rPr>
        <w:t xml:space="preserve">1.1. Назва програми: програма економічного і соціального розвитку Зеленодольської об’єднаної територіальної громади </w:t>
      </w:r>
    </w:p>
    <w:p w:rsidR="00820E00" w:rsidRPr="0028590F" w:rsidRDefault="00820E00" w:rsidP="00820E00">
      <w:pPr>
        <w:pStyle w:val="a5"/>
        <w:jc w:val="both"/>
        <w:rPr>
          <w:szCs w:val="24"/>
        </w:rPr>
      </w:pPr>
      <w:r w:rsidRPr="0028590F">
        <w:rPr>
          <w:szCs w:val="24"/>
        </w:rPr>
        <w:t>1.4. Цільова спрямованість програми: Соціально-економічний розвиток міста Зеленодольськ, с.М.Костромка, с.Мар’янське, с.В.Костромка</w:t>
      </w:r>
    </w:p>
    <w:p w:rsidR="00820E00" w:rsidRPr="0028590F" w:rsidRDefault="00820E00" w:rsidP="00820E00">
      <w:pPr>
        <w:pStyle w:val="a5"/>
        <w:ind w:left="426" w:hanging="426"/>
        <w:jc w:val="both"/>
        <w:rPr>
          <w:szCs w:val="24"/>
        </w:rPr>
      </w:pPr>
      <w:r w:rsidRPr="0028590F">
        <w:rPr>
          <w:szCs w:val="24"/>
        </w:rPr>
        <w:t>1.5. Зміст програми: соціально-економічний.</w:t>
      </w:r>
    </w:p>
    <w:p w:rsidR="00820E00" w:rsidRPr="0028590F" w:rsidRDefault="00820E00" w:rsidP="00820E00">
      <w:pPr>
        <w:pStyle w:val="a5"/>
        <w:ind w:left="426" w:hanging="426"/>
        <w:jc w:val="both"/>
        <w:rPr>
          <w:szCs w:val="24"/>
        </w:rPr>
      </w:pPr>
      <w:r w:rsidRPr="0028590F">
        <w:rPr>
          <w:szCs w:val="24"/>
        </w:rPr>
        <w:t>1.6. Підстава для розроблення програми:  Закон України “Про місцеве самоврядування в Україні”, ст. 71 Бюджетного Кодексу України, Закон України «Про державне прогнозування та розроблення програм економічного та соціального розвитку України».</w:t>
      </w:r>
    </w:p>
    <w:p w:rsidR="00820E00" w:rsidRPr="0028590F" w:rsidRDefault="00820E00" w:rsidP="00820E00">
      <w:pPr>
        <w:pStyle w:val="a5"/>
        <w:ind w:left="426" w:hanging="426"/>
        <w:jc w:val="both"/>
        <w:rPr>
          <w:szCs w:val="24"/>
        </w:rPr>
      </w:pPr>
      <w:r w:rsidRPr="0028590F">
        <w:rPr>
          <w:szCs w:val="24"/>
        </w:rPr>
        <w:t>1.7. Термін реалізації програми: 2016 рік.</w:t>
      </w:r>
    </w:p>
    <w:p w:rsidR="00820E00" w:rsidRPr="0028590F" w:rsidRDefault="00820E00" w:rsidP="00820E00">
      <w:pPr>
        <w:pStyle w:val="a5"/>
        <w:ind w:left="426" w:hanging="426"/>
        <w:jc w:val="both"/>
        <w:rPr>
          <w:szCs w:val="24"/>
        </w:rPr>
      </w:pPr>
      <w:r w:rsidRPr="0028590F">
        <w:rPr>
          <w:szCs w:val="24"/>
        </w:rPr>
        <w:t>1.8. Актуальність та мета програми : Соціально-економічний розвиток регіонів є пріоритетним напрямком економічної і соціальної політики держави. Метою програми є – підвищення добробуту населення, вирішення соціально-економічних проблем об’єднаної територіальної громади, забезпечення подальшого економічного розвитку усіх сфер господарського комплексу міста, поліпшення матеріально-технічної бази бюджетних установ та комунальних підприємств Зеленодольської об’єднаної територіальної громади.</w:t>
      </w:r>
    </w:p>
    <w:p w:rsidR="00820E00" w:rsidRPr="0028590F" w:rsidRDefault="00820E00" w:rsidP="00820E00">
      <w:pPr>
        <w:pStyle w:val="a5"/>
        <w:ind w:left="426" w:hanging="426"/>
        <w:jc w:val="both"/>
        <w:rPr>
          <w:szCs w:val="24"/>
        </w:rPr>
      </w:pPr>
      <w:r w:rsidRPr="0028590F">
        <w:rPr>
          <w:szCs w:val="24"/>
        </w:rPr>
        <w:t>1.9. Соціальна категорія, на яку розраховано реалізацію програми: населення м. Зеленодольськ, с.М.Костромка, с.Мар’янське, с.В.Костромка, бюджетні установи та комунальні підприємства Зеленодольської об’єднаної територіальної громади .</w:t>
      </w:r>
    </w:p>
    <w:p w:rsidR="00820E00" w:rsidRPr="0028590F" w:rsidRDefault="00820E00" w:rsidP="00820E00">
      <w:pPr>
        <w:pStyle w:val="a5"/>
        <w:ind w:left="426" w:hanging="426"/>
        <w:jc w:val="both"/>
        <w:rPr>
          <w:szCs w:val="24"/>
        </w:rPr>
      </w:pPr>
      <w:r w:rsidRPr="0028590F">
        <w:rPr>
          <w:szCs w:val="24"/>
        </w:rPr>
        <w:t xml:space="preserve">1.10.Галузь та регіони використання програми: </w:t>
      </w:r>
    </w:p>
    <w:p w:rsidR="00820E00" w:rsidRPr="0028590F" w:rsidRDefault="00820E00" w:rsidP="00820E00">
      <w:pPr>
        <w:pStyle w:val="a5"/>
        <w:ind w:left="426" w:hanging="426"/>
        <w:jc w:val="both"/>
        <w:rPr>
          <w:szCs w:val="24"/>
        </w:rPr>
      </w:pPr>
      <w:r w:rsidRPr="0028590F">
        <w:rPr>
          <w:szCs w:val="24"/>
        </w:rPr>
        <w:t>Галузями використання програми є :</w:t>
      </w:r>
    </w:p>
    <w:p w:rsidR="00820E00" w:rsidRPr="0028590F" w:rsidRDefault="00820E00" w:rsidP="00820E00">
      <w:pPr>
        <w:pStyle w:val="a5"/>
        <w:numPr>
          <w:ilvl w:val="0"/>
          <w:numId w:val="7"/>
        </w:numPr>
        <w:jc w:val="both"/>
        <w:rPr>
          <w:szCs w:val="24"/>
        </w:rPr>
      </w:pPr>
      <w:r w:rsidRPr="0028590F">
        <w:rPr>
          <w:szCs w:val="24"/>
        </w:rPr>
        <w:t>здійснення управління Зеленодольською об’єднаною територіальною громадою,</w:t>
      </w:r>
    </w:p>
    <w:p w:rsidR="00820E00" w:rsidRPr="0028590F" w:rsidRDefault="00820E00" w:rsidP="00820E00">
      <w:pPr>
        <w:pStyle w:val="a5"/>
        <w:numPr>
          <w:ilvl w:val="0"/>
          <w:numId w:val="7"/>
        </w:numPr>
        <w:jc w:val="both"/>
        <w:rPr>
          <w:szCs w:val="24"/>
        </w:rPr>
      </w:pPr>
      <w:r w:rsidRPr="0028590F">
        <w:rPr>
          <w:szCs w:val="24"/>
        </w:rPr>
        <w:t>житлово-комунальне господарство,</w:t>
      </w:r>
    </w:p>
    <w:p w:rsidR="00820E00" w:rsidRPr="0028590F" w:rsidRDefault="00820E00" w:rsidP="00820E00">
      <w:pPr>
        <w:pStyle w:val="a5"/>
        <w:numPr>
          <w:ilvl w:val="0"/>
          <w:numId w:val="7"/>
        </w:numPr>
        <w:jc w:val="both"/>
        <w:rPr>
          <w:szCs w:val="24"/>
        </w:rPr>
      </w:pPr>
      <w:r w:rsidRPr="0028590F">
        <w:rPr>
          <w:szCs w:val="24"/>
        </w:rPr>
        <w:t>установи освіти та культури.</w:t>
      </w:r>
    </w:p>
    <w:p w:rsidR="00820E00" w:rsidRPr="0028590F" w:rsidRDefault="00820E00" w:rsidP="00820E00">
      <w:pPr>
        <w:pStyle w:val="a5"/>
        <w:ind w:left="426" w:hanging="426"/>
        <w:jc w:val="both"/>
        <w:rPr>
          <w:b/>
          <w:szCs w:val="24"/>
        </w:rPr>
      </w:pPr>
      <w:r w:rsidRPr="0028590F">
        <w:rPr>
          <w:b/>
          <w:szCs w:val="24"/>
        </w:rPr>
        <w:t xml:space="preserve">                                                               Розділ ІІ.</w:t>
      </w:r>
    </w:p>
    <w:p w:rsidR="00820E00" w:rsidRPr="0028590F" w:rsidRDefault="00820E00" w:rsidP="00820E00">
      <w:pPr>
        <w:pStyle w:val="a5"/>
        <w:ind w:left="426" w:hanging="426"/>
        <w:jc w:val="both"/>
        <w:rPr>
          <w:szCs w:val="24"/>
        </w:rPr>
      </w:pPr>
      <w:r w:rsidRPr="0028590F">
        <w:rPr>
          <w:szCs w:val="24"/>
        </w:rPr>
        <w:t>2.1. Замовник програми: Виконавчий комітет Зеленодольської міської ради.</w:t>
      </w:r>
    </w:p>
    <w:p w:rsidR="00820E00" w:rsidRPr="0028590F" w:rsidRDefault="00820E00" w:rsidP="00820E00">
      <w:pPr>
        <w:pStyle w:val="a5"/>
        <w:ind w:left="426" w:hanging="426"/>
        <w:jc w:val="both"/>
        <w:rPr>
          <w:szCs w:val="24"/>
        </w:rPr>
      </w:pPr>
      <w:r w:rsidRPr="0028590F">
        <w:rPr>
          <w:szCs w:val="24"/>
        </w:rPr>
        <w:t>2.2. Керівник (відповідальний за реалізацію програми): Виконавчий комітет Зеленодольської міської ради.</w:t>
      </w:r>
    </w:p>
    <w:p w:rsidR="00820E00" w:rsidRPr="0028590F" w:rsidRDefault="00820E00" w:rsidP="00820E00">
      <w:pPr>
        <w:pStyle w:val="a5"/>
        <w:ind w:left="426" w:hanging="426"/>
        <w:jc w:val="both"/>
        <w:rPr>
          <w:szCs w:val="24"/>
        </w:rPr>
      </w:pPr>
      <w:r w:rsidRPr="0028590F">
        <w:rPr>
          <w:szCs w:val="24"/>
        </w:rPr>
        <w:t>2.3. Перелік організацій, що беруть участь у реалізації програми:  Виконавчий комітет Зеленодольської міської ради та підпорядковані бюджетні установи</w:t>
      </w:r>
    </w:p>
    <w:p w:rsidR="00820E00" w:rsidRPr="0028590F" w:rsidRDefault="00820E00" w:rsidP="00820E00">
      <w:pPr>
        <w:pStyle w:val="a5"/>
        <w:ind w:left="426" w:hanging="426"/>
        <w:jc w:val="both"/>
        <w:rPr>
          <w:b/>
          <w:szCs w:val="24"/>
        </w:rPr>
      </w:pPr>
      <w:r w:rsidRPr="0028590F">
        <w:rPr>
          <w:b/>
          <w:szCs w:val="24"/>
        </w:rPr>
        <w:t xml:space="preserve">                                                             Розділ ІІІ.</w:t>
      </w:r>
    </w:p>
    <w:p w:rsidR="00820E00" w:rsidRPr="0028590F" w:rsidRDefault="00820E00" w:rsidP="00820E00">
      <w:pPr>
        <w:pStyle w:val="a5"/>
        <w:ind w:left="426" w:hanging="426"/>
        <w:jc w:val="both"/>
        <w:rPr>
          <w:szCs w:val="24"/>
        </w:rPr>
      </w:pPr>
      <w:r w:rsidRPr="0028590F">
        <w:rPr>
          <w:szCs w:val="24"/>
        </w:rPr>
        <w:t>3.1. Кількість програм – 1.</w:t>
      </w:r>
    </w:p>
    <w:p w:rsidR="00820E00" w:rsidRPr="0028590F" w:rsidRDefault="00820E00" w:rsidP="00820E00">
      <w:pPr>
        <w:pStyle w:val="a5"/>
        <w:ind w:left="426" w:hanging="426"/>
        <w:jc w:val="both"/>
        <w:rPr>
          <w:szCs w:val="24"/>
        </w:rPr>
      </w:pPr>
      <w:r w:rsidRPr="0028590F">
        <w:rPr>
          <w:szCs w:val="24"/>
        </w:rPr>
        <w:t>3.2. Кількість розділів – 5.</w:t>
      </w:r>
    </w:p>
    <w:p w:rsidR="00820E00" w:rsidRPr="0028590F" w:rsidRDefault="00820E00" w:rsidP="00820E00">
      <w:pPr>
        <w:pStyle w:val="a5"/>
        <w:ind w:left="426" w:hanging="426"/>
        <w:jc w:val="both"/>
        <w:rPr>
          <w:szCs w:val="24"/>
        </w:rPr>
      </w:pPr>
      <w:r w:rsidRPr="0028590F">
        <w:rPr>
          <w:szCs w:val="24"/>
        </w:rPr>
        <w:t>3.3. Кількість основних завдань – 42</w:t>
      </w:r>
    </w:p>
    <w:p w:rsidR="00820E00" w:rsidRPr="0028590F" w:rsidRDefault="00820E00" w:rsidP="00820E00">
      <w:pPr>
        <w:pStyle w:val="a5"/>
        <w:ind w:left="426" w:hanging="426"/>
        <w:jc w:val="both"/>
        <w:rPr>
          <w:b/>
          <w:szCs w:val="24"/>
        </w:rPr>
      </w:pPr>
      <w:r w:rsidRPr="0028590F">
        <w:rPr>
          <w:szCs w:val="24"/>
        </w:rPr>
        <w:t xml:space="preserve">                                                            </w:t>
      </w:r>
      <w:r w:rsidRPr="0028590F">
        <w:rPr>
          <w:b/>
          <w:szCs w:val="24"/>
        </w:rPr>
        <w:t>Розділ І</w:t>
      </w:r>
      <w:r w:rsidRPr="0028590F">
        <w:rPr>
          <w:b/>
          <w:szCs w:val="24"/>
          <w:lang w:val="en-US"/>
        </w:rPr>
        <w:t>V</w:t>
      </w:r>
      <w:r w:rsidRPr="0028590F">
        <w:rPr>
          <w:b/>
          <w:szCs w:val="24"/>
        </w:rPr>
        <w:t>.</w:t>
      </w:r>
    </w:p>
    <w:p w:rsidR="00820E00" w:rsidRPr="0028590F" w:rsidRDefault="00820E00" w:rsidP="00820E00">
      <w:pPr>
        <w:pStyle w:val="a5"/>
        <w:ind w:left="426" w:hanging="426"/>
        <w:jc w:val="both"/>
        <w:rPr>
          <w:szCs w:val="24"/>
        </w:rPr>
      </w:pPr>
      <w:r w:rsidRPr="0028590F">
        <w:rPr>
          <w:szCs w:val="24"/>
        </w:rPr>
        <w:t>4.1. Загальний обсяг фінансування програми: 13852628,52 грн., у тому числі за рахунок спеціального фонду  бюджету Зеленодольської міської ради – 13852628,52 грн.</w:t>
      </w:r>
    </w:p>
    <w:p w:rsidR="00820E00" w:rsidRPr="0028590F" w:rsidRDefault="00820E00" w:rsidP="00820E00">
      <w:pPr>
        <w:pStyle w:val="a5"/>
        <w:jc w:val="both"/>
        <w:rPr>
          <w:szCs w:val="24"/>
        </w:rPr>
      </w:pPr>
      <w:r w:rsidRPr="0028590F">
        <w:rPr>
          <w:szCs w:val="24"/>
        </w:rPr>
        <w:t xml:space="preserve">4.2. Джерела фінансування програми: бюджет Зеленодольської міської ради </w:t>
      </w:r>
    </w:p>
    <w:p w:rsidR="00820E00" w:rsidRPr="0028590F" w:rsidRDefault="00820E00" w:rsidP="00DB4F6A">
      <w:pPr>
        <w:pStyle w:val="a5"/>
        <w:ind w:left="426" w:hanging="426"/>
        <w:jc w:val="both"/>
        <w:rPr>
          <w:szCs w:val="24"/>
        </w:rPr>
      </w:pPr>
      <w:r w:rsidRPr="0028590F">
        <w:rPr>
          <w:szCs w:val="24"/>
        </w:rPr>
        <w:t xml:space="preserve">4.3. Контроль за виконанням програми: Здійснює постійна комісія Зеленодольської міської ради з питань соціально-економічного розвитку міста, інвестиційної політики, планування бюджету, фінансів, підприємництва та торгівлі.                                                                </w:t>
      </w:r>
    </w:p>
    <w:p w:rsidR="00820E00" w:rsidRPr="0028590F" w:rsidRDefault="00DB4F6A" w:rsidP="00DB4F6A">
      <w:pPr>
        <w:pStyle w:val="a5"/>
        <w:rPr>
          <w:b/>
          <w:szCs w:val="24"/>
        </w:rPr>
      </w:pPr>
      <w:r w:rsidRPr="0028590F">
        <w:rPr>
          <w:b/>
          <w:szCs w:val="24"/>
          <w:lang w:val="uk-UA"/>
        </w:rPr>
        <w:t>Р</w:t>
      </w:r>
      <w:r w:rsidR="00820E00" w:rsidRPr="0028590F">
        <w:rPr>
          <w:b/>
          <w:szCs w:val="24"/>
        </w:rPr>
        <w:t xml:space="preserve">озділ </w:t>
      </w:r>
      <w:r w:rsidR="00820E00" w:rsidRPr="0028590F">
        <w:rPr>
          <w:b/>
          <w:szCs w:val="24"/>
          <w:lang w:val="en-US"/>
        </w:rPr>
        <w:t>V</w:t>
      </w:r>
      <w:r w:rsidR="00820E00" w:rsidRPr="0028590F">
        <w:rPr>
          <w:b/>
          <w:szCs w:val="24"/>
        </w:rPr>
        <w:t>.</w:t>
      </w:r>
    </w:p>
    <w:p w:rsidR="00820E00" w:rsidRPr="0028590F" w:rsidRDefault="00820E00" w:rsidP="00820E00">
      <w:pPr>
        <w:pStyle w:val="a5"/>
        <w:ind w:left="426" w:hanging="426"/>
        <w:jc w:val="left"/>
        <w:rPr>
          <w:szCs w:val="24"/>
        </w:rPr>
      </w:pPr>
      <w:r w:rsidRPr="0028590F">
        <w:rPr>
          <w:szCs w:val="24"/>
        </w:rPr>
        <w:t xml:space="preserve"> 5.1. Перелік заходів програми:</w:t>
      </w:r>
    </w:p>
    <w:tbl>
      <w:tblPr>
        <w:tblStyle w:val="a7"/>
        <w:tblW w:w="0" w:type="auto"/>
        <w:tblLook w:val="04A0"/>
      </w:tblPr>
      <w:tblGrid>
        <w:gridCol w:w="534"/>
        <w:gridCol w:w="4819"/>
        <w:gridCol w:w="936"/>
        <w:gridCol w:w="992"/>
        <w:gridCol w:w="1508"/>
      </w:tblGrid>
      <w:tr w:rsidR="00820E00" w:rsidRPr="0028590F" w:rsidTr="00820E00">
        <w:tc>
          <w:tcPr>
            <w:tcW w:w="534" w:type="dxa"/>
            <w:tcBorders>
              <w:right w:val="single" w:sz="4" w:space="0" w:color="auto"/>
            </w:tcBorders>
          </w:tcPr>
          <w:p w:rsidR="00820E00" w:rsidRPr="0028590F" w:rsidRDefault="00820E00" w:rsidP="00820E00">
            <w:pPr>
              <w:jc w:val="both"/>
              <w:rPr>
                <w:b/>
                <w:sz w:val="24"/>
                <w:szCs w:val="24"/>
                <w:lang w:val="uk-UA"/>
              </w:rPr>
            </w:pPr>
            <w:r w:rsidRPr="0028590F">
              <w:rPr>
                <w:b/>
                <w:sz w:val="24"/>
                <w:szCs w:val="24"/>
                <w:lang w:val="uk-UA"/>
              </w:rPr>
              <w:t>№ з/п</w:t>
            </w:r>
          </w:p>
        </w:tc>
        <w:tc>
          <w:tcPr>
            <w:tcW w:w="4819" w:type="dxa"/>
            <w:tcBorders>
              <w:left w:val="single" w:sz="4" w:space="0" w:color="auto"/>
            </w:tcBorders>
          </w:tcPr>
          <w:p w:rsidR="00820E00" w:rsidRPr="0028590F" w:rsidRDefault="00820E00" w:rsidP="00820E00">
            <w:pPr>
              <w:jc w:val="both"/>
              <w:rPr>
                <w:b/>
                <w:sz w:val="24"/>
                <w:szCs w:val="24"/>
                <w:lang w:val="uk-UA"/>
              </w:rPr>
            </w:pPr>
            <w:r w:rsidRPr="0028590F">
              <w:rPr>
                <w:b/>
                <w:sz w:val="24"/>
                <w:szCs w:val="24"/>
                <w:lang w:val="uk-UA"/>
              </w:rPr>
              <w:t>Найменування</w:t>
            </w:r>
          </w:p>
        </w:tc>
        <w:tc>
          <w:tcPr>
            <w:tcW w:w="851" w:type="dxa"/>
          </w:tcPr>
          <w:p w:rsidR="00820E00" w:rsidRPr="0028590F" w:rsidRDefault="00820E00" w:rsidP="00820E00">
            <w:pPr>
              <w:jc w:val="both"/>
              <w:rPr>
                <w:b/>
                <w:sz w:val="24"/>
                <w:szCs w:val="24"/>
                <w:lang w:val="uk-UA"/>
              </w:rPr>
            </w:pPr>
            <w:r w:rsidRPr="0028590F">
              <w:rPr>
                <w:b/>
                <w:sz w:val="24"/>
                <w:szCs w:val="24"/>
                <w:lang w:val="uk-UA"/>
              </w:rPr>
              <w:t>КФК</w:t>
            </w:r>
          </w:p>
        </w:tc>
        <w:tc>
          <w:tcPr>
            <w:tcW w:w="992" w:type="dxa"/>
          </w:tcPr>
          <w:p w:rsidR="00820E00" w:rsidRPr="0028590F" w:rsidRDefault="00820E00" w:rsidP="00820E00">
            <w:pPr>
              <w:jc w:val="both"/>
              <w:rPr>
                <w:b/>
                <w:sz w:val="24"/>
                <w:szCs w:val="24"/>
                <w:lang w:val="uk-UA"/>
              </w:rPr>
            </w:pPr>
            <w:r w:rsidRPr="0028590F">
              <w:rPr>
                <w:b/>
                <w:sz w:val="24"/>
                <w:szCs w:val="24"/>
                <w:lang w:val="uk-UA"/>
              </w:rPr>
              <w:t>КЕКВ</w:t>
            </w:r>
          </w:p>
        </w:tc>
        <w:tc>
          <w:tcPr>
            <w:tcW w:w="1508" w:type="dxa"/>
          </w:tcPr>
          <w:p w:rsidR="00820E00" w:rsidRPr="0028590F" w:rsidRDefault="00820E00" w:rsidP="00820E00">
            <w:pPr>
              <w:jc w:val="both"/>
              <w:rPr>
                <w:b/>
                <w:sz w:val="24"/>
                <w:szCs w:val="24"/>
                <w:lang w:val="uk-UA"/>
              </w:rPr>
            </w:pPr>
            <w:r w:rsidRPr="0028590F">
              <w:rPr>
                <w:b/>
                <w:sz w:val="24"/>
                <w:szCs w:val="24"/>
                <w:lang w:val="uk-UA"/>
              </w:rPr>
              <w:t>Сума, грн.</w:t>
            </w:r>
          </w:p>
        </w:tc>
      </w:tr>
      <w:tr w:rsidR="00820E00" w:rsidRPr="0028590F" w:rsidTr="00820E00">
        <w:tc>
          <w:tcPr>
            <w:tcW w:w="534" w:type="dxa"/>
            <w:tcBorders>
              <w:right w:val="single" w:sz="4" w:space="0" w:color="auto"/>
            </w:tcBorders>
          </w:tcPr>
          <w:p w:rsidR="00820E00" w:rsidRPr="0028590F" w:rsidRDefault="00820E00" w:rsidP="00820E00">
            <w:pPr>
              <w:jc w:val="both"/>
              <w:rPr>
                <w:sz w:val="24"/>
                <w:szCs w:val="24"/>
                <w:lang w:val="uk-UA"/>
              </w:rPr>
            </w:pPr>
            <w:r w:rsidRPr="0028590F">
              <w:rPr>
                <w:sz w:val="24"/>
                <w:szCs w:val="24"/>
                <w:lang w:val="uk-UA"/>
              </w:rPr>
              <w:t>1</w:t>
            </w:r>
          </w:p>
        </w:tc>
        <w:tc>
          <w:tcPr>
            <w:tcW w:w="4819" w:type="dxa"/>
            <w:tcBorders>
              <w:left w:val="single" w:sz="4" w:space="0" w:color="auto"/>
            </w:tcBorders>
            <w:vAlign w:val="bottom"/>
          </w:tcPr>
          <w:p w:rsidR="00820E00" w:rsidRPr="0028590F" w:rsidRDefault="00820E00" w:rsidP="00820E00">
            <w:pPr>
              <w:rPr>
                <w:sz w:val="24"/>
                <w:szCs w:val="24"/>
                <w:lang w:val="uk-UA"/>
              </w:rPr>
            </w:pPr>
            <w:r w:rsidRPr="0028590F">
              <w:rPr>
                <w:sz w:val="24"/>
                <w:szCs w:val="24"/>
              </w:rPr>
              <w:t xml:space="preserve">Придбання комп ютерних комплексів </w:t>
            </w:r>
          </w:p>
        </w:tc>
        <w:tc>
          <w:tcPr>
            <w:tcW w:w="851" w:type="dxa"/>
          </w:tcPr>
          <w:p w:rsidR="00820E00" w:rsidRPr="0028590F" w:rsidRDefault="00820E00" w:rsidP="00820E00">
            <w:pPr>
              <w:jc w:val="both"/>
              <w:rPr>
                <w:sz w:val="24"/>
                <w:szCs w:val="24"/>
                <w:lang w:val="uk-UA"/>
              </w:rPr>
            </w:pPr>
            <w:r w:rsidRPr="0028590F">
              <w:rPr>
                <w:sz w:val="24"/>
                <w:szCs w:val="24"/>
                <w:lang w:val="uk-UA"/>
              </w:rPr>
              <w:t>010116</w:t>
            </w:r>
          </w:p>
        </w:tc>
        <w:tc>
          <w:tcPr>
            <w:tcW w:w="992" w:type="dxa"/>
          </w:tcPr>
          <w:p w:rsidR="00820E00" w:rsidRPr="0028590F" w:rsidRDefault="00820E00" w:rsidP="00820E00">
            <w:pPr>
              <w:jc w:val="both"/>
              <w:rPr>
                <w:sz w:val="24"/>
                <w:szCs w:val="24"/>
                <w:lang w:val="uk-UA"/>
              </w:rPr>
            </w:pPr>
            <w:r w:rsidRPr="0028590F">
              <w:rPr>
                <w:sz w:val="24"/>
                <w:szCs w:val="24"/>
                <w:lang w:val="uk-UA"/>
              </w:rPr>
              <w:t>3110</w:t>
            </w:r>
          </w:p>
        </w:tc>
        <w:tc>
          <w:tcPr>
            <w:tcW w:w="1508" w:type="dxa"/>
          </w:tcPr>
          <w:p w:rsidR="00820E00" w:rsidRPr="0028590F" w:rsidRDefault="00820E00" w:rsidP="00820E00">
            <w:pPr>
              <w:jc w:val="both"/>
              <w:rPr>
                <w:sz w:val="24"/>
                <w:szCs w:val="24"/>
                <w:lang w:val="en-US"/>
              </w:rPr>
            </w:pPr>
            <w:r w:rsidRPr="0028590F">
              <w:rPr>
                <w:sz w:val="24"/>
                <w:szCs w:val="24"/>
                <w:lang w:val="uk-UA"/>
              </w:rPr>
              <w:t>130000</w:t>
            </w:r>
            <w:r w:rsidRPr="0028590F">
              <w:rPr>
                <w:sz w:val="24"/>
                <w:szCs w:val="24"/>
                <w:lang w:val="en-US"/>
              </w:rPr>
              <w:t>.00</w:t>
            </w:r>
          </w:p>
        </w:tc>
      </w:tr>
      <w:tr w:rsidR="00820E00" w:rsidRPr="0028590F" w:rsidTr="00820E00">
        <w:tc>
          <w:tcPr>
            <w:tcW w:w="534" w:type="dxa"/>
            <w:tcBorders>
              <w:right w:val="single" w:sz="4" w:space="0" w:color="auto"/>
            </w:tcBorders>
          </w:tcPr>
          <w:p w:rsidR="00820E00" w:rsidRPr="0028590F" w:rsidRDefault="00820E00" w:rsidP="00820E00">
            <w:pPr>
              <w:jc w:val="both"/>
              <w:rPr>
                <w:sz w:val="24"/>
                <w:szCs w:val="24"/>
                <w:lang w:val="uk-UA"/>
              </w:rPr>
            </w:pPr>
            <w:r w:rsidRPr="0028590F">
              <w:rPr>
                <w:sz w:val="24"/>
                <w:szCs w:val="24"/>
                <w:lang w:val="uk-UA"/>
              </w:rPr>
              <w:t>2</w:t>
            </w:r>
          </w:p>
        </w:tc>
        <w:tc>
          <w:tcPr>
            <w:tcW w:w="4819" w:type="dxa"/>
            <w:tcBorders>
              <w:left w:val="single" w:sz="4" w:space="0" w:color="auto"/>
            </w:tcBorders>
            <w:vAlign w:val="bottom"/>
          </w:tcPr>
          <w:p w:rsidR="00820E00" w:rsidRPr="0028590F" w:rsidRDefault="00820E00" w:rsidP="00820E00">
            <w:pPr>
              <w:rPr>
                <w:sz w:val="24"/>
                <w:szCs w:val="24"/>
              </w:rPr>
            </w:pPr>
            <w:r w:rsidRPr="0028590F">
              <w:rPr>
                <w:sz w:val="24"/>
                <w:szCs w:val="24"/>
              </w:rPr>
              <w:t>Придбання багатофункціонального пристою</w:t>
            </w:r>
          </w:p>
        </w:tc>
        <w:tc>
          <w:tcPr>
            <w:tcW w:w="851" w:type="dxa"/>
          </w:tcPr>
          <w:p w:rsidR="00820E00" w:rsidRPr="0028590F" w:rsidRDefault="00820E00" w:rsidP="00820E00">
            <w:pPr>
              <w:jc w:val="both"/>
              <w:rPr>
                <w:sz w:val="24"/>
                <w:szCs w:val="24"/>
                <w:lang w:val="uk-UA"/>
              </w:rPr>
            </w:pPr>
            <w:r w:rsidRPr="0028590F">
              <w:rPr>
                <w:sz w:val="24"/>
                <w:szCs w:val="24"/>
                <w:lang w:val="uk-UA"/>
              </w:rPr>
              <w:t>010116</w:t>
            </w:r>
          </w:p>
        </w:tc>
        <w:tc>
          <w:tcPr>
            <w:tcW w:w="992" w:type="dxa"/>
          </w:tcPr>
          <w:p w:rsidR="00820E00" w:rsidRPr="0028590F" w:rsidRDefault="00820E00" w:rsidP="00820E00">
            <w:pPr>
              <w:jc w:val="both"/>
              <w:rPr>
                <w:sz w:val="24"/>
                <w:szCs w:val="24"/>
                <w:lang w:val="uk-UA"/>
              </w:rPr>
            </w:pPr>
            <w:r w:rsidRPr="0028590F">
              <w:rPr>
                <w:sz w:val="24"/>
                <w:szCs w:val="24"/>
                <w:lang w:val="uk-UA"/>
              </w:rPr>
              <w:t>3110</w:t>
            </w:r>
          </w:p>
        </w:tc>
        <w:tc>
          <w:tcPr>
            <w:tcW w:w="1508" w:type="dxa"/>
          </w:tcPr>
          <w:p w:rsidR="00820E00" w:rsidRPr="0028590F" w:rsidRDefault="00820E00" w:rsidP="00820E00">
            <w:pPr>
              <w:jc w:val="both"/>
              <w:rPr>
                <w:sz w:val="24"/>
                <w:szCs w:val="24"/>
                <w:lang w:val="en-US"/>
              </w:rPr>
            </w:pPr>
            <w:r w:rsidRPr="0028590F">
              <w:rPr>
                <w:sz w:val="24"/>
                <w:szCs w:val="24"/>
                <w:lang w:val="uk-UA"/>
              </w:rPr>
              <w:t>22000</w:t>
            </w:r>
            <w:r w:rsidRPr="0028590F">
              <w:rPr>
                <w:sz w:val="24"/>
                <w:szCs w:val="24"/>
                <w:lang w:val="en-US"/>
              </w:rPr>
              <w:t>.00</w:t>
            </w:r>
          </w:p>
        </w:tc>
      </w:tr>
      <w:tr w:rsidR="00820E00" w:rsidRPr="0028590F" w:rsidTr="00820E00">
        <w:trPr>
          <w:trHeight w:val="415"/>
        </w:trPr>
        <w:tc>
          <w:tcPr>
            <w:tcW w:w="534" w:type="dxa"/>
            <w:tcBorders>
              <w:right w:val="single" w:sz="4" w:space="0" w:color="auto"/>
            </w:tcBorders>
          </w:tcPr>
          <w:p w:rsidR="00820E00" w:rsidRPr="0028590F" w:rsidRDefault="00820E00" w:rsidP="00820E00">
            <w:pPr>
              <w:jc w:val="both"/>
              <w:rPr>
                <w:sz w:val="24"/>
                <w:szCs w:val="24"/>
                <w:lang w:val="uk-UA"/>
              </w:rPr>
            </w:pPr>
            <w:r w:rsidRPr="0028590F">
              <w:rPr>
                <w:sz w:val="24"/>
                <w:szCs w:val="24"/>
                <w:lang w:val="uk-UA"/>
              </w:rPr>
              <w:t>3</w:t>
            </w:r>
          </w:p>
        </w:tc>
        <w:tc>
          <w:tcPr>
            <w:tcW w:w="4819" w:type="dxa"/>
            <w:tcBorders>
              <w:left w:val="single" w:sz="4" w:space="0" w:color="auto"/>
            </w:tcBorders>
          </w:tcPr>
          <w:p w:rsidR="00820E00" w:rsidRPr="0028590F" w:rsidRDefault="00820E00" w:rsidP="00820E00">
            <w:pPr>
              <w:jc w:val="both"/>
              <w:rPr>
                <w:sz w:val="24"/>
                <w:szCs w:val="24"/>
                <w:lang w:val="uk-UA"/>
              </w:rPr>
            </w:pPr>
            <w:r w:rsidRPr="0028590F">
              <w:rPr>
                <w:sz w:val="24"/>
                <w:szCs w:val="24"/>
              </w:rPr>
              <w:t>Придбання багатофункціонального пристою</w:t>
            </w:r>
            <w:r w:rsidRPr="0028590F">
              <w:rPr>
                <w:sz w:val="24"/>
                <w:szCs w:val="24"/>
                <w:lang w:val="uk-UA"/>
              </w:rPr>
              <w:t xml:space="preserve"> ДНЗ «Росинка»</w:t>
            </w:r>
          </w:p>
        </w:tc>
        <w:tc>
          <w:tcPr>
            <w:tcW w:w="851" w:type="dxa"/>
          </w:tcPr>
          <w:p w:rsidR="00820E00" w:rsidRPr="0028590F" w:rsidRDefault="00820E00" w:rsidP="00820E00">
            <w:pPr>
              <w:jc w:val="both"/>
              <w:rPr>
                <w:sz w:val="24"/>
                <w:szCs w:val="24"/>
                <w:lang w:val="uk-UA"/>
              </w:rPr>
            </w:pPr>
            <w:r w:rsidRPr="0028590F">
              <w:rPr>
                <w:sz w:val="24"/>
                <w:szCs w:val="24"/>
                <w:lang w:val="uk-UA"/>
              </w:rPr>
              <w:t>070101</w:t>
            </w:r>
          </w:p>
        </w:tc>
        <w:tc>
          <w:tcPr>
            <w:tcW w:w="992" w:type="dxa"/>
          </w:tcPr>
          <w:p w:rsidR="00820E00" w:rsidRPr="0028590F" w:rsidRDefault="00820E00" w:rsidP="00820E00">
            <w:pPr>
              <w:jc w:val="both"/>
              <w:rPr>
                <w:sz w:val="24"/>
                <w:szCs w:val="24"/>
                <w:lang w:val="uk-UA"/>
              </w:rPr>
            </w:pPr>
            <w:r w:rsidRPr="0028590F">
              <w:rPr>
                <w:sz w:val="24"/>
                <w:szCs w:val="24"/>
                <w:lang w:val="uk-UA"/>
              </w:rPr>
              <w:t>3110</w:t>
            </w:r>
          </w:p>
        </w:tc>
        <w:tc>
          <w:tcPr>
            <w:tcW w:w="1508" w:type="dxa"/>
          </w:tcPr>
          <w:p w:rsidR="00820E00" w:rsidRPr="0028590F" w:rsidRDefault="00820E00" w:rsidP="00820E00">
            <w:pPr>
              <w:jc w:val="both"/>
              <w:rPr>
                <w:sz w:val="24"/>
                <w:szCs w:val="24"/>
                <w:lang w:val="en-US"/>
              </w:rPr>
            </w:pPr>
            <w:r w:rsidRPr="0028590F">
              <w:rPr>
                <w:sz w:val="24"/>
                <w:szCs w:val="24"/>
                <w:lang w:val="uk-UA"/>
              </w:rPr>
              <w:t>5000</w:t>
            </w:r>
            <w:r w:rsidRPr="0028590F">
              <w:rPr>
                <w:sz w:val="24"/>
                <w:szCs w:val="24"/>
                <w:lang w:val="en-US"/>
              </w:rPr>
              <w:t>.00</w:t>
            </w:r>
          </w:p>
        </w:tc>
      </w:tr>
      <w:tr w:rsidR="00820E00" w:rsidRPr="0028590F" w:rsidTr="00820E00">
        <w:trPr>
          <w:trHeight w:val="415"/>
        </w:trPr>
        <w:tc>
          <w:tcPr>
            <w:tcW w:w="534" w:type="dxa"/>
            <w:tcBorders>
              <w:right w:val="single" w:sz="4" w:space="0" w:color="auto"/>
            </w:tcBorders>
          </w:tcPr>
          <w:p w:rsidR="00820E00" w:rsidRPr="0028590F" w:rsidRDefault="00820E00" w:rsidP="00820E00">
            <w:pPr>
              <w:jc w:val="both"/>
              <w:rPr>
                <w:sz w:val="24"/>
                <w:szCs w:val="24"/>
                <w:lang w:val="uk-UA"/>
              </w:rPr>
            </w:pPr>
            <w:r w:rsidRPr="0028590F">
              <w:rPr>
                <w:sz w:val="24"/>
                <w:szCs w:val="24"/>
                <w:lang w:val="uk-UA"/>
              </w:rPr>
              <w:t>4</w:t>
            </w:r>
          </w:p>
        </w:tc>
        <w:tc>
          <w:tcPr>
            <w:tcW w:w="4819" w:type="dxa"/>
            <w:tcBorders>
              <w:left w:val="single" w:sz="4" w:space="0" w:color="auto"/>
            </w:tcBorders>
          </w:tcPr>
          <w:p w:rsidR="00820E00" w:rsidRPr="0028590F" w:rsidRDefault="00820E00" w:rsidP="00820E00">
            <w:pPr>
              <w:jc w:val="both"/>
              <w:rPr>
                <w:sz w:val="24"/>
                <w:szCs w:val="24"/>
                <w:lang w:val="uk-UA"/>
              </w:rPr>
            </w:pPr>
            <w:r w:rsidRPr="0028590F">
              <w:rPr>
                <w:sz w:val="24"/>
                <w:szCs w:val="24"/>
              </w:rPr>
              <w:t>Капітальний ремонт каналізації і заміна сантехніки в ДНЗ «Росинка»</w:t>
            </w:r>
            <w:r w:rsidRPr="0028590F">
              <w:rPr>
                <w:sz w:val="24"/>
                <w:szCs w:val="24"/>
                <w:lang w:val="uk-UA"/>
              </w:rPr>
              <w:t>»</w:t>
            </w:r>
          </w:p>
        </w:tc>
        <w:tc>
          <w:tcPr>
            <w:tcW w:w="851" w:type="dxa"/>
          </w:tcPr>
          <w:p w:rsidR="00820E00" w:rsidRPr="0028590F" w:rsidRDefault="00820E00" w:rsidP="00820E00">
            <w:pPr>
              <w:jc w:val="both"/>
              <w:rPr>
                <w:sz w:val="24"/>
                <w:szCs w:val="24"/>
                <w:lang w:val="uk-UA"/>
              </w:rPr>
            </w:pPr>
            <w:r w:rsidRPr="0028590F">
              <w:rPr>
                <w:sz w:val="24"/>
                <w:szCs w:val="24"/>
                <w:lang w:val="uk-UA"/>
              </w:rPr>
              <w:t>070101</w:t>
            </w:r>
          </w:p>
        </w:tc>
        <w:tc>
          <w:tcPr>
            <w:tcW w:w="992" w:type="dxa"/>
          </w:tcPr>
          <w:p w:rsidR="00820E00" w:rsidRPr="0028590F" w:rsidRDefault="00820E00" w:rsidP="00820E00">
            <w:pPr>
              <w:jc w:val="both"/>
              <w:rPr>
                <w:sz w:val="24"/>
                <w:szCs w:val="24"/>
                <w:lang w:val="uk-UA"/>
              </w:rPr>
            </w:pPr>
            <w:r w:rsidRPr="0028590F">
              <w:rPr>
                <w:sz w:val="24"/>
                <w:szCs w:val="24"/>
                <w:lang w:val="uk-UA"/>
              </w:rPr>
              <w:t>3132</w:t>
            </w:r>
          </w:p>
        </w:tc>
        <w:tc>
          <w:tcPr>
            <w:tcW w:w="1508" w:type="dxa"/>
          </w:tcPr>
          <w:p w:rsidR="00820E00" w:rsidRPr="0028590F" w:rsidRDefault="00820E00" w:rsidP="00820E00">
            <w:pPr>
              <w:jc w:val="both"/>
              <w:rPr>
                <w:sz w:val="24"/>
                <w:szCs w:val="24"/>
                <w:lang w:val="en-US"/>
              </w:rPr>
            </w:pPr>
            <w:r w:rsidRPr="0028590F">
              <w:rPr>
                <w:sz w:val="24"/>
                <w:szCs w:val="24"/>
                <w:lang w:val="uk-UA"/>
              </w:rPr>
              <w:t>282978</w:t>
            </w:r>
            <w:r w:rsidRPr="0028590F">
              <w:rPr>
                <w:sz w:val="24"/>
                <w:szCs w:val="24"/>
                <w:lang w:val="en-US"/>
              </w:rPr>
              <w:t>.00</w:t>
            </w:r>
          </w:p>
        </w:tc>
      </w:tr>
      <w:tr w:rsidR="00820E00" w:rsidRPr="0028590F" w:rsidTr="00820E00">
        <w:trPr>
          <w:trHeight w:val="307"/>
        </w:trPr>
        <w:tc>
          <w:tcPr>
            <w:tcW w:w="534" w:type="dxa"/>
            <w:tcBorders>
              <w:right w:val="single" w:sz="4" w:space="0" w:color="auto"/>
            </w:tcBorders>
          </w:tcPr>
          <w:p w:rsidR="00820E00" w:rsidRPr="0028590F" w:rsidRDefault="00820E00" w:rsidP="00820E00">
            <w:pPr>
              <w:jc w:val="both"/>
              <w:rPr>
                <w:sz w:val="24"/>
                <w:szCs w:val="24"/>
                <w:lang w:val="uk-UA"/>
              </w:rPr>
            </w:pPr>
            <w:r w:rsidRPr="0028590F">
              <w:rPr>
                <w:sz w:val="24"/>
                <w:szCs w:val="24"/>
                <w:lang w:val="uk-UA"/>
              </w:rPr>
              <w:t>5</w:t>
            </w:r>
          </w:p>
        </w:tc>
        <w:tc>
          <w:tcPr>
            <w:tcW w:w="4819" w:type="dxa"/>
            <w:tcBorders>
              <w:left w:val="single" w:sz="4" w:space="0" w:color="auto"/>
            </w:tcBorders>
          </w:tcPr>
          <w:p w:rsidR="00820E00" w:rsidRPr="0028590F" w:rsidRDefault="00820E00" w:rsidP="00820E00">
            <w:pPr>
              <w:jc w:val="both"/>
              <w:rPr>
                <w:sz w:val="24"/>
                <w:szCs w:val="24"/>
              </w:rPr>
            </w:pPr>
            <w:r w:rsidRPr="0028590F">
              <w:rPr>
                <w:sz w:val="24"/>
                <w:szCs w:val="24"/>
                <w:lang w:val="uk-UA"/>
              </w:rPr>
              <w:t xml:space="preserve">Придбання періодичних видань для </w:t>
            </w:r>
            <w:r w:rsidRPr="0028590F">
              <w:rPr>
                <w:sz w:val="24"/>
                <w:szCs w:val="24"/>
                <w:lang w:val="uk-UA"/>
              </w:rPr>
              <w:lastRenderedPageBreak/>
              <w:t>бібліотек м.Зеленодольськ</w:t>
            </w:r>
          </w:p>
        </w:tc>
        <w:tc>
          <w:tcPr>
            <w:tcW w:w="851" w:type="dxa"/>
          </w:tcPr>
          <w:p w:rsidR="00820E00" w:rsidRPr="0028590F" w:rsidRDefault="00820E00" w:rsidP="00820E00">
            <w:pPr>
              <w:jc w:val="both"/>
              <w:rPr>
                <w:sz w:val="24"/>
                <w:szCs w:val="24"/>
                <w:lang w:val="uk-UA"/>
              </w:rPr>
            </w:pPr>
            <w:r w:rsidRPr="0028590F">
              <w:rPr>
                <w:sz w:val="24"/>
                <w:szCs w:val="24"/>
                <w:lang w:val="uk-UA"/>
              </w:rPr>
              <w:lastRenderedPageBreak/>
              <w:t>110201</w:t>
            </w:r>
          </w:p>
        </w:tc>
        <w:tc>
          <w:tcPr>
            <w:tcW w:w="992" w:type="dxa"/>
          </w:tcPr>
          <w:p w:rsidR="00820E00" w:rsidRPr="0028590F" w:rsidRDefault="00820E00" w:rsidP="00820E00">
            <w:pPr>
              <w:jc w:val="both"/>
              <w:rPr>
                <w:sz w:val="24"/>
                <w:szCs w:val="24"/>
                <w:lang w:val="uk-UA"/>
              </w:rPr>
            </w:pPr>
            <w:r w:rsidRPr="0028590F">
              <w:rPr>
                <w:sz w:val="24"/>
                <w:szCs w:val="24"/>
                <w:lang w:val="uk-UA"/>
              </w:rPr>
              <w:t>3110</w:t>
            </w:r>
          </w:p>
        </w:tc>
        <w:tc>
          <w:tcPr>
            <w:tcW w:w="1508" w:type="dxa"/>
          </w:tcPr>
          <w:p w:rsidR="00820E00" w:rsidRPr="0028590F" w:rsidRDefault="00820E00" w:rsidP="00820E00">
            <w:pPr>
              <w:rPr>
                <w:sz w:val="24"/>
                <w:szCs w:val="24"/>
                <w:lang w:val="en-US"/>
              </w:rPr>
            </w:pPr>
            <w:r w:rsidRPr="0028590F">
              <w:rPr>
                <w:sz w:val="24"/>
                <w:szCs w:val="24"/>
                <w:lang w:val="uk-UA"/>
              </w:rPr>
              <w:t>11819</w:t>
            </w:r>
            <w:r w:rsidRPr="0028590F">
              <w:rPr>
                <w:sz w:val="24"/>
                <w:szCs w:val="24"/>
                <w:lang w:val="en-US"/>
              </w:rPr>
              <w:t>.00</w:t>
            </w:r>
          </w:p>
        </w:tc>
      </w:tr>
      <w:tr w:rsidR="00820E00" w:rsidRPr="0028590F" w:rsidTr="00820E00">
        <w:trPr>
          <w:trHeight w:val="258"/>
        </w:trPr>
        <w:tc>
          <w:tcPr>
            <w:tcW w:w="534" w:type="dxa"/>
            <w:tcBorders>
              <w:right w:val="single" w:sz="4" w:space="0" w:color="auto"/>
            </w:tcBorders>
          </w:tcPr>
          <w:p w:rsidR="00820E00" w:rsidRPr="0028590F" w:rsidRDefault="00820E00" w:rsidP="00820E00">
            <w:pPr>
              <w:jc w:val="both"/>
              <w:rPr>
                <w:sz w:val="24"/>
                <w:szCs w:val="24"/>
                <w:lang w:val="uk-UA"/>
              </w:rPr>
            </w:pPr>
            <w:r w:rsidRPr="0028590F">
              <w:rPr>
                <w:sz w:val="24"/>
                <w:szCs w:val="24"/>
                <w:lang w:val="uk-UA"/>
              </w:rPr>
              <w:lastRenderedPageBreak/>
              <w:t>6</w:t>
            </w:r>
          </w:p>
        </w:tc>
        <w:tc>
          <w:tcPr>
            <w:tcW w:w="4819" w:type="dxa"/>
            <w:tcBorders>
              <w:left w:val="single" w:sz="4" w:space="0" w:color="auto"/>
            </w:tcBorders>
          </w:tcPr>
          <w:p w:rsidR="00820E00" w:rsidRPr="0028590F" w:rsidRDefault="00820E00" w:rsidP="00820E00">
            <w:pPr>
              <w:jc w:val="both"/>
              <w:rPr>
                <w:sz w:val="24"/>
                <w:szCs w:val="24"/>
                <w:lang w:val="uk-UA"/>
              </w:rPr>
            </w:pPr>
            <w:r w:rsidRPr="0028590F">
              <w:rPr>
                <w:sz w:val="24"/>
                <w:szCs w:val="24"/>
              </w:rPr>
              <w:t xml:space="preserve">Придбання </w:t>
            </w:r>
            <w:r w:rsidRPr="0028590F">
              <w:rPr>
                <w:sz w:val="24"/>
                <w:szCs w:val="24"/>
                <w:lang w:val="uk-UA"/>
              </w:rPr>
              <w:t>книг для бібліотек м.Зеленодольськ</w:t>
            </w:r>
          </w:p>
        </w:tc>
        <w:tc>
          <w:tcPr>
            <w:tcW w:w="851" w:type="dxa"/>
          </w:tcPr>
          <w:p w:rsidR="00820E00" w:rsidRPr="0028590F" w:rsidRDefault="00820E00" w:rsidP="00820E00">
            <w:pPr>
              <w:jc w:val="both"/>
              <w:rPr>
                <w:sz w:val="24"/>
                <w:szCs w:val="24"/>
                <w:lang w:val="uk-UA"/>
              </w:rPr>
            </w:pPr>
            <w:r w:rsidRPr="0028590F">
              <w:rPr>
                <w:sz w:val="24"/>
                <w:szCs w:val="24"/>
                <w:lang w:val="uk-UA"/>
              </w:rPr>
              <w:t>110201</w:t>
            </w:r>
          </w:p>
        </w:tc>
        <w:tc>
          <w:tcPr>
            <w:tcW w:w="992" w:type="dxa"/>
          </w:tcPr>
          <w:p w:rsidR="00820E00" w:rsidRPr="0028590F" w:rsidRDefault="00820E00" w:rsidP="00820E00">
            <w:pPr>
              <w:jc w:val="both"/>
              <w:rPr>
                <w:sz w:val="24"/>
                <w:szCs w:val="24"/>
                <w:lang w:val="uk-UA"/>
              </w:rPr>
            </w:pPr>
            <w:r w:rsidRPr="0028590F">
              <w:rPr>
                <w:sz w:val="24"/>
                <w:szCs w:val="24"/>
                <w:lang w:val="uk-UA"/>
              </w:rPr>
              <w:t>3110</w:t>
            </w:r>
          </w:p>
        </w:tc>
        <w:tc>
          <w:tcPr>
            <w:tcW w:w="1508" w:type="dxa"/>
          </w:tcPr>
          <w:p w:rsidR="00820E00" w:rsidRPr="0028590F" w:rsidRDefault="00820E00" w:rsidP="00820E00">
            <w:pPr>
              <w:jc w:val="both"/>
              <w:rPr>
                <w:sz w:val="24"/>
                <w:szCs w:val="24"/>
                <w:lang w:val="en-US"/>
              </w:rPr>
            </w:pPr>
            <w:r w:rsidRPr="0028590F">
              <w:rPr>
                <w:sz w:val="24"/>
                <w:szCs w:val="24"/>
                <w:lang w:val="uk-UA"/>
              </w:rPr>
              <w:t>8181</w:t>
            </w:r>
            <w:r w:rsidRPr="0028590F">
              <w:rPr>
                <w:sz w:val="24"/>
                <w:szCs w:val="24"/>
                <w:lang w:val="en-US"/>
              </w:rPr>
              <w:t>.00</w:t>
            </w:r>
          </w:p>
        </w:tc>
      </w:tr>
      <w:tr w:rsidR="00820E00" w:rsidRPr="0028590F" w:rsidTr="00820E00">
        <w:tc>
          <w:tcPr>
            <w:tcW w:w="534" w:type="dxa"/>
            <w:tcBorders>
              <w:right w:val="single" w:sz="4" w:space="0" w:color="auto"/>
            </w:tcBorders>
          </w:tcPr>
          <w:p w:rsidR="00820E00" w:rsidRPr="0028590F" w:rsidRDefault="00820E00" w:rsidP="00820E00">
            <w:pPr>
              <w:jc w:val="both"/>
              <w:rPr>
                <w:sz w:val="24"/>
                <w:szCs w:val="24"/>
                <w:lang w:val="uk-UA"/>
              </w:rPr>
            </w:pPr>
            <w:r w:rsidRPr="0028590F">
              <w:rPr>
                <w:sz w:val="24"/>
                <w:szCs w:val="24"/>
                <w:lang w:val="uk-UA"/>
              </w:rPr>
              <w:t>7</w:t>
            </w:r>
          </w:p>
        </w:tc>
        <w:tc>
          <w:tcPr>
            <w:tcW w:w="4819" w:type="dxa"/>
            <w:tcBorders>
              <w:left w:val="single" w:sz="4" w:space="0" w:color="auto"/>
            </w:tcBorders>
          </w:tcPr>
          <w:p w:rsidR="00820E00" w:rsidRPr="0028590F" w:rsidRDefault="00820E00" w:rsidP="00820E00">
            <w:pPr>
              <w:jc w:val="both"/>
              <w:rPr>
                <w:sz w:val="24"/>
                <w:szCs w:val="24"/>
                <w:lang w:val="uk-UA"/>
              </w:rPr>
            </w:pPr>
            <w:r w:rsidRPr="0028590F">
              <w:rPr>
                <w:sz w:val="24"/>
                <w:szCs w:val="24"/>
              </w:rPr>
              <w:t>Придбання електроосвітлювальної апаратури</w:t>
            </w:r>
            <w:r w:rsidRPr="0028590F">
              <w:rPr>
                <w:sz w:val="24"/>
                <w:szCs w:val="24"/>
                <w:lang w:val="uk-UA"/>
              </w:rPr>
              <w:t xml:space="preserve"> ПК «Ювілейний»</w:t>
            </w:r>
          </w:p>
        </w:tc>
        <w:tc>
          <w:tcPr>
            <w:tcW w:w="851" w:type="dxa"/>
          </w:tcPr>
          <w:p w:rsidR="00820E00" w:rsidRPr="0028590F" w:rsidRDefault="00820E00" w:rsidP="00820E00">
            <w:pPr>
              <w:jc w:val="both"/>
              <w:rPr>
                <w:sz w:val="24"/>
                <w:szCs w:val="24"/>
                <w:lang w:val="uk-UA"/>
              </w:rPr>
            </w:pPr>
            <w:r w:rsidRPr="0028590F">
              <w:rPr>
                <w:sz w:val="24"/>
                <w:szCs w:val="24"/>
                <w:lang w:val="uk-UA"/>
              </w:rPr>
              <w:t>110204</w:t>
            </w:r>
          </w:p>
        </w:tc>
        <w:tc>
          <w:tcPr>
            <w:tcW w:w="992" w:type="dxa"/>
          </w:tcPr>
          <w:p w:rsidR="00820E00" w:rsidRPr="0028590F" w:rsidRDefault="00820E00" w:rsidP="00820E00">
            <w:pPr>
              <w:jc w:val="both"/>
              <w:rPr>
                <w:sz w:val="24"/>
                <w:szCs w:val="24"/>
                <w:lang w:val="uk-UA"/>
              </w:rPr>
            </w:pPr>
            <w:r w:rsidRPr="0028590F">
              <w:rPr>
                <w:sz w:val="24"/>
                <w:szCs w:val="24"/>
                <w:lang w:val="uk-UA"/>
              </w:rPr>
              <w:t>3110</w:t>
            </w:r>
          </w:p>
        </w:tc>
        <w:tc>
          <w:tcPr>
            <w:tcW w:w="1508" w:type="dxa"/>
          </w:tcPr>
          <w:p w:rsidR="00820E00" w:rsidRPr="0028590F" w:rsidRDefault="00820E00" w:rsidP="00820E00">
            <w:pPr>
              <w:jc w:val="both"/>
              <w:rPr>
                <w:sz w:val="24"/>
                <w:szCs w:val="24"/>
                <w:lang w:val="en-US"/>
              </w:rPr>
            </w:pPr>
            <w:r w:rsidRPr="0028590F">
              <w:rPr>
                <w:sz w:val="24"/>
                <w:szCs w:val="24"/>
                <w:lang w:val="uk-UA"/>
              </w:rPr>
              <w:t>199000</w:t>
            </w:r>
            <w:r w:rsidRPr="0028590F">
              <w:rPr>
                <w:sz w:val="24"/>
                <w:szCs w:val="24"/>
                <w:lang w:val="en-US"/>
              </w:rPr>
              <w:t>.00</w:t>
            </w:r>
          </w:p>
        </w:tc>
      </w:tr>
      <w:tr w:rsidR="00820E00" w:rsidRPr="0028590F" w:rsidTr="00820E00">
        <w:tc>
          <w:tcPr>
            <w:tcW w:w="534" w:type="dxa"/>
            <w:tcBorders>
              <w:right w:val="single" w:sz="4" w:space="0" w:color="auto"/>
            </w:tcBorders>
          </w:tcPr>
          <w:p w:rsidR="00820E00" w:rsidRPr="0028590F" w:rsidRDefault="00820E00" w:rsidP="00820E00">
            <w:pPr>
              <w:jc w:val="both"/>
              <w:rPr>
                <w:sz w:val="24"/>
                <w:szCs w:val="24"/>
                <w:lang w:val="uk-UA"/>
              </w:rPr>
            </w:pPr>
            <w:r w:rsidRPr="0028590F">
              <w:rPr>
                <w:sz w:val="24"/>
                <w:szCs w:val="24"/>
                <w:lang w:val="uk-UA"/>
              </w:rPr>
              <w:t>8</w:t>
            </w:r>
          </w:p>
        </w:tc>
        <w:tc>
          <w:tcPr>
            <w:tcW w:w="4819" w:type="dxa"/>
            <w:tcBorders>
              <w:left w:val="single" w:sz="4" w:space="0" w:color="auto"/>
            </w:tcBorders>
          </w:tcPr>
          <w:p w:rsidR="00820E00" w:rsidRPr="0028590F" w:rsidRDefault="00820E00" w:rsidP="00820E00">
            <w:pPr>
              <w:jc w:val="both"/>
              <w:rPr>
                <w:sz w:val="24"/>
                <w:szCs w:val="24"/>
                <w:lang w:val="uk-UA"/>
              </w:rPr>
            </w:pPr>
            <w:r w:rsidRPr="0028590F">
              <w:rPr>
                <w:sz w:val="24"/>
                <w:szCs w:val="24"/>
                <w:lang w:val="uk-UA"/>
              </w:rPr>
              <w:t xml:space="preserve">Будівництво спортивного майданчика – міні – футбольного поля по вул. Комсомольська,12 в м.Зеленодольську Апостолівського району Дніпропетровської області  </w:t>
            </w:r>
          </w:p>
        </w:tc>
        <w:tc>
          <w:tcPr>
            <w:tcW w:w="851" w:type="dxa"/>
          </w:tcPr>
          <w:p w:rsidR="00820E00" w:rsidRPr="0028590F" w:rsidRDefault="00820E00" w:rsidP="00820E00">
            <w:pPr>
              <w:jc w:val="both"/>
              <w:rPr>
                <w:sz w:val="24"/>
                <w:szCs w:val="24"/>
                <w:lang w:val="uk-UA"/>
              </w:rPr>
            </w:pPr>
            <w:r w:rsidRPr="0028590F">
              <w:rPr>
                <w:sz w:val="24"/>
                <w:szCs w:val="24"/>
                <w:lang w:val="uk-UA"/>
              </w:rPr>
              <w:t>150101</w:t>
            </w:r>
          </w:p>
        </w:tc>
        <w:tc>
          <w:tcPr>
            <w:tcW w:w="992" w:type="dxa"/>
          </w:tcPr>
          <w:p w:rsidR="00820E00" w:rsidRPr="0028590F" w:rsidRDefault="00820E00" w:rsidP="00820E00">
            <w:pPr>
              <w:jc w:val="both"/>
              <w:rPr>
                <w:sz w:val="24"/>
                <w:szCs w:val="24"/>
                <w:lang w:val="uk-UA"/>
              </w:rPr>
            </w:pPr>
            <w:r w:rsidRPr="0028590F">
              <w:rPr>
                <w:sz w:val="24"/>
                <w:szCs w:val="24"/>
                <w:lang w:val="uk-UA"/>
              </w:rPr>
              <w:t>3122</w:t>
            </w:r>
          </w:p>
        </w:tc>
        <w:tc>
          <w:tcPr>
            <w:tcW w:w="1508" w:type="dxa"/>
          </w:tcPr>
          <w:p w:rsidR="00820E00" w:rsidRPr="0028590F" w:rsidRDefault="00820E00" w:rsidP="00820E00">
            <w:pPr>
              <w:jc w:val="both"/>
              <w:rPr>
                <w:sz w:val="24"/>
                <w:szCs w:val="24"/>
                <w:lang w:val="en-US"/>
              </w:rPr>
            </w:pPr>
            <w:r w:rsidRPr="0028590F">
              <w:rPr>
                <w:sz w:val="24"/>
                <w:szCs w:val="24"/>
                <w:lang w:val="uk-UA"/>
              </w:rPr>
              <w:t>1945897</w:t>
            </w:r>
            <w:r w:rsidRPr="0028590F">
              <w:rPr>
                <w:sz w:val="24"/>
                <w:szCs w:val="24"/>
                <w:lang w:val="en-US"/>
              </w:rPr>
              <w:t>.00</w:t>
            </w:r>
          </w:p>
        </w:tc>
      </w:tr>
      <w:tr w:rsidR="00820E00" w:rsidRPr="0028590F" w:rsidTr="00820E00">
        <w:tc>
          <w:tcPr>
            <w:tcW w:w="534" w:type="dxa"/>
            <w:tcBorders>
              <w:right w:val="single" w:sz="4" w:space="0" w:color="auto"/>
            </w:tcBorders>
          </w:tcPr>
          <w:p w:rsidR="00820E00" w:rsidRPr="0028590F" w:rsidRDefault="00820E00" w:rsidP="00820E00">
            <w:pPr>
              <w:jc w:val="both"/>
              <w:rPr>
                <w:sz w:val="24"/>
                <w:szCs w:val="24"/>
                <w:lang w:val="uk-UA"/>
              </w:rPr>
            </w:pPr>
            <w:r w:rsidRPr="0028590F">
              <w:rPr>
                <w:sz w:val="24"/>
                <w:szCs w:val="24"/>
                <w:lang w:val="uk-UA"/>
              </w:rPr>
              <w:t>9</w:t>
            </w:r>
          </w:p>
        </w:tc>
        <w:tc>
          <w:tcPr>
            <w:tcW w:w="4819" w:type="dxa"/>
            <w:tcBorders>
              <w:left w:val="single" w:sz="4" w:space="0" w:color="auto"/>
            </w:tcBorders>
          </w:tcPr>
          <w:p w:rsidR="00820E00" w:rsidRPr="0028590F" w:rsidRDefault="00820E00" w:rsidP="00820E00">
            <w:pPr>
              <w:jc w:val="both"/>
              <w:rPr>
                <w:sz w:val="24"/>
                <w:szCs w:val="24"/>
                <w:lang w:val="uk-UA"/>
              </w:rPr>
            </w:pPr>
            <w:r w:rsidRPr="0028590F">
              <w:rPr>
                <w:sz w:val="24"/>
                <w:szCs w:val="24"/>
                <w:lang w:val="uk-UA"/>
              </w:rPr>
              <w:t>Проектно-вишукувальні роботи по об’єкту «Нове будівництво підвідного водоводу до с.В. Костромка Апостолівського району Дніпропетровської області</w:t>
            </w:r>
          </w:p>
        </w:tc>
        <w:tc>
          <w:tcPr>
            <w:tcW w:w="851" w:type="dxa"/>
          </w:tcPr>
          <w:p w:rsidR="00820E00" w:rsidRPr="0028590F" w:rsidRDefault="00820E00" w:rsidP="00820E00">
            <w:pPr>
              <w:jc w:val="both"/>
              <w:rPr>
                <w:sz w:val="24"/>
                <w:szCs w:val="24"/>
                <w:lang w:val="uk-UA"/>
              </w:rPr>
            </w:pPr>
            <w:r w:rsidRPr="0028590F">
              <w:rPr>
                <w:sz w:val="24"/>
                <w:szCs w:val="24"/>
                <w:lang w:val="uk-UA"/>
              </w:rPr>
              <w:t>150101</w:t>
            </w:r>
          </w:p>
        </w:tc>
        <w:tc>
          <w:tcPr>
            <w:tcW w:w="992" w:type="dxa"/>
          </w:tcPr>
          <w:p w:rsidR="00820E00" w:rsidRPr="0028590F" w:rsidRDefault="00820E00" w:rsidP="00820E00">
            <w:pPr>
              <w:jc w:val="both"/>
              <w:rPr>
                <w:sz w:val="24"/>
                <w:szCs w:val="24"/>
                <w:lang w:val="uk-UA"/>
              </w:rPr>
            </w:pPr>
            <w:r w:rsidRPr="0028590F">
              <w:rPr>
                <w:sz w:val="24"/>
                <w:szCs w:val="24"/>
                <w:lang w:val="uk-UA"/>
              </w:rPr>
              <w:t>3122</w:t>
            </w:r>
          </w:p>
        </w:tc>
        <w:tc>
          <w:tcPr>
            <w:tcW w:w="1508" w:type="dxa"/>
          </w:tcPr>
          <w:p w:rsidR="00820E00" w:rsidRPr="0028590F" w:rsidRDefault="00820E00" w:rsidP="00820E00">
            <w:pPr>
              <w:jc w:val="both"/>
              <w:rPr>
                <w:sz w:val="24"/>
                <w:szCs w:val="24"/>
                <w:lang w:val="en-US"/>
              </w:rPr>
            </w:pPr>
            <w:r w:rsidRPr="0028590F">
              <w:rPr>
                <w:sz w:val="24"/>
                <w:szCs w:val="24"/>
                <w:lang w:val="uk-UA"/>
              </w:rPr>
              <w:t>140593</w:t>
            </w:r>
            <w:r w:rsidRPr="0028590F">
              <w:rPr>
                <w:sz w:val="24"/>
                <w:szCs w:val="24"/>
                <w:lang w:val="en-US"/>
              </w:rPr>
              <w:t>.00</w:t>
            </w:r>
          </w:p>
          <w:p w:rsidR="00820E00" w:rsidRPr="0028590F" w:rsidRDefault="00820E00" w:rsidP="00820E00">
            <w:pPr>
              <w:jc w:val="both"/>
              <w:rPr>
                <w:sz w:val="24"/>
                <w:szCs w:val="24"/>
                <w:lang w:val="uk-UA"/>
              </w:rPr>
            </w:pPr>
          </w:p>
        </w:tc>
      </w:tr>
      <w:tr w:rsidR="00820E00" w:rsidRPr="0028590F" w:rsidTr="00820E00">
        <w:tc>
          <w:tcPr>
            <w:tcW w:w="534" w:type="dxa"/>
            <w:tcBorders>
              <w:right w:val="single" w:sz="4" w:space="0" w:color="auto"/>
            </w:tcBorders>
          </w:tcPr>
          <w:p w:rsidR="00820E00" w:rsidRPr="0028590F" w:rsidRDefault="00820E00" w:rsidP="00820E00">
            <w:pPr>
              <w:jc w:val="both"/>
              <w:rPr>
                <w:sz w:val="24"/>
                <w:szCs w:val="24"/>
                <w:lang w:val="uk-UA"/>
              </w:rPr>
            </w:pPr>
            <w:r w:rsidRPr="0028590F">
              <w:rPr>
                <w:sz w:val="24"/>
                <w:szCs w:val="24"/>
                <w:lang w:val="uk-UA"/>
              </w:rPr>
              <w:t>10</w:t>
            </w:r>
          </w:p>
        </w:tc>
        <w:tc>
          <w:tcPr>
            <w:tcW w:w="4819" w:type="dxa"/>
            <w:tcBorders>
              <w:left w:val="single" w:sz="4" w:space="0" w:color="auto"/>
            </w:tcBorders>
          </w:tcPr>
          <w:p w:rsidR="00820E00" w:rsidRPr="0028590F" w:rsidRDefault="00820E00" w:rsidP="00820E00">
            <w:pPr>
              <w:jc w:val="both"/>
              <w:rPr>
                <w:sz w:val="24"/>
                <w:szCs w:val="24"/>
                <w:lang w:val="uk-UA"/>
              </w:rPr>
            </w:pPr>
            <w:r w:rsidRPr="0028590F">
              <w:rPr>
                <w:sz w:val="24"/>
                <w:szCs w:val="24"/>
                <w:lang w:val="uk-UA"/>
              </w:rPr>
              <w:t>Реконструкція мережі вуличного освітлення дворових територій будинків № 2,4,13,15,17 по вул.Будівельна та будинку №2а по вул.К.Маркса в м.Зеленодольську</w:t>
            </w:r>
          </w:p>
        </w:tc>
        <w:tc>
          <w:tcPr>
            <w:tcW w:w="851" w:type="dxa"/>
          </w:tcPr>
          <w:p w:rsidR="00820E00" w:rsidRPr="0028590F" w:rsidRDefault="00820E00" w:rsidP="00820E00">
            <w:pPr>
              <w:jc w:val="both"/>
              <w:rPr>
                <w:sz w:val="24"/>
                <w:szCs w:val="24"/>
                <w:lang w:val="uk-UA"/>
              </w:rPr>
            </w:pPr>
            <w:r w:rsidRPr="0028590F">
              <w:rPr>
                <w:sz w:val="24"/>
                <w:szCs w:val="24"/>
                <w:lang w:val="uk-UA"/>
              </w:rPr>
              <w:t>150101</w:t>
            </w:r>
          </w:p>
        </w:tc>
        <w:tc>
          <w:tcPr>
            <w:tcW w:w="992" w:type="dxa"/>
          </w:tcPr>
          <w:p w:rsidR="00820E00" w:rsidRPr="0028590F" w:rsidRDefault="00820E00" w:rsidP="00820E00">
            <w:pPr>
              <w:jc w:val="both"/>
              <w:rPr>
                <w:sz w:val="24"/>
                <w:szCs w:val="24"/>
                <w:lang w:val="uk-UA"/>
              </w:rPr>
            </w:pPr>
            <w:r w:rsidRPr="0028590F">
              <w:rPr>
                <w:sz w:val="24"/>
                <w:szCs w:val="24"/>
                <w:lang w:val="uk-UA"/>
              </w:rPr>
              <w:t>3142</w:t>
            </w:r>
          </w:p>
        </w:tc>
        <w:tc>
          <w:tcPr>
            <w:tcW w:w="1508" w:type="dxa"/>
          </w:tcPr>
          <w:p w:rsidR="00820E00" w:rsidRPr="0028590F" w:rsidRDefault="00820E00" w:rsidP="00820E00">
            <w:pPr>
              <w:jc w:val="both"/>
              <w:rPr>
                <w:sz w:val="24"/>
                <w:szCs w:val="24"/>
                <w:lang w:val="en-US"/>
              </w:rPr>
            </w:pPr>
            <w:r w:rsidRPr="0028590F">
              <w:rPr>
                <w:sz w:val="24"/>
                <w:szCs w:val="24"/>
                <w:lang w:val="uk-UA"/>
              </w:rPr>
              <w:t>168264</w:t>
            </w:r>
            <w:r w:rsidRPr="0028590F">
              <w:rPr>
                <w:sz w:val="24"/>
                <w:szCs w:val="24"/>
                <w:lang w:val="en-US"/>
              </w:rPr>
              <w:t>.00</w:t>
            </w:r>
          </w:p>
          <w:p w:rsidR="00820E00" w:rsidRPr="0028590F" w:rsidRDefault="00820E00" w:rsidP="00820E00">
            <w:pPr>
              <w:jc w:val="both"/>
              <w:rPr>
                <w:sz w:val="24"/>
                <w:szCs w:val="24"/>
                <w:lang w:val="uk-UA"/>
              </w:rPr>
            </w:pPr>
          </w:p>
        </w:tc>
      </w:tr>
      <w:tr w:rsidR="00820E00" w:rsidRPr="0028590F" w:rsidTr="00820E00">
        <w:tc>
          <w:tcPr>
            <w:tcW w:w="534" w:type="dxa"/>
            <w:tcBorders>
              <w:right w:val="single" w:sz="4" w:space="0" w:color="auto"/>
            </w:tcBorders>
          </w:tcPr>
          <w:p w:rsidR="00820E00" w:rsidRPr="0028590F" w:rsidRDefault="00820E00" w:rsidP="00820E00">
            <w:pPr>
              <w:jc w:val="both"/>
              <w:rPr>
                <w:sz w:val="24"/>
                <w:szCs w:val="24"/>
                <w:lang w:val="uk-UA"/>
              </w:rPr>
            </w:pPr>
            <w:r w:rsidRPr="0028590F">
              <w:rPr>
                <w:sz w:val="24"/>
                <w:szCs w:val="24"/>
                <w:lang w:val="uk-UA"/>
              </w:rPr>
              <w:t>11</w:t>
            </w:r>
          </w:p>
        </w:tc>
        <w:tc>
          <w:tcPr>
            <w:tcW w:w="4819" w:type="dxa"/>
            <w:tcBorders>
              <w:left w:val="single" w:sz="4" w:space="0" w:color="auto"/>
            </w:tcBorders>
          </w:tcPr>
          <w:p w:rsidR="00820E00" w:rsidRPr="0028590F" w:rsidRDefault="00820E00" w:rsidP="00820E00">
            <w:pPr>
              <w:jc w:val="both"/>
              <w:rPr>
                <w:sz w:val="24"/>
                <w:szCs w:val="24"/>
                <w:lang w:val="uk-UA"/>
              </w:rPr>
            </w:pPr>
            <w:r w:rsidRPr="0028590F">
              <w:rPr>
                <w:sz w:val="24"/>
                <w:szCs w:val="24"/>
                <w:lang w:val="uk-UA"/>
              </w:rPr>
              <w:t>Виконання проектно-вишукувальних робіт з реконструкції мережі вуличного освітлення дворових територій будинків № 2,4,13,15,17 по вул.Будівельна та будинку №2а по вул.К.Маркса в м.Зеленодольську (в т.ч.експертиза)</w:t>
            </w:r>
          </w:p>
        </w:tc>
        <w:tc>
          <w:tcPr>
            <w:tcW w:w="851" w:type="dxa"/>
          </w:tcPr>
          <w:p w:rsidR="00820E00" w:rsidRPr="0028590F" w:rsidRDefault="00820E00" w:rsidP="00820E00">
            <w:pPr>
              <w:jc w:val="both"/>
              <w:rPr>
                <w:sz w:val="24"/>
                <w:szCs w:val="24"/>
                <w:lang w:val="uk-UA"/>
              </w:rPr>
            </w:pPr>
            <w:r w:rsidRPr="0028590F">
              <w:rPr>
                <w:sz w:val="24"/>
                <w:szCs w:val="24"/>
                <w:lang w:val="uk-UA"/>
              </w:rPr>
              <w:t>150101</w:t>
            </w:r>
          </w:p>
        </w:tc>
        <w:tc>
          <w:tcPr>
            <w:tcW w:w="992" w:type="dxa"/>
          </w:tcPr>
          <w:p w:rsidR="00820E00" w:rsidRPr="0028590F" w:rsidRDefault="00820E00" w:rsidP="00820E00">
            <w:pPr>
              <w:jc w:val="both"/>
              <w:rPr>
                <w:sz w:val="24"/>
                <w:szCs w:val="24"/>
                <w:lang w:val="uk-UA"/>
              </w:rPr>
            </w:pPr>
            <w:r w:rsidRPr="0028590F">
              <w:rPr>
                <w:sz w:val="24"/>
                <w:szCs w:val="24"/>
                <w:lang w:val="uk-UA"/>
              </w:rPr>
              <w:t>3142</w:t>
            </w:r>
          </w:p>
        </w:tc>
        <w:tc>
          <w:tcPr>
            <w:tcW w:w="1508" w:type="dxa"/>
          </w:tcPr>
          <w:p w:rsidR="00820E00" w:rsidRPr="0028590F" w:rsidRDefault="00820E00" w:rsidP="00820E00">
            <w:pPr>
              <w:jc w:val="both"/>
              <w:rPr>
                <w:sz w:val="24"/>
                <w:szCs w:val="24"/>
                <w:lang w:val="en-US"/>
              </w:rPr>
            </w:pPr>
            <w:r w:rsidRPr="0028590F">
              <w:rPr>
                <w:sz w:val="24"/>
                <w:szCs w:val="24"/>
                <w:lang w:val="uk-UA"/>
              </w:rPr>
              <w:t>1500</w:t>
            </w:r>
            <w:r w:rsidRPr="0028590F">
              <w:rPr>
                <w:sz w:val="24"/>
                <w:szCs w:val="24"/>
                <w:lang w:val="en-US"/>
              </w:rPr>
              <w:t>.00</w:t>
            </w:r>
          </w:p>
        </w:tc>
      </w:tr>
      <w:tr w:rsidR="00820E00" w:rsidRPr="0028590F" w:rsidTr="00820E00">
        <w:tc>
          <w:tcPr>
            <w:tcW w:w="534" w:type="dxa"/>
            <w:tcBorders>
              <w:right w:val="single" w:sz="4" w:space="0" w:color="auto"/>
            </w:tcBorders>
          </w:tcPr>
          <w:p w:rsidR="00820E00" w:rsidRPr="0028590F" w:rsidRDefault="00820E00" w:rsidP="00820E00">
            <w:pPr>
              <w:jc w:val="both"/>
              <w:rPr>
                <w:sz w:val="24"/>
                <w:szCs w:val="24"/>
                <w:lang w:val="uk-UA"/>
              </w:rPr>
            </w:pPr>
            <w:r w:rsidRPr="0028590F">
              <w:rPr>
                <w:sz w:val="24"/>
                <w:szCs w:val="24"/>
                <w:lang w:val="uk-UA"/>
              </w:rPr>
              <w:t>12</w:t>
            </w:r>
          </w:p>
        </w:tc>
        <w:tc>
          <w:tcPr>
            <w:tcW w:w="4819" w:type="dxa"/>
            <w:tcBorders>
              <w:left w:val="single" w:sz="4" w:space="0" w:color="auto"/>
            </w:tcBorders>
          </w:tcPr>
          <w:p w:rsidR="00820E00" w:rsidRPr="0028590F" w:rsidRDefault="00820E00" w:rsidP="00820E00">
            <w:pPr>
              <w:jc w:val="both"/>
              <w:rPr>
                <w:sz w:val="24"/>
                <w:szCs w:val="24"/>
                <w:lang w:val="uk-UA"/>
              </w:rPr>
            </w:pPr>
            <w:r w:rsidRPr="0028590F">
              <w:rPr>
                <w:sz w:val="24"/>
                <w:szCs w:val="24"/>
                <w:lang w:val="uk-UA"/>
              </w:rPr>
              <w:t>Виконання проектно-вишукувальних робіт «Реконструкція системи опалення і вентиляції в басейні ДНЗ «Журавка» по вул. Енергетична 26 А в м. Зеленодольську Апостолівського району Дніпропетровської області» (в т.ч. експертиза)</w:t>
            </w:r>
          </w:p>
        </w:tc>
        <w:tc>
          <w:tcPr>
            <w:tcW w:w="851" w:type="dxa"/>
          </w:tcPr>
          <w:p w:rsidR="00820E00" w:rsidRPr="0028590F" w:rsidRDefault="00820E00" w:rsidP="00820E00">
            <w:pPr>
              <w:jc w:val="both"/>
              <w:rPr>
                <w:sz w:val="24"/>
                <w:szCs w:val="24"/>
                <w:lang w:val="uk-UA"/>
              </w:rPr>
            </w:pPr>
            <w:r w:rsidRPr="0028590F">
              <w:rPr>
                <w:sz w:val="24"/>
                <w:szCs w:val="24"/>
                <w:lang w:val="uk-UA"/>
              </w:rPr>
              <w:t>150101</w:t>
            </w:r>
          </w:p>
        </w:tc>
        <w:tc>
          <w:tcPr>
            <w:tcW w:w="992" w:type="dxa"/>
          </w:tcPr>
          <w:p w:rsidR="00820E00" w:rsidRPr="0028590F" w:rsidRDefault="00820E00" w:rsidP="00820E00">
            <w:pPr>
              <w:jc w:val="both"/>
              <w:rPr>
                <w:sz w:val="24"/>
                <w:szCs w:val="24"/>
                <w:lang w:val="uk-UA"/>
              </w:rPr>
            </w:pPr>
            <w:r w:rsidRPr="0028590F">
              <w:rPr>
                <w:sz w:val="24"/>
                <w:szCs w:val="24"/>
                <w:lang w:val="uk-UA"/>
              </w:rPr>
              <w:t>3142</w:t>
            </w:r>
          </w:p>
        </w:tc>
        <w:tc>
          <w:tcPr>
            <w:tcW w:w="1508" w:type="dxa"/>
          </w:tcPr>
          <w:p w:rsidR="00820E00" w:rsidRPr="0028590F" w:rsidRDefault="00820E00" w:rsidP="00820E00">
            <w:pPr>
              <w:jc w:val="both"/>
              <w:rPr>
                <w:sz w:val="24"/>
                <w:szCs w:val="24"/>
                <w:lang w:val="en-US"/>
              </w:rPr>
            </w:pPr>
            <w:r w:rsidRPr="0028590F">
              <w:rPr>
                <w:sz w:val="24"/>
                <w:szCs w:val="24"/>
                <w:lang w:val="uk-UA"/>
              </w:rPr>
              <w:t>16274</w:t>
            </w:r>
            <w:r w:rsidRPr="0028590F">
              <w:rPr>
                <w:sz w:val="24"/>
                <w:szCs w:val="24"/>
                <w:lang w:val="en-US"/>
              </w:rPr>
              <w:t>.00</w:t>
            </w:r>
          </w:p>
        </w:tc>
      </w:tr>
      <w:tr w:rsidR="00820E00" w:rsidRPr="0028590F" w:rsidTr="00820E00">
        <w:tc>
          <w:tcPr>
            <w:tcW w:w="534" w:type="dxa"/>
            <w:tcBorders>
              <w:right w:val="single" w:sz="4" w:space="0" w:color="auto"/>
            </w:tcBorders>
          </w:tcPr>
          <w:p w:rsidR="00820E00" w:rsidRPr="0028590F" w:rsidRDefault="00820E00" w:rsidP="00820E00">
            <w:pPr>
              <w:jc w:val="both"/>
              <w:rPr>
                <w:sz w:val="24"/>
                <w:szCs w:val="24"/>
                <w:lang w:val="uk-UA"/>
              </w:rPr>
            </w:pPr>
            <w:r w:rsidRPr="0028590F">
              <w:rPr>
                <w:sz w:val="24"/>
                <w:szCs w:val="24"/>
                <w:lang w:val="uk-UA"/>
              </w:rPr>
              <w:t>13</w:t>
            </w:r>
          </w:p>
        </w:tc>
        <w:tc>
          <w:tcPr>
            <w:tcW w:w="4819" w:type="dxa"/>
            <w:tcBorders>
              <w:left w:val="single" w:sz="4" w:space="0" w:color="auto"/>
            </w:tcBorders>
          </w:tcPr>
          <w:p w:rsidR="00820E00" w:rsidRPr="0028590F" w:rsidRDefault="00820E00" w:rsidP="00820E00">
            <w:pPr>
              <w:jc w:val="both"/>
              <w:rPr>
                <w:sz w:val="24"/>
                <w:szCs w:val="24"/>
                <w:lang w:val="uk-UA"/>
              </w:rPr>
            </w:pPr>
            <w:r w:rsidRPr="0028590F">
              <w:rPr>
                <w:sz w:val="24"/>
                <w:szCs w:val="24"/>
                <w:lang w:val="uk-UA"/>
              </w:rPr>
              <w:t xml:space="preserve">Розроблення робочого проекту капітального ремонту будівлі Зеленодольської міської ради по вул. Енергетична, 15 </w:t>
            </w:r>
          </w:p>
        </w:tc>
        <w:tc>
          <w:tcPr>
            <w:tcW w:w="851" w:type="dxa"/>
          </w:tcPr>
          <w:p w:rsidR="00820E00" w:rsidRPr="0028590F" w:rsidRDefault="00820E00" w:rsidP="00820E00">
            <w:pPr>
              <w:jc w:val="both"/>
              <w:rPr>
                <w:sz w:val="24"/>
                <w:szCs w:val="24"/>
                <w:lang w:val="uk-UA"/>
              </w:rPr>
            </w:pPr>
            <w:r w:rsidRPr="0028590F">
              <w:rPr>
                <w:sz w:val="24"/>
                <w:szCs w:val="24"/>
                <w:lang w:val="uk-UA"/>
              </w:rPr>
              <w:t>010116</w:t>
            </w:r>
          </w:p>
        </w:tc>
        <w:tc>
          <w:tcPr>
            <w:tcW w:w="992" w:type="dxa"/>
          </w:tcPr>
          <w:p w:rsidR="00820E00" w:rsidRPr="0028590F" w:rsidRDefault="00820E00" w:rsidP="00820E00">
            <w:pPr>
              <w:jc w:val="both"/>
              <w:rPr>
                <w:sz w:val="24"/>
                <w:szCs w:val="24"/>
                <w:lang w:val="uk-UA"/>
              </w:rPr>
            </w:pPr>
            <w:r w:rsidRPr="0028590F">
              <w:rPr>
                <w:sz w:val="24"/>
                <w:szCs w:val="24"/>
                <w:lang w:val="uk-UA"/>
              </w:rPr>
              <w:t>3132</w:t>
            </w:r>
          </w:p>
        </w:tc>
        <w:tc>
          <w:tcPr>
            <w:tcW w:w="1508" w:type="dxa"/>
          </w:tcPr>
          <w:p w:rsidR="00820E00" w:rsidRPr="0028590F" w:rsidRDefault="00820E00" w:rsidP="00820E00">
            <w:pPr>
              <w:jc w:val="both"/>
              <w:rPr>
                <w:sz w:val="24"/>
                <w:szCs w:val="24"/>
                <w:lang w:val="en-US"/>
              </w:rPr>
            </w:pPr>
            <w:r w:rsidRPr="0028590F">
              <w:rPr>
                <w:sz w:val="24"/>
                <w:szCs w:val="24"/>
                <w:lang w:val="uk-UA"/>
              </w:rPr>
              <w:t>29206</w:t>
            </w:r>
            <w:r w:rsidRPr="0028590F">
              <w:rPr>
                <w:sz w:val="24"/>
                <w:szCs w:val="24"/>
                <w:lang w:val="en-US"/>
              </w:rPr>
              <w:t>.00</w:t>
            </w:r>
          </w:p>
        </w:tc>
      </w:tr>
      <w:tr w:rsidR="00820E00" w:rsidRPr="0028590F" w:rsidTr="00820E00">
        <w:tc>
          <w:tcPr>
            <w:tcW w:w="534" w:type="dxa"/>
            <w:tcBorders>
              <w:right w:val="single" w:sz="4" w:space="0" w:color="auto"/>
            </w:tcBorders>
          </w:tcPr>
          <w:p w:rsidR="00820E00" w:rsidRPr="0028590F" w:rsidRDefault="00820E00" w:rsidP="00820E00">
            <w:pPr>
              <w:jc w:val="both"/>
              <w:rPr>
                <w:sz w:val="24"/>
                <w:szCs w:val="24"/>
                <w:lang w:val="uk-UA"/>
              </w:rPr>
            </w:pPr>
            <w:r w:rsidRPr="0028590F">
              <w:rPr>
                <w:sz w:val="24"/>
                <w:szCs w:val="24"/>
                <w:lang w:val="uk-UA"/>
              </w:rPr>
              <w:t>14</w:t>
            </w:r>
          </w:p>
        </w:tc>
        <w:tc>
          <w:tcPr>
            <w:tcW w:w="4819" w:type="dxa"/>
            <w:tcBorders>
              <w:left w:val="single" w:sz="4" w:space="0" w:color="auto"/>
            </w:tcBorders>
          </w:tcPr>
          <w:p w:rsidR="00820E00" w:rsidRPr="0028590F" w:rsidRDefault="00820E00" w:rsidP="00820E00">
            <w:pPr>
              <w:jc w:val="both"/>
              <w:rPr>
                <w:sz w:val="24"/>
                <w:szCs w:val="24"/>
                <w:lang w:val="uk-UA"/>
              </w:rPr>
            </w:pPr>
            <w:r w:rsidRPr="0028590F">
              <w:rPr>
                <w:sz w:val="24"/>
                <w:szCs w:val="24"/>
                <w:lang w:val="uk-UA"/>
              </w:rPr>
              <w:t>Придбання ноутбука для Центра позашкільної роботи</w:t>
            </w:r>
          </w:p>
        </w:tc>
        <w:tc>
          <w:tcPr>
            <w:tcW w:w="851" w:type="dxa"/>
          </w:tcPr>
          <w:p w:rsidR="00820E00" w:rsidRPr="0028590F" w:rsidRDefault="00820E00" w:rsidP="00820E00">
            <w:pPr>
              <w:jc w:val="both"/>
              <w:rPr>
                <w:sz w:val="24"/>
                <w:szCs w:val="24"/>
                <w:lang w:val="uk-UA"/>
              </w:rPr>
            </w:pPr>
            <w:r w:rsidRPr="0028590F">
              <w:rPr>
                <w:sz w:val="24"/>
                <w:szCs w:val="24"/>
                <w:lang w:val="uk-UA"/>
              </w:rPr>
              <w:t>070401</w:t>
            </w:r>
          </w:p>
        </w:tc>
        <w:tc>
          <w:tcPr>
            <w:tcW w:w="992" w:type="dxa"/>
          </w:tcPr>
          <w:p w:rsidR="00820E00" w:rsidRPr="0028590F" w:rsidRDefault="00820E00" w:rsidP="00820E00">
            <w:pPr>
              <w:jc w:val="both"/>
              <w:rPr>
                <w:sz w:val="24"/>
                <w:szCs w:val="24"/>
                <w:lang w:val="uk-UA"/>
              </w:rPr>
            </w:pPr>
            <w:r w:rsidRPr="0028590F">
              <w:rPr>
                <w:sz w:val="24"/>
                <w:szCs w:val="24"/>
                <w:lang w:val="uk-UA"/>
              </w:rPr>
              <w:t>3110</w:t>
            </w:r>
          </w:p>
        </w:tc>
        <w:tc>
          <w:tcPr>
            <w:tcW w:w="1508" w:type="dxa"/>
          </w:tcPr>
          <w:p w:rsidR="00820E00" w:rsidRPr="0028590F" w:rsidRDefault="00820E00" w:rsidP="00820E00">
            <w:pPr>
              <w:jc w:val="both"/>
              <w:rPr>
                <w:sz w:val="24"/>
                <w:szCs w:val="24"/>
                <w:lang w:val="en-US"/>
              </w:rPr>
            </w:pPr>
            <w:r w:rsidRPr="0028590F">
              <w:rPr>
                <w:sz w:val="24"/>
                <w:szCs w:val="24"/>
                <w:lang w:val="uk-UA"/>
              </w:rPr>
              <w:t>9520</w:t>
            </w:r>
            <w:r w:rsidRPr="0028590F">
              <w:rPr>
                <w:sz w:val="24"/>
                <w:szCs w:val="24"/>
                <w:lang w:val="en-US"/>
              </w:rPr>
              <w:t>.00</w:t>
            </w:r>
          </w:p>
        </w:tc>
      </w:tr>
      <w:tr w:rsidR="00820E00" w:rsidRPr="0028590F" w:rsidTr="00820E00">
        <w:tc>
          <w:tcPr>
            <w:tcW w:w="534" w:type="dxa"/>
            <w:tcBorders>
              <w:right w:val="single" w:sz="4" w:space="0" w:color="auto"/>
            </w:tcBorders>
          </w:tcPr>
          <w:p w:rsidR="00820E00" w:rsidRPr="0028590F" w:rsidRDefault="00820E00" w:rsidP="00820E00">
            <w:pPr>
              <w:jc w:val="both"/>
              <w:rPr>
                <w:sz w:val="24"/>
                <w:szCs w:val="24"/>
                <w:lang w:val="uk-UA"/>
              </w:rPr>
            </w:pPr>
            <w:r w:rsidRPr="0028590F">
              <w:rPr>
                <w:sz w:val="24"/>
                <w:szCs w:val="24"/>
                <w:lang w:val="uk-UA"/>
              </w:rPr>
              <w:t>15</w:t>
            </w:r>
          </w:p>
        </w:tc>
        <w:tc>
          <w:tcPr>
            <w:tcW w:w="4819" w:type="dxa"/>
            <w:tcBorders>
              <w:left w:val="single" w:sz="4" w:space="0" w:color="auto"/>
            </w:tcBorders>
          </w:tcPr>
          <w:p w:rsidR="00820E00" w:rsidRPr="0028590F" w:rsidRDefault="00820E00" w:rsidP="00820E00">
            <w:pPr>
              <w:jc w:val="both"/>
              <w:rPr>
                <w:sz w:val="24"/>
                <w:szCs w:val="24"/>
                <w:lang w:val="uk-UA"/>
              </w:rPr>
            </w:pPr>
            <w:r w:rsidRPr="0028590F">
              <w:rPr>
                <w:sz w:val="24"/>
                <w:szCs w:val="24"/>
                <w:lang w:val="uk-UA"/>
              </w:rPr>
              <w:t>Придбання цифрового фотоапарату для Центра позашкільної роботи</w:t>
            </w:r>
          </w:p>
        </w:tc>
        <w:tc>
          <w:tcPr>
            <w:tcW w:w="851" w:type="dxa"/>
          </w:tcPr>
          <w:p w:rsidR="00820E00" w:rsidRPr="0028590F" w:rsidRDefault="00820E00" w:rsidP="00820E00">
            <w:pPr>
              <w:jc w:val="both"/>
              <w:rPr>
                <w:sz w:val="24"/>
                <w:szCs w:val="24"/>
                <w:lang w:val="uk-UA"/>
              </w:rPr>
            </w:pPr>
            <w:r w:rsidRPr="0028590F">
              <w:rPr>
                <w:sz w:val="24"/>
                <w:szCs w:val="24"/>
                <w:lang w:val="uk-UA"/>
              </w:rPr>
              <w:t>070401</w:t>
            </w:r>
          </w:p>
        </w:tc>
        <w:tc>
          <w:tcPr>
            <w:tcW w:w="992" w:type="dxa"/>
          </w:tcPr>
          <w:p w:rsidR="00820E00" w:rsidRPr="0028590F" w:rsidRDefault="00820E00" w:rsidP="00820E00">
            <w:pPr>
              <w:jc w:val="both"/>
              <w:rPr>
                <w:sz w:val="24"/>
                <w:szCs w:val="24"/>
                <w:lang w:val="uk-UA"/>
              </w:rPr>
            </w:pPr>
            <w:r w:rsidRPr="0028590F">
              <w:rPr>
                <w:sz w:val="24"/>
                <w:szCs w:val="24"/>
                <w:lang w:val="uk-UA"/>
              </w:rPr>
              <w:t>3110</w:t>
            </w:r>
          </w:p>
        </w:tc>
        <w:tc>
          <w:tcPr>
            <w:tcW w:w="1508" w:type="dxa"/>
          </w:tcPr>
          <w:p w:rsidR="00820E00" w:rsidRPr="0028590F" w:rsidRDefault="00820E00" w:rsidP="00820E00">
            <w:pPr>
              <w:jc w:val="both"/>
              <w:rPr>
                <w:sz w:val="24"/>
                <w:szCs w:val="24"/>
                <w:lang w:val="en-US"/>
              </w:rPr>
            </w:pPr>
            <w:r w:rsidRPr="0028590F">
              <w:rPr>
                <w:sz w:val="24"/>
                <w:szCs w:val="24"/>
                <w:lang w:val="uk-UA"/>
              </w:rPr>
              <w:t>4250</w:t>
            </w:r>
            <w:r w:rsidRPr="0028590F">
              <w:rPr>
                <w:sz w:val="24"/>
                <w:szCs w:val="24"/>
                <w:lang w:val="en-US"/>
              </w:rPr>
              <w:t>.00</w:t>
            </w:r>
          </w:p>
        </w:tc>
      </w:tr>
      <w:tr w:rsidR="00820E00" w:rsidRPr="0028590F" w:rsidTr="00820E00">
        <w:tc>
          <w:tcPr>
            <w:tcW w:w="534" w:type="dxa"/>
            <w:tcBorders>
              <w:right w:val="single" w:sz="4" w:space="0" w:color="auto"/>
            </w:tcBorders>
          </w:tcPr>
          <w:p w:rsidR="00820E00" w:rsidRPr="0028590F" w:rsidRDefault="00820E00" w:rsidP="00820E00">
            <w:pPr>
              <w:jc w:val="both"/>
              <w:rPr>
                <w:sz w:val="24"/>
                <w:szCs w:val="24"/>
                <w:lang w:val="uk-UA"/>
              </w:rPr>
            </w:pPr>
            <w:r w:rsidRPr="0028590F">
              <w:rPr>
                <w:sz w:val="24"/>
                <w:szCs w:val="24"/>
                <w:lang w:val="uk-UA"/>
              </w:rPr>
              <w:t>16</w:t>
            </w:r>
          </w:p>
        </w:tc>
        <w:tc>
          <w:tcPr>
            <w:tcW w:w="4819" w:type="dxa"/>
            <w:tcBorders>
              <w:left w:val="single" w:sz="4" w:space="0" w:color="auto"/>
            </w:tcBorders>
          </w:tcPr>
          <w:p w:rsidR="00820E00" w:rsidRPr="0028590F" w:rsidRDefault="00820E00" w:rsidP="00820E00">
            <w:pPr>
              <w:jc w:val="both"/>
              <w:rPr>
                <w:sz w:val="24"/>
                <w:szCs w:val="24"/>
                <w:lang w:val="uk-UA"/>
              </w:rPr>
            </w:pPr>
            <w:r w:rsidRPr="0028590F">
              <w:rPr>
                <w:sz w:val="24"/>
                <w:szCs w:val="24"/>
                <w:lang w:val="uk-UA"/>
              </w:rPr>
              <w:t>Розробка проектно-кошторисної документації по об’єкту «Реконструкція будівлі шляхом зовнішнього утеплення стін будівлі ДНЗ "Попелюшка»</w:t>
            </w:r>
          </w:p>
        </w:tc>
        <w:tc>
          <w:tcPr>
            <w:tcW w:w="851" w:type="dxa"/>
          </w:tcPr>
          <w:p w:rsidR="00820E00" w:rsidRPr="0028590F" w:rsidRDefault="00820E00" w:rsidP="00820E00">
            <w:pPr>
              <w:jc w:val="both"/>
              <w:rPr>
                <w:sz w:val="24"/>
                <w:szCs w:val="24"/>
                <w:lang w:val="uk-UA"/>
              </w:rPr>
            </w:pPr>
            <w:r w:rsidRPr="0028590F">
              <w:rPr>
                <w:sz w:val="24"/>
                <w:szCs w:val="24"/>
                <w:lang w:val="uk-UA"/>
              </w:rPr>
              <w:t>150101</w:t>
            </w:r>
          </w:p>
        </w:tc>
        <w:tc>
          <w:tcPr>
            <w:tcW w:w="992" w:type="dxa"/>
          </w:tcPr>
          <w:p w:rsidR="00820E00" w:rsidRPr="0028590F" w:rsidRDefault="00820E00" w:rsidP="00820E00">
            <w:pPr>
              <w:jc w:val="both"/>
              <w:rPr>
                <w:sz w:val="24"/>
                <w:szCs w:val="24"/>
                <w:lang w:val="uk-UA"/>
              </w:rPr>
            </w:pPr>
            <w:r w:rsidRPr="0028590F">
              <w:rPr>
                <w:sz w:val="24"/>
                <w:szCs w:val="24"/>
                <w:lang w:val="uk-UA"/>
              </w:rPr>
              <w:t>3142</w:t>
            </w:r>
          </w:p>
        </w:tc>
        <w:tc>
          <w:tcPr>
            <w:tcW w:w="1508" w:type="dxa"/>
          </w:tcPr>
          <w:p w:rsidR="00820E00" w:rsidRPr="0028590F" w:rsidRDefault="00820E00" w:rsidP="00820E00">
            <w:pPr>
              <w:jc w:val="both"/>
              <w:rPr>
                <w:sz w:val="24"/>
                <w:szCs w:val="24"/>
                <w:lang w:val="en-US"/>
              </w:rPr>
            </w:pPr>
            <w:r w:rsidRPr="0028590F">
              <w:rPr>
                <w:sz w:val="24"/>
                <w:szCs w:val="24"/>
                <w:lang w:val="uk-UA"/>
              </w:rPr>
              <w:t>39045</w:t>
            </w:r>
            <w:r w:rsidRPr="0028590F">
              <w:rPr>
                <w:sz w:val="24"/>
                <w:szCs w:val="24"/>
                <w:lang w:val="en-US"/>
              </w:rPr>
              <w:t>.00</w:t>
            </w:r>
          </w:p>
        </w:tc>
      </w:tr>
      <w:tr w:rsidR="00820E00" w:rsidRPr="0028590F" w:rsidTr="00820E00">
        <w:tc>
          <w:tcPr>
            <w:tcW w:w="534" w:type="dxa"/>
            <w:tcBorders>
              <w:right w:val="single" w:sz="4" w:space="0" w:color="auto"/>
            </w:tcBorders>
          </w:tcPr>
          <w:p w:rsidR="00820E00" w:rsidRPr="0028590F" w:rsidRDefault="00820E00" w:rsidP="00820E00">
            <w:pPr>
              <w:jc w:val="both"/>
              <w:rPr>
                <w:sz w:val="24"/>
                <w:szCs w:val="24"/>
                <w:lang w:val="uk-UA"/>
              </w:rPr>
            </w:pPr>
            <w:r w:rsidRPr="0028590F">
              <w:rPr>
                <w:sz w:val="24"/>
                <w:szCs w:val="24"/>
                <w:lang w:val="uk-UA"/>
              </w:rPr>
              <w:t>17</w:t>
            </w:r>
          </w:p>
        </w:tc>
        <w:tc>
          <w:tcPr>
            <w:tcW w:w="4819" w:type="dxa"/>
            <w:tcBorders>
              <w:left w:val="single" w:sz="4" w:space="0" w:color="auto"/>
            </w:tcBorders>
          </w:tcPr>
          <w:p w:rsidR="00820E00" w:rsidRPr="0028590F" w:rsidRDefault="00820E00" w:rsidP="00820E00">
            <w:pPr>
              <w:jc w:val="both"/>
              <w:rPr>
                <w:sz w:val="24"/>
                <w:szCs w:val="24"/>
                <w:lang w:val="uk-UA"/>
              </w:rPr>
            </w:pPr>
            <w:r w:rsidRPr="0028590F">
              <w:rPr>
                <w:sz w:val="24"/>
                <w:szCs w:val="24"/>
                <w:lang w:val="uk-UA"/>
              </w:rPr>
              <w:t>Придбання циркуляційного насосу для котельні Мар янської ЗШ І ступеня</w:t>
            </w:r>
          </w:p>
        </w:tc>
        <w:tc>
          <w:tcPr>
            <w:tcW w:w="851" w:type="dxa"/>
          </w:tcPr>
          <w:p w:rsidR="00820E00" w:rsidRPr="0028590F" w:rsidRDefault="00820E00" w:rsidP="00820E00">
            <w:pPr>
              <w:jc w:val="both"/>
              <w:rPr>
                <w:sz w:val="24"/>
                <w:szCs w:val="24"/>
                <w:lang w:val="uk-UA"/>
              </w:rPr>
            </w:pPr>
            <w:r w:rsidRPr="0028590F">
              <w:rPr>
                <w:sz w:val="24"/>
                <w:szCs w:val="24"/>
                <w:lang w:val="uk-UA"/>
              </w:rPr>
              <w:t>070201</w:t>
            </w:r>
          </w:p>
        </w:tc>
        <w:tc>
          <w:tcPr>
            <w:tcW w:w="992" w:type="dxa"/>
          </w:tcPr>
          <w:p w:rsidR="00820E00" w:rsidRPr="0028590F" w:rsidRDefault="00820E00" w:rsidP="00820E00">
            <w:pPr>
              <w:jc w:val="both"/>
              <w:rPr>
                <w:sz w:val="24"/>
                <w:szCs w:val="24"/>
                <w:lang w:val="uk-UA"/>
              </w:rPr>
            </w:pPr>
            <w:r w:rsidRPr="0028590F">
              <w:rPr>
                <w:sz w:val="24"/>
                <w:szCs w:val="24"/>
                <w:lang w:val="uk-UA"/>
              </w:rPr>
              <w:t>3110</w:t>
            </w:r>
          </w:p>
        </w:tc>
        <w:tc>
          <w:tcPr>
            <w:tcW w:w="1508" w:type="dxa"/>
          </w:tcPr>
          <w:p w:rsidR="00820E00" w:rsidRPr="0028590F" w:rsidRDefault="00820E00" w:rsidP="00820E00">
            <w:pPr>
              <w:jc w:val="both"/>
              <w:rPr>
                <w:sz w:val="24"/>
                <w:szCs w:val="24"/>
                <w:lang w:val="en-US"/>
              </w:rPr>
            </w:pPr>
            <w:r w:rsidRPr="0028590F">
              <w:rPr>
                <w:sz w:val="24"/>
                <w:szCs w:val="24"/>
                <w:lang w:val="uk-UA"/>
              </w:rPr>
              <w:t>4200</w:t>
            </w:r>
            <w:r w:rsidRPr="0028590F">
              <w:rPr>
                <w:sz w:val="24"/>
                <w:szCs w:val="24"/>
                <w:lang w:val="en-US"/>
              </w:rPr>
              <w:t>.00</w:t>
            </w:r>
          </w:p>
        </w:tc>
      </w:tr>
      <w:tr w:rsidR="00820E00" w:rsidRPr="0028590F" w:rsidTr="00820E00">
        <w:tc>
          <w:tcPr>
            <w:tcW w:w="534" w:type="dxa"/>
            <w:tcBorders>
              <w:right w:val="single" w:sz="4" w:space="0" w:color="auto"/>
            </w:tcBorders>
          </w:tcPr>
          <w:p w:rsidR="00820E00" w:rsidRPr="0028590F" w:rsidRDefault="00820E00" w:rsidP="00820E00">
            <w:pPr>
              <w:jc w:val="both"/>
              <w:rPr>
                <w:sz w:val="24"/>
                <w:szCs w:val="24"/>
                <w:lang w:val="uk-UA"/>
              </w:rPr>
            </w:pPr>
            <w:r w:rsidRPr="0028590F">
              <w:rPr>
                <w:sz w:val="24"/>
                <w:szCs w:val="24"/>
                <w:lang w:val="uk-UA"/>
              </w:rPr>
              <w:t>18</w:t>
            </w:r>
          </w:p>
        </w:tc>
        <w:tc>
          <w:tcPr>
            <w:tcW w:w="4819" w:type="dxa"/>
            <w:tcBorders>
              <w:left w:val="single" w:sz="4" w:space="0" w:color="auto"/>
            </w:tcBorders>
          </w:tcPr>
          <w:p w:rsidR="00820E00" w:rsidRPr="0028590F" w:rsidRDefault="00820E00" w:rsidP="00820E00">
            <w:pPr>
              <w:jc w:val="both"/>
              <w:rPr>
                <w:sz w:val="24"/>
                <w:szCs w:val="24"/>
                <w:lang w:val="uk-UA"/>
              </w:rPr>
            </w:pPr>
            <w:r w:rsidRPr="0028590F">
              <w:rPr>
                <w:sz w:val="24"/>
                <w:szCs w:val="24"/>
                <w:lang w:val="uk-UA"/>
              </w:rPr>
              <w:t>Придбання електричної сковороди ДНЗ «Журавка»</w:t>
            </w:r>
          </w:p>
        </w:tc>
        <w:tc>
          <w:tcPr>
            <w:tcW w:w="851" w:type="dxa"/>
          </w:tcPr>
          <w:p w:rsidR="00820E00" w:rsidRPr="0028590F" w:rsidRDefault="00820E00" w:rsidP="00820E00">
            <w:pPr>
              <w:jc w:val="both"/>
              <w:rPr>
                <w:sz w:val="24"/>
                <w:szCs w:val="24"/>
                <w:lang w:val="uk-UA"/>
              </w:rPr>
            </w:pPr>
            <w:r w:rsidRPr="0028590F">
              <w:rPr>
                <w:sz w:val="24"/>
                <w:szCs w:val="24"/>
                <w:lang w:val="uk-UA"/>
              </w:rPr>
              <w:t>070101</w:t>
            </w:r>
          </w:p>
        </w:tc>
        <w:tc>
          <w:tcPr>
            <w:tcW w:w="992" w:type="dxa"/>
          </w:tcPr>
          <w:p w:rsidR="00820E00" w:rsidRPr="0028590F" w:rsidRDefault="00820E00" w:rsidP="00820E00">
            <w:pPr>
              <w:jc w:val="both"/>
              <w:rPr>
                <w:sz w:val="24"/>
                <w:szCs w:val="24"/>
                <w:lang w:val="uk-UA"/>
              </w:rPr>
            </w:pPr>
            <w:r w:rsidRPr="0028590F">
              <w:rPr>
                <w:sz w:val="24"/>
                <w:szCs w:val="24"/>
                <w:lang w:val="uk-UA"/>
              </w:rPr>
              <w:t>3110</w:t>
            </w:r>
          </w:p>
        </w:tc>
        <w:tc>
          <w:tcPr>
            <w:tcW w:w="1508" w:type="dxa"/>
          </w:tcPr>
          <w:p w:rsidR="00820E00" w:rsidRPr="0028590F" w:rsidRDefault="00820E00" w:rsidP="00820E00">
            <w:pPr>
              <w:jc w:val="both"/>
              <w:rPr>
                <w:sz w:val="24"/>
                <w:szCs w:val="24"/>
                <w:lang w:val="en-US"/>
              </w:rPr>
            </w:pPr>
            <w:r w:rsidRPr="0028590F">
              <w:rPr>
                <w:sz w:val="24"/>
                <w:szCs w:val="24"/>
                <w:lang w:val="uk-UA"/>
              </w:rPr>
              <w:t>26000</w:t>
            </w:r>
            <w:r w:rsidRPr="0028590F">
              <w:rPr>
                <w:sz w:val="24"/>
                <w:szCs w:val="24"/>
                <w:lang w:val="en-US"/>
              </w:rPr>
              <w:t>.00</w:t>
            </w:r>
          </w:p>
        </w:tc>
      </w:tr>
      <w:tr w:rsidR="00820E00" w:rsidRPr="0028590F" w:rsidTr="00820E00">
        <w:tc>
          <w:tcPr>
            <w:tcW w:w="534" w:type="dxa"/>
            <w:tcBorders>
              <w:right w:val="single" w:sz="4" w:space="0" w:color="auto"/>
            </w:tcBorders>
          </w:tcPr>
          <w:p w:rsidR="00820E00" w:rsidRPr="0028590F" w:rsidRDefault="00820E00" w:rsidP="00820E00">
            <w:pPr>
              <w:jc w:val="both"/>
              <w:rPr>
                <w:sz w:val="24"/>
                <w:szCs w:val="24"/>
                <w:lang w:val="uk-UA"/>
              </w:rPr>
            </w:pPr>
            <w:r w:rsidRPr="0028590F">
              <w:rPr>
                <w:sz w:val="24"/>
                <w:szCs w:val="24"/>
                <w:lang w:val="uk-UA"/>
              </w:rPr>
              <w:t>19</w:t>
            </w:r>
          </w:p>
        </w:tc>
        <w:tc>
          <w:tcPr>
            <w:tcW w:w="4819" w:type="dxa"/>
            <w:tcBorders>
              <w:left w:val="single" w:sz="4" w:space="0" w:color="auto"/>
            </w:tcBorders>
          </w:tcPr>
          <w:p w:rsidR="00820E00" w:rsidRPr="0028590F" w:rsidRDefault="00820E00" w:rsidP="00820E00">
            <w:pPr>
              <w:jc w:val="both"/>
              <w:rPr>
                <w:sz w:val="24"/>
                <w:szCs w:val="24"/>
                <w:lang w:val="uk-UA"/>
              </w:rPr>
            </w:pPr>
            <w:r w:rsidRPr="0028590F">
              <w:rPr>
                <w:sz w:val="24"/>
                <w:szCs w:val="24"/>
                <w:lang w:val="uk-UA"/>
              </w:rPr>
              <w:t>Придбання шафи холодильної ДНЗ «Журавка»</w:t>
            </w:r>
          </w:p>
        </w:tc>
        <w:tc>
          <w:tcPr>
            <w:tcW w:w="851" w:type="dxa"/>
          </w:tcPr>
          <w:p w:rsidR="00820E00" w:rsidRPr="0028590F" w:rsidRDefault="00820E00" w:rsidP="00820E00">
            <w:pPr>
              <w:jc w:val="both"/>
              <w:rPr>
                <w:sz w:val="24"/>
                <w:szCs w:val="24"/>
                <w:lang w:val="uk-UA"/>
              </w:rPr>
            </w:pPr>
            <w:r w:rsidRPr="0028590F">
              <w:rPr>
                <w:sz w:val="24"/>
                <w:szCs w:val="24"/>
                <w:lang w:val="uk-UA"/>
              </w:rPr>
              <w:t>070101</w:t>
            </w:r>
          </w:p>
        </w:tc>
        <w:tc>
          <w:tcPr>
            <w:tcW w:w="992" w:type="dxa"/>
          </w:tcPr>
          <w:p w:rsidR="00820E00" w:rsidRPr="0028590F" w:rsidRDefault="00820E00" w:rsidP="00820E00">
            <w:pPr>
              <w:jc w:val="both"/>
              <w:rPr>
                <w:sz w:val="24"/>
                <w:szCs w:val="24"/>
                <w:lang w:val="uk-UA"/>
              </w:rPr>
            </w:pPr>
            <w:r w:rsidRPr="0028590F">
              <w:rPr>
                <w:sz w:val="24"/>
                <w:szCs w:val="24"/>
                <w:lang w:val="uk-UA"/>
              </w:rPr>
              <w:t>3110</w:t>
            </w:r>
          </w:p>
        </w:tc>
        <w:tc>
          <w:tcPr>
            <w:tcW w:w="1508" w:type="dxa"/>
          </w:tcPr>
          <w:p w:rsidR="00820E00" w:rsidRPr="0028590F" w:rsidRDefault="00820E00" w:rsidP="00820E00">
            <w:pPr>
              <w:jc w:val="both"/>
              <w:rPr>
                <w:sz w:val="24"/>
                <w:szCs w:val="24"/>
                <w:lang w:val="en-US"/>
              </w:rPr>
            </w:pPr>
            <w:r w:rsidRPr="0028590F">
              <w:rPr>
                <w:sz w:val="24"/>
                <w:szCs w:val="24"/>
                <w:lang w:val="uk-UA"/>
              </w:rPr>
              <w:t>33000</w:t>
            </w:r>
            <w:r w:rsidRPr="0028590F">
              <w:rPr>
                <w:sz w:val="24"/>
                <w:szCs w:val="24"/>
                <w:lang w:val="en-US"/>
              </w:rPr>
              <w:t>.00</w:t>
            </w:r>
          </w:p>
        </w:tc>
      </w:tr>
      <w:tr w:rsidR="00820E00" w:rsidRPr="0028590F" w:rsidTr="00820E00">
        <w:tc>
          <w:tcPr>
            <w:tcW w:w="534" w:type="dxa"/>
            <w:tcBorders>
              <w:right w:val="single" w:sz="4" w:space="0" w:color="auto"/>
            </w:tcBorders>
          </w:tcPr>
          <w:p w:rsidR="00820E00" w:rsidRPr="0028590F" w:rsidRDefault="00820E00" w:rsidP="00820E00">
            <w:pPr>
              <w:jc w:val="both"/>
              <w:rPr>
                <w:sz w:val="24"/>
                <w:szCs w:val="24"/>
                <w:lang w:val="uk-UA"/>
              </w:rPr>
            </w:pPr>
            <w:r w:rsidRPr="0028590F">
              <w:rPr>
                <w:sz w:val="24"/>
                <w:szCs w:val="24"/>
                <w:lang w:val="uk-UA"/>
              </w:rPr>
              <w:t>20</w:t>
            </w:r>
          </w:p>
        </w:tc>
        <w:tc>
          <w:tcPr>
            <w:tcW w:w="4819" w:type="dxa"/>
            <w:tcBorders>
              <w:left w:val="single" w:sz="4" w:space="0" w:color="auto"/>
            </w:tcBorders>
          </w:tcPr>
          <w:p w:rsidR="00820E00" w:rsidRPr="0028590F" w:rsidRDefault="00820E00" w:rsidP="00820E00">
            <w:pPr>
              <w:jc w:val="both"/>
              <w:rPr>
                <w:sz w:val="24"/>
                <w:szCs w:val="24"/>
                <w:lang w:val="uk-UA"/>
              </w:rPr>
            </w:pPr>
            <w:r w:rsidRPr="0028590F">
              <w:rPr>
                <w:sz w:val="24"/>
                <w:szCs w:val="24"/>
                <w:lang w:val="uk-UA"/>
              </w:rPr>
              <w:t>Придбання комп ютерного комплексу ДНЗ «Журавка»</w:t>
            </w:r>
          </w:p>
        </w:tc>
        <w:tc>
          <w:tcPr>
            <w:tcW w:w="851" w:type="dxa"/>
          </w:tcPr>
          <w:p w:rsidR="00820E00" w:rsidRPr="0028590F" w:rsidRDefault="00820E00" w:rsidP="00820E00">
            <w:pPr>
              <w:jc w:val="both"/>
              <w:rPr>
                <w:sz w:val="24"/>
                <w:szCs w:val="24"/>
                <w:lang w:val="uk-UA"/>
              </w:rPr>
            </w:pPr>
            <w:r w:rsidRPr="0028590F">
              <w:rPr>
                <w:sz w:val="24"/>
                <w:szCs w:val="24"/>
                <w:lang w:val="uk-UA"/>
              </w:rPr>
              <w:t>070101</w:t>
            </w:r>
          </w:p>
        </w:tc>
        <w:tc>
          <w:tcPr>
            <w:tcW w:w="992" w:type="dxa"/>
          </w:tcPr>
          <w:p w:rsidR="00820E00" w:rsidRPr="0028590F" w:rsidRDefault="00820E00" w:rsidP="00820E00">
            <w:pPr>
              <w:jc w:val="both"/>
              <w:rPr>
                <w:sz w:val="24"/>
                <w:szCs w:val="24"/>
                <w:lang w:val="uk-UA"/>
              </w:rPr>
            </w:pPr>
            <w:r w:rsidRPr="0028590F">
              <w:rPr>
                <w:sz w:val="24"/>
                <w:szCs w:val="24"/>
                <w:lang w:val="uk-UA"/>
              </w:rPr>
              <w:t>3110</w:t>
            </w:r>
          </w:p>
        </w:tc>
        <w:tc>
          <w:tcPr>
            <w:tcW w:w="1508" w:type="dxa"/>
          </w:tcPr>
          <w:p w:rsidR="00820E00" w:rsidRPr="0028590F" w:rsidRDefault="00820E00" w:rsidP="00820E00">
            <w:pPr>
              <w:jc w:val="both"/>
              <w:rPr>
                <w:sz w:val="24"/>
                <w:szCs w:val="24"/>
                <w:lang w:val="en-US"/>
              </w:rPr>
            </w:pPr>
            <w:r w:rsidRPr="0028590F">
              <w:rPr>
                <w:sz w:val="24"/>
                <w:szCs w:val="24"/>
                <w:lang w:val="uk-UA"/>
              </w:rPr>
              <w:t>12000</w:t>
            </w:r>
            <w:r w:rsidRPr="0028590F">
              <w:rPr>
                <w:sz w:val="24"/>
                <w:szCs w:val="24"/>
                <w:lang w:val="en-US"/>
              </w:rPr>
              <w:t>.00</w:t>
            </w:r>
          </w:p>
        </w:tc>
      </w:tr>
      <w:tr w:rsidR="00820E00" w:rsidRPr="0028590F" w:rsidTr="00820E00">
        <w:tc>
          <w:tcPr>
            <w:tcW w:w="534" w:type="dxa"/>
            <w:tcBorders>
              <w:right w:val="single" w:sz="4" w:space="0" w:color="auto"/>
            </w:tcBorders>
          </w:tcPr>
          <w:p w:rsidR="00820E00" w:rsidRPr="0028590F" w:rsidRDefault="00820E00" w:rsidP="00820E00">
            <w:pPr>
              <w:jc w:val="both"/>
              <w:rPr>
                <w:sz w:val="24"/>
                <w:szCs w:val="24"/>
                <w:lang w:val="uk-UA"/>
              </w:rPr>
            </w:pPr>
            <w:r w:rsidRPr="0028590F">
              <w:rPr>
                <w:sz w:val="24"/>
                <w:szCs w:val="24"/>
                <w:lang w:val="uk-UA"/>
              </w:rPr>
              <w:t>21</w:t>
            </w:r>
          </w:p>
        </w:tc>
        <w:tc>
          <w:tcPr>
            <w:tcW w:w="4819" w:type="dxa"/>
            <w:tcBorders>
              <w:left w:val="single" w:sz="4" w:space="0" w:color="auto"/>
            </w:tcBorders>
          </w:tcPr>
          <w:p w:rsidR="00820E00" w:rsidRPr="0028590F" w:rsidRDefault="00820E00" w:rsidP="00820E00">
            <w:pPr>
              <w:jc w:val="both"/>
              <w:rPr>
                <w:sz w:val="24"/>
                <w:szCs w:val="24"/>
                <w:lang w:val="uk-UA"/>
              </w:rPr>
            </w:pPr>
            <w:r w:rsidRPr="0028590F">
              <w:rPr>
                <w:sz w:val="24"/>
                <w:szCs w:val="24"/>
                <w:lang w:val="uk-UA"/>
              </w:rPr>
              <w:t>Придбання ноутбуку ДНЗ «Попелюшка»</w:t>
            </w:r>
          </w:p>
        </w:tc>
        <w:tc>
          <w:tcPr>
            <w:tcW w:w="851" w:type="dxa"/>
          </w:tcPr>
          <w:p w:rsidR="00820E00" w:rsidRPr="0028590F" w:rsidRDefault="00820E00" w:rsidP="00820E00">
            <w:pPr>
              <w:jc w:val="both"/>
              <w:rPr>
                <w:sz w:val="24"/>
                <w:szCs w:val="24"/>
                <w:lang w:val="uk-UA"/>
              </w:rPr>
            </w:pPr>
            <w:r w:rsidRPr="0028590F">
              <w:rPr>
                <w:sz w:val="24"/>
                <w:szCs w:val="24"/>
                <w:lang w:val="uk-UA"/>
              </w:rPr>
              <w:t>070101</w:t>
            </w:r>
          </w:p>
        </w:tc>
        <w:tc>
          <w:tcPr>
            <w:tcW w:w="992" w:type="dxa"/>
          </w:tcPr>
          <w:p w:rsidR="00820E00" w:rsidRPr="0028590F" w:rsidRDefault="00820E00" w:rsidP="00820E00">
            <w:pPr>
              <w:jc w:val="both"/>
              <w:rPr>
                <w:sz w:val="24"/>
                <w:szCs w:val="24"/>
                <w:lang w:val="uk-UA"/>
              </w:rPr>
            </w:pPr>
            <w:r w:rsidRPr="0028590F">
              <w:rPr>
                <w:sz w:val="24"/>
                <w:szCs w:val="24"/>
                <w:lang w:val="uk-UA"/>
              </w:rPr>
              <w:t>3110</w:t>
            </w:r>
          </w:p>
        </w:tc>
        <w:tc>
          <w:tcPr>
            <w:tcW w:w="1508" w:type="dxa"/>
          </w:tcPr>
          <w:p w:rsidR="00820E00" w:rsidRPr="0028590F" w:rsidRDefault="00820E00" w:rsidP="00820E00">
            <w:pPr>
              <w:jc w:val="both"/>
              <w:rPr>
                <w:sz w:val="24"/>
                <w:szCs w:val="24"/>
                <w:lang w:val="en-US"/>
              </w:rPr>
            </w:pPr>
            <w:r w:rsidRPr="0028590F">
              <w:rPr>
                <w:sz w:val="24"/>
                <w:szCs w:val="24"/>
                <w:lang w:val="uk-UA"/>
              </w:rPr>
              <w:t>10500</w:t>
            </w:r>
            <w:r w:rsidRPr="0028590F">
              <w:rPr>
                <w:sz w:val="24"/>
                <w:szCs w:val="24"/>
                <w:lang w:val="en-US"/>
              </w:rPr>
              <w:t>.00</w:t>
            </w:r>
          </w:p>
        </w:tc>
      </w:tr>
      <w:tr w:rsidR="00820E00" w:rsidRPr="0028590F" w:rsidTr="00820E00">
        <w:tc>
          <w:tcPr>
            <w:tcW w:w="534" w:type="dxa"/>
            <w:tcBorders>
              <w:right w:val="single" w:sz="4" w:space="0" w:color="auto"/>
            </w:tcBorders>
          </w:tcPr>
          <w:p w:rsidR="00820E00" w:rsidRPr="0028590F" w:rsidRDefault="00820E00" w:rsidP="00820E00">
            <w:pPr>
              <w:jc w:val="both"/>
              <w:rPr>
                <w:sz w:val="24"/>
                <w:szCs w:val="24"/>
                <w:lang w:val="uk-UA"/>
              </w:rPr>
            </w:pPr>
            <w:r w:rsidRPr="0028590F">
              <w:rPr>
                <w:sz w:val="24"/>
                <w:szCs w:val="24"/>
                <w:lang w:val="uk-UA"/>
              </w:rPr>
              <w:t>22</w:t>
            </w:r>
          </w:p>
        </w:tc>
        <w:tc>
          <w:tcPr>
            <w:tcW w:w="4819" w:type="dxa"/>
            <w:tcBorders>
              <w:left w:val="single" w:sz="4" w:space="0" w:color="auto"/>
            </w:tcBorders>
          </w:tcPr>
          <w:p w:rsidR="00820E00" w:rsidRPr="0028590F" w:rsidRDefault="00820E00" w:rsidP="00820E00">
            <w:pPr>
              <w:jc w:val="both"/>
              <w:rPr>
                <w:sz w:val="24"/>
                <w:szCs w:val="24"/>
                <w:lang w:val="uk-UA"/>
              </w:rPr>
            </w:pPr>
            <w:r w:rsidRPr="0028590F">
              <w:rPr>
                <w:sz w:val="24"/>
                <w:szCs w:val="24"/>
                <w:lang w:val="uk-UA"/>
              </w:rPr>
              <w:t>Придбання принтера для Зеленодольського центру ПМСД</w:t>
            </w:r>
          </w:p>
        </w:tc>
        <w:tc>
          <w:tcPr>
            <w:tcW w:w="851" w:type="dxa"/>
          </w:tcPr>
          <w:p w:rsidR="00820E00" w:rsidRPr="0028590F" w:rsidRDefault="00820E00" w:rsidP="00820E00">
            <w:pPr>
              <w:jc w:val="both"/>
              <w:rPr>
                <w:sz w:val="24"/>
                <w:szCs w:val="24"/>
                <w:lang w:val="uk-UA"/>
              </w:rPr>
            </w:pPr>
            <w:r w:rsidRPr="0028590F">
              <w:rPr>
                <w:sz w:val="24"/>
                <w:szCs w:val="24"/>
                <w:lang w:val="uk-UA"/>
              </w:rPr>
              <w:t>080800</w:t>
            </w:r>
          </w:p>
        </w:tc>
        <w:tc>
          <w:tcPr>
            <w:tcW w:w="992" w:type="dxa"/>
          </w:tcPr>
          <w:p w:rsidR="00820E00" w:rsidRPr="0028590F" w:rsidRDefault="00820E00" w:rsidP="00820E00">
            <w:pPr>
              <w:jc w:val="both"/>
              <w:rPr>
                <w:sz w:val="24"/>
                <w:szCs w:val="24"/>
                <w:lang w:val="uk-UA"/>
              </w:rPr>
            </w:pPr>
            <w:r w:rsidRPr="0028590F">
              <w:rPr>
                <w:sz w:val="24"/>
                <w:szCs w:val="24"/>
                <w:lang w:val="uk-UA"/>
              </w:rPr>
              <w:t>3110</w:t>
            </w:r>
          </w:p>
        </w:tc>
        <w:tc>
          <w:tcPr>
            <w:tcW w:w="1508" w:type="dxa"/>
          </w:tcPr>
          <w:p w:rsidR="00820E00" w:rsidRPr="0028590F" w:rsidRDefault="00820E00" w:rsidP="00820E00">
            <w:pPr>
              <w:jc w:val="both"/>
              <w:rPr>
                <w:sz w:val="24"/>
                <w:szCs w:val="24"/>
                <w:lang w:val="en-US"/>
              </w:rPr>
            </w:pPr>
            <w:r w:rsidRPr="0028590F">
              <w:rPr>
                <w:sz w:val="24"/>
                <w:szCs w:val="24"/>
                <w:lang w:val="uk-UA"/>
              </w:rPr>
              <w:t>4500</w:t>
            </w:r>
            <w:r w:rsidRPr="0028590F">
              <w:rPr>
                <w:sz w:val="24"/>
                <w:szCs w:val="24"/>
                <w:lang w:val="en-US"/>
              </w:rPr>
              <w:t>.00</w:t>
            </w:r>
          </w:p>
        </w:tc>
      </w:tr>
      <w:tr w:rsidR="00820E00" w:rsidRPr="0028590F" w:rsidTr="00820E00">
        <w:tc>
          <w:tcPr>
            <w:tcW w:w="534" w:type="dxa"/>
            <w:tcBorders>
              <w:right w:val="single" w:sz="4" w:space="0" w:color="auto"/>
            </w:tcBorders>
          </w:tcPr>
          <w:p w:rsidR="00820E00" w:rsidRPr="0028590F" w:rsidRDefault="00820E00" w:rsidP="00820E00">
            <w:pPr>
              <w:jc w:val="both"/>
              <w:rPr>
                <w:sz w:val="24"/>
                <w:szCs w:val="24"/>
                <w:lang w:val="uk-UA"/>
              </w:rPr>
            </w:pPr>
            <w:r w:rsidRPr="0028590F">
              <w:rPr>
                <w:sz w:val="24"/>
                <w:szCs w:val="24"/>
                <w:lang w:val="uk-UA"/>
              </w:rPr>
              <w:t>23</w:t>
            </w:r>
          </w:p>
        </w:tc>
        <w:tc>
          <w:tcPr>
            <w:tcW w:w="4819" w:type="dxa"/>
            <w:tcBorders>
              <w:left w:val="single" w:sz="4" w:space="0" w:color="auto"/>
            </w:tcBorders>
          </w:tcPr>
          <w:p w:rsidR="00820E00" w:rsidRPr="0028590F" w:rsidRDefault="00820E00" w:rsidP="00820E00">
            <w:pPr>
              <w:jc w:val="both"/>
              <w:rPr>
                <w:sz w:val="24"/>
                <w:szCs w:val="24"/>
                <w:lang w:val="uk-UA"/>
              </w:rPr>
            </w:pPr>
            <w:r w:rsidRPr="0028590F">
              <w:rPr>
                <w:sz w:val="24"/>
                <w:szCs w:val="24"/>
                <w:lang w:val="uk-UA"/>
              </w:rPr>
              <w:t>Розробка проектно – кошторисної документації по об’єкту «Капітальний ремонт системи опалення ДНЗ «Росинка»</w:t>
            </w:r>
          </w:p>
        </w:tc>
        <w:tc>
          <w:tcPr>
            <w:tcW w:w="851" w:type="dxa"/>
          </w:tcPr>
          <w:p w:rsidR="00820E00" w:rsidRPr="0028590F" w:rsidRDefault="00820E00" w:rsidP="00820E00">
            <w:pPr>
              <w:jc w:val="both"/>
              <w:rPr>
                <w:sz w:val="24"/>
                <w:szCs w:val="24"/>
                <w:lang w:val="uk-UA"/>
              </w:rPr>
            </w:pPr>
            <w:r w:rsidRPr="0028590F">
              <w:rPr>
                <w:sz w:val="24"/>
                <w:szCs w:val="24"/>
                <w:lang w:val="uk-UA"/>
              </w:rPr>
              <w:t>070101</w:t>
            </w:r>
          </w:p>
        </w:tc>
        <w:tc>
          <w:tcPr>
            <w:tcW w:w="992" w:type="dxa"/>
          </w:tcPr>
          <w:p w:rsidR="00820E00" w:rsidRPr="0028590F" w:rsidRDefault="00820E00" w:rsidP="00820E00">
            <w:pPr>
              <w:jc w:val="both"/>
              <w:rPr>
                <w:sz w:val="24"/>
                <w:szCs w:val="24"/>
                <w:lang w:val="uk-UA"/>
              </w:rPr>
            </w:pPr>
            <w:r w:rsidRPr="0028590F">
              <w:rPr>
                <w:sz w:val="24"/>
                <w:szCs w:val="24"/>
                <w:lang w:val="uk-UA"/>
              </w:rPr>
              <w:t>3132</w:t>
            </w:r>
          </w:p>
        </w:tc>
        <w:tc>
          <w:tcPr>
            <w:tcW w:w="1508" w:type="dxa"/>
          </w:tcPr>
          <w:p w:rsidR="00820E00" w:rsidRPr="0028590F" w:rsidRDefault="00820E00" w:rsidP="00820E00">
            <w:pPr>
              <w:jc w:val="both"/>
              <w:rPr>
                <w:sz w:val="24"/>
                <w:szCs w:val="24"/>
                <w:lang w:val="en-US"/>
              </w:rPr>
            </w:pPr>
            <w:r w:rsidRPr="0028590F">
              <w:rPr>
                <w:sz w:val="24"/>
                <w:szCs w:val="24"/>
                <w:lang w:val="uk-UA"/>
              </w:rPr>
              <w:t>1</w:t>
            </w:r>
            <w:r w:rsidRPr="0028590F">
              <w:rPr>
                <w:sz w:val="24"/>
                <w:szCs w:val="24"/>
                <w:lang w:val="en-US"/>
              </w:rPr>
              <w:t>5205.00</w:t>
            </w:r>
          </w:p>
        </w:tc>
      </w:tr>
      <w:tr w:rsidR="00820E00" w:rsidRPr="0028590F" w:rsidTr="00820E00">
        <w:tc>
          <w:tcPr>
            <w:tcW w:w="534" w:type="dxa"/>
            <w:tcBorders>
              <w:right w:val="single" w:sz="4" w:space="0" w:color="auto"/>
            </w:tcBorders>
          </w:tcPr>
          <w:p w:rsidR="00820E00" w:rsidRPr="0028590F" w:rsidRDefault="00820E00" w:rsidP="00820E00">
            <w:pPr>
              <w:jc w:val="both"/>
              <w:rPr>
                <w:sz w:val="24"/>
                <w:szCs w:val="24"/>
                <w:lang w:val="uk-UA"/>
              </w:rPr>
            </w:pPr>
            <w:r w:rsidRPr="0028590F">
              <w:rPr>
                <w:sz w:val="24"/>
                <w:szCs w:val="24"/>
                <w:lang w:val="uk-UA"/>
              </w:rPr>
              <w:t>24</w:t>
            </w:r>
          </w:p>
        </w:tc>
        <w:tc>
          <w:tcPr>
            <w:tcW w:w="4819" w:type="dxa"/>
            <w:tcBorders>
              <w:left w:val="single" w:sz="4" w:space="0" w:color="auto"/>
            </w:tcBorders>
          </w:tcPr>
          <w:p w:rsidR="00820E00" w:rsidRPr="0028590F" w:rsidRDefault="00820E00" w:rsidP="00820E00">
            <w:pPr>
              <w:jc w:val="both"/>
              <w:rPr>
                <w:sz w:val="24"/>
                <w:szCs w:val="24"/>
                <w:lang w:val="uk-UA"/>
              </w:rPr>
            </w:pPr>
            <w:r w:rsidRPr="0028590F">
              <w:rPr>
                <w:sz w:val="24"/>
                <w:szCs w:val="24"/>
                <w:lang w:val="uk-UA"/>
              </w:rPr>
              <w:t xml:space="preserve">Придбання комп’ютерів для апарату управління </w:t>
            </w:r>
          </w:p>
        </w:tc>
        <w:tc>
          <w:tcPr>
            <w:tcW w:w="851" w:type="dxa"/>
          </w:tcPr>
          <w:p w:rsidR="00820E00" w:rsidRPr="0028590F" w:rsidRDefault="00820E00" w:rsidP="00820E00">
            <w:pPr>
              <w:jc w:val="both"/>
              <w:rPr>
                <w:sz w:val="24"/>
                <w:szCs w:val="24"/>
                <w:lang w:val="uk-UA"/>
              </w:rPr>
            </w:pPr>
            <w:r w:rsidRPr="0028590F">
              <w:rPr>
                <w:sz w:val="24"/>
                <w:szCs w:val="24"/>
                <w:lang w:val="uk-UA"/>
              </w:rPr>
              <w:t>010116</w:t>
            </w:r>
          </w:p>
        </w:tc>
        <w:tc>
          <w:tcPr>
            <w:tcW w:w="992" w:type="dxa"/>
          </w:tcPr>
          <w:p w:rsidR="00820E00" w:rsidRPr="0028590F" w:rsidRDefault="00820E00" w:rsidP="00820E00">
            <w:pPr>
              <w:jc w:val="both"/>
              <w:rPr>
                <w:sz w:val="24"/>
                <w:szCs w:val="24"/>
                <w:lang w:val="uk-UA"/>
              </w:rPr>
            </w:pPr>
            <w:r w:rsidRPr="0028590F">
              <w:rPr>
                <w:sz w:val="24"/>
                <w:szCs w:val="24"/>
                <w:lang w:val="uk-UA"/>
              </w:rPr>
              <w:t>3110</w:t>
            </w:r>
          </w:p>
        </w:tc>
        <w:tc>
          <w:tcPr>
            <w:tcW w:w="1508" w:type="dxa"/>
          </w:tcPr>
          <w:p w:rsidR="00820E00" w:rsidRPr="0028590F" w:rsidRDefault="00820E00" w:rsidP="00820E00">
            <w:pPr>
              <w:jc w:val="both"/>
              <w:rPr>
                <w:sz w:val="24"/>
                <w:szCs w:val="24"/>
                <w:lang w:val="en-US"/>
              </w:rPr>
            </w:pPr>
            <w:r w:rsidRPr="0028590F">
              <w:rPr>
                <w:sz w:val="24"/>
                <w:szCs w:val="24"/>
                <w:lang w:val="uk-UA"/>
              </w:rPr>
              <w:t>182000</w:t>
            </w:r>
            <w:r w:rsidRPr="0028590F">
              <w:rPr>
                <w:sz w:val="24"/>
                <w:szCs w:val="24"/>
                <w:lang w:val="en-US"/>
              </w:rPr>
              <w:t>.00</w:t>
            </w:r>
          </w:p>
        </w:tc>
      </w:tr>
      <w:tr w:rsidR="00820E00" w:rsidRPr="0028590F" w:rsidTr="00820E00">
        <w:tc>
          <w:tcPr>
            <w:tcW w:w="534" w:type="dxa"/>
            <w:tcBorders>
              <w:right w:val="single" w:sz="4" w:space="0" w:color="auto"/>
            </w:tcBorders>
          </w:tcPr>
          <w:p w:rsidR="00820E00" w:rsidRPr="0028590F" w:rsidRDefault="00820E00" w:rsidP="00820E00">
            <w:pPr>
              <w:jc w:val="both"/>
              <w:rPr>
                <w:sz w:val="24"/>
                <w:szCs w:val="24"/>
                <w:lang w:val="en-US"/>
              </w:rPr>
            </w:pPr>
            <w:r w:rsidRPr="0028590F">
              <w:rPr>
                <w:sz w:val="24"/>
                <w:szCs w:val="24"/>
                <w:lang w:val="uk-UA"/>
              </w:rPr>
              <w:lastRenderedPageBreak/>
              <w:t>2</w:t>
            </w:r>
            <w:r w:rsidRPr="0028590F">
              <w:rPr>
                <w:sz w:val="24"/>
                <w:szCs w:val="24"/>
                <w:lang w:val="en-US"/>
              </w:rPr>
              <w:t>5</w:t>
            </w:r>
          </w:p>
        </w:tc>
        <w:tc>
          <w:tcPr>
            <w:tcW w:w="4819" w:type="dxa"/>
            <w:tcBorders>
              <w:left w:val="single" w:sz="4" w:space="0" w:color="auto"/>
            </w:tcBorders>
          </w:tcPr>
          <w:p w:rsidR="00820E00" w:rsidRPr="0028590F" w:rsidRDefault="00820E00" w:rsidP="00820E00">
            <w:pPr>
              <w:jc w:val="both"/>
              <w:rPr>
                <w:sz w:val="24"/>
                <w:szCs w:val="24"/>
                <w:lang w:val="uk-UA"/>
              </w:rPr>
            </w:pPr>
            <w:r w:rsidRPr="0028590F">
              <w:rPr>
                <w:sz w:val="24"/>
                <w:szCs w:val="24"/>
                <w:lang w:val="uk-UA"/>
              </w:rPr>
              <w:t>Придбання комп’ютерів для методичного кабінету</w:t>
            </w:r>
          </w:p>
        </w:tc>
        <w:tc>
          <w:tcPr>
            <w:tcW w:w="851" w:type="dxa"/>
          </w:tcPr>
          <w:p w:rsidR="00820E00" w:rsidRPr="0028590F" w:rsidRDefault="00820E00" w:rsidP="00820E00">
            <w:pPr>
              <w:jc w:val="both"/>
              <w:rPr>
                <w:sz w:val="24"/>
                <w:szCs w:val="24"/>
                <w:lang w:val="uk-UA"/>
              </w:rPr>
            </w:pPr>
            <w:r w:rsidRPr="0028590F">
              <w:rPr>
                <w:sz w:val="24"/>
                <w:szCs w:val="24"/>
                <w:lang w:val="uk-UA"/>
              </w:rPr>
              <w:t>070802</w:t>
            </w:r>
          </w:p>
        </w:tc>
        <w:tc>
          <w:tcPr>
            <w:tcW w:w="992" w:type="dxa"/>
          </w:tcPr>
          <w:p w:rsidR="00820E00" w:rsidRPr="0028590F" w:rsidRDefault="00820E00" w:rsidP="00820E00">
            <w:pPr>
              <w:jc w:val="both"/>
              <w:rPr>
                <w:sz w:val="24"/>
                <w:szCs w:val="24"/>
                <w:lang w:val="uk-UA"/>
              </w:rPr>
            </w:pPr>
            <w:r w:rsidRPr="0028590F">
              <w:rPr>
                <w:sz w:val="24"/>
                <w:szCs w:val="24"/>
                <w:lang w:val="uk-UA"/>
              </w:rPr>
              <w:t>3110</w:t>
            </w:r>
          </w:p>
        </w:tc>
        <w:tc>
          <w:tcPr>
            <w:tcW w:w="1508" w:type="dxa"/>
          </w:tcPr>
          <w:p w:rsidR="00820E00" w:rsidRPr="0028590F" w:rsidRDefault="00820E00" w:rsidP="00820E00">
            <w:pPr>
              <w:jc w:val="both"/>
              <w:rPr>
                <w:sz w:val="24"/>
                <w:szCs w:val="24"/>
                <w:lang w:val="en-US"/>
              </w:rPr>
            </w:pPr>
            <w:r w:rsidRPr="0028590F">
              <w:rPr>
                <w:sz w:val="24"/>
                <w:szCs w:val="24"/>
                <w:lang w:val="uk-UA"/>
              </w:rPr>
              <w:t>29200</w:t>
            </w:r>
            <w:r w:rsidRPr="0028590F">
              <w:rPr>
                <w:sz w:val="24"/>
                <w:szCs w:val="24"/>
                <w:lang w:val="en-US"/>
              </w:rPr>
              <w:t>.00</w:t>
            </w:r>
          </w:p>
        </w:tc>
      </w:tr>
      <w:tr w:rsidR="00820E00" w:rsidRPr="0028590F" w:rsidTr="00820E00">
        <w:tc>
          <w:tcPr>
            <w:tcW w:w="534" w:type="dxa"/>
            <w:tcBorders>
              <w:right w:val="single" w:sz="4" w:space="0" w:color="auto"/>
            </w:tcBorders>
          </w:tcPr>
          <w:p w:rsidR="00820E00" w:rsidRPr="0028590F" w:rsidRDefault="00820E00" w:rsidP="00820E00">
            <w:pPr>
              <w:jc w:val="both"/>
              <w:rPr>
                <w:sz w:val="24"/>
                <w:szCs w:val="24"/>
                <w:lang w:val="en-US"/>
              </w:rPr>
            </w:pPr>
            <w:r w:rsidRPr="0028590F">
              <w:rPr>
                <w:sz w:val="24"/>
                <w:szCs w:val="24"/>
                <w:lang w:val="uk-UA"/>
              </w:rPr>
              <w:t>2</w:t>
            </w:r>
            <w:r w:rsidRPr="0028590F">
              <w:rPr>
                <w:sz w:val="24"/>
                <w:szCs w:val="24"/>
                <w:lang w:val="en-US"/>
              </w:rPr>
              <w:t>6</w:t>
            </w:r>
          </w:p>
        </w:tc>
        <w:tc>
          <w:tcPr>
            <w:tcW w:w="4819" w:type="dxa"/>
            <w:tcBorders>
              <w:left w:val="single" w:sz="4" w:space="0" w:color="auto"/>
            </w:tcBorders>
          </w:tcPr>
          <w:p w:rsidR="00820E00" w:rsidRPr="0028590F" w:rsidRDefault="00820E00" w:rsidP="00820E00">
            <w:pPr>
              <w:jc w:val="both"/>
              <w:rPr>
                <w:sz w:val="24"/>
                <w:szCs w:val="24"/>
                <w:lang w:val="uk-UA"/>
              </w:rPr>
            </w:pPr>
            <w:r w:rsidRPr="0028590F">
              <w:rPr>
                <w:sz w:val="24"/>
                <w:szCs w:val="24"/>
                <w:lang w:val="uk-UA"/>
              </w:rPr>
              <w:t xml:space="preserve">Капітальний ремонт  будівлі Зеленодольської міської ради по вул.Енергетична, 15 в м.Зеленодольську </w:t>
            </w:r>
          </w:p>
        </w:tc>
        <w:tc>
          <w:tcPr>
            <w:tcW w:w="851" w:type="dxa"/>
          </w:tcPr>
          <w:p w:rsidR="00820E00" w:rsidRPr="0028590F" w:rsidRDefault="00820E00" w:rsidP="00820E00">
            <w:pPr>
              <w:jc w:val="both"/>
              <w:rPr>
                <w:sz w:val="24"/>
                <w:szCs w:val="24"/>
                <w:lang w:val="uk-UA"/>
              </w:rPr>
            </w:pPr>
            <w:r w:rsidRPr="0028590F">
              <w:rPr>
                <w:sz w:val="24"/>
                <w:szCs w:val="24"/>
                <w:lang w:val="uk-UA"/>
              </w:rPr>
              <w:t>010116</w:t>
            </w:r>
          </w:p>
        </w:tc>
        <w:tc>
          <w:tcPr>
            <w:tcW w:w="992" w:type="dxa"/>
          </w:tcPr>
          <w:p w:rsidR="00820E00" w:rsidRPr="0028590F" w:rsidRDefault="00820E00" w:rsidP="00820E00">
            <w:pPr>
              <w:jc w:val="both"/>
              <w:rPr>
                <w:sz w:val="24"/>
                <w:szCs w:val="24"/>
                <w:lang w:val="uk-UA"/>
              </w:rPr>
            </w:pPr>
            <w:r w:rsidRPr="0028590F">
              <w:rPr>
                <w:sz w:val="24"/>
                <w:szCs w:val="24"/>
                <w:lang w:val="uk-UA"/>
              </w:rPr>
              <w:t>3132</w:t>
            </w:r>
          </w:p>
        </w:tc>
        <w:tc>
          <w:tcPr>
            <w:tcW w:w="1508" w:type="dxa"/>
          </w:tcPr>
          <w:p w:rsidR="00820E00" w:rsidRPr="0028590F" w:rsidRDefault="00820E00" w:rsidP="00820E00">
            <w:pPr>
              <w:jc w:val="both"/>
              <w:rPr>
                <w:sz w:val="24"/>
                <w:szCs w:val="24"/>
                <w:lang w:val="en-US"/>
              </w:rPr>
            </w:pPr>
            <w:r w:rsidRPr="0028590F">
              <w:rPr>
                <w:sz w:val="24"/>
                <w:szCs w:val="24"/>
                <w:lang w:val="uk-UA"/>
              </w:rPr>
              <w:t>1400000</w:t>
            </w:r>
            <w:r w:rsidRPr="0028590F">
              <w:rPr>
                <w:sz w:val="24"/>
                <w:szCs w:val="24"/>
                <w:lang w:val="en-US"/>
              </w:rPr>
              <w:t>.00</w:t>
            </w:r>
          </w:p>
        </w:tc>
      </w:tr>
      <w:tr w:rsidR="00820E00" w:rsidRPr="0028590F" w:rsidTr="00820E00">
        <w:tc>
          <w:tcPr>
            <w:tcW w:w="534" w:type="dxa"/>
            <w:tcBorders>
              <w:right w:val="single" w:sz="4" w:space="0" w:color="auto"/>
            </w:tcBorders>
          </w:tcPr>
          <w:p w:rsidR="00820E00" w:rsidRPr="0028590F" w:rsidRDefault="00820E00" w:rsidP="00820E00">
            <w:pPr>
              <w:jc w:val="both"/>
              <w:rPr>
                <w:sz w:val="24"/>
                <w:szCs w:val="24"/>
                <w:lang w:val="en-US"/>
              </w:rPr>
            </w:pPr>
            <w:r w:rsidRPr="0028590F">
              <w:rPr>
                <w:sz w:val="24"/>
                <w:szCs w:val="24"/>
                <w:lang w:val="uk-UA"/>
              </w:rPr>
              <w:t>2</w:t>
            </w:r>
            <w:r w:rsidRPr="0028590F">
              <w:rPr>
                <w:sz w:val="24"/>
                <w:szCs w:val="24"/>
                <w:lang w:val="en-US"/>
              </w:rPr>
              <w:t>7</w:t>
            </w:r>
          </w:p>
        </w:tc>
        <w:tc>
          <w:tcPr>
            <w:tcW w:w="4819" w:type="dxa"/>
            <w:tcBorders>
              <w:left w:val="single" w:sz="4" w:space="0" w:color="auto"/>
            </w:tcBorders>
          </w:tcPr>
          <w:p w:rsidR="00820E00" w:rsidRPr="0028590F" w:rsidRDefault="00820E00" w:rsidP="00820E00">
            <w:pPr>
              <w:jc w:val="both"/>
              <w:rPr>
                <w:sz w:val="24"/>
                <w:szCs w:val="24"/>
                <w:lang w:val="uk-UA"/>
              </w:rPr>
            </w:pPr>
            <w:r w:rsidRPr="0028590F">
              <w:rPr>
                <w:sz w:val="24"/>
                <w:szCs w:val="24"/>
                <w:lang w:val="uk-UA"/>
              </w:rPr>
              <w:t>Капітальний ремонт сільської лікарської амбулаторії в с.В.Костромка Апостолівського району Дніпропетровської області</w:t>
            </w:r>
          </w:p>
        </w:tc>
        <w:tc>
          <w:tcPr>
            <w:tcW w:w="851" w:type="dxa"/>
          </w:tcPr>
          <w:p w:rsidR="00820E00" w:rsidRPr="0028590F" w:rsidRDefault="00820E00" w:rsidP="00820E00">
            <w:pPr>
              <w:jc w:val="both"/>
              <w:rPr>
                <w:sz w:val="24"/>
                <w:szCs w:val="24"/>
                <w:lang w:val="uk-UA"/>
              </w:rPr>
            </w:pPr>
            <w:r w:rsidRPr="0028590F">
              <w:rPr>
                <w:sz w:val="24"/>
                <w:szCs w:val="24"/>
                <w:lang w:val="uk-UA"/>
              </w:rPr>
              <w:t>080800</w:t>
            </w:r>
          </w:p>
        </w:tc>
        <w:tc>
          <w:tcPr>
            <w:tcW w:w="992" w:type="dxa"/>
          </w:tcPr>
          <w:p w:rsidR="00820E00" w:rsidRPr="0028590F" w:rsidRDefault="00820E00" w:rsidP="00820E00">
            <w:pPr>
              <w:jc w:val="both"/>
              <w:rPr>
                <w:sz w:val="24"/>
                <w:szCs w:val="24"/>
                <w:lang w:val="uk-UA"/>
              </w:rPr>
            </w:pPr>
            <w:r w:rsidRPr="0028590F">
              <w:rPr>
                <w:sz w:val="24"/>
                <w:szCs w:val="24"/>
                <w:lang w:val="uk-UA"/>
              </w:rPr>
              <w:t>3132</w:t>
            </w:r>
          </w:p>
        </w:tc>
        <w:tc>
          <w:tcPr>
            <w:tcW w:w="1508" w:type="dxa"/>
          </w:tcPr>
          <w:p w:rsidR="00820E00" w:rsidRPr="0028590F" w:rsidRDefault="00820E00" w:rsidP="00820E00">
            <w:pPr>
              <w:jc w:val="both"/>
              <w:rPr>
                <w:sz w:val="24"/>
                <w:szCs w:val="24"/>
                <w:lang w:val="en-US"/>
              </w:rPr>
            </w:pPr>
            <w:r w:rsidRPr="0028590F">
              <w:rPr>
                <w:sz w:val="24"/>
                <w:szCs w:val="24"/>
                <w:lang w:val="uk-UA"/>
              </w:rPr>
              <w:t>28943</w:t>
            </w:r>
            <w:r w:rsidRPr="0028590F">
              <w:rPr>
                <w:sz w:val="24"/>
                <w:szCs w:val="24"/>
                <w:lang w:val="en-US"/>
              </w:rPr>
              <w:t>.00</w:t>
            </w:r>
          </w:p>
        </w:tc>
      </w:tr>
      <w:tr w:rsidR="00820E00" w:rsidRPr="0028590F" w:rsidTr="00820E00">
        <w:tc>
          <w:tcPr>
            <w:tcW w:w="534" w:type="dxa"/>
            <w:tcBorders>
              <w:right w:val="single" w:sz="4" w:space="0" w:color="auto"/>
            </w:tcBorders>
          </w:tcPr>
          <w:p w:rsidR="00820E00" w:rsidRPr="0028590F" w:rsidRDefault="00820E00" w:rsidP="00820E00">
            <w:pPr>
              <w:jc w:val="both"/>
              <w:rPr>
                <w:sz w:val="24"/>
                <w:szCs w:val="24"/>
                <w:lang w:val="en-US"/>
              </w:rPr>
            </w:pPr>
            <w:r w:rsidRPr="0028590F">
              <w:rPr>
                <w:sz w:val="24"/>
                <w:szCs w:val="24"/>
                <w:lang w:val="en-US"/>
              </w:rPr>
              <w:t>28</w:t>
            </w:r>
          </w:p>
        </w:tc>
        <w:tc>
          <w:tcPr>
            <w:tcW w:w="4819" w:type="dxa"/>
            <w:tcBorders>
              <w:left w:val="single" w:sz="4" w:space="0" w:color="auto"/>
            </w:tcBorders>
          </w:tcPr>
          <w:p w:rsidR="00820E00" w:rsidRPr="0028590F" w:rsidRDefault="00820E00" w:rsidP="00820E00">
            <w:pPr>
              <w:jc w:val="both"/>
              <w:rPr>
                <w:sz w:val="24"/>
                <w:szCs w:val="24"/>
                <w:lang w:val="uk-UA"/>
              </w:rPr>
            </w:pPr>
            <w:r w:rsidRPr="0028590F">
              <w:rPr>
                <w:sz w:val="24"/>
                <w:szCs w:val="24"/>
                <w:lang w:val="uk-UA"/>
              </w:rPr>
              <w:t>Капітальний ремонт тамбуру будівлі Палацу культури «Ювілейний» по вул. Спортивна ,6 в м.Зеленодольську</w:t>
            </w:r>
          </w:p>
        </w:tc>
        <w:tc>
          <w:tcPr>
            <w:tcW w:w="851" w:type="dxa"/>
          </w:tcPr>
          <w:p w:rsidR="00820E00" w:rsidRPr="0028590F" w:rsidRDefault="00820E00" w:rsidP="00820E00">
            <w:pPr>
              <w:jc w:val="both"/>
              <w:rPr>
                <w:sz w:val="24"/>
                <w:szCs w:val="24"/>
                <w:lang w:val="uk-UA"/>
              </w:rPr>
            </w:pPr>
            <w:r w:rsidRPr="0028590F">
              <w:rPr>
                <w:sz w:val="24"/>
                <w:szCs w:val="24"/>
                <w:lang w:val="uk-UA"/>
              </w:rPr>
              <w:t>110204</w:t>
            </w:r>
          </w:p>
        </w:tc>
        <w:tc>
          <w:tcPr>
            <w:tcW w:w="992" w:type="dxa"/>
          </w:tcPr>
          <w:p w:rsidR="00820E00" w:rsidRPr="0028590F" w:rsidRDefault="00820E00" w:rsidP="00820E00">
            <w:pPr>
              <w:jc w:val="both"/>
              <w:rPr>
                <w:sz w:val="24"/>
                <w:szCs w:val="24"/>
                <w:lang w:val="uk-UA"/>
              </w:rPr>
            </w:pPr>
            <w:r w:rsidRPr="0028590F">
              <w:rPr>
                <w:sz w:val="24"/>
                <w:szCs w:val="24"/>
                <w:lang w:val="uk-UA"/>
              </w:rPr>
              <w:t>3132</w:t>
            </w:r>
          </w:p>
        </w:tc>
        <w:tc>
          <w:tcPr>
            <w:tcW w:w="1508" w:type="dxa"/>
          </w:tcPr>
          <w:p w:rsidR="00820E00" w:rsidRPr="0028590F" w:rsidRDefault="00820E00" w:rsidP="00820E00">
            <w:pPr>
              <w:jc w:val="both"/>
              <w:rPr>
                <w:sz w:val="24"/>
                <w:szCs w:val="24"/>
                <w:lang w:val="en-US"/>
              </w:rPr>
            </w:pPr>
            <w:r w:rsidRPr="0028590F">
              <w:rPr>
                <w:sz w:val="24"/>
                <w:szCs w:val="24"/>
                <w:lang w:val="uk-UA"/>
              </w:rPr>
              <w:t>15222</w:t>
            </w:r>
            <w:r w:rsidRPr="0028590F">
              <w:rPr>
                <w:sz w:val="24"/>
                <w:szCs w:val="24"/>
                <w:lang w:val="en-US"/>
              </w:rPr>
              <w:t>.00</w:t>
            </w:r>
          </w:p>
        </w:tc>
      </w:tr>
      <w:tr w:rsidR="00820E00" w:rsidRPr="0028590F" w:rsidTr="00820E00">
        <w:tc>
          <w:tcPr>
            <w:tcW w:w="534" w:type="dxa"/>
            <w:tcBorders>
              <w:right w:val="single" w:sz="4" w:space="0" w:color="auto"/>
            </w:tcBorders>
          </w:tcPr>
          <w:p w:rsidR="00820E00" w:rsidRPr="0028590F" w:rsidRDefault="00820E00" w:rsidP="00820E00">
            <w:pPr>
              <w:jc w:val="both"/>
              <w:rPr>
                <w:sz w:val="24"/>
                <w:szCs w:val="24"/>
                <w:lang w:val="uk-UA"/>
              </w:rPr>
            </w:pPr>
            <w:r w:rsidRPr="0028590F">
              <w:rPr>
                <w:sz w:val="24"/>
                <w:szCs w:val="24"/>
                <w:lang w:val="uk-UA"/>
              </w:rPr>
              <w:t>29</w:t>
            </w:r>
          </w:p>
        </w:tc>
        <w:tc>
          <w:tcPr>
            <w:tcW w:w="4819" w:type="dxa"/>
            <w:tcBorders>
              <w:left w:val="single" w:sz="4" w:space="0" w:color="auto"/>
            </w:tcBorders>
          </w:tcPr>
          <w:p w:rsidR="00820E00" w:rsidRPr="0028590F" w:rsidRDefault="00820E00" w:rsidP="00820E00">
            <w:pPr>
              <w:jc w:val="both"/>
              <w:rPr>
                <w:sz w:val="24"/>
                <w:szCs w:val="24"/>
                <w:lang w:val="uk-UA"/>
              </w:rPr>
            </w:pPr>
            <w:r w:rsidRPr="0028590F">
              <w:rPr>
                <w:sz w:val="24"/>
                <w:szCs w:val="24"/>
                <w:lang w:val="uk-UA"/>
              </w:rPr>
              <w:t>Розробка проекту капітального ремонту будівлі Мар янської ЗШ № 1</w:t>
            </w:r>
          </w:p>
        </w:tc>
        <w:tc>
          <w:tcPr>
            <w:tcW w:w="851" w:type="dxa"/>
          </w:tcPr>
          <w:p w:rsidR="00820E00" w:rsidRPr="0028590F" w:rsidRDefault="00820E00" w:rsidP="00820E00">
            <w:pPr>
              <w:jc w:val="both"/>
              <w:rPr>
                <w:sz w:val="24"/>
                <w:szCs w:val="24"/>
                <w:lang w:val="uk-UA"/>
              </w:rPr>
            </w:pPr>
            <w:r w:rsidRPr="0028590F">
              <w:rPr>
                <w:sz w:val="24"/>
                <w:szCs w:val="24"/>
                <w:lang w:val="uk-UA"/>
              </w:rPr>
              <w:t>070201</w:t>
            </w:r>
          </w:p>
        </w:tc>
        <w:tc>
          <w:tcPr>
            <w:tcW w:w="992" w:type="dxa"/>
          </w:tcPr>
          <w:p w:rsidR="00820E00" w:rsidRPr="0028590F" w:rsidRDefault="00820E00" w:rsidP="00820E00">
            <w:pPr>
              <w:jc w:val="both"/>
              <w:rPr>
                <w:sz w:val="24"/>
                <w:szCs w:val="24"/>
                <w:lang w:val="uk-UA"/>
              </w:rPr>
            </w:pPr>
            <w:r w:rsidRPr="0028590F">
              <w:rPr>
                <w:sz w:val="24"/>
                <w:szCs w:val="24"/>
                <w:lang w:val="uk-UA"/>
              </w:rPr>
              <w:t>3132</w:t>
            </w:r>
          </w:p>
        </w:tc>
        <w:tc>
          <w:tcPr>
            <w:tcW w:w="1508" w:type="dxa"/>
          </w:tcPr>
          <w:p w:rsidR="00820E00" w:rsidRPr="0028590F" w:rsidRDefault="00820E00" w:rsidP="00820E00">
            <w:pPr>
              <w:jc w:val="both"/>
              <w:rPr>
                <w:sz w:val="24"/>
                <w:szCs w:val="24"/>
                <w:lang w:val="uk-UA"/>
              </w:rPr>
            </w:pPr>
            <w:r w:rsidRPr="0028590F">
              <w:rPr>
                <w:sz w:val="24"/>
                <w:szCs w:val="24"/>
                <w:lang w:val="uk-UA"/>
              </w:rPr>
              <w:t>16527,00</w:t>
            </w:r>
          </w:p>
        </w:tc>
      </w:tr>
      <w:tr w:rsidR="00820E00" w:rsidRPr="0028590F" w:rsidTr="00820E00">
        <w:tc>
          <w:tcPr>
            <w:tcW w:w="534" w:type="dxa"/>
            <w:tcBorders>
              <w:right w:val="single" w:sz="4" w:space="0" w:color="auto"/>
            </w:tcBorders>
          </w:tcPr>
          <w:p w:rsidR="00820E00" w:rsidRPr="0028590F" w:rsidRDefault="00820E00" w:rsidP="00820E00">
            <w:pPr>
              <w:jc w:val="both"/>
              <w:rPr>
                <w:sz w:val="24"/>
                <w:szCs w:val="24"/>
                <w:lang w:val="uk-UA"/>
              </w:rPr>
            </w:pPr>
            <w:r w:rsidRPr="0028590F">
              <w:rPr>
                <w:sz w:val="24"/>
                <w:szCs w:val="24"/>
                <w:lang w:val="uk-UA"/>
              </w:rPr>
              <w:t>30</w:t>
            </w:r>
          </w:p>
        </w:tc>
        <w:tc>
          <w:tcPr>
            <w:tcW w:w="4819" w:type="dxa"/>
            <w:tcBorders>
              <w:left w:val="single" w:sz="4" w:space="0" w:color="auto"/>
            </w:tcBorders>
          </w:tcPr>
          <w:p w:rsidR="00820E00" w:rsidRPr="0028590F" w:rsidRDefault="00820E00" w:rsidP="00820E00">
            <w:pPr>
              <w:jc w:val="both"/>
              <w:rPr>
                <w:sz w:val="24"/>
                <w:szCs w:val="24"/>
                <w:lang w:val="uk-UA"/>
              </w:rPr>
            </w:pPr>
            <w:r w:rsidRPr="0028590F">
              <w:rPr>
                <w:sz w:val="24"/>
                <w:szCs w:val="24"/>
                <w:lang w:val="uk-UA"/>
              </w:rPr>
              <w:t>Капітальний ремонт будівлі Мар янської ЗШ № 1</w:t>
            </w:r>
          </w:p>
        </w:tc>
        <w:tc>
          <w:tcPr>
            <w:tcW w:w="851" w:type="dxa"/>
          </w:tcPr>
          <w:p w:rsidR="00820E00" w:rsidRPr="0028590F" w:rsidRDefault="00820E00" w:rsidP="00820E00">
            <w:pPr>
              <w:jc w:val="both"/>
              <w:rPr>
                <w:sz w:val="24"/>
                <w:szCs w:val="24"/>
                <w:lang w:val="uk-UA"/>
              </w:rPr>
            </w:pPr>
            <w:r w:rsidRPr="0028590F">
              <w:rPr>
                <w:sz w:val="24"/>
                <w:szCs w:val="24"/>
                <w:lang w:val="uk-UA"/>
              </w:rPr>
              <w:t>070201</w:t>
            </w:r>
          </w:p>
        </w:tc>
        <w:tc>
          <w:tcPr>
            <w:tcW w:w="992" w:type="dxa"/>
          </w:tcPr>
          <w:p w:rsidR="00820E00" w:rsidRPr="0028590F" w:rsidRDefault="00820E00" w:rsidP="00820E00">
            <w:pPr>
              <w:jc w:val="both"/>
              <w:rPr>
                <w:sz w:val="24"/>
                <w:szCs w:val="24"/>
                <w:lang w:val="uk-UA"/>
              </w:rPr>
            </w:pPr>
            <w:r w:rsidRPr="0028590F">
              <w:rPr>
                <w:sz w:val="24"/>
                <w:szCs w:val="24"/>
                <w:lang w:val="uk-UA"/>
              </w:rPr>
              <w:t>3132</w:t>
            </w:r>
          </w:p>
        </w:tc>
        <w:tc>
          <w:tcPr>
            <w:tcW w:w="1508" w:type="dxa"/>
          </w:tcPr>
          <w:p w:rsidR="00820E00" w:rsidRPr="0028590F" w:rsidRDefault="00820E00" w:rsidP="00820E00">
            <w:pPr>
              <w:jc w:val="both"/>
              <w:rPr>
                <w:sz w:val="24"/>
                <w:szCs w:val="24"/>
                <w:lang w:val="uk-UA"/>
              </w:rPr>
            </w:pPr>
            <w:r w:rsidRPr="0028590F">
              <w:rPr>
                <w:sz w:val="24"/>
                <w:szCs w:val="24"/>
                <w:lang w:val="uk-UA"/>
              </w:rPr>
              <w:t>253442,76</w:t>
            </w:r>
          </w:p>
        </w:tc>
      </w:tr>
      <w:tr w:rsidR="00820E00" w:rsidRPr="0028590F" w:rsidTr="00820E00">
        <w:tc>
          <w:tcPr>
            <w:tcW w:w="534" w:type="dxa"/>
            <w:tcBorders>
              <w:right w:val="single" w:sz="4" w:space="0" w:color="auto"/>
            </w:tcBorders>
          </w:tcPr>
          <w:p w:rsidR="00820E00" w:rsidRPr="0028590F" w:rsidRDefault="00820E00" w:rsidP="00820E00">
            <w:pPr>
              <w:jc w:val="both"/>
              <w:rPr>
                <w:sz w:val="24"/>
                <w:szCs w:val="24"/>
                <w:lang w:val="uk-UA"/>
              </w:rPr>
            </w:pPr>
            <w:r w:rsidRPr="0028590F">
              <w:rPr>
                <w:sz w:val="24"/>
                <w:szCs w:val="24"/>
                <w:lang w:val="uk-UA"/>
              </w:rPr>
              <w:t>31</w:t>
            </w:r>
          </w:p>
        </w:tc>
        <w:tc>
          <w:tcPr>
            <w:tcW w:w="4819" w:type="dxa"/>
            <w:tcBorders>
              <w:left w:val="single" w:sz="4" w:space="0" w:color="auto"/>
            </w:tcBorders>
          </w:tcPr>
          <w:p w:rsidR="00820E00" w:rsidRPr="0028590F" w:rsidRDefault="00820E00" w:rsidP="00820E00">
            <w:pPr>
              <w:jc w:val="both"/>
              <w:rPr>
                <w:sz w:val="24"/>
                <w:szCs w:val="24"/>
                <w:lang w:val="uk-UA"/>
              </w:rPr>
            </w:pPr>
            <w:r w:rsidRPr="0028590F">
              <w:rPr>
                <w:sz w:val="24"/>
                <w:szCs w:val="24"/>
                <w:lang w:val="uk-UA"/>
              </w:rPr>
              <w:t>Розробка проекту капітального ремонту будівлі Великостромської ЗШ № 1</w:t>
            </w:r>
          </w:p>
        </w:tc>
        <w:tc>
          <w:tcPr>
            <w:tcW w:w="851" w:type="dxa"/>
          </w:tcPr>
          <w:p w:rsidR="00820E00" w:rsidRPr="0028590F" w:rsidRDefault="00820E00" w:rsidP="00820E00">
            <w:pPr>
              <w:jc w:val="both"/>
              <w:rPr>
                <w:sz w:val="24"/>
                <w:szCs w:val="24"/>
                <w:lang w:val="uk-UA"/>
              </w:rPr>
            </w:pPr>
            <w:r w:rsidRPr="0028590F">
              <w:rPr>
                <w:sz w:val="24"/>
                <w:szCs w:val="24"/>
                <w:lang w:val="uk-UA"/>
              </w:rPr>
              <w:t>070201</w:t>
            </w:r>
          </w:p>
        </w:tc>
        <w:tc>
          <w:tcPr>
            <w:tcW w:w="992" w:type="dxa"/>
          </w:tcPr>
          <w:p w:rsidR="00820E00" w:rsidRPr="0028590F" w:rsidRDefault="00820E00" w:rsidP="00820E00">
            <w:pPr>
              <w:jc w:val="both"/>
              <w:rPr>
                <w:sz w:val="24"/>
                <w:szCs w:val="24"/>
                <w:lang w:val="uk-UA"/>
              </w:rPr>
            </w:pPr>
            <w:r w:rsidRPr="0028590F">
              <w:rPr>
                <w:sz w:val="24"/>
                <w:szCs w:val="24"/>
                <w:lang w:val="uk-UA"/>
              </w:rPr>
              <w:t>3132</w:t>
            </w:r>
          </w:p>
        </w:tc>
        <w:tc>
          <w:tcPr>
            <w:tcW w:w="1508" w:type="dxa"/>
          </w:tcPr>
          <w:p w:rsidR="00820E00" w:rsidRPr="0028590F" w:rsidRDefault="00820E00" w:rsidP="00820E00">
            <w:pPr>
              <w:jc w:val="both"/>
              <w:rPr>
                <w:sz w:val="24"/>
                <w:szCs w:val="24"/>
                <w:lang w:val="uk-UA"/>
              </w:rPr>
            </w:pPr>
            <w:r w:rsidRPr="0028590F">
              <w:rPr>
                <w:sz w:val="24"/>
                <w:szCs w:val="24"/>
                <w:lang w:val="uk-UA"/>
              </w:rPr>
              <w:t>16527,00</w:t>
            </w:r>
          </w:p>
        </w:tc>
      </w:tr>
      <w:tr w:rsidR="00820E00" w:rsidRPr="0028590F" w:rsidTr="00820E00">
        <w:tc>
          <w:tcPr>
            <w:tcW w:w="534" w:type="dxa"/>
            <w:tcBorders>
              <w:right w:val="single" w:sz="4" w:space="0" w:color="auto"/>
            </w:tcBorders>
          </w:tcPr>
          <w:p w:rsidR="00820E00" w:rsidRPr="0028590F" w:rsidRDefault="00820E00" w:rsidP="00820E00">
            <w:pPr>
              <w:jc w:val="both"/>
              <w:rPr>
                <w:sz w:val="24"/>
                <w:szCs w:val="24"/>
                <w:lang w:val="uk-UA"/>
              </w:rPr>
            </w:pPr>
            <w:r w:rsidRPr="0028590F">
              <w:rPr>
                <w:sz w:val="24"/>
                <w:szCs w:val="24"/>
                <w:lang w:val="uk-UA"/>
              </w:rPr>
              <w:t>32</w:t>
            </w:r>
          </w:p>
        </w:tc>
        <w:tc>
          <w:tcPr>
            <w:tcW w:w="4819" w:type="dxa"/>
            <w:tcBorders>
              <w:left w:val="single" w:sz="4" w:space="0" w:color="auto"/>
            </w:tcBorders>
          </w:tcPr>
          <w:p w:rsidR="00820E00" w:rsidRPr="0028590F" w:rsidRDefault="00820E00" w:rsidP="00820E00">
            <w:pPr>
              <w:jc w:val="both"/>
              <w:rPr>
                <w:sz w:val="24"/>
                <w:szCs w:val="24"/>
                <w:lang w:val="uk-UA"/>
              </w:rPr>
            </w:pPr>
            <w:r w:rsidRPr="0028590F">
              <w:rPr>
                <w:sz w:val="24"/>
                <w:szCs w:val="24"/>
                <w:lang w:val="uk-UA"/>
              </w:rPr>
              <w:t>Капітальний ремонт будівлі Великокостромської ЗШ</w:t>
            </w:r>
          </w:p>
        </w:tc>
        <w:tc>
          <w:tcPr>
            <w:tcW w:w="851" w:type="dxa"/>
          </w:tcPr>
          <w:p w:rsidR="00820E00" w:rsidRPr="0028590F" w:rsidRDefault="00820E00" w:rsidP="00820E00">
            <w:pPr>
              <w:jc w:val="both"/>
              <w:rPr>
                <w:sz w:val="24"/>
                <w:szCs w:val="24"/>
                <w:lang w:val="uk-UA"/>
              </w:rPr>
            </w:pPr>
            <w:r w:rsidRPr="0028590F">
              <w:rPr>
                <w:sz w:val="24"/>
                <w:szCs w:val="24"/>
                <w:lang w:val="uk-UA"/>
              </w:rPr>
              <w:t>070201</w:t>
            </w:r>
          </w:p>
        </w:tc>
        <w:tc>
          <w:tcPr>
            <w:tcW w:w="992" w:type="dxa"/>
          </w:tcPr>
          <w:p w:rsidR="00820E00" w:rsidRPr="0028590F" w:rsidRDefault="00820E00" w:rsidP="00820E00">
            <w:pPr>
              <w:jc w:val="both"/>
              <w:rPr>
                <w:sz w:val="24"/>
                <w:szCs w:val="24"/>
                <w:lang w:val="uk-UA"/>
              </w:rPr>
            </w:pPr>
            <w:r w:rsidRPr="0028590F">
              <w:rPr>
                <w:sz w:val="24"/>
                <w:szCs w:val="24"/>
                <w:lang w:val="uk-UA"/>
              </w:rPr>
              <w:t>3132</w:t>
            </w:r>
          </w:p>
        </w:tc>
        <w:tc>
          <w:tcPr>
            <w:tcW w:w="1508" w:type="dxa"/>
          </w:tcPr>
          <w:p w:rsidR="00820E00" w:rsidRPr="0028590F" w:rsidRDefault="00820E00" w:rsidP="00820E00">
            <w:pPr>
              <w:jc w:val="both"/>
              <w:rPr>
                <w:sz w:val="24"/>
                <w:szCs w:val="24"/>
                <w:lang w:val="uk-UA"/>
              </w:rPr>
            </w:pPr>
            <w:r w:rsidRPr="0028590F">
              <w:rPr>
                <w:sz w:val="24"/>
                <w:szCs w:val="24"/>
                <w:lang w:val="uk-UA"/>
              </w:rPr>
              <w:t>253442,76</w:t>
            </w:r>
          </w:p>
        </w:tc>
      </w:tr>
      <w:tr w:rsidR="00820E00" w:rsidRPr="0028590F" w:rsidTr="00820E00">
        <w:tc>
          <w:tcPr>
            <w:tcW w:w="534" w:type="dxa"/>
            <w:tcBorders>
              <w:right w:val="single" w:sz="4" w:space="0" w:color="auto"/>
            </w:tcBorders>
          </w:tcPr>
          <w:p w:rsidR="00820E00" w:rsidRPr="0028590F" w:rsidRDefault="00820E00" w:rsidP="00820E00">
            <w:pPr>
              <w:jc w:val="both"/>
              <w:rPr>
                <w:sz w:val="24"/>
                <w:szCs w:val="24"/>
                <w:lang w:val="uk-UA"/>
              </w:rPr>
            </w:pPr>
            <w:r w:rsidRPr="0028590F">
              <w:rPr>
                <w:sz w:val="24"/>
                <w:szCs w:val="24"/>
                <w:lang w:val="uk-UA"/>
              </w:rPr>
              <w:t>33</w:t>
            </w:r>
          </w:p>
        </w:tc>
        <w:tc>
          <w:tcPr>
            <w:tcW w:w="4819" w:type="dxa"/>
            <w:tcBorders>
              <w:left w:val="single" w:sz="4" w:space="0" w:color="auto"/>
            </w:tcBorders>
          </w:tcPr>
          <w:p w:rsidR="00820E00" w:rsidRPr="0028590F" w:rsidRDefault="00820E00" w:rsidP="00820E00">
            <w:pPr>
              <w:jc w:val="both"/>
              <w:rPr>
                <w:sz w:val="24"/>
                <w:szCs w:val="24"/>
                <w:lang w:val="uk-UA"/>
              </w:rPr>
            </w:pPr>
            <w:r w:rsidRPr="0028590F">
              <w:rPr>
                <w:sz w:val="24"/>
                <w:szCs w:val="24"/>
                <w:lang w:val="uk-UA"/>
              </w:rPr>
              <w:t xml:space="preserve">Коригування проектної документації по об’єкту «Будівництво спортивного майданчика – міні – футбольного поля по вул. Комсомольська,12 в м.Зеленодольську Апостолівського району Дніпропетровської області  </w:t>
            </w:r>
          </w:p>
        </w:tc>
        <w:tc>
          <w:tcPr>
            <w:tcW w:w="851" w:type="dxa"/>
          </w:tcPr>
          <w:p w:rsidR="00820E00" w:rsidRPr="0028590F" w:rsidRDefault="00820E00" w:rsidP="00820E00">
            <w:pPr>
              <w:jc w:val="both"/>
              <w:rPr>
                <w:sz w:val="24"/>
                <w:szCs w:val="24"/>
                <w:lang w:val="uk-UA"/>
              </w:rPr>
            </w:pPr>
            <w:r w:rsidRPr="0028590F">
              <w:rPr>
                <w:sz w:val="24"/>
                <w:szCs w:val="24"/>
                <w:lang w:val="uk-UA"/>
              </w:rPr>
              <w:t>150101</w:t>
            </w:r>
          </w:p>
        </w:tc>
        <w:tc>
          <w:tcPr>
            <w:tcW w:w="992" w:type="dxa"/>
          </w:tcPr>
          <w:p w:rsidR="00820E00" w:rsidRPr="0028590F" w:rsidRDefault="00820E00" w:rsidP="00820E00">
            <w:pPr>
              <w:jc w:val="both"/>
              <w:rPr>
                <w:sz w:val="24"/>
                <w:szCs w:val="24"/>
                <w:lang w:val="uk-UA"/>
              </w:rPr>
            </w:pPr>
            <w:r w:rsidRPr="0028590F">
              <w:rPr>
                <w:sz w:val="24"/>
                <w:szCs w:val="24"/>
                <w:lang w:val="uk-UA"/>
              </w:rPr>
              <w:t>3122</w:t>
            </w:r>
          </w:p>
        </w:tc>
        <w:tc>
          <w:tcPr>
            <w:tcW w:w="1508" w:type="dxa"/>
          </w:tcPr>
          <w:p w:rsidR="00820E00" w:rsidRPr="0028590F" w:rsidRDefault="00820E00" w:rsidP="00820E00">
            <w:pPr>
              <w:jc w:val="both"/>
              <w:rPr>
                <w:sz w:val="24"/>
                <w:szCs w:val="24"/>
                <w:lang w:val="uk-UA"/>
              </w:rPr>
            </w:pPr>
            <w:r w:rsidRPr="0028590F">
              <w:rPr>
                <w:sz w:val="24"/>
                <w:szCs w:val="24"/>
                <w:lang w:val="uk-UA"/>
              </w:rPr>
              <w:t>8195,00</w:t>
            </w:r>
          </w:p>
        </w:tc>
      </w:tr>
      <w:tr w:rsidR="00820E00" w:rsidRPr="0028590F" w:rsidTr="00820E00">
        <w:tc>
          <w:tcPr>
            <w:tcW w:w="534" w:type="dxa"/>
            <w:tcBorders>
              <w:right w:val="single" w:sz="4" w:space="0" w:color="auto"/>
            </w:tcBorders>
          </w:tcPr>
          <w:p w:rsidR="00820E00" w:rsidRPr="0028590F" w:rsidRDefault="00820E00" w:rsidP="00820E00">
            <w:pPr>
              <w:jc w:val="both"/>
              <w:rPr>
                <w:sz w:val="24"/>
                <w:szCs w:val="24"/>
                <w:lang w:val="uk-UA"/>
              </w:rPr>
            </w:pPr>
            <w:r w:rsidRPr="0028590F">
              <w:rPr>
                <w:sz w:val="24"/>
                <w:szCs w:val="24"/>
                <w:lang w:val="uk-UA"/>
              </w:rPr>
              <w:t>34</w:t>
            </w:r>
          </w:p>
        </w:tc>
        <w:tc>
          <w:tcPr>
            <w:tcW w:w="4819" w:type="dxa"/>
            <w:tcBorders>
              <w:left w:val="single" w:sz="4" w:space="0" w:color="auto"/>
            </w:tcBorders>
          </w:tcPr>
          <w:p w:rsidR="00820E00" w:rsidRPr="0028590F" w:rsidRDefault="00820E00" w:rsidP="00820E00">
            <w:pPr>
              <w:jc w:val="both"/>
              <w:rPr>
                <w:sz w:val="24"/>
                <w:szCs w:val="24"/>
                <w:lang w:val="uk-UA"/>
              </w:rPr>
            </w:pPr>
            <w:r w:rsidRPr="0028590F">
              <w:rPr>
                <w:sz w:val="24"/>
                <w:szCs w:val="24"/>
                <w:lang w:val="uk-UA"/>
              </w:rPr>
              <w:t>Придбання м’ясорубки ДНЗ «Попелюшка»</w:t>
            </w:r>
          </w:p>
        </w:tc>
        <w:tc>
          <w:tcPr>
            <w:tcW w:w="851" w:type="dxa"/>
          </w:tcPr>
          <w:p w:rsidR="00820E00" w:rsidRPr="0028590F" w:rsidRDefault="00820E00" w:rsidP="00820E00">
            <w:pPr>
              <w:jc w:val="both"/>
              <w:rPr>
                <w:sz w:val="24"/>
                <w:szCs w:val="24"/>
                <w:lang w:val="uk-UA"/>
              </w:rPr>
            </w:pPr>
            <w:r w:rsidRPr="0028590F">
              <w:rPr>
                <w:sz w:val="24"/>
                <w:szCs w:val="24"/>
                <w:lang w:val="uk-UA"/>
              </w:rPr>
              <w:t>070101</w:t>
            </w:r>
          </w:p>
        </w:tc>
        <w:tc>
          <w:tcPr>
            <w:tcW w:w="992" w:type="dxa"/>
          </w:tcPr>
          <w:p w:rsidR="00820E00" w:rsidRPr="0028590F" w:rsidRDefault="00820E00" w:rsidP="00820E00">
            <w:pPr>
              <w:jc w:val="both"/>
              <w:rPr>
                <w:sz w:val="24"/>
                <w:szCs w:val="24"/>
                <w:lang w:val="uk-UA"/>
              </w:rPr>
            </w:pPr>
            <w:r w:rsidRPr="0028590F">
              <w:rPr>
                <w:sz w:val="24"/>
                <w:szCs w:val="24"/>
                <w:lang w:val="uk-UA"/>
              </w:rPr>
              <w:t>3110</w:t>
            </w:r>
          </w:p>
        </w:tc>
        <w:tc>
          <w:tcPr>
            <w:tcW w:w="1508" w:type="dxa"/>
          </w:tcPr>
          <w:p w:rsidR="00820E00" w:rsidRPr="0028590F" w:rsidRDefault="00820E00" w:rsidP="00820E00">
            <w:pPr>
              <w:jc w:val="both"/>
              <w:rPr>
                <w:sz w:val="24"/>
                <w:szCs w:val="24"/>
                <w:lang w:val="uk-UA"/>
              </w:rPr>
            </w:pPr>
            <w:r w:rsidRPr="0028590F">
              <w:rPr>
                <w:sz w:val="24"/>
                <w:szCs w:val="24"/>
                <w:lang w:val="uk-UA"/>
              </w:rPr>
              <w:t>13000,00</w:t>
            </w:r>
          </w:p>
        </w:tc>
      </w:tr>
      <w:tr w:rsidR="00820E00" w:rsidRPr="0028590F" w:rsidTr="00820E00">
        <w:trPr>
          <w:trHeight w:val="712"/>
        </w:trPr>
        <w:tc>
          <w:tcPr>
            <w:tcW w:w="534" w:type="dxa"/>
            <w:tcBorders>
              <w:right w:val="single" w:sz="4" w:space="0" w:color="auto"/>
            </w:tcBorders>
          </w:tcPr>
          <w:p w:rsidR="00820E00" w:rsidRPr="0028590F" w:rsidRDefault="00820E00" w:rsidP="00820E00">
            <w:pPr>
              <w:jc w:val="both"/>
              <w:rPr>
                <w:sz w:val="24"/>
                <w:szCs w:val="24"/>
                <w:lang w:val="uk-UA"/>
              </w:rPr>
            </w:pPr>
            <w:r w:rsidRPr="0028590F">
              <w:rPr>
                <w:sz w:val="24"/>
                <w:szCs w:val="24"/>
                <w:lang w:val="uk-UA"/>
              </w:rPr>
              <w:t>35</w:t>
            </w:r>
          </w:p>
        </w:tc>
        <w:tc>
          <w:tcPr>
            <w:tcW w:w="4819" w:type="dxa"/>
            <w:tcBorders>
              <w:left w:val="single" w:sz="4" w:space="0" w:color="auto"/>
            </w:tcBorders>
          </w:tcPr>
          <w:p w:rsidR="00820E00" w:rsidRPr="0028590F" w:rsidRDefault="00820E00" w:rsidP="00820E00">
            <w:pPr>
              <w:pStyle w:val="a3"/>
              <w:ind w:left="0"/>
              <w:rPr>
                <w:rFonts w:ascii="Times New Roman" w:hAnsi="Times New Roman"/>
                <w:sz w:val="24"/>
                <w:szCs w:val="24"/>
                <w:lang w:val="uk-UA"/>
              </w:rPr>
            </w:pPr>
            <w:r w:rsidRPr="0028590F">
              <w:rPr>
                <w:rFonts w:ascii="Times New Roman" w:hAnsi="Times New Roman"/>
                <w:sz w:val="24"/>
                <w:szCs w:val="24"/>
                <w:lang w:val="uk-UA"/>
              </w:rPr>
              <w:t>Придбання комп’ютерів для амбулаторій  (Зеленодольська – 13000, Мар янська – 13000, Великокостромська – 13000)</w:t>
            </w:r>
          </w:p>
        </w:tc>
        <w:tc>
          <w:tcPr>
            <w:tcW w:w="851" w:type="dxa"/>
          </w:tcPr>
          <w:p w:rsidR="00820E00" w:rsidRPr="0028590F" w:rsidRDefault="00820E00" w:rsidP="00820E00">
            <w:pPr>
              <w:jc w:val="both"/>
              <w:rPr>
                <w:sz w:val="24"/>
                <w:szCs w:val="24"/>
                <w:lang w:val="uk-UA"/>
              </w:rPr>
            </w:pPr>
            <w:r w:rsidRPr="0028590F">
              <w:rPr>
                <w:sz w:val="24"/>
                <w:szCs w:val="24"/>
                <w:lang w:val="uk-UA"/>
              </w:rPr>
              <w:t>080800</w:t>
            </w:r>
          </w:p>
        </w:tc>
        <w:tc>
          <w:tcPr>
            <w:tcW w:w="992" w:type="dxa"/>
          </w:tcPr>
          <w:p w:rsidR="00820E00" w:rsidRPr="0028590F" w:rsidRDefault="00820E00" w:rsidP="00820E00">
            <w:pPr>
              <w:jc w:val="both"/>
              <w:rPr>
                <w:sz w:val="24"/>
                <w:szCs w:val="24"/>
                <w:lang w:val="uk-UA"/>
              </w:rPr>
            </w:pPr>
            <w:r w:rsidRPr="0028590F">
              <w:rPr>
                <w:sz w:val="24"/>
                <w:szCs w:val="24"/>
                <w:lang w:val="uk-UA"/>
              </w:rPr>
              <w:t>3110</w:t>
            </w:r>
          </w:p>
        </w:tc>
        <w:tc>
          <w:tcPr>
            <w:tcW w:w="1508" w:type="dxa"/>
          </w:tcPr>
          <w:p w:rsidR="00820E00" w:rsidRPr="0028590F" w:rsidRDefault="00820E00" w:rsidP="00820E00">
            <w:pPr>
              <w:jc w:val="both"/>
              <w:rPr>
                <w:sz w:val="24"/>
                <w:szCs w:val="24"/>
                <w:lang w:val="uk-UA"/>
              </w:rPr>
            </w:pPr>
            <w:r w:rsidRPr="0028590F">
              <w:rPr>
                <w:sz w:val="24"/>
                <w:szCs w:val="24"/>
                <w:lang w:val="uk-UA"/>
              </w:rPr>
              <w:t>39000,00</w:t>
            </w:r>
          </w:p>
        </w:tc>
      </w:tr>
      <w:tr w:rsidR="00820E00" w:rsidRPr="0028590F" w:rsidTr="00820E00">
        <w:tc>
          <w:tcPr>
            <w:tcW w:w="534" w:type="dxa"/>
            <w:tcBorders>
              <w:right w:val="single" w:sz="4" w:space="0" w:color="auto"/>
            </w:tcBorders>
          </w:tcPr>
          <w:p w:rsidR="00820E00" w:rsidRPr="0028590F" w:rsidRDefault="00820E00" w:rsidP="00820E00">
            <w:pPr>
              <w:jc w:val="both"/>
              <w:rPr>
                <w:sz w:val="24"/>
                <w:szCs w:val="24"/>
                <w:lang w:val="uk-UA"/>
              </w:rPr>
            </w:pPr>
            <w:r w:rsidRPr="0028590F">
              <w:rPr>
                <w:sz w:val="24"/>
                <w:szCs w:val="24"/>
                <w:lang w:val="uk-UA"/>
              </w:rPr>
              <w:t>36</w:t>
            </w:r>
          </w:p>
        </w:tc>
        <w:tc>
          <w:tcPr>
            <w:tcW w:w="4819" w:type="dxa"/>
            <w:tcBorders>
              <w:left w:val="single" w:sz="4" w:space="0" w:color="auto"/>
            </w:tcBorders>
          </w:tcPr>
          <w:p w:rsidR="00820E00" w:rsidRPr="0028590F" w:rsidRDefault="00820E00" w:rsidP="00820E00">
            <w:pPr>
              <w:jc w:val="both"/>
              <w:rPr>
                <w:sz w:val="24"/>
                <w:szCs w:val="24"/>
                <w:lang w:val="uk-UA"/>
              </w:rPr>
            </w:pPr>
            <w:r w:rsidRPr="0028590F">
              <w:rPr>
                <w:sz w:val="24"/>
                <w:szCs w:val="24"/>
                <w:lang w:val="uk-UA"/>
              </w:rPr>
              <w:t>Розробка проекту реконструкції нежитлової будівлі  м.Зеленодольськ, вул.Енергетична,10  (Зеленодольський ЦПР)</w:t>
            </w:r>
          </w:p>
        </w:tc>
        <w:tc>
          <w:tcPr>
            <w:tcW w:w="851" w:type="dxa"/>
          </w:tcPr>
          <w:p w:rsidR="00820E00" w:rsidRPr="0028590F" w:rsidRDefault="00820E00" w:rsidP="00820E00">
            <w:pPr>
              <w:jc w:val="both"/>
              <w:rPr>
                <w:sz w:val="24"/>
                <w:szCs w:val="24"/>
                <w:lang w:val="uk-UA"/>
              </w:rPr>
            </w:pPr>
            <w:r w:rsidRPr="0028590F">
              <w:rPr>
                <w:sz w:val="24"/>
                <w:szCs w:val="24"/>
                <w:lang w:val="uk-UA"/>
              </w:rPr>
              <w:t>150101</w:t>
            </w:r>
          </w:p>
        </w:tc>
        <w:tc>
          <w:tcPr>
            <w:tcW w:w="992" w:type="dxa"/>
          </w:tcPr>
          <w:p w:rsidR="00820E00" w:rsidRPr="0028590F" w:rsidRDefault="00820E00" w:rsidP="00820E00">
            <w:pPr>
              <w:jc w:val="both"/>
              <w:rPr>
                <w:sz w:val="24"/>
                <w:szCs w:val="24"/>
                <w:lang w:val="uk-UA"/>
              </w:rPr>
            </w:pPr>
            <w:r w:rsidRPr="0028590F">
              <w:rPr>
                <w:sz w:val="24"/>
                <w:szCs w:val="24"/>
                <w:lang w:val="uk-UA"/>
              </w:rPr>
              <w:t>3142</w:t>
            </w:r>
          </w:p>
        </w:tc>
        <w:tc>
          <w:tcPr>
            <w:tcW w:w="1508" w:type="dxa"/>
          </w:tcPr>
          <w:p w:rsidR="00820E00" w:rsidRPr="0028590F" w:rsidRDefault="00820E00" w:rsidP="00820E00">
            <w:pPr>
              <w:jc w:val="both"/>
              <w:rPr>
                <w:sz w:val="24"/>
                <w:szCs w:val="24"/>
                <w:lang w:val="uk-UA"/>
              </w:rPr>
            </w:pPr>
            <w:r w:rsidRPr="0028590F">
              <w:rPr>
                <w:sz w:val="24"/>
                <w:szCs w:val="24"/>
                <w:lang w:val="uk-UA"/>
              </w:rPr>
              <w:t>45000,00</w:t>
            </w:r>
          </w:p>
        </w:tc>
      </w:tr>
      <w:tr w:rsidR="00820E00" w:rsidRPr="0028590F" w:rsidTr="00820E00">
        <w:tc>
          <w:tcPr>
            <w:tcW w:w="534" w:type="dxa"/>
            <w:tcBorders>
              <w:right w:val="single" w:sz="4" w:space="0" w:color="auto"/>
            </w:tcBorders>
          </w:tcPr>
          <w:p w:rsidR="00820E00" w:rsidRPr="0028590F" w:rsidRDefault="00820E00" w:rsidP="00820E00">
            <w:pPr>
              <w:jc w:val="both"/>
              <w:rPr>
                <w:sz w:val="24"/>
                <w:szCs w:val="24"/>
                <w:lang w:val="uk-UA"/>
              </w:rPr>
            </w:pPr>
            <w:r w:rsidRPr="0028590F">
              <w:rPr>
                <w:sz w:val="24"/>
                <w:szCs w:val="24"/>
                <w:lang w:val="en-US"/>
              </w:rPr>
              <w:t>3</w:t>
            </w:r>
            <w:r w:rsidRPr="0028590F">
              <w:rPr>
                <w:sz w:val="24"/>
                <w:szCs w:val="24"/>
                <w:lang w:val="uk-UA"/>
              </w:rPr>
              <w:t>7</w:t>
            </w:r>
          </w:p>
        </w:tc>
        <w:tc>
          <w:tcPr>
            <w:tcW w:w="4819" w:type="dxa"/>
            <w:tcBorders>
              <w:left w:val="single" w:sz="4" w:space="0" w:color="auto"/>
            </w:tcBorders>
          </w:tcPr>
          <w:p w:rsidR="00820E00" w:rsidRPr="0028590F" w:rsidRDefault="00820E00" w:rsidP="00820E00">
            <w:pPr>
              <w:jc w:val="both"/>
              <w:rPr>
                <w:sz w:val="24"/>
                <w:szCs w:val="24"/>
                <w:lang w:val="uk-UA"/>
              </w:rPr>
            </w:pPr>
            <w:r w:rsidRPr="0028590F">
              <w:rPr>
                <w:sz w:val="24"/>
                <w:szCs w:val="24"/>
                <w:lang w:val="uk-UA"/>
              </w:rPr>
              <w:t>Придбання дитячого майданчика с. Мар янське</w:t>
            </w:r>
          </w:p>
        </w:tc>
        <w:tc>
          <w:tcPr>
            <w:tcW w:w="851" w:type="dxa"/>
          </w:tcPr>
          <w:p w:rsidR="00820E00" w:rsidRPr="0028590F" w:rsidRDefault="00820E00" w:rsidP="00820E00">
            <w:pPr>
              <w:jc w:val="both"/>
              <w:rPr>
                <w:sz w:val="24"/>
                <w:szCs w:val="24"/>
                <w:lang w:val="uk-UA"/>
              </w:rPr>
            </w:pPr>
            <w:r w:rsidRPr="0028590F">
              <w:rPr>
                <w:sz w:val="24"/>
                <w:szCs w:val="24"/>
                <w:lang w:val="uk-UA"/>
              </w:rPr>
              <w:t>100203</w:t>
            </w:r>
          </w:p>
        </w:tc>
        <w:tc>
          <w:tcPr>
            <w:tcW w:w="992" w:type="dxa"/>
          </w:tcPr>
          <w:p w:rsidR="00820E00" w:rsidRPr="0028590F" w:rsidRDefault="00820E00" w:rsidP="00820E00">
            <w:pPr>
              <w:jc w:val="both"/>
              <w:rPr>
                <w:sz w:val="24"/>
                <w:szCs w:val="24"/>
                <w:lang w:val="uk-UA"/>
              </w:rPr>
            </w:pPr>
            <w:r w:rsidRPr="0028590F">
              <w:rPr>
                <w:sz w:val="24"/>
                <w:szCs w:val="24"/>
                <w:lang w:val="uk-UA"/>
              </w:rPr>
              <w:t>3110</w:t>
            </w:r>
          </w:p>
        </w:tc>
        <w:tc>
          <w:tcPr>
            <w:tcW w:w="1508" w:type="dxa"/>
          </w:tcPr>
          <w:p w:rsidR="00820E00" w:rsidRPr="0028590F" w:rsidRDefault="00820E00" w:rsidP="00820E00">
            <w:pPr>
              <w:jc w:val="both"/>
              <w:rPr>
                <w:sz w:val="24"/>
                <w:szCs w:val="24"/>
                <w:lang w:val="uk-UA"/>
              </w:rPr>
            </w:pPr>
            <w:r w:rsidRPr="0028590F">
              <w:rPr>
                <w:sz w:val="24"/>
                <w:szCs w:val="24"/>
                <w:lang w:val="uk-UA"/>
              </w:rPr>
              <w:t>1</w:t>
            </w:r>
            <w:r w:rsidRPr="0028590F">
              <w:rPr>
                <w:sz w:val="24"/>
                <w:szCs w:val="24"/>
                <w:lang w:val="en-US"/>
              </w:rPr>
              <w:t>27445</w:t>
            </w:r>
            <w:r w:rsidRPr="0028590F">
              <w:rPr>
                <w:sz w:val="24"/>
                <w:szCs w:val="24"/>
                <w:lang w:val="uk-UA"/>
              </w:rPr>
              <w:t>,00</w:t>
            </w:r>
          </w:p>
        </w:tc>
      </w:tr>
      <w:tr w:rsidR="00820E00" w:rsidRPr="0028590F" w:rsidTr="00820E00">
        <w:tc>
          <w:tcPr>
            <w:tcW w:w="534" w:type="dxa"/>
            <w:tcBorders>
              <w:right w:val="single" w:sz="4" w:space="0" w:color="auto"/>
            </w:tcBorders>
          </w:tcPr>
          <w:p w:rsidR="00820E00" w:rsidRPr="0028590F" w:rsidRDefault="00820E00" w:rsidP="00820E00">
            <w:pPr>
              <w:jc w:val="both"/>
              <w:rPr>
                <w:sz w:val="24"/>
                <w:szCs w:val="24"/>
                <w:lang w:val="uk-UA"/>
              </w:rPr>
            </w:pPr>
            <w:r w:rsidRPr="0028590F">
              <w:rPr>
                <w:sz w:val="24"/>
                <w:szCs w:val="24"/>
                <w:lang w:val="en-US"/>
              </w:rPr>
              <w:t>3</w:t>
            </w:r>
            <w:r w:rsidRPr="0028590F">
              <w:rPr>
                <w:sz w:val="24"/>
                <w:szCs w:val="24"/>
                <w:lang w:val="uk-UA"/>
              </w:rPr>
              <w:t>8</w:t>
            </w:r>
          </w:p>
        </w:tc>
        <w:tc>
          <w:tcPr>
            <w:tcW w:w="4819" w:type="dxa"/>
            <w:tcBorders>
              <w:left w:val="single" w:sz="4" w:space="0" w:color="auto"/>
            </w:tcBorders>
          </w:tcPr>
          <w:p w:rsidR="00820E00" w:rsidRPr="0028590F" w:rsidRDefault="00820E00" w:rsidP="00820E00">
            <w:pPr>
              <w:jc w:val="both"/>
              <w:rPr>
                <w:sz w:val="24"/>
                <w:szCs w:val="24"/>
                <w:lang w:val="uk-UA"/>
              </w:rPr>
            </w:pPr>
            <w:r w:rsidRPr="0028590F">
              <w:rPr>
                <w:sz w:val="24"/>
                <w:szCs w:val="24"/>
                <w:lang w:val="uk-UA"/>
              </w:rPr>
              <w:t>Виготовлення проектно-кошторисної документації «Нове будівництво підвідного</w:t>
            </w:r>
            <w:r w:rsidRPr="0028590F">
              <w:rPr>
                <w:b/>
                <w:sz w:val="24"/>
                <w:szCs w:val="24"/>
                <w:lang w:val="uk-UA"/>
              </w:rPr>
              <w:t xml:space="preserve"> </w:t>
            </w:r>
            <w:r w:rsidRPr="0028590F">
              <w:rPr>
                <w:sz w:val="24"/>
                <w:szCs w:val="24"/>
                <w:lang w:val="uk-UA"/>
              </w:rPr>
              <w:t>водогону Грушівка (Ленінське) – Мар янське Апостолівського району»</w:t>
            </w:r>
          </w:p>
        </w:tc>
        <w:tc>
          <w:tcPr>
            <w:tcW w:w="851" w:type="dxa"/>
          </w:tcPr>
          <w:p w:rsidR="00820E00" w:rsidRPr="0028590F" w:rsidRDefault="00820E00" w:rsidP="00820E00">
            <w:pPr>
              <w:jc w:val="both"/>
              <w:rPr>
                <w:sz w:val="24"/>
                <w:szCs w:val="24"/>
                <w:lang w:val="uk-UA"/>
              </w:rPr>
            </w:pPr>
            <w:r w:rsidRPr="0028590F">
              <w:rPr>
                <w:sz w:val="24"/>
                <w:szCs w:val="24"/>
                <w:lang w:val="uk-UA"/>
              </w:rPr>
              <w:t>150101</w:t>
            </w:r>
          </w:p>
        </w:tc>
        <w:tc>
          <w:tcPr>
            <w:tcW w:w="992" w:type="dxa"/>
          </w:tcPr>
          <w:p w:rsidR="00820E00" w:rsidRPr="0028590F" w:rsidRDefault="00820E00" w:rsidP="00820E00">
            <w:pPr>
              <w:jc w:val="both"/>
              <w:rPr>
                <w:sz w:val="24"/>
                <w:szCs w:val="24"/>
                <w:lang w:val="uk-UA"/>
              </w:rPr>
            </w:pPr>
            <w:r w:rsidRPr="0028590F">
              <w:rPr>
                <w:sz w:val="24"/>
                <w:szCs w:val="24"/>
                <w:lang w:val="uk-UA"/>
              </w:rPr>
              <w:t>3122</w:t>
            </w:r>
          </w:p>
        </w:tc>
        <w:tc>
          <w:tcPr>
            <w:tcW w:w="1508" w:type="dxa"/>
          </w:tcPr>
          <w:p w:rsidR="00820E00" w:rsidRPr="0028590F" w:rsidRDefault="00820E00" w:rsidP="00820E00">
            <w:pPr>
              <w:jc w:val="both"/>
              <w:rPr>
                <w:sz w:val="24"/>
                <w:szCs w:val="24"/>
                <w:lang w:val="uk-UA"/>
              </w:rPr>
            </w:pPr>
            <w:r w:rsidRPr="0028590F">
              <w:rPr>
                <w:sz w:val="24"/>
                <w:szCs w:val="24"/>
                <w:lang w:val="uk-UA"/>
              </w:rPr>
              <w:t>260000</w:t>
            </w:r>
          </w:p>
          <w:p w:rsidR="00820E00" w:rsidRPr="0028590F" w:rsidRDefault="00820E00" w:rsidP="00820E00">
            <w:pPr>
              <w:jc w:val="both"/>
              <w:rPr>
                <w:sz w:val="24"/>
                <w:szCs w:val="24"/>
                <w:lang w:val="uk-UA"/>
              </w:rPr>
            </w:pPr>
            <w:r w:rsidRPr="0028590F">
              <w:rPr>
                <w:sz w:val="24"/>
                <w:szCs w:val="24"/>
                <w:lang w:val="uk-UA"/>
              </w:rPr>
              <w:t>,00</w:t>
            </w:r>
          </w:p>
        </w:tc>
      </w:tr>
      <w:tr w:rsidR="00820E00" w:rsidRPr="0028590F" w:rsidTr="00820E00">
        <w:tc>
          <w:tcPr>
            <w:tcW w:w="534" w:type="dxa"/>
            <w:tcBorders>
              <w:right w:val="single" w:sz="4" w:space="0" w:color="auto"/>
            </w:tcBorders>
          </w:tcPr>
          <w:p w:rsidR="00820E00" w:rsidRPr="0028590F" w:rsidRDefault="00820E00" w:rsidP="00820E00">
            <w:pPr>
              <w:jc w:val="both"/>
              <w:rPr>
                <w:sz w:val="24"/>
                <w:szCs w:val="24"/>
                <w:lang w:val="uk-UA"/>
              </w:rPr>
            </w:pPr>
            <w:r w:rsidRPr="0028590F">
              <w:rPr>
                <w:sz w:val="24"/>
                <w:szCs w:val="24"/>
                <w:lang w:val="en-US"/>
              </w:rPr>
              <w:t>3</w:t>
            </w:r>
            <w:r w:rsidRPr="0028590F">
              <w:rPr>
                <w:sz w:val="24"/>
                <w:szCs w:val="24"/>
                <w:lang w:val="uk-UA"/>
              </w:rPr>
              <w:t>9</w:t>
            </w:r>
          </w:p>
        </w:tc>
        <w:tc>
          <w:tcPr>
            <w:tcW w:w="4819" w:type="dxa"/>
            <w:tcBorders>
              <w:left w:val="single" w:sz="4" w:space="0" w:color="auto"/>
            </w:tcBorders>
          </w:tcPr>
          <w:p w:rsidR="00820E00" w:rsidRPr="0028590F" w:rsidRDefault="00820E00" w:rsidP="00820E00">
            <w:pPr>
              <w:jc w:val="both"/>
              <w:rPr>
                <w:sz w:val="24"/>
                <w:szCs w:val="24"/>
                <w:lang w:val="uk-UA"/>
              </w:rPr>
            </w:pPr>
            <w:r w:rsidRPr="0028590F">
              <w:rPr>
                <w:sz w:val="24"/>
                <w:szCs w:val="24"/>
                <w:lang w:val="uk-UA"/>
              </w:rPr>
              <w:t>Капітальний ремонт тамбуру Палацу культури «Ювілейний» по вул. Спортивна, 6</w:t>
            </w:r>
          </w:p>
        </w:tc>
        <w:tc>
          <w:tcPr>
            <w:tcW w:w="851" w:type="dxa"/>
          </w:tcPr>
          <w:p w:rsidR="00820E00" w:rsidRPr="0028590F" w:rsidRDefault="00820E00" w:rsidP="00820E00">
            <w:pPr>
              <w:jc w:val="both"/>
              <w:rPr>
                <w:sz w:val="24"/>
                <w:szCs w:val="24"/>
                <w:lang w:val="uk-UA"/>
              </w:rPr>
            </w:pPr>
            <w:r w:rsidRPr="0028590F">
              <w:rPr>
                <w:sz w:val="24"/>
                <w:szCs w:val="24"/>
                <w:lang w:val="uk-UA"/>
              </w:rPr>
              <w:t>110204</w:t>
            </w:r>
          </w:p>
        </w:tc>
        <w:tc>
          <w:tcPr>
            <w:tcW w:w="992" w:type="dxa"/>
          </w:tcPr>
          <w:p w:rsidR="00820E00" w:rsidRPr="0028590F" w:rsidRDefault="00820E00" w:rsidP="00820E00">
            <w:pPr>
              <w:jc w:val="both"/>
              <w:rPr>
                <w:sz w:val="24"/>
                <w:szCs w:val="24"/>
                <w:lang w:val="uk-UA"/>
              </w:rPr>
            </w:pPr>
            <w:r w:rsidRPr="0028590F">
              <w:rPr>
                <w:sz w:val="24"/>
                <w:szCs w:val="24"/>
                <w:lang w:val="uk-UA"/>
              </w:rPr>
              <w:t>3132</w:t>
            </w:r>
          </w:p>
        </w:tc>
        <w:tc>
          <w:tcPr>
            <w:tcW w:w="1508" w:type="dxa"/>
          </w:tcPr>
          <w:p w:rsidR="00820E00" w:rsidRPr="0028590F" w:rsidRDefault="00820E00" w:rsidP="00820E00">
            <w:pPr>
              <w:jc w:val="both"/>
              <w:rPr>
                <w:sz w:val="24"/>
                <w:szCs w:val="24"/>
                <w:lang w:val="en-US"/>
              </w:rPr>
            </w:pPr>
            <w:r w:rsidRPr="0028590F">
              <w:rPr>
                <w:sz w:val="24"/>
                <w:szCs w:val="24"/>
                <w:lang w:val="en-US"/>
              </w:rPr>
              <w:t>210601.00</w:t>
            </w:r>
          </w:p>
        </w:tc>
      </w:tr>
      <w:tr w:rsidR="00820E00" w:rsidRPr="0028590F" w:rsidTr="00820E00">
        <w:tc>
          <w:tcPr>
            <w:tcW w:w="534" w:type="dxa"/>
            <w:tcBorders>
              <w:right w:val="single" w:sz="4" w:space="0" w:color="auto"/>
            </w:tcBorders>
          </w:tcPr>
          <w:p w:rsidR="00820E00" w:rsidRPr="0028590F" w:rsidRDefault="00820E00" w:rsidP="00820E00">
            <w:pPr>
              <w:jc w:val="both"/>
              <w:rPr>
                <w:sz w:val="24"/>
                <w:szCs w:val="24"/>
                <w:lang w:val="uk-UA"/>
              </w:rPr>
            </w:pPr>
            <w:r w:rsidRPr="0028590F">
              <w:rPr>
                <w:sz w:val="24"/>
                <w:szCs w:val="24"/>
                <w:lang w:val="uk-UA"/>
              </w:rPr>
              <w:t>40</w:t>
            </w:r>
          </w:p>
        </w:tc>
        <w:tc>
          <w:tcPr>
            <w:tcW w:w="4819" w:type="dxa"/>
            <w:tcBorders>
              <w:left w:val="single" w:sz="4" w:space="0" w:color="auto"/>
            </w:tcBorders>
          </w:tcPr>
          <w:p w:rsidR="00820E00" w:rsidRPr="0028590F" w:rsidRDefault="00820E00" w:rsidP="00820E00">
            <w:pPr>
              <w:jc w:val="both"/>
              <w:rPr>
                <w:sz w:val="24"/>
                <w:szCs w:val="24"/>
                <w:lang w:val="uk-UA"/>
              </w:rPr>
            </w:pPr>
            <w:r w:rsidRPr="0028590F">
              <w:rPr>
                <w:sz w:val="24"/>
                <w:szCs w:val="24"/>
                <w:lang w:val="uk-UA"/>
              </w:rPr>
              <w:t>Придбання бібліотечних фондів Мар’янської сільської бібліотеки</w:t>
            </w:r>
          </w:p>
        </w:tc>
        <w:tc>
          <w:tcPr>
            <w:tcW w:w="851" w:type="dxa"/>
          </w:tcPr>
          <w:p w:rsidR="00820E00" w:rsidRPr="0028590F" w:rsidRDefault="00820E00" w:rsidP="00820E00">
            <w:pPr>
              <w:jc w:val="both"/>
              <w:rPr>
                <w:sz w:val="24"/>
                <w:szCs w:val="24"/>
                <w:lang w:val="en-US"/>
              </w:rPr>
            </w:pPr>
            <w:r w:rsidRPr="0028590F">
              <w:rPr>
                <w:sz w:val="24"/>
                <w:szCs w:val="24"/>
                <w:lang w:val="en-US"/>
              </w:rPr>
              <w:t>110201</w:t>
            </w:r>
          </w:p>
        </w:tc>
        <w:tc>
          <w:tcPr>
            <w:tcW w:w="992" w:type="dxa"/>
          </w:tcPr>
          <w:p w:rsidR="00820E00" w:rsidRPr="0028590F" w:rsidRDefault="00820E00" w:rsidP="00820E00">
            <w:pPr>
              <w:jc w:val="both"/>
              <w:rPr>
                <w:sz w:val="24"/>
                <w:szCs w:val="24"/>
                <w:lang w:val="en-US"/>
              </w:rPr>
            </w:pPr>
            <w:r w:rsidRPr="0028590F">
              <w:rPr>
                <w:sz w:val="24"/>
                <w:szCs w:val="24"/>
                <w:lang w:val="en-US"/>
              </w:rPr>
              <w:t>3110</w:t>
            </w:r>
          </w:p>
        </w:tc>
        <w:tc>
          <w:tcPr>
            <w:tcW w:w="1508" w:type="dxa"/>
          </w:tcPr>
          <w:p w:rsidR="00820E00" w:rsidRPr="0028590F" w:rsidRDefault="00820E00" w:rsidP="00820E00">
            <w:pPr>
              <w:jc w:val="both"/>
              <w:rPr>
                <w:sz w:val="24"/>
                <w:szCs w:val="24"/>
                <w:lang w:val="en-US"/>
              </w:rPr>
            </w:pPr>
            <w:r w:rsidRPr="0028590F">
              <w:rPr>
                <w:sz w:val="24"/>
                <w:szCs w:val="24"/>
                <w:lang w:val="en-US"/>
              </w:rPr>
              <w:t>7000.00</w:t>
            </w:r>
          </w:p>
        </w:tc>
      </w:tr>
      <w:tr w:rsidR="00820E00" w:rsidRPr="0028590F" w:rsidTr="00820E00">
        <w:tc>
          <w:tcPr>
            <w:tcW w:w="534" w:type="dxa"/>
            <w:tcBorders>
              <w:right w:val="single" w:sz="4" w:space="0" w:color="auto"/>
            </w:tcBorders>
          </w:tcPr>
          <w:p w:rsidR="00820E00" w:rsidRPr="0028590F" w:rsidRDefault="00820E00" w:rsidP="00820E00">
            <w:pPr>
              <w:jc w:val="both"/>
              <w:rPr>
                <w:sz w:val="24"/>
                <w:szCs w:val="24"/>
                <w:lang w:val="uk-UA"/>
              </w:rPr>
            </w:pPr>
            <w:r w:rsidRPr="0028590F">
              <w:rPr>
                <w:sz w:val="24"/>
                <w:szCs w:val="24"/>
                <w:lang w:val="uk-UA"/>
              </w:rPr>
              <w:t>41</w:t>
            </w:r>
          </w:p>
        </w:tc>
        <w:tc>
          <w:tcPr>
            <w:tcW w:w="4819" w:type="dxa"/>
            <w:tcBorders>
              <w:left w:val="single" w:sz="4" w:space="0" w:color="auto"/>
            </w:tcBorders>
          </w:tcPr>
          <w:p w:rsidR="00820E00" w:rsidRPr="0028590F" w:rsidRDefault="00820E00" w:rsidP="00820E00">
            <w:pPr>
              <w:jc w:val="both"/>
              <w:rPr>
                <w:sz w:val="24"/>
                <w:szCs w:val="24"/>
              </w:rPr>
            </w:pPr>
            <w:r w:rsidRPr="0028590F">
              <w:rPr>
                <w:sz w:val="24"/>
                <w:szCs w:val="24"/>
                <w:lang w:val="uk-UA"/>
              </w:rPr>
              <w:t xml:space="preserve">Придбання комп’ютерного комплексу </w:t>
            </w:r>
            <w:r w:rsidRPr="0028590F">
              <w:rPr>
                <w:sz w:val="24"/>
                <w:szCs w:val="24"/>
              </w:rPr>
              <w:t>(</w:t>
            </w:r>
            <w:r w:rsidRPr="0028590F">
              <w:rPr>
                <w:sz w:val="24"/>
                <w:szCs w:val="24"/>
                <w:lang w:val="uk-UA"/>
              </w:rPr>
              <w:t>апарат управління с.В.Костромка</w:t>
            </w:r>
            <w:r w:rsidRPr="0028590F">
              <w:rPr>
                <w:sz w:val="24"/>
                <w:szCs w:val="24"/>
              </w:rPr>
              <w:t>)</w:t>
            </w:r>
          </w:p>
        </w:tc>
        <w:tc>
          <w:tcPr>
            <w:tcW w:w="851" w:type="dxa"/>
          </w:tcPr>
          <w:p w:rsidR="00820E00" w:rsidRPr="0028590F" w:rsidRDefault="00820E00" w:rsidP="00820E00">
            <w:pPr>
              <w:jc w:val="both"/>
              <w:rPr>
                <w:sz w:val="24"/>
                <w:szCs w:val="24"/>
                <w:lang w:val="en-US"/>
              </w:rPr>
            </w:pPr>
            <w:r w:rsidRPr="0028590F">
              <w:rPr>
                <w:sz w:val="24"/>
                <w:szCs w:val="24"/>
                <w:lang w:val="en-US"/>
              </w:rPr>
              <w:t>010116</w:t>
            </w:r>
          </w:p>
        </w:tc>
        <w:tc>
          <w:tcPr>
            <w:tcW w:w="992" w:type="dxa"/>
          </w:tcPr>
          <w:p w:rsidR="00820E00" w:rsidRPr="0028590F" w:rsidRDefault="00820E00" w:rsidP="00820E00">
            <w:pPr>
              <w:jc w:val="both"/>
              <w:rPr>
                <w:sz w:val="24"/>
                <w:szCs w:val="24"/>
                <w:lang w:val="en-US"/>
              </w:rPr>
            </w:pPr>
            <w:r w:rsidRPr="0028590F">
              <w:rPr>
                <w:sz w:val="24"/>
                <w:szCs w:val="24"/>
                <w:lang w:val="en-US"/>
              </w:rPr>
              <w:t>3110</w:t>
            </w:r>
          </w:p>
        </w:tc>
        <w:tc>
          <w:tcPr>
            <w:tcW w:w="1508" w:type="dxa"/>
          </w:tcPr>
          <w:p w:rsidR="00820E00" w:rsidRPr="0028590F" w:rsidRDefault="00820E00" w:rsidP="00820E00">
            <w:pPr>
              <w:jc w:val="both"/>
              <w:rPr>
                <w:sz w:val="24"/>
                <w:szCs w:val="24"/>
                <w:lang w:val="en-US"/>
              </w:rPr>
            </w:pPr>
            <w:r w:rsidRPr="0028590F">
              <w:rPr>
                <w:sz w:val="24"/>
                <w:szCs w:val="24"/>
                <w:lang w:val="en-US"/>
              </w:rPr>
              <w:t>13000.00</w:t>
            </w:r>
          </w:p>
        </w:tc>
      </w:tr>
      <w:tr w:rsidR="00820E00" w:rsidRPr="0028590F" w:rsidTr="00820E00">
        <w:tc>
          <w:tcPr>
            <w:tcW w:w="534" w:type="dxa"/>
            <w:tcBorders>
              <w:right w:val="single" w:sz="4" w:space="0" w:color="auto"/>
            </w:tcBorders>
          </w:tcPr>
          <w:p w:rsidR="00820E00" w:rsidRPr="0028590F" w:rsidRDefault="00820E00" w:rsidP="00820E00">
            <w:pPr>
              <w:jc w:val="both"/>
              <w:rPr>
                <w:sz w:val="24"/>
                <w:szCs w:val="24"/>
                <w:lang w:val="uk-UA"/>
              </w:rPr>
            </w:pPr>
            <w:r w:rsidRPr="0028590F">
              <w:rPr>
                <w:sz w:val="24"/>
                <w:szCs w:val="24"/>
                <w:lang w:val="en-US"/>
              </w:rPr>
              <w:t>4</w:t>
            </w:r>
            <w:r w:rsidRPr="0028590F">
              <w:rPr>
                <w:sz w:val="24"/>
                <w:szCs w:val="24"/>
                <w:lang w:val="uk-UA"/>
              </w:rPr>
              <w:t>2</w:t>
            </w:r>
          </w:p>
        </w:tc>
        <w:tc>
          <w:tcPr>
            <w:tcW w:w="4819" w:type="dxa"/>
            <w:tcBorders>
              <w:left w:val="single" w:sz="4" w:space="0" w:color="auto"/>
            </w:tcBorders>
          </w:tcPr>
          <w:p w:rsidR="00820E00" w:rsidRPr="0028590F" w:rsidRDefault="00820E00" w:rsidP="00820E00">
            <w:pPr>
              <w:jc w:val="both"/>
              <w:rPr>
                <w:sz w:val="24"/>
                <w:szCs w:val="24"/>
                <w:lang w:val="uk-UA"/>
              </w:rPr>
            </w:pPr>
            <w:r w:rsidRPr="0028590F">
              <w:rPr>
                <w:sz w:val="24"/>
                <w:szCs w:val="24"/>
                <w:lang w:val="uk-UA"/>
              </w:rPr>
              <w:t>Розробка проекту капітального ремонту по заміні вікон будівлі пральні ДНЗ «Росинка»</w:t>
            </w:r>
          </w:p>
        </w:tc>
        <w:tc>
          <w:tcPr>
            <w:tcW w:w="851" w:type="dxa"/>
          </w:tcPr>
          <w:p w:rsidR="00820E00" w:rsidRPr="0028590F" w:rsidRDefault="00820E00" w:rsidP="00820E00">
            <w:pPr>
              <w:jc w:val="both"/>
              <w:rPr>
                <w:sz w:val="24"/>
                <w:szCs w:val="24"/>
                <w:lang w:val="en-US"/>
              </w:rPr>
            </w:pPr>
            <w:r w:rsidRPr="0028590F">
              <w:rPr>
                <w:sz w:val="24"/>
                <w:szCs w:val="24"/>
                <w:lang w:val="en-US"/>
              </w:rPr>
              <w:t>070101</w:t>
            </w:r>
          </w:p>
        </w:tc>
        <w:tc>
          <w:tcPr>
            <w:tcW w:w="992" w:type="dxa"/>
          </w:tcPr>
          <w:p w:rsidR="00820E00" w:rsidRPr="0028590F" w:rsidRDefault="00820E00" w:rsidP="00820E00">
            <w:pPr>
              <w:jc w:val="both"/>
              <w:rPr>
                <w:sz w:val="24"/>
                <w:szCs w:val="24"/>
                <w:lang w:val="en-US"/>
              </w:rPr>
            </w:pPr>
            <w:r w:rsidRPr="0028590F">
              <w:rPr>
                <w:sz w:val="24"/>
                <w:szCs w:val="24"/>
                <w:lang w:val="en-US"/>
              </w:rPr>
              <w:t>3132</w:t>
            </w:r>
          </w:p>
        </w:tc>
        <w:tc>
          <w:tcPr>
            <w:tcW w:w="1508" w:type="dxa"/>
          </w:tcPr>
          <w:p w:rsidR="00820E00" w:rsidRPr="0028590F" w:rsidRDefault="00820E00" w:rsidP="00820E00">
            <w:pPr>
              <w:jc w:val="both"/>
              <w:rPr>
                <w:sz w:val="24"/>
                <w:szCs w:val="24"/>
                <w:lang w:val="en-US"/>
              </w:rPr>
            </w:pPr>
            <w:r w:rsidRPr="0028590F">
              <w:rPr>
                <w:sz w:val="24"/>
                <w:szCs w:val="24"/>
                <w:lang w:val="en-US"/>
              </w:rPr>
              <w:t>5100.00</w:t>
            </w:r>
          </w:p>
        </w:tc>
      </w:tr>
      <w:tr w:rsidR="00820E00" w:rsidRPr="0028590F" w:rsidTr="00820E00">
        <w:tc>
          <w:tcPr>
            <w:tcW w:w="534" w:type="dxa"/>
            <w:tcBorders>
              <w:right w:val="single" w:sz="4" w:space="0" w:color="auto"/>
            </w:tcBorders>
          </w:tcPr>
          <w:p w:rsidR="00820E00" w:rsidRPr="0028590F" w:rsidRDefault="00820E00" w:rsidP="00820E00">
            <w:pPr>
              <w:jc w:val="both"/>
              <w:rPr>
                <w:sz w:val="24"/>
                <w:szCs w:val="24"/>
                <w:lang w:val="uk-UA"/>
              </w:rPr>
            </w:pPr>
            <w:r w:rsidRPr="0028590F">
              <w:rPr>
                <w:sz w:val="24"/>
                <w:szCs w:val="24"/>
                <w:lang w:val="en-US"/>
              </w:rPr>
              <w:t>4</w:t>
            </w:r>
            <w:r w:rsidRPr="0028590F">
              <w:rPr>
                <w:sz w:val="24"/>
                <w:szCs w:val="24"/>
                <w:lang w:val="uk-UA"/>
              </w:rPr>
              <w:t>3</w:t>
            </w:r>
          </w:p>
        </w:tc>
        <w:tc>
          <w:tcPr>
            <w:tcW w:w="4819" w:type="dxa"/>
            <w:tcBorders>
              <w:left w:val="single" w:sz="4" w:space="0" w:color="auto"/>
            </w:tcBorders>
          </w:tcPr>
          <w:p w:rsidR="00820E00" w:rsidRPr="0028590F" w:rsidRDefault="00820E00" w:rsidP="00820E00">
            <w:pPr>
              <w:jc w:val="both"/>
              <w:rPr>
                <w:sz w:val="24"/>
                <w:szCs w:val="24"/>
                <w:lang w:val="uk-UA"/>
              </w:rPr>
            </w:pPr>
            <w:r w:rsidRPr="0028590F">
              <w:rPr>
                <w:sz w:val="24"/>
                <w:szCs w:val="24"/>
                <w:lang w:val="uk-UA"/>
              </w:rPr>
              <w:t>Розробка проекту капітального ремонту будинку культури с.Мар янське</w:t>
            </w:r>
          </w:p>
        </w:tc>
        <w:tc>
          <w:tcPr>
            <w:tcW w:w="851" w:type="dxa"/>
          </w:tcPr>
          <w:p w:rsidR="00820E00" w:rsidRPr="0028590F" w:rsidRDefault="00820E00" w:rsidP="00820E00">
            <w:pPr>
              <w:jc w:val="both"/>
              <w:rPr>
                <w:sz w:val="24"/>
                <w:szCs w:val="24"/>
                <w:lang w:val="en-US"/>
              </w:rPr>
            </w:pPr>
            <w:r w:rsidRPr="0028590F">
              <w:rPr>
                <w:sz w:val="24"/>
                <w:szCs w:val="24"/>
                <w:lang w:val="en-US"/>
              </w:rPr>
              <w:t>110204</w:t>
            </w:r>
          </w:p>
        </w:tc>
        <w:tc>
          <w:tcPr>
            <w:tcW w:w="992" w:type="dxa"/>
          </w:tcPr>
          <w:p w:rsidR="00820E00" w:rsidRPr="0028590F" w:rsidRDefault="00820E00" w:rsidP="00820E00">
            <w:pPr>
              <w:jc w:val="both"/>
              <w:rPr>
                <w:sz w:val="24"/>
                <w:szCs w:val="24"/>
                <w:lang w:val="en-US"/>
              </w:rPr>
            </w:pPr>
            <w:r w:rsidRPr="0028590F">
              <w:rPr>
                <w:sz w:val="24"/>
                <w:szCs w:val="24"/>
                <w:lang w:val="en-US"/>
              </w:rPr>
              <w:t>3132</w:t>
            </w:r>
          </w:p>
        </w:tc>
        <w:tc>
          <w:tcPr>
            <w:tcW w:w="1508" w:type="dxa"/>
          </w:tcPr>
          <w:p w:rsidR="00820E00" w:rsidRPr="0028590F" w:rsidRDefault="00820E00" w:rsidP="00820E00">
            <w:pPr>
              <w:jc w:val="both"/>
              <w:rPr>
                <w:sz w:val="24"/>
                <w:szCs w:val="24"/>
                <w:lang w:val="en-US"/>
              </w:rPr>
            </w:pPr>
            <w:r w:rsidRPr="0028590F">
              <w:rPr>
                <w:sz w:val="24"/>
                <w:szCs w:val="24"/>
                <w:lang w:val="en-US"/>
              </w:rPr>
              <w:t>18000.00</w:t>
            </w:r>
          </w:p>
        </w:tc>
      </w:tr>
      <w:tr w:rsidR="00820E00" w:rsidRPr="0028590F" w:rsidTr="00820E00">
        <w:tc>
          <w:tcPr>
            <w:tcW w:w="534" w:type="dxa"/>
            <w:tcBorders>
              <w:right w:val="single" w:sz="4" w:space="0" w:color="auto"/>
            </w:tcBorders>
          </w:tcPr>
          <w:p w:rsidR="00820E00" w:rsidRPr="0028590F" w:rsidRDefault="00820E00" w:rsidP="00820E00">
            <w:pPr>
              <w:jc w:val="both"/>
              <w:rPr>
                <w:sz w:val="24"/>
                <w:szCs w:val="24"/>
                <w:lang w:val="uk-UA"/>
              </w:rPr>
            </w:pPr>
            <w:r w:rsidRPr="0028590F">
              <w:rPr>
                <w:sz w:val="24"/>
                <w:szCs w:val="24"/>
                <w:lang w:val="en-US"/>
              </w:rPr>
              <w:t>4</w:t>
            </w:r>
            <w:r w:rsidRPr="0028590F">
              <w:rPr>
                <w:sz w:val="24"/>
                <w:szCs w:val="24"/>
                <w:lang w:val="uk-UA"/>
              </w:rPr>
              <w:t>4</w:t>
            </w:r>
          </w:p>
        </w:tc>
        <w:tc>
          <w:tcPr>
            <w:tcW w:w="4819" w:type="dxa"/>
            <w:tcBorders>
              <w:left w:val="single" w:sz="4" w:space="0" w:color="auto"/>
            </w:tcBorders>
          </w:tcPr>
          <w:p w:rsidR="00820E00" w:rsidRPr="0028590F" w:rsidRDefault="00820E00" w:rsidP="00820E00">
            <w:pPr>
              <w:jc w:val="both"/>
              <w:rPr>
                <w:sz w:val="24"/>
                <w:szCs w:val="24"/>
                <w:lang w:val="uk-UA"/>
              </w:rPr>
            </w:pPr>
            <w:r w:rsidRPr="0028590F">
              <w:rPr>
                <w:sz w:val="24"/>
                <w:szCs w:val="24"/>
                <w:lang w:val="uk-UA"/>
              </w:rPr>
              <w:t>Капітальний ремонт будинку культури с.Мар янське</w:t>
            </w:r>
          </w:p>
        </w:tc>
        <w:tc>
          <w:tcPr>
            <w:tcW w:w="851" w:type="dxa"/>
          </w:tcPr>
          <w:p w:rsidR="00820E00" w:rsidRPr="0028590F" w:rsidRDefault="00820E00" w:rsidP="00820E00">
            <w:pPr>
              <w:jc w:val="both"/>
              <w:rPr>
                <w:sz w:val="24"/>
                <w:szCs w:val="24"/>
                <w:lang w:val="en-US"/>
              </w:rPr>
            </w:pPr>
            <w:r w:rsidRPr="0028590F">
              <w:rPr>
                <w:sz w:val="24"/>
                <w:szCs w:val="24"/>
                <w:lang w:val="en-US"/>
              </w:rPr>
              <w:t>110204</w:t>
            </w:r>
          </w:p>
        </w:tc>
        <w:tc>
          <w:tcPr>
            <w:tcW w:w="992" w:type="dxa"/>
          </w:tcPr>
          <w:p w:rsidR="00820E00" w:rsidRPr="0028590F" w:rsidRDefault="00820E00" w:rsidP="00820E00">
            <w:pPr>
              <w:jc w:val="both"/>
              <w:rPr>
                <w:sz w:val="24"/>
                <w:szCs w:val="24"/>
                <w:lang w:val="en-US"/>
              </w:rPr>
            </w:pPr>
            <w:r w:rsidRPr="0028590F">
              <w:rPr>
                <w:sz w:val="24"/>
                <w:szCs w:val="24"/>
                <w:lang w:val="en-US"/>
              </w:rPr>
              <w:t>3132</w:t>
            </w:r>
          </w:p>
        </w:tc>
        <w:tc>
          <w:tcPr>
            <w:tcW w:w="1508" w:type="dxa"/>
          </w:tcPr>
          <w:p w:rsidR="00820E00" w:rsidRPr="0028590F" w:rsidRDefault="00820E00" w:rsidP="00820E00">
            <w:pPr>
              <w:jc w:val="both"/>
              <w:rPr>
                <w:sz w:val="24"/>
                <w:szCs w:val="24"/>
                <w:lang w:val="en-US"/>
              </w:rPr>
            </w:pPr>
            <w:r w:rsidRPr="0028590F">
              <w:rPr>
                <w:sz w:val="24"/>
                <w:szCs w:val="24"/>
                <w:lang w:val="en-US"/>
              </w:rPr>
              <w:t>195000.00</w:t>
            </w:r>
          </w:p>
        </w:tc>
      </w:tr>
      <w:tr w:rsidR="00820E00" w:rsidRPr="0028590F" w:rsidTr="00820E00">
        <w:tc>
          <w:tcPr>
            <w:tcW w:w="534" w:type="dxa"/>
            <w:tcBorders>
              <w:right w:val="single" w:sz="4" w:space="0" w:color="auto"/>
            </w:tcBorders>
          </w:tcPr>
          <w:p w:rsidR="00820E00" w:rsidRPr="0028590F" w:rsidRDefault="00820E00" w:rsidP="00820E00">
            <w:pPr>
              <w:jc w:val="both"/>
              <w:rPr>
                <w:sz w:val="24"/>
                <w:szCs w:val="24"/>
                <w:lang w:val="uk-UA"/>
              </w:rPr>
            </w:pPr>
            <w:r w:rsidRPr="0028590F">
              <w:rPr>
                <w:sz w:val="24"/>
                <w:szCs w:val="24"/>
                <w:lang w:val="uk-UA"/>
              </w:rPr>
              <w:t>45</w:t>
            </w:r>
          </w:p>
        </w:tc>
        <w:tc>
          <w:tcPr>
            <w:tcW w:w="4819" w:type="dxa"/>
            <w:tcBorders>
              <w:left w:val="single" w:sz="4" w:space="0" w:color="auto"/>
            </w:tcBorders>
          </w:tcPr>
          <w:p w:rsidR="00820E00" w:rsidRPr="0028590F" w:rsidRDefault="00820E00" w:rsidP="00820E00">
            <w:pPr>
              <w:jc w:val="both"/>
              <w:rPr>
                <w:sz w:val="24"/>
                <w:szCs w:val="24"/>
                <w:lang w:val="uk-UA"/>
              </w:rPr>
            </w:pPr>
            <w:r w:rsidRPr="0028590F">
              <w:rPr>
                <w:sz w:val="24"/>
                <w:szCs w:val="24"/>
                <w:lang w:val="uk-UA"/>
              </w:rPr>
              <w:t>Реконструкція ринку по пров. Молодіжний, в м. Зеленодольськ, Апостолівського району, Дніпропетровської області.</w:t>
            </w:r>
          </w:p>
        </w:tc>
        <w:tc>
          <w:tcPr>
            <w:tcW w:w="851" w:type="dxa"/>
          </w:tcPr>
          <w:p w:rsidR="00820E00" w:rsidRPr="0028590F" w:rsidRDefault="00820E00" w:rsidP="00820E00">
            <w:pPr>
              <w:jc w:val="both"/>
              <w:rPr>
                <w:sz w:val="24"/>
                <w:szCs w:val="24"/>
                <w:lang w:val="uk-UA"/>
              </w:rPr>
            </w:pPr>
            <w:r w:rsidRPr="0028590F">
              <w:rPr>
                <w:sz w:val="24"/>
                <w:szCs w:val="24"/>
                <w:lang w:val="uk-UA"/>
              </w:rPr>
              <w:t>150101</w:t>
            </w:r>
          </w:p>
        </w:tc>
        <w:tc>
          <w:tcPr>
            <w:tcW w:w="992" w:type="dxa"/>
          </w:tcPr>
          <w:p w:rsidR="00820E00" w:rsidRPr="0028590F" w:rsidRDefault="00820E00" w:rsidP="00820E00">
            <w:pPr>
              <w:jc w:val="both"/>
              <w:rPr>
                <w:sz w:val="24"/>
                <w:szCs w:val="24"/>
                <w:lang w:val="uk-UA"/>
              </w:rPr>
            </w:pPr>
            <w:r w:rsidRPr="0028590F">
              <w:rPr>
                <w:sz w:val="24"/>
                <w:szCs w:val="24"/>
                <w:lang w:val="uk-UA"/>
              </w:rPr>
              <w:t>3142</w:t>
            </w:r>
          </w:p>
        </w:tc>
        <w:tc>
          <w:tcPr>
            <w:tcW w:w="1508" w:type="dxa"/>
          </w:tcPr>
          <w:p w:rsidR="00820E00" w:rsidRPr="0028590F" w:rsidRDefault="00820E00" w:rsidP="00820E00">
            <w:pPr>
              <w:jc w:val="both"/>
              <w:rPr>
                <w:sz w:val="24"/>
                <w:szCs w:val="24"/>
                <w:lang w:val="uk-UA"/>
              </w:rPr>
            </w:pPr>
            <w:r w:rsidRPr="0028590F">
              <w:rPr>
                <w:sz w:val="24"/>
                <w:szCs w:val="24"/>
                <w:lang w:val="uk-UA"/>
              </w:rPr>
              <w:t>2783318,10</w:t>
            </w:r>
          </w:p>
        </w:tc>
      </w:tr>
      <w:tr w:rsidR="00820E00" w:rsidRPr="0028590F" w:rsidTr="00820E00">
        <w:tc>
          <w:tcPr>
            <w:tcW w:w="534" w:type="dxa"/>
            <w:tcBorders>
              <w:right w:val="single" w:sz="4" w:space="0" w:color="auto"/>
            </w:tcBorders>
          </w:tcPr>
          <w:p w:rsidR="00820E00" w:rsidRPr="0028590F" w:rsidRDefault="00820E00" w:rsidP="00820E00">
            <w:pPr>
              <w:jc w:val="both"/>
              <w:rPr>
                <w:sz w:val="24"/>
                <w:szCs w:val="24"/>
                <w:lang w:val="uk-UA"/>
              </w:rPr>
            </w:pPr>
            <w:r w:rsidRPr="0028590F">
              <w:rPr>
                <w:sz w:val="24"/>
                <w:szCs w:val="24"/>
                <w:lang w:val="uk-UA"/>
              </w:rPr>
              <w:t>46</w:t>
            </w:r>
          </w:p>
        </w:tc>
        <w:tc>
          <w:tcPr>
            <w:tcW w:w="4819" w:type="dxa"/>
            <w:tcBorders>
              <w:left w:val="single" w:sz="4" w:space="0" w:color="auto"/>
            </w:tcBorders>
          </w:tcPr>
          <w:p w:rsidR="00820E00" w:rsidRPr="0028590F" w:rsidRDefault="00820E00" w:rsidP="00820E00">
            <w:pPr>
              <w:jc w:val="both"/>
              <w:rPr>
                <w:sz w:val="24"/>
                <w:szCs w:val="24"/>
                <w:lang w:val="uk-UA"/>
              </w:rPr>
            </w:pPr>
            <w:r w:rsidRPr="0028590F">
              <w:rPr>
                <w:sz w:val="24"/>
                <w:szCs w:val="24"/>
                <w:lang w:val="uk-UA"/>
              </w:rPr>
              <w:t xml:space="preserve">Будівництво скейт-парку в парковій зоні м. </w:t>
            </w:r>
            <w:r w:rsidRPr="0028590F">
              <w:rPr>
                <w:sz w:val="24"/>
                <w:szCs w:val="24"/>
                <w:lang w:val="uk-UA"/>
              </w:rPr>
              <w:lastRenderedPageBreak/>
              <w:t>Зеленодольська, Апостолівського району, Дніпропетровської області.</w:t>
            </w:r>
          </w:p>
        </w:tc>
        <w:tc>
          <w:tcPr>
            <w:tcW w:w="851" w:type="dxa"/>
          </w:tcPr>
          <w:p w:rsidR="00820E00" w:rsidRPr="0028590F" w:rsidRDefault="00820E00" w:rsidP="00820E00">
            <w:pPr>
              <w:jc w:val="both"/>
              <w:rPr>
                <w:sz w:val="24"/>
                <w:szCs w:val="24"/>
                <w:lang w:val="uk-UA"/>
              </w:rPr>
            </w:pPr>
            <w:r w:rsidRPr="0028590F">
              <w:rPr>
                <w:sz w:val="24"/>
                <w:szCs w:val="24"/>
                <w:lang w:val="uk-UA"/>
              </w:rPr>
              <w:lastRenderedPageBreak/>
              <w:t>150101</w:t>
            </w:r>
          </w:p>
        </w:tc>
        <w:tc>
          <w:tcPr>
            <w:tcW w:w="992" w:type="dxa"/>
          </w:tcPr>
          <w:p w:rsidR="00820E00" w:rsidRPr="0028590F" w:rsidRDefault="00820E00" w:rsidP="00820E00">
            <w:pPr>
              <w:jc w:val="both"/>
              <w:rPr>
                <w:sz w:val="24"/>
                <w:szCs w:val="24"/>
                <w:lang w:val="uk-UA"/>
              </w:rPr>
            </w:pPr>
            <w:r w:rsidRPr="0028590F">
              <w:rPr>
                <w:sz w:val="24"/>
                <w:szCs w:val="24"/>
                <w:lang w:val="uk-UA"/>
              </w:rPr>
              <w:t>3122</w:t>
            </w:r>
          </w:p>
        </w:tc>
        <w:tc>
          <w:tcPr>
            <w:tcW w:w="1508" w:type="dxa"/>
          </w:tcPr>
          <w:p w:rsidR="00820E00" w:rsidRPr="0028590F" w:rsidRDefault="00820E00" w:rsidP="00820E00">
            <w:pPr>
              <w:jc w:val="both"/>
              <w:rPr>
                <w:sz w:val="24"/>
                <w:szCs w:val="24"/>
                <w:lang w:val="uk-UA"/>
              </w:rPr>
            </w:pPr>
            <w:r w:rsidRPr="0028590F">
              <w:rPr>
                <w:sz w:val="24"/>
                <w:szCs w:val="24"/>
                <w:lang w:val="uk-UA"/>
              </w:rPr>
              <w:t>964805,40</w:t>
            </w:r>
          </w:p>
        </w:tc>
      </w:tr>
      <w:tr w:rsidR="00820E00" w:rsidRPr="0028590F" w:rsidTr="00820E00">
        <w:tc>
          <w:tcPr>
            <w:tcW w:w="534" w:type="dxa"/>
            <w:tcBorders>
              <w:right w:val="single" w:sz="4" w:space="0" w:color="auto"/>
            </w:tcBorders>
          </w:tcPr>
          <w:p w:rsidR="00820E00" w:rsidRPr="0028590F" w:rsidRDefault="00820E00" w:rsidP="00820E00">
            <w:pPr>
              <w:jc w:val="both"/>
              <w:rPr>
                <w:sz w:val="24"/>
                <w:szCs w:val="24"/>
                <w:lang w:val="uk-UA"/>
              </w:rPr>
            </w:pPr>
            <w:r w:rsidRPr="0028590F">
              <w:rPr>
                <w:sz w:val="24"/>
                <w:szCs w:val="24"/>
                <w:lang w:val="uk-UA"/>
              </w:rPr>
              <w:lastRenderedPageBreak/>
              <w:t>47</w:t>
            </w:r>
          </w:p>
        </w:tc>
        <w:tc>
          <w:tcPr>
            <w:tcW w:w="4819" w:type="dxa"/>
            <w:tcBorders>
              <w:left w:val="single" w:sz="4" w:space="0" w:color="auto"/>
            </w:tcBorders>
          </w:tcPr>
          <w:p w:rsidR="00820E00" w:rsidRPr="0028590F" w:rsidRDefault="00820E00" w:rsidP="00820E00">
            <w:pPr>
              <w:jc w:val="both"/>
              <w:rPr>
                <w:sz w:val="24"/>
                <w:szCs w:val="24"/>
                <w:lang w:val="uk-UA"/>
              </w:rPr>
            </w:pPr>
            <w:r w:rsidRPr="0028590F">
              <w:rPr>
                <w:sz w:val="24"/>
                <w:szCs w:val="24"/>
                <w:lang w:val="uk-UA"/>
              </w:rPr>
              <w:t xml:space="preserve">Капітальний ремонт  покрівлі та відновлення  фасаду будівлі загальноосвітньої школи  № </w:t>
            </w:r>
            <w:smartTag w:uri="urn:schemas-microsoft-com:office:smarttags" w:element="metricconverter">
              <w:smartTagPr>
                <w:attr w:name="ProductID" w:val="2 м"/>
              </w:smartTagPr>
              <w:r w:rsidRPr="0028590F">
                <w:rPr>
                  <w:sz w:val="24"/>
                  <w:szCs w:val="24"/>
                  <w:lang w:val="uk-UA"/>
                </w:rPr>
                <w:t>2 м</w:t>
              </w:r>
            </w:smartTag>
            <w:r w:rsidRPr="0028590F">
              <w:rPr>
                <w:sz w:val="24"/>
                <w:szCs w:val="24"/>
                <w:lang w:val="uk-UA"/>
              </w:rPr>
              <w:t>. Зеленодольська Апостолівського району Дніпропетровської області.</w:t>
            </w:r>
          </w:p>
        </w:tc>
        <w:tc>
          <w:tcPr>
            <w:tcW w:w="851" w:type="dxa"/>
          </w:tcPr>
          <w:p w:rsidR="00820E00" w:rsidRPr="0028590F" w:rsidRDefault="00820E00" w:rsidP="00820E00">
            <w:pPr>
              <w:jc w:val="both"/>
              <w:rPr>
                <w:sz w:val="24"/>
                <w:szCs w:val="24"/>
                <w:lang w:val="uk-UA"/>
              </w:rPr>
            </w:pPr>
            <w:r w:rsidRPr="0028590F">
              <w:rPr>
                <w:sz w:val="24"/>
                <w:szCs w:val="24"/>
                <w:lang w:val="uk-UA"/>
              </w:rPr>
              <w:t>070201</w:t>
            </w:r>
          </w:p>
        </w:tc>
        <w:tc>
          <w:tcPr>
            <w:tcW w:w="992" w:type="dxa"/>
          </w:tcPr>
          <w:p w:rsidR="00820E00" w:rsidRPr="0028590F" w:rsidRDefault="00820E00" w:rsidP="00820E00">
            <w:pPr>
              <w:jc w:val="both"/>
              <w:rPr>
                <w:sz w:val="24"/>
                <w:szCs w:val="24"/>
                <w:lang w:val="uk-UA"/>
              </w:rPr>
            </w:pPr>
            <w:r w:rsidRPr="0028590F">
              <w:rPr>
                <w:sz w:val="24"/>
                <w:szCs w:val="24"/>
                <w:lang w:val="uk-UA"/>
              </w:rPr>
              <w:t>3132</w:t>
            </w:r>
          </w:p>
        </w:tc>
        <w:tc>
          <w:tcPr>
            <w:tcW w:w="1508" w:type="dxa"/>
          </w:tcPr>
          <w:p w:rsidR="00820E00" w:rsidRPr="0028590F" w:rsidRDefault="00820E00" w:rsidP="00820E00">
            <w:pPr>
              <w:jc w:val="both"/>
              <w:rPr>
                <w:sz w:val="24"/>
                <w:szCs w:val="24"/>
                <w:lang w:val="uk-UA"/>
              </w:rPr>
            </w:pPr>
            <w:r w:rsidRPr="0028590F">
              <w:rPr>
                <w:sz w:val="24"/>
                <w:szCs w:val="24"/>
                <w:lang w:val="uk-UA"/>
              </w:rPr>
              <w:t>483376,50</w:t>
            </w:r>
          </w:p>
        </w:tc>
      </w:tr>
      <w:tr w:rsidR="00820E00" w:rsidRPr="0028590F" w:rsidTr="00820E00">
        <w:tc>
          <w:tcPr>
            <w:tcW w:w="534" w:type="dxa"/>
            <w:tcBorders>
              <w:right w:val="single" w:sz="4" w:space="0" w:color="auto"/>
            </w:tcBorders>
          </w:tcPr>
          <w:p w:rsidR="00820E00" w:rsidRPr="0028590F" w:rsidRDefault="00820E00" w:rsidP="00820E00">
            <w:pPr>
              <w:jc w:val="both"/>
              <w:rPr>
                <w:sz w:val="24"/>
                <w:szCs w:val="24"/>
                <w:lang w:val="uk-UA"/>
              </w:rPr>
            </w:pPr>
            <w:r w:rsidRPr="0028590F">
              <w:rPr>
                <w:sz w:val="24"/>
                <w:szCs w:val="24"/>
                <w:lang w:val="uk-UA"/>
              </w:rPr>
              <w:t>48</w:t>
            </w:r>
          </w:p>
        </w:tc>
        <w:tc>
          <w:tcPr>
            <w:tcW w:w="4819" w:type="dxa"/>
            <w:tcBorders>
              <w:left w:val="single" w:sz="4" w:space="0" w:color="auto"/>
            </w:tcBorders>
          </w:tcPr>
          <w:p w:rsidR="00820E00" w:rsidRPr="0028590F" w:rsidRDefault="00820E00" w:rsidP="00820E00">
            <w:pPr>
              <w:jc w:val="both"/>
              <w:rPr>
                <w:sz w:val="24"/>
                <w:szCs w:val="24"/>
                <w:lang w:val="uk-UA"/>
              </w:rPr>
            </w:pPr>
            <w:r w:rsidRPr="0028590F">
              <w:rPr>
                <w:sz w:val="24"/>
                <w:szCs w:val="24"/>
                <w:lang w:val="uk-UA"/>
              </w:rPr>
              <w:t>Капітальний ремонт по заміні вікон та встановлення топочної в загальноосвітній школі по вул. Кооперативна, 55 в с. Велика Костромка Апостолівського району Дніпропетровської області.</w:t>
            </w:r>
          </w:p>
        </w:tc>
        <w:tc>
          <w:tcPr>
            <w:tcW w:w="851" w:type="dxa"/>
          </w:tcPr>
          <w:p w:rsidR="00820E00" w:rsidRPr="0028590F" w:rsidRDefault="00820E00" w:rsidP="00820E00">
            <w:pPr>
              <w:jc w:val="both"/>
              <w:rPr>
                <w:sz w:val="24"/>
                <w:szCs w:val="24"/>
                <w:lang w:val="uk-UA"/>
              </w:rPr>
            </w:pPr>
            <w:r w:rsidRPr="0028590F">
              <w:rPr>
                <w:sz w:val="24"/>
                <w:szCs w:val="24"/>
                <w:lang w:val="uk-UA"/>
              </w:rPr>
              <w:t>070201</w:t>
            </w:r>
          </w:p>
          <w:p w:rsidR="00820E00" w:rsidRPr="0028590F" w:rsidRDefault="00820E00" w:rsidP="00820E00">
            <w:pPr>
              <w:jc w:val="both"/>
              <w:rPr>
                <w:sz w:val="24"/>
                <w:szCs w:val="24"/>
                <w:lang w:val="uk-UA"/>
              </w:rPr>
            </w:pPr>
            <w:r w:rsidRPr="0028590F">
              <w:rPr>
                <w:sz w:val="24"/>
                <w:szCs w:val="24"/>
                <w:lang w:val="uk-UA"/>
              </w:rPr>
              <w:t>150101</w:t>
            </w:r>
          </w:p>
        </w:tc>
        <w:tc>
          <w:tcPr>
            <w:tcW w:w="992" w:type="dxa"/>
          </w:tcPr>
          <w:p w:rsidR="00820E00" w:rsidRPr="0028590F" w:rsidRDefault="00820E00" w:rsidP="00820E00">
            <w:pPr>
              <w:jc w:val="both"/>
              <w:rPr>
                <w:sz w:val="24"/>
                <w:szCs w:val="24"/>
                <w:lang w:val="uk-UA"/>
              </w:rPr>
            </w:pPr>
            <w:r w:rsidRPr="0028590F">
              <w:rPr>
                <w:sz w:val="24"/>
                <w:szCs w:val="24"/>
                <w:lang w:val="uk-UA"/>
              </w:rPr>
              <w:t>3132</w:t>
            </w:r>
          </w:p>
          <w:p w:rsidR="00820E00" w:rsidRPr="0028590F" w:rsidRDefault="00820E00" w:rsidP="00820E00">
            <w:pPr>
              <w:jc w:val="both"/>
              <w:rPr>
                <w:sz w:val="24"/>
                <w:szCs w:val="24"/>
                <w:lang w:val="uk-UA"/>
              </w:rPr>
            </w:pPr>
            <w:r w:rsidRPr="0028590F">
              <w:rPr>
                <w:sz w:val="24"/>
                <w:szCs w:val="24"/>
                <w:lang w:val="uk-UA"/>
              </w:rPr>
              <w:t>3142</w:t>
            </w:r>
          </w:p>
        </w:tc>
        <w:tc>
          <w:tcPr>
            <w:tcW w:w="1508" w:type="dxa"/>
          </w:tcPr>
          <w:p w:rsidR="00820E00" w:rsidRPr="0028590F" w:rsidRDefault="00820E00" w:rsidP="00820E00">
            <w:pPr>
              <w:jc w:val="both"/>
              <w:rPr>
                <w:sz w:val="24"/>
                <w:szCs w:val="24"/>
                <w:lang w:val="uk-UA"/>
              </w:rPr>
            </w:pPr>
            <w:r w:rsidRPr="0028590F">
              <w:rPr>
                <w:sz w:val="24"/>
                <w:szCs w:val="24"/>
                <w:lang w:val="uk-UA"/>
              </w:rPr>
              <w:t>200000,00</w:t>
            </w:r>
          </w:p>
          <w:p w:rsidR="00820E00" w:rsidRPr="0028590F" w:rsidRDefault="00820E00" w:rsidP="00820E00">
            <w:pPr>
              <w:jc w:val="both"/>
              <w:rPr>
                <w:sz w:val="24"/>
                <w:szCs w:val="24"/>
                <w:lang w:val="uk-UA"/>
              </w:rPr>
            </w:pPr>
            <w:r w:rsidRPr="0028590F">
              <w:rPr>
                <w:sz w:val="24"/>
                <w:szCs w:val="24"/>
                <w:lang w:val="uk-UA"/>
              </w:rPr>
              <w:t>1600000,00</w:t>
            </w:r>
          </w:p>
          <w:p w:rsidR="00820E00" w:rsidRPr="0028590F" w:rsidRDefault="00820E00" w:rsidP="00820E00">
            <w:pPr>
              <w:jc w:val="both"/>
              <w:rPr>
                <w:sz w:val="24"/>
                <w:szCs w:val="24"/>
                <w:lang w:val="uk-UA"/>
              </w:rPr>
            </w:pPr>
            <w:r w:rsidRPr="0028590F">
              <w:rPr>
                <w:sz w:val="24"/>
                <w:szCs w:val="24"/>
                <w:lang w:val="uk-UA"/>
              </w:rPr>
              <w:t>1800000,00</w:t>
            </w:r>
          </w:p>
        </w:tc>
      </w:tr>
      <w:tr w:rsidR="00820E00" w:rsidRPr="0028590F" w:rsidTr="00820E00">
        <w:tc>
          <w:tcPr>
            <w:tcW w:w="534" w:type="dxa"/>
            <w:tcBorders>
              <w:right w:val="single" w:sz="4" w:space="0" w:color="auto"/>
            </w:tcBorders>
          </w:tcPr>
          <w:p w:rsidR="00820E00" w:rsidRPr="0028590F" w:rsidRDefault="00820E00" w:rsidP="00820E00">
            <w:pPr>
              <w:jc w:val="both"/>
              <w:rPr>
                <w:sz w:val="24"/>
                <w:szCs w:val="24"/>
                <w:lang w:val="uk-UA"/>
              </w:rPr>
            </w:pPr>
            <w:r w:rsidRPr="0028590F">
              <w:rPr>
                <w:sz w:val="24"/>
                <w:szCs w:val="24"/>
                <w:lang w:val="uk-UA"/>
              </w:rPr>
              <w:t>49</w:t>
            </w:r>
          </w:p>
        </w:tc>
        <w:tc>
          <w:tcPr>
            <w:tcW w:w="4819" w:type="dxa"/>
            <w:tcBorders>
              <w:left w:val="single" w:sz="4" w:space="0" w:color="auto"/>
            </w:tcBorders>
          </w:tcPr>
          <w:p w:rsidR="00820E00" w:rsidRPr="0028590F" w:rsidRDefault="00820E00" w:rsidP="00820E00">
            <w:pPr>
              <w:jc w:val="both"/>
              <w:rPr>
                <w:sz w:val="24"/>
                <w:szCs w:val="24"/>
                <w:lang w:val="uk-UA"/>
              </w:rPr>
            </w:pPr>
            <w:r w:rsidRPr="0028590F">
              <w:rPr>
                <w:sz w:val="24"/>
                <w:szCs w:val="24"/>
                <w:lang w:val="uk-UA"/>
              </w:rPr>
              <w:t>Реконструкція частини мереж вуличного освітлення в с. Мар’янське  Апостолівського району Дніпропетровської області</w:t>
            </w:r>
          </w:p>
        </w:tc>
        <w:tc>
          <w:tcPr>
            <w:tcW w:w="851" w:type="dxa"/>
          </w:tcPr>
          <w:p w:rsidR="00820E00" w:rsidRPr="0028590F" w:rsidRDefault="00820E00" w:rsidP="00820E00">
            <w:pPr>
              <w:jc w:val="both"/>
              <w:rPr>
                <w:sz w:val="24"/>
                <w:szCs w:val="24"/>
                <w:lang w:val="uk-UA"/>
              </w:rPr>
            </w:pPr>
            <w:r w:rsidRPr="0028590F">
              <w:rPr>
                <w:sz w:val="24"/>
                <w:szCs w:val="24"/>
                <w:lang w:val="uk-UA"/>
              </w:rPr>
              <w:t>150101</w:t>
            </w:r>
          </w:p>
        </w:tc>
        <w:tc>
          <w:tcPr>
            <w:tcW w:w="992" w:type="dxa"/>
          </w:tcPr>
          <w:p w:rsidR="00820E00" w:rsidRPr="0028590F" w:rsidRDefault="00820E00" w:rsidP="00820E00">
            <w:pPr>
              <w:jc w:val="both"/>
              <w:rPr>
                <w:sz w:val="24"/>
                <w:szCs w:val="24"/>
                <w:lang w:val="uk-UA"/>
              </w:rPr>
            </w:pPr>
            <w:r w:rsidRPr="0028590F">
              <w:rPr>
                <w:sz w:val="24"/>
                <w:szCs w:val="24"/>
                <w:lang w:val="uk-UA"/>
              </w:rPr>
              <w:t>3142</w:t>
            </w:r>
          </w:p>
        </w:tc>
        <w:tc>
          <w:tcPr>
            <w:tcW w:w="1508" w:type="dxa"/>
          </w:tcPr>
          <w:p w:rsidR="00820E00" w:rsidRPr="0028590F" w:rsidRDefault="00820E00" w:rsidP="00820E00">
            <w:pPr>
              <w:jc w:val="both"/>
              <w:rPr>
                <w:sz w:val="24"/>
                <w:szCs w:val="24"/>
                <w:lang w:val="uk-UA"/>
              </w:rPr>
            </w:pPr>
            <w:r w:rsidRPr="0028590F">
              <w:rPr>
                <w:sz w:val="24"/>
                <w:szCs w:val="24"/>
                <w:lang w:val="uk-UA"/>
              </w:rPr>
              <w:t>720000,00</w:t>
            </w:r>
          </w:p>
        </w:tc>
      </w:tr>
      <w:tr w:rsidR="00820E00" w:rsidRPr="0028590F" w:rsidTr="00820E00">
        <w:tc>
          <w:tcPr>
            <w:tcW w:w="534" w:type="dxa"/>
            <w:tcBorders>
              <w:right w:val="single" w:sz="4" w:space="0" w:color="auto"/>
            </w:tcBorders>
          </w:tcPr>
          <w:p w:rsidR="00820E00" w:rsidRPr="0028590F" w:rsidRDefault="00820E00" w:rsidP="00820E00">
            <w:pPr>
              <w:jc w:val="both"/>
              <w:rPr>
                <w:sz w:val="24"/>
                <w:szCs w:val="24"/>
                <w:lang w:val="uk-UA"/>
              </w:rPr>
            </w:pPr>
            <w:r w:rsidRPr="0028590F">
              <w:rPr>
                <w:sz w:val="24"/>
                <w:szCs w:val="24"/>
                <w:lang w:val="uk-UA"/>
              </w:rPr>
              <w:t>50</w:t>
            </w:r>
          </w:p>
        </w:tc>
        <w:tc>
          <w:tcPr>
            <w:tcW w:w="4819" w:type="dxa"/>
            <w:tcBorders>
              <w:left w:val="single" w:sz="4" w:space="0" w:color="auto"/>
            </w:tcBorders>
          </w:tcPr>
          <w:p w:rsidR="00820E00" w:rsidRPr="0028590F" w:rsidRDefault="00820E00" w:rsidP="00820E00">
            <w:pPr>
              <w:jc w:val="both"/>
              <w:rPr>
                <w:sz w:val="24"/>
                <w:szCs w:val="24"/>
                <w:lang w:val="uk-UA"/>
              </w:rPr>
            </w:pPr>
            <w:r w:rsidRPr="0028590F">
              <w:rPr>
                <w:sz w:val="24"/>
                <w:szCs w:val="24"/>
                <w:lang w:val="uk-UA"/>
              </w:rPr>
              <w:t>Реконструкція частини мереж вуличного освітлення в с. Велика Костромка, Апостолівського району, Дніпропетровської області.</w:t>
            </w:r>
          </w:p>
        </w:tc>
        <w:tc>
          <w:tcPr>
            <w:tcW w:w="851" w:type="dxa"/>
          </w:tcPr>
          <w:p w:rsidR="00820E00" w:rsidRPr="0028590F" w:rsidRDefault="00820E00" w:rsidP="00820E00">
            <w:pPr>
              <w:jc w:val="both"/>
              <w:rPr>
                <w:sz w:val="24"/>
                <w:szCs w:val="24"/>
                <w:lang w:val="uk-UA"/>
              </w:rPr>
            </w:pPr>
            <w:r w:rsidRPr="0028590F">
              <w:rPr>
                <w:sz w:val="24"/>
                <w:szCs w:val="24"/>
                <w:lang w:val="uk-UA"/>
              </w:rPr>
              <w:t>150101</w:t>
            </w:r>
          </w:p>
        </w:tc>
        <w:tc>
          <w:tcPr>
            <w:tcW w:w="992" w:type="dxa"/>
          </w:tcPr>
          <w:p w:rsidR="00820E00" w:rsidRPr="0028590F" w:rsidRDefault="00820E00" w:rsidP="00820E00">
            <w:pPr>
              <w:jc w:val="both"/>
              <w:rPr>
                <w:sz w:val="24"/>
                <w:szCs w:val="24"/>
                <w:lang w:val="uk-UA"/>
              </w:rPr>
            </w:pPr>
            <w:r w:rsidRPr="0028590F">
              <w:rPr>
                <w:sz w:val="24"/>
                <w:szCs w:val="24"/>
                <w:lang w:val="uk-UA"/>
              </w:rPr>
              <w:t>3142</w:t>
            </w:r>
          </w:p>
        </w:tc>
        <w:tc>
          <w:tcPr>
            <w:tcW w:w="1508" w:type="dxa"/>
          </w:tcPr>
          <w:p w:rsidR="00820E00" w:rsidRPr="0028590F" w:rsidRDefault="00820E00" w:rsidP="00820E00">
            <w:pPr>
              <w:jc w:val="both"/>
              <w:rPr>
                <w:sz w:val="24"/>
                <w:szCs w:val="24"/>
                <w:lang w:val="uk-UA"/>
              </w:rPr>
            </w:pPr>
            <w:r w:rsidRPr="0028590F">
              <w:rPr>
                <w:sz w:val="24"/>
                <w:szCs w:val="24"/>
                <w:lang w:val="uk-UA"/>
              </w:rPr>
              <w:t>630000,00</w:t>
            </w:r>
          </w:p>
        </w:tc>
      </w:tr>
      <w:tr w:rsidR="00820E00" w:rsidRPr="0028590F" w:rsidTr="00820E00">
        <w:tc>
          <w:tcPr>
            <w:tcW w:w="534" w:type="dxa"/>
            <w:tcBorders>
              <w:right w:val="single" w:sz="4" w:space="0" w:color="auto"/>
            </w:tcBorders>
          </w:tcPr>
          <w:p w:rsidR="00820E00" w:rsidRPr="0028590F" w:rsidRDefault="00820E00" w:rsidP="00820E00">
            <w:pPr>
              <w:jc w:val="both"/>
              <w:rPr>
                <w:sz w:val="24"/>
                <w:szCs w:val="24"/>
                <w:lang w:val="uk-UA"/>
              </w:rPr>
            </w:pPr>
            <w:r w:rsidRPr="0028590F">
              <w:rPr>
                <w:sz w:val="24"/>
                <w:szCs w:val="24"/>
                <w:lang w:val="uk-UA"/>
              </w:rPr>
              <w:t>51</w:t>
            </w:r>
          </w:p>
        </w:tc>
        <w:tc>
          <w:tcPr>
            <w:tcW w:w="4819" w:type="dxa"/>
            <w:tcBorders>
              <w:left w:val="single" w:sz="4" w:space="0" w:color="auto"/>
            </w:tcBorders>
          </w:tcPr>
          <w:p w:rsidR="00820E00" w:rsidRPr="0028590F" w:rsidRDefault="00820E00" w:rsidP="00820E00">
            <w:pPr>
              <w:rPr>
                <w:sz w:val="24"/>
                <w:szCs w:val="24"/>
                <w:lang w:val="uk-UA"/>
              </w:rPr>
            </w:pPr>
            <w:r w:rsidRPr="0028590F">
              <w:rPr>
                <w:sz w:val="24"/>
                <w:szCs w:val="24"/>
                <w:lang w:val="uk-UA"/>
              </w:rPr>
              <w:t>Придбання  ноутбуків для Палацу культури «Ювілейний» (3 шт)</w:t>
            </w:r>
          </w:p>
        </w:tc>
        <w:tc>
          <w:tcPr>
            <w:tcW w:w="851" w:type="dxa"/>
          </w:tcPr>
          <w:p w:rsidR="00820E00" w:rsidRPr="0028590F" w:rsidRDefault="00820E00" w:rsidP="00820E00">
            <w:pPr>
              <w:rPr>
                <w:sz w:val="24"/>
                <w:szCs w:val="24"/>
                <w:lang w:val="uk-UA"/>
              </w:rPr>
            </w:pPr>
            <w:r w:rsidRPr="0028590F">
              <w:rPr>
                <w:sz w:val="24"/>
                <w:szCs w:val="24"/>
                <w:lang w:val="uk-UA"/>
              </w:rPr>
              <w:t>110204</w:t>
            </w:r>
          </w:p>
        </w:tc>
        <w:tc>
          <w:tcPr>
            <w:tcW w:w="992" w:type="dxa"/>
          </w:tcPr>
          <w:p w:rsidR="00820E00" w:rsidRPr="0028590F" w:rsidRDefault="00820E00" w:rsidP="00820E00">
            <w:pPr>
              <w:rPr>
                <w:sz w:val="24"/>
                <w:szCs w:val="24"/>
                <w:lang w:val="uk-UA"/>
              </w:rPr>
            </w:pPr>
            <w:r w:rsidRPr="0028590F">
              <w:rPr>
                <w:sz w:val="24"/>
                <w:szCs w:val="24"/>
                <w:lang w:val="uk-UA"/>
              </w:rPr>
              <w:t>3110</w:t>
            </w:r>
          </w:p>
        </w:tc>
        <w:tc>
          <w:tcPr>
            <w:tcW w:w="1508" w:type="dxa"/>
          </w:tcPr>
          <w:p w:rsidR="00820E00" w:rsidRPr="0028590F" w:rsidRDefault="00820E00" w:rsidP="00820E00">
            <w:pPr>
              <w:rPr>
                <w:sz w:val="24"/>
                <w:szCs w:val="24"/>
                <w:lang w:val="uk-UA"/>
              </w:rPr>
            </w:pPr>
            <w:r w:rsidRPr="0028590F">
              <w:rPr>
                <w:sz w:val="24"/>
                <w:szCs w:val="24"/>
                <w:lang w:val="uk-UA"/>
              </w:rPr>
              <w:t>39000,00</w:t>
            </w:r>
          </w:p>
        </w:tc>
      </w:tr>
      <w:tr w:rsidR="00820E00" w:rsidRPr="0028590F" w:rsidTr="00820E00">
        <w:tc>
          <w:tcPr>
            <w:tcW w:w="534" w:type="dxa"/>
            <w:tcBorders>
              <w:right w:val="single" w:sz="4" w:space="0" w:color="auto"/>
            </w:tcBorders>
          </w:tcPr>
          <w:p w:rsidR="00820E00" w:rsidRPr="0028590F" w:rsidRDefault="00820E00" w:rsidP="00820E00">
            <w:pPr>
              <w:jc w:val="both"/>
              <w:rPr>
                <w:sz w:val="24"/>
                <w:szCs w:val="24"/>
                <w:lang w:val="uk-UA"/>
              </w:rPr>
            </w:pPr>
            <w:r w:rsidRPr="0028590F">
              <w:rPr>
                <w:sz w:val="24"/>
                <w:szCs w:val="24"/>
                <w:lang w:val="uk-UA"/>
              </w:rPr>
              <w:t>52</w:t>
            </w:r>
          </w:p>
        </w:tc>
        <w:tc>
          <w:tcPr>
            <w:tcW w:w="4819" w:type="dxa"/>
            <w:tcBorders>
              <w:left w:val="single" w:sz="4" w:space="0" w:color="auto"/>
            </w:tcBorders>
          </w:tcPr>
          <w:p w:rsidR="00820E00" w:rsidRPr="0028590F" w:rsidRDefault="00820E00" w:rsidP="00820E00">
            <w:pPr>
              <w:rPr>
                <w:sz w:val="24"/>
                <w:szCs w:val="24"/>
                <w:lang w:val="uk-UA"/>
              </w:rPr>
            </w:pPr>
            <w:r w:rsidRPr="0028590F">
              <w:rPr>
                <w:sz w:val="24"/>
                <w:szCs w:val="24"/>
                <w:lang w:val="uk-UA"/>
              </w:rPr>
              <w:t>Придбання плити електричної кухонної для Мар’янської ЗШ І ступеня</w:t>
            </w:r>
          </w:p>
        </w:tc>
        <w:tc>
          <w:tcPr>
            <w:tcW w:w="851" w:type="dxa"/>
          </w:tcPr>
          <w:p w:rsidR="00820E00" w:rsidRPr="0028590F" w:rsidRDefault="00820E00" w:rsidP="00820E00">
            <w:pPr>
              <w:rPr>
                <w:sz w:val="24"/>
                <w:szCs w:val="24"/>
                <w:lang w:val="uk-UA"/>
              </w:rPr>
            </w:pPr>
            <w:r w:rsidRPr="0028590F">
              <w:rPr>
                <w:sz w:val="24"/>
                <w:szCs w:val="24"/>
                <w:lang w:val="uk-UA"/>
              </w:rPr>
              <w:t>070201</w:t>
            </w:r>
          </w:p>
        </w:tc>
        <w:tc>
          <w:tcPr>
            <w:tcW w:w="992" w:type="dxa"/>
          </w:tcPr>
          <w:p w:rsidR="00820E00" w:rsidRPr="0028590F" w:rsidRDefault="00820E00" w:rsidP="00820E00">
            <w:pPr>
              <w:rPr>
                <w:sz w:val="24"/>
                <w:szCs w:val="24"/>
                <w:lang w:val="uk-UA"/>
              </w:rPr>
            </w:pPr>
            <w:r w:rsidRPr="0028590F">
              <w:rPr>
                <w:sz w:val="24"/>
                <w:szCs w:val="24"/>
                <w:lang w:val="uk-UA"/>
              </w:rPr>
              <w:t>3110</w:t>
            </w:r>
          </w:p>
        </w:tc>
        <w:tc>
          <w:tcPr>
            <w:tcW w:w="1508" w:type="dxa"/>
          </w:tcPr>
          <w:p w:rsidR="00820E00" w:rsidRPr="0028590F" w:rsidRDefault="00820E00" w:rsidP="00820E00">
            <w:pPr>
              <w:rPr>
                <w:sz w:val="24"/>
                <w:szCs w:val="24"/>
                <w:lang w:val="uk-UA"/>
              </w:rPr>
            </w:pPr>
            <w:r w:rsidRPr="0028590F">
              <w:rPr>
                <w:sz w:val="24"/>
                <w:szCs w:val="24"/>
                <w:lang w:val="uk-UA"/>
              </w:rPr>
              <w:t>9915,00</w:t>
            </w:r>
          </w:p>
        </w:tc>
      </w:tr>
      <w:tr w:rsidR="00820E00" w:rsidRPr="0028590F" w:rsidTr="00820E00">
        <w:tc>
          <w:tcPr>
            <w:tcW w:w="534" w:type="dxa"/>
            <w:tcBorders>
              <w:right w:val="single" w:sz="4" w:space="0" w:color="auto"/>
            </w:tcBorders>
          </w:tcPr>
          <w:p w:rsidR="00820E00" w:rsidRPr="0028590F" w:rsidRDefault="00820E00" w:rsidP="00820E00">
            <w:pPr>
              <w:jc w:val="both"/>
              <w:rPr>
                <w:sz w:val="24"/>
                <w:szCs w:val="24"/>
                <w:lang w:val="uk-UA"/>
              </w:rPr>
            </w:pPr>
            <w:r w:rsidRPr="0028590F">
              <w:rPr>
                <w:sz w:val="24"/>
                <w:szCs w:val="24"/>
                <w:lang w:val="uk-UA"/>
              </w:rPr>
              <w:t>53</w:t>
            </w:r>
          </w:p>
        </w:tc>
        <w:tc>
          <w:tcPr>
            <w:tcW w:w="4819" w:type="dxa"/>
            <w:tcBorders>
              <w:left w:val="single" w:sz="4" w:space="0" w:color="auto"/>
            </w:tcBorders>
          </w:tcPr>
          <w:p w:rsidR="00820E00" w:rsidRPr="0028590F" w:rsidRDefault="00820E00" w:rsidP="00820E00">
            <w:pPr>
              <w:rPr>
                <w:sz w:val="24"/>
                <w:szCs w:val="24"/>
                <w:lang w:val="uk-UA"/>
              </w:rPr>
            </w:pPr>
            <w:r w:rsidRPr="0028590F">
              <w:rPr>
                <w:sz w:val="24"/>
                <w:szCs w:val="24"/>
                <w:lang w:val="uk-UA"/>
              </w:rPr>
              <w:t>Придбання відеопроектору для школи мистецтв</w:t>
            </w:r>
          </w:p>
        </w:tc>
        <w:tc>
          <w:tcPr>
            <w:tcW w:w="851" w:type="dxa"/>
          </w:tcPr>
          <w:p w:rsidR="00820E00" w:rsidRPr="0028590F" w:rsidRDefault="00820E00" w:rsidP="00820E00">
            <w:pPr>
              <w:rPr>
                <w:sz w:val="24"/>
                <w:szCs w:val="24"/>
                <w:lang w:val="uk-UA"/>
              </w:rPr>
            </w:pPr>
            <w:r w:rsidRPr="0028590F">
              <w:rPr>
                <w:sz w:val="24"/>
                <w:szCs w:val="24"/>
                <w:lang w:val="uk-UA"/>
              </w:rPr>
              <w:t>110205</w:t>
            </w:r>
          </w:p>
        </w:tc>
        <w:tc>
          <w:tcPr>
            <w:tcW w:w="992" w:type="dxa"/>
          </w:tcPr>
          <w:p w:rsidR="00820E00" w:rsidRPr="0028590F" w:rsidRDefault="00820E00" w:rsidP="00820E00">
            <w:pPr>
              <w:rPr>
                <w:sz w:val="24"/>
                <w:szCs w:val="24"/>
                <w:lang w:val="uk-UA"/>
              </w:rPr>
            </w:pPr>
            <w:r w:rsidRPr="0028590F">
              <w:rPr>
                <w:sz w:val="24"/>
                <w:szCs w:val="24"/>
                <w:lang w:val="uk-UA"/>
              </w:rPr>
              <w:t>3110</w:t>
            </w:r>
          </w:p>
        </w:tc>
        <w:tc>
          <w:tcPr>
            <w:tcW w:w="1508" w:type="dxa"/>
          </w:tcPr>
          <w:p w:rsidR="00820E00" w:rsidRPr="0028590F" w:rsidRDefault="00820E00" w:rsidP="00820E00">
            <w:pPr>
              <w:rPr>
                <w:sz w:val="24"/>
                <w:szCs w:val="24"/>
                <w:lang w:val="uk-UA"/>
              </w:rPr>
            </w:pPr>
            <w:r w:rsidRPr="0028590F">
              <w:rPr>
                <w:sz w:val="24"/>
                <w:szCs w:val="24"/>
                <w:lang w:val="uk-UA"/>
              </w:rPr>
              <w:t>20000,00</w:t>
            </w:r>
          </w:p>
        </w:tc>
      </w:tr>
      <w:tr w:rsidR="00820E00" w:rsidRPr="0028590F" w:rsidTr="00820E00">
        <w:tc>
          <w:tcPr>
            <w:tcW w:w="534" w:type="dxa"/>
            <w:tcBorders>
              <w:right w:val="single" w:sz="4" w:space="0" w:color="auto"/>
            </w:tcBorders>
          </w:tcPr>
          <w:p w:rsidR="00820E00" w:rsidRPr="0028590F" w:rsidRDefault="00820E00" w:rsidP="00820E00">
            <w:pPr>
              <w:jc w:val="both"/>
              <w:rPr>
                <w:sz w:val="24"/>
                <w:szCs w:val="24"/>
                <w:lang w:val="uk-UA"/>
              </w:rPr>
            </w:pPr>
            <w:r w:rsidRPr="0028590F">
              <w:rPr>
                <w:sz w:val="24"/>
                <w:szCs w:val="24"/>
                <w:lang w:val="uk-UA"/>
              </w:rPr>
              <w:t>54</w:t>
            </w:r>
          </w:p>
        </w:tc>
        <w:tc>
          <w:tcPr>
            <w:tcW w:w="4819" w:type="dxa"/>
            <w:tcBorders>
              <w:left w:val="single" w:sz="4" w:space="0" w:color="auto"/>
            </w:tcBorders>
          </w:tcPr>
          <w:p w:rsidR="00820E00" w:rsidRPr="0028590F" w:rsidRDefault="00820E00" w:rsidP="00820E00">
            <w:pPr>
              <w:rPr>
                <w:sz w:val="24"/>
                <w:szCs w:val="24"/>
                <w:lang w:val="uk-UA"/>
              </w:rPr>
            </w:pPr>
            <w:r w:rsidRPr="0028590F">
              <w:rPr>
                <w:sz w:val="24"/>
                <w:szCs w:val="24"/>
                <w:lang w:val="uk-UA"/>
              </w:rPr>
              <w:t>Придбання протирочної машини ДНЗ «Попелюшка»</w:t>
            </w:r>
          </w:p>
        </w:tc>
        <w:tc>
          <w:tcPr>
            <w:tcW w:w="851" w:type="dxa"/>
          </w:tcPr>
          <w:p w:rsidR="00820E00" w:rsidRPr="0028590F" w:rsidRDefault="00820E00" w:rsidP="00820E00">
            <w:pPr>
              <w:rPr>
                <w:sz w:val="24"/>
                <w:szCs w:val="24"/>
                <w:lang w:val="uk-UA"/>
              </w:rPr>
            </w:pPr>
            <w:r w:rsidRPr="0028590F">
              <w:rPr>
                <w:sz w:val="24"/>
                <w:szCs w:val="24"/>
                <w:lang w:val="uk-UA"/>
              </w:rPr>
              <w:t>070101</w:t>
            </w:r>
          </w:p>
        </w:tc>
        <w:tc>
          <w:tcPr>
            <w:tcW w:w="992" w:type="dxa"/>
          </w:tcPr>
          <w:p w:rsidR="00820E00" w:rsidRPr="0028590F" w:rsidRDefault="00820E00" w:rsidP="00820E00">
            <w:pPr>
              <w:rPr>
                <w:sz w:val="24"/>
                <w:szCs w:val="24"/>
                <w:lang w:val="uk-UA"/>
              </w:rPr>
            </w:pPr>
            <w:r w:rsidRPr="0028590F">
              <w:rPr>
                <w:sz w:val="24"/>
                <w:szCs w:val="24"/>
                <w:lang w:val="uk-UA"/>
              </w:rPr>
              <w:t>3110</w:t>
            </w:r>
          </w:p>
        </w:tc>
        <w:tc>
          <w:tcPr>
            <w:tcW w:w="1508" w:type="dxa"/>
          </w:tcPr>
          <w:p w:rsidR="00820E00" w:rsidRPr="0028590F" w:rsidRDefault="00820E00" w:rsidP="00820E00">
            <w:pPr>
              <w:rPr>
                <w:sz w:val="24"/>
                <w:szCs w:val="24"/>
                <w:lang w:val="uk-UA"/>
              </w:rPr>
            </w:pPr>
            <w:r w:rsidRPr="0028590F">
              <w:rPr>
                <w:sz w:val="24"/>
                <w:szCs w:val="24"/>
                <w:lang w:val="uk-UA"/>
              </w:rPr>
              <w:t>21000,00</w:t>
            </w:r>
          </w:p>
        </w:tc>
      </w:tr>
      <w:tr w:rsidR="00820E00" w:rsidRPr="0028590F" w:rsidTr="00820E00">
        <w:tc>
          <w:tcPr>
            <w:tcW w:w="534" w:type="dxa"/>
            <w:tcBorders>
              <w:right w:val="single" w:sz="4" w:space="0" w:color="auto"/>
            </w:tcBorders>
          </w:tcPr>
          <w:p w:rsidR="00820E00" w:rsidRPr="0028590F" w:rsidRDefault="00820E00" w:rsidP="00820E00">
            <w:pPr>
              <w:jc w:val="both"/>
              <w:rPr>
                <w:sz w:val="24"/>
                <w:szCs w:val="24"/>
                <w:lang w:val="uk-UA"/>
              </w:rPr>
            </w:pPr>
            <w:r w:rsidRPr="0028590F">
              <w:rPr>
                <w:sz w:val="24"/>
                <w:szCs w:val="24"/>
                <w:lang w:val="uk-UA"/>
              </w:rPr>
              <w:t>55</w:t>
            </w:r>
          </w:p>
        </w:tc>
        <w:tc>
          <w:tcPr>
            <w:tcW w:w="4819" w:type="dxa"/>
            <w:tcBorders>
              <w:left w:val="single" w:sz="4" w:space="0" w:color="auto"/>
            </w:tcBorders>
          </w:tcPr>
          <w:p w:rsidR="00820E00" w:rsidRPr="0028590F" w:rsidRDefault="00820E00" w:rsidP="00820E00">
            <w:pPr>
              <w:rPr>
                <w:sz w:val="24"/>
                <w:szCs w:val="24"/>
                <w:lang w:val="uk-UA"/>
              </w:rPr>
            </w:pPr>
            <w:r w:rsidRPr="0028590F">
              <w:rPr>
                <w:sz w:val="24"/>
                <w:szCs w:val="24"/>
                <w:lang w:val="uk-UA"/>
              </w:rPr>
              <w:t>Розробка робочого проекту капітального ремонту по заміні вікон будівлі АРЛІ</w:t>
            </w:r>
          </w:p>
        </w:tc>
        <w:tc>
          <w:tcPr>
            <w:tcW w:w="851" w:type="dxa"/>
          </w:tcPr>
          <w:p w:rsidR="00820E00" w:rsidRPr="0028590F" w:rsidRDefault="00820E00" w:rsidP="00820E00">
            <w:pPr>
              <w:rPr>
                <w:sz w:val="24"/>
                <w:szCs w:val="24"/>
                <w:lang w:val="uk-UA"/>
              </w:rPr>
            </w:pPr>
            <w:r w:rsidRPr="0028590F">
              <w:rPr>
                <w:sz w:val="24"/>
                <w:szCs w:val="24"/>
                <w:lang w:val="uk-UA"/>
              </w:rPr>
              <w:t>070301</w:t>
            </w:r>
          </w:p>
        </w:tc>
        <w:tc>
          <w:tcPr>
            <w:tcW w:w="992" w:type="dxa"/>
          </w:tcPr>
          <w:p w:rsidR="00820E00" w:rsidRPr="0028590F" w:rsidRDefault="00820E00" w:rsidP="00820E00">
            <w:pPr>
              <w:rPr>
                <w:sz w:val="24"/>
                <w:szCs w:val="24"/>
                <w:lang w:val="uk-UA"/>
              </w:rPr>
            </w:pPr>
            <w:r w:rsidRPr="0028590F">
              <w:rPr>
                <w:sz w:val="24"/>
                <w:szCs w:val="24"/>
                <w:lang w:val="uk-UA"/>
              </w:rPr>
              <w:t>3132</w:t>
            </w:r>
          </w:p>
        </w:tc>
        <w:tc>
          <w:tcPr>
            <w:tcW w:w="1508" w:type="dxa"/>
          </w:tcPr>
          <w:p w:rsidR="00820E00" w:rsidRPr="0028590F" w:rsidRDefault="00820E00" w:rsidP="00820E00">
            <w:pPr>
              <w:rPr>
                <w:sz w:val="24"/>
                <w:szCs w:val="24"/>
                <w:lang w:val="uk-UA"/>
              </w:rPr>
            </w:pPr>
            <w:r w:rsidRPr="0028590F">
              <w:rPr>
                <w:sz w:val="24"/>
                <w:szCs w:val="24"/>
                <w:lang w:val="uk-UA"/>
              </w:rPr>
              <w:t>7100,00</w:t>
            </w:r>
          </w:p>
        </w:tc>
      </w:tr>
      <w:tr w:rsidR="00820E00" w:rsidRPr="0028590F" w:rsidTr="00820E00">
        <w:tc>
          <w:tcPr>
            <w:tcW w:w="534" w:type="dxa"/>
            <w:tcBorders>
              <w:right w:val="single" w:sz="4" w:space="0" w:color="auto"/>
            </w:tcBorders>
          </w:tcPr>
          <w:p w:rsidR="00820E00" w:rsidRPr="0028590F" w:rsidRDefault="00820E00" w:rsidP="00820E00">
            <w:pPr>
              <w:jc w:val="both"/>
              <w:rPr>
                <w:sz w:val="24"/>
                <w:szCs w:val="24"/>
                <w:lang w:val="uk-UA"/>
              </w:rPr>
            </w:pPr>
            <w:r w:rsidRPr="0028590F">
              <w:rPr>
                <w:sz w:val="24"/>
                <w:szCs w:val="24"/>
                <w:lang w:val="uk-UA"/>
              </w:rPr>
              <w:t>56</w:t>
            </w:r>
          </w:p>
        </w:tc>
        <w:tc>
          <w:tcPr>
            <w:tcW w:w="4819" w:type="dxa"/>
            <w:tcBorders>
              <w:left w:val="single" w:sz="4" w:space="0" w:color="auto"/>
            </w:tcBorders>
          </w:tcPr>
          <w:p w:rsidR="00820E00" w:rsidRPr="0028590F" w:rsidRDefault="00820E00" w:rsidP="00820E00">
            <w:pPr>
              <w:rPr>
                <w:sz w:val="24"/>
                <w:szCs w:val="24"/>
                <w:lang w:val="uk-UA"/>
              </w:rPr>
            </w:pPr>
            <w:r w:rsidRPr="0028590F">
              <w:rPr>
                <w:sz w:val="24"/>
                <w:szCs w:val="24"/>
                <w:lang w:val="uk-UA"/>
              </w:rPr>
              <w:t>Капітальний ремонт по заміні вікон будівлі АРЛІ</w:t>
            </w:r>
          </w:p>
        </w:tc>
        <w:tc>
          <w:tcPr>
            <w:tcW w:w="851" w:type="dxa"/>
          </w:tcPr>
          <w:p w:rsidR="00820E00" w:rsidRPr="0028590F" w:rsidRDefault="00820E00" w:rsidP="00820E00">
            <w:pPr>
              <w:rPr>
                <w:sz w:val="24"/>
                <w:szCs w:val="24"/>
                <w:lang w:val="uk-UA"/>
              </w:rPr>
            </w:pPr>
            <w:r w:rsidRPr="0028590F">
              <w:rPr>
                <w:sz w:val="24"/>
                <w:szCs w:val="24"/>
                <w:lang w:val="uk-UA"/>
              </w:rPr>
              <w:t>070301</w:t>
            </w:r>
          </w:p>
        </w:tc>
        <w:tc>
          <w:tcPr>
            <w:tcW w:w="992" w:type="dxa"/>
          </w:tcPr>
          <w:p w:rsidR="00820E00" w:rsidRPr="0028590F" w:rsidRDefault="00820E00" w:rsidP="00820E00">
            <w:pPr>
              <w:rPr>
                <w:sz w:val="24"/>
                <w:szCs w:val="24"/>
                <w:lang w:val="uk-UA"/>
              </w:rPr>
            </w:pPr>
            <w:r w:rsidRPr="0028590F">
              <w:rPr>
                <w:sz w:val="24"/>
                <w:szCs w:val="24"/>
                <w:lang w:val="uk-UA"/>
              </w:rPr>
              <w:t>3132</w:t>
            </w:r>
          </w:p>
        </w:tc>
        <w:tc>
          <w:tcPr>
            <w:tcW w:w="1508" w:type="dxa"/>
          </w:tcPr>
          <w:p w:rsidR="00820E00" w:rsidRPr="0028590F" w:rsidRDefault="00820E00" w:rsidP="00820E00">
            <w:pPr>
              <w:rPr>
                <w:sz w:val="24"/>
                <w:szCs w:val="24"/>
                <w:lang w:val="uk-UA"/>
              </w:rPr>
            </w:pPr>
            <w:r w:rsidRPr="0028590F">
              <w:rPr>
                <w:sz w:val="24"/>
                <w:szCs w:val="24"/>
                <w:lang w:val="uk-UA"/>
              </w:rPr>
              <w:t>87900,00</w:t>
            </w:r>
          </w:p>
        </w:tc>
      </w:tr>
      <w:tr w:rsidR="00820E00" w:rsidRPr="0028590F" w:rsidTr="00820E00">
        <w:tc>
          <w:tcPr>
            <w:tcW w:w="534" w:type="dxa"/>
            <w:tcBorders>
              <w:right w:val="single" w:sz="4" w:space="0" w:color="auto"/>
            </w:tcBorders>
          </w:tcPr>
          <w:p w:rsidR="00820E00" w:rsidRPr="0028590F" w:rsidRDefault="00820E00" w:rsidP="00820E00">
            <w:pPr>
              <w:jc w:val="both"/>
              <w:rPr>
                <w:sz w:val="24"/>
                <w:szCs w:val="24"/>
                <w:lang w:val="uk-UA"/>
              </w:rPr>
            </w:pPr>
            <w:r w:rsidRPr="0028590F">
              <w:rPr>
                <w:sz w:val="24"/>
                <w:szCs w:val="24"/>
                <w:lang w:val="uk-UA"/>
              </w:rPr>
              <w:t>57</w:t>
            </w:r>
          </w:p>
        </w:tc>
        <w:tc>
          <w:tcPr>
            <w:tcW w:w="4819" w:type="dxa"/>
            <w:tcBorders>
              <w:left w:val="single" w:sz="4" w:space="0" w:color="auto"/>
            </w:tcBorders>
          </w:tcPr>
          <w:p w:rsidR="00820E00" w:rsidRPr="0028590F" w:rsidRDefault="00820E00" w:rsidP="00820E00">
            <w:pPr>
              <w:rPr>
                <w:sz w:val="24"/>
                <w:szCs w:val="24"/>
                <w:lang w:val="uk-UA"/>
              </w:rPr>
            </w:pPr>
            <w:r w:rsidRPr="0028590F">
              <w:rPr>
                <w:sz w:val="24"/>
                <w:szCs w:val="24"/>
                <w:lang w:val="uk-UA"/>
              </w:rPr>
              <w:t>Придбання підручників</w:t>
            </w:r>
          </w:p>
        </w:tc>
        <w:tc>
          <w:tcPr>
            <w:tcW w:w="851" w:type="dxa"/>
          </w:tcPr>
          <w:p w:rsidR="00820E00" w:rsidRPr="0028590F" w:rsidRDefault="00820E00" w:rsidP="00820E00">
            <w:pPr>
              <w:rPr>
                <w:sz w:val="24"/>
                <w:szCs w:val="24"/>
                <w:lang w:val="uk-UA"/>
              </w:rPr>
            </w:pPr>
            <w:r w:rsidRPr="0028590F">
              <w:rPr>
                <w:sz w:val="24"/>
                <w:szCs w:val="24"/>
                <w:lang w:val="uk-UA"/>
              </w:rPr>
              <w:t>070201</w:t>
            </w:r>
          </w:p>
        </w:tc>
        <w:tc>
          <w:tcPr>
            <w:tcW w:w="992" w:type="dxa"/>
          </w:tcPr>
          <w:p w:rsidR="00820E00" w:rsidRPr="0028590F" w:rsidRDefault="00820E00" w:rsidP="00820E00">
            <w:pPr>
              <w:rPr>
                <w:sz w:val="24"/>
                <w:szCs w:val="24"/>
                <w:lang w:val="uk-UA"/>
              </w:rPr>
            </w:pPr>
            <w:r w:rsidRPr="0028590F">
              <w:rPr>
                <w:sz w:val="24"/>
                <w:szCs w:val="24"/>
                <w:lang w:val="uk-UA"/>
              </w:rPr>
              <w:t>3110</w:t>
            </w:r>
          </w:p>
        </w:tc>
        <w:tc>
          <w:tcPr>
            <w:tcW w:w="1508" w:type="dxa"/>
          </w:tcPr>
          <w:p w:rsidR="00820E00" w:rsidRPr="0028590F" w:rsidRDefault="00820E00" w:rsidP="00820E00">
            <w:pPr>
              <w:rPr>
                <w:sz w:val="24"/>
                <w:szCs w:val="24"/>
                <w:lang w:val="uk-UA"/>
              </w:rPr>
            </w:pPr>
            <w:r w:rsidRPr="0028590F">
              <w:rPr>
                <w:sz w:val="24"/>
                <w:szCs w:val="24"/>
                <w:lang w:val="uk-UA"/>
              </w:rPr>
              <w:t>30636,00</w:t>
            </w:r>
          </w:p>
        </w:tc>
      </w:tr>
      <w:tr w:rsidR="00820E00" w:rsidRPr="0028590F" w:rsidTr="00820E00">
        <w:tc>
          <w:tcPr>
            <w:tcW w:w="534" w:type="dxa"/>
            <w:tcBorders>
              <w:right w:val="single" w:sz="4" w:space="0" w:color="auto"/>
            </w:tcBorders>
          </w:tcPr>
          <w:p w:rsidR="00820E00" w:rsidRPr="0028590F" w:rsidRDefault="00820E00" w:rsidP="00820E00">
            <w:pPr>
              <w:jc w:val="both"/>
              <w:rPr>
                <w:sz w:val="24"/>
                <w:szCs w:val="24"/>
                <w:lang w:val="uk-UA"/>
              </w:rPr>
            </w:pPr>
          </w:p>
        </w:tc>
        <w:tc>
          <w:tcPr>
            <w:tcW w:w="4819" w:type="dxa"/>
            <w:tcBorders>
              <w:left w:val="single" w:sz="4" w:space="0" w:color="auto"/>
            </w:tcBorders>
          </w:tcPr>
          <w:p w:rsidR="00820E00" w:rsidRPr="0028590F" w:rsidRDefault="00820E00" w:rsidP="00820E00">
            <w:pPr>
              <w:jc w:val="both"/>
              <w:rPr>
                <w:b/>
                <w:sz w:val="24"/>
                <w:szCs w:val="24"/>
                <w:lang w:val="uk-UA"/>
              </w:rPr>
            </w:pPr>
            <w:r w:rsidRPr="0028590F">
              <w:rPr>
                <w:b/>
                <w:sz w:val="24"/>
                <w:szCs w:val="24"/>
                <w:lang w:val="uk-UA"/>
              </w:rPr>
              <w:t>Разом</w:t>
            </w:r>
          </w:p>
        </w:tc>
        <w:tc>
          <w:tcPr>
            <w:tcW w:w="851" w:type="dxa"/>
          </w:tcPr>
          <w:p w:rsidR="00820E00" w:rsidRPr="0028590F" w:rsidRDefault="00820E00" w:rsidP="00820E00">
            <w:pPr>
              <w:jc w:val="both"/>
              <w:rPr>
                <w:b/>
                <w:sz w:val="24"/>
                <w:szCs w:val="24"/>
                <w:lang w:val="uk-UA"/>
              </w:rPr>
            </w:pPr>
          </w:p>
        </w:tc>
        <w:tc>
          <w:tcPr>
            <w:tcW w:w="992" w:type="dxa"/>
          </w:tcPr>
          <w:p w:rsidR="00820E00" w:rsidRPr="0028590F" w:rsidRDefault="00820E00" w:rsidP="00820E00">
            <w:pPr>
              <w:jc w:val="both"/>
              <w:rPr>
                <w:b/>
                <w:sz w:val="24"/>
                <w:szCs w:val="24"/>
                <w:lang w:val="uk-UA"/>
              </w:rPr>
            </w:pPr>
          </w:p>
        </w:tc>
        <w:tc>
          <w:tcPr>
            <w:tcW w:w="1508" w:type="dxa"/>
          </w:tcPr>
          <w:p w:rsidR="00820E00" w:rsidRPr="0028590F" w:rsidRDefault="00820E00" w:rsidP="00820E00">
            <w:pPr>
              <w:jc w:val="both"/>
              <w:rPr>
                <w:b/>
                <w:sz w:val="24"/>
                <w:szCs w:val="24"/>
                <w:lang w:val="uk-UA"/>
              </w:rPr>
            </w:pPr>
            <w:r w:rsidRPr="0028590F">
              <w:rPr>
                <w:b/>
                <w:sz w:val="24"/>
                <w:szCs w:val="24"/>
                <w:lang w:val="uk-UA"/>
              </w:rPr>
              <w:t>13852628,52</w:t>
            </w:r>
          </w:p>
        </w:tc>
      </w:tr>
    </w:tbl>
    <w:p w:rsidR="00820E00" w:rsidRPr="0028590F" w:rsidRDefault="00820E00" w:rsidP="00820E00">
      <w:pPr>
        <w:pStyle w:val="a5"/>
        <w:jc w:val="left"/>
        <w:rPr>
          <w:szCs w:val="24"/>
        </w:rPr>
      </w:pPr>
      <w:r w:rsidRPr="0028590F">
        <w:rPr>
          <w:szCs w:val="24"/>
        </w:rPr>
        <w:t xml:space="preserve">            </w:t>
      </w:r>
    </w:p>
    <w:p w:rsidR="00820E00" w:rsidRPr="0028590F" w:rsidRDefault="00820E00" w:rsidP="00820E00">
      <w:pPr>
        <w:pStyle w:val="a5"/>
        <w:jc w:val="left"/>
        <w:rPr>
          <w:szCs w:val="24"/>
          <w:lang w:val="uk-UA"/>
        </w:rPr>
      </w:pPr>
      <w:r w:rsidRPr="0028590F">
        <w:rPr>
          <w:szCs w:val="24"/>
        </w:rPr>
        <w:t xml:space="preserve">                  Секретар міської ради                                                  О.М.Ярошенко</w:t>
      </w:r>
    </w:p>
    <w:p w:rsidR="00820E00" w:rsidRPr="0028590F" w:rsidRDefault="00820E00" w:rsidP="00820E00">
      <w:pPr>
        <w:pStyle w:val="a5"/>
        <w:jc w:val="left"/>
        <w:rPr>
          <w:szCs w:val="24"/>
          <w:lang w:val="uk-UA"/>
        </w:rPr>
      </w:pPr>
    </w:p>
    <w:p w:rsidR="00820E00" w:rsidRPr="0028590F" w:rsidRDefault="00820E00" w:rsidP="00820E00">
      <w:pPr>
        <w:pStyle w:val="a5"/>
        <w:jc w:val="left"/>
        <w:rPr>
          <w:szCs w:val="24"/>
          <w:lang w:val="uk-UA"/>
        </w:rPr>
      </w:pPr>
    </w:p>
    <w:p w:rsidR="00820E00" w:rsidRPr="0028590F" w:rsidRDefault="00820E00" w:rsidP="00820E00">
      <w:pPr>
        <w:jc w:val="right"/>
        <w:rPr>
          <w:sz w:val="24"/>
          <w:szCs w:val="24"/>
          <w:lang w:val="uk-UA"/>
        </w:rPr>
      </w:pPr>
      <w:r w:rsidRPr="0028590F">
        <w:rPr>
          <w:sz w:val="24"/>
          <w:szCs w:val="24"/>
          <w:lang w:val="uk-UA"/>
        </w:rPr>
        <w:t>Додаток  3</w:t>
      </w:r>
    </w:p>
    <w:p w:rsidR="00820E00" w:rsidRPr="0028590F" w:rsidRDefault="00820E00" w:rsidP="00820E00">
      <w:pPr>
        <w:jc w:val="right"/>
        <w:rPr>
          <w:sz w:val="24"/>
          <w:szCs w:val="24"/>
          <w:lang w:val="uk-UA"/>
        </w:rPr>
      </w:pPr>
      <w:r w:rsidRPr="0028590F">
        <w:rPr>
          <w:sz w:val="24"/>
          <w:szCs w:val="24"/>
          <w:lang w:val="uk-UA"/>
        </w:rPr>
        <w:t xml:space="preserve">                                                                          до рішення Зеленодольської міської ради</w:t>
      </w:r>
    </w:p>
    <w:p w:rsidR="00820E00" w:rsidRPr="0028590F" w:rsidRDefault="00820E00" w:rsidP="00820E00">
      <w:pPr>
        <w:jc w:val="right"/>
        <w:rPr>
          <w:sz w:val="24"/>
          <w:szCs w:val="24"/>
          <w:lang w:val="uk-UA"/>
        </w:rPr>
      </w:pPr>
      <w:r w:rsidRPr="0028590F">
        <w:rPr>
          <w:sz w:val="24"/>
          <w:szCs w:val="24"/>
          <w:lang w:val="uk-UA"/>
        </w:rPr>
        <w:t xml:space="preserve">                                                                                від 24 червня 2016 р. № 187</w:t>
      </w:r>
    </w:p>
    <w:p w:rsidR="00820E00" w:rsidRPr="0028590F" w:rsidRDefault="00820E00" w:rsidP="00820E00">
      <w:pPr>
        <w:pStyle w:val="a5"/>
        <w:rPr>
          <w:szCs w:val="24"/>
        </w:rPr>
      </w:pPr>
      <w:r w:rsidRPr="0028590F">
        <w:rPr>
          <w:szCs w:val="24"/>
        </w:rPr>
        <w:t xml:space="preserve">                                                           </w:t>
      </w:r>
    </w:p>
    <w:p w:rsidR="00820E00" w:rsidRPr="0028590F" w:rsidRDefault="00820E00" w:rsidP="00820E00">
      <w:pPr>
        <w:pStyle w:val="a5"/>
        <w:jc w:val="left"/>
        <w:rPr>
          <w:b/>
          <w:szCs w:val="24"/>
        </w:rPr>
      </w:pPr>
      <w:r w:rsidRPr="0028590F">
        <w:rPr>
          <w:b/>
          <w:szCs w:val="24"/>
        </w:rPr>
        <w:t xml:space="preserve">                                                            ПРОГРАМА</w:t>
      </w:r>
    </w:p>
    <w:p w:rsidR="00820E00" w:rsidRPr="0028590F" w:rsidRDefault="00820E00" w:rsidP="00DB4F6A">
      <w:pPr>
        <w:pStyle w:val="a5"/>
        <w:outlineLvl w:val="0"/>
        <w:rPr>
          <w:szCs w:val="24"/>
        </w:rPr>
      </w:pPr>
      <w:r w:rsidRPr="0028590F">
        <w:rPr>
          <w:b/>
          <w:szCs w:val="24"/>
        </w:rPr>
        <w:t>розвитку житлово-комунального господарства та благоустрою Зеленодольської  об’єднаної територіальної громади  на 2016 рік (із змінами)</w:t>
      </w:r>
      <w:r w:rsidRPr="0028590F">
        <w:rPr>
          <w:szCs w:val="24"/>
        </w:rPr>
        <w:t xml:space="preserve">                                                   </w:t>
      </w:r>
    </w:p>
    <w:p w:rsidR="00820E00" w:rsidRPr="0028590F" w:rsidRDefault="00820E00" w:rsidP="00820E00">
      <w:pPr>
        <w:pStyle w:val="a5"/>
        <w:outlineLvl w:val="0"/>
        <w:rPr>
          <w:b/>
          <w:szCs w:val="24"/>
        </w:rPr>
      </w:pPr>
      <w:r w:rsidRPr="0028590F">
        <w:rPr>
          <w:b/>
          <w:szCs w:val="24"/>
        </w:rPr>
        <w:t>Розділ І.</w:t>
      </w:r>
    </w:p>
    <w:p w:rsidR="00820E00" w:rsidRPr="0028590F" w:rsidRDefault="00820E00" w:rsidP="00820E00">
      <w:pPr>
        <w:pStyle w:val="a5"/>
        <w:ind w:left="426" w:hanging="426"/>
        <w:jc w:val="both"/>
        <w:rPr>
          <w:szCs w:val="24"/>
        </w:rPr>
      </w:pPr>
      <w:r w:rsidRPr="0028590F">
        <w:rPr>
          <w:szCs w:val="24"/>
        </w:rPr>
        <w:t xml:space="preserve">1.1. Назва програми: </w:t>
      </w:r>
      <w:r w:rsidRPr="0028590F">
        <w:rPr>
          <w:b/>
          <w:szCs w:val="24"/>
        </w:rPr>
        <w:t xml:space="preserve"> </w:t>
      </w:r>
      <w:r w:rsidRPr="0028590F">
        <w:rPr>
          <w:szCs w:val="24"/>
        </w:rPr>
        <w:t>програма розвитку житлово-комунального господарства та благоустрою Зеленодольської  об’єднаної територіальної громади</w:t>
      </w:r>
    </w:p>
    <w:p w:rsidR="00820E00" w:rsidRPr="0028590F" w:rsidRDefault="00820E00" w:rsidP="00820E00">
      <w:pPr>
        <w:pStyle w:val="a5"/>
        <w:jc w:val="both"/>
        <w:rPr>
          <w:szCs w:val="24"/>
        </w:rPr>
      </w:pPr>
      <w:r w:rsidRPr="0028590F">
        <w:rPr>
          <w:szCs w:val="24"/>
        </w:rPr>
        <w:t>1.2. Значення програми: міська.</w:t>
      </w:r>
    </w:p>
    <w:p w:rsidR="00820E00" w:rsidRPr="0028590F" w:rsidRDefault="00820E00" w:rsidP="00820E00">
      <w:pPr>
        <w:pStyle w:val="a5"/>
        <w:jc w:val="both"/>
        <w:rPr>
          <w:szCs w:val="24"/>
        </w:rPr>
      </w:pPr>
      <w:r w:rsidRPr="0028590F">
        <w:rPr>
          <w:szCs w:val="24"/>
        </w:rPr>
        <w:t>1.3. Рівень проведення програми: місцевий.</w:t>
      </w:r>
    </w:p>
    <w:p w:rsidR="00820E00" w:rsidRPr="0028590F" w:rsidRDefault="00820E00" w:rsidP="00820E00">
      <w:pPr>
        <w:pStyle w:val="a5"/>
        <w:ind w:left="426" w:hanging="426"/>
        <w:jc w:val="both"/>
        <w:rPr>
          <w:szCs w:val="24"/>
        </w:rPr>
      </w:pPr>
      <w:r w:rsidRPr="0028590F">
        <w:rPr>
          <w:szCs w:val="24"/>
        </w:rPr>
        <w:t>1.4. Цільова спрямованість програми: поліпшення стану житлово-комунального господарства міста Зеленодольськ, с.М.Костромка, с. Мар’янське, с. В.Костромка</w:t>
      </w:r>
    </w:p>
    <w:p w:rsidR="00820E00" w:rsidRPr="0028590F" w:rsidRDefault="00820E00" w:rsidP="00820E00">
      <w:pPr>
        <w:pStyle w:val="a5"/>
        <w:ind w:left="426" w:hanging="426"/>
        <w:jc w:val="both"/>
        <w:rPr>
          <w:szCs w:val="24"/>
        </w:rPr>
      </w:pPr>
      <w:r w:rsidRPr="0028590F">
        <w:rPr>
          <w:szCs w:val="24"/>
        </w:rPr>
        <w:t>1.5. Завдання програми:</w:t>
      </w:r>
    </w:p>
    <w:p w:rsidR="00820E00" w:rsidRPr="0028590F" w:rsidRDefault="00820E00" w:rsidP="00820E00">
      <w:pPr>
        <w:pStyle w:val="a5"/>
        <w:ind w:left="426" w:hanging="426"/>
        <w:jc w:val="both"/>
        <w:rPr>
          <w:szCs w:val="24"/>
        </w:rPr>
      </w:pPr>
      <w:r w:rsidRPr="0028590F">
        <w:rPr>
          <w:szCs w:val="24"/>
        </w:rPr>
        <w:t>-     поліпшення благоустрою міста Зеленодольськ, с.М.Костромка, с.Мар’янське, с.В.Костромка</w:t>
      </w:r>
    </w:p>
    <w:p w:rsidR="00820E00" w:rsidRPr="0028590F" w:rsidRDefault="00820E00" w:rsidP="00820E00">
      <w:pPr>
        <w:pStyle w:val="a5"/>
        <w:ind w:left="426" w:hanging="426"/>
        <w:jc w:val="both"/>
        <w:rPr>
          <w:szCs w:val="24"/>
        </w:rPr>
      </w:pPr>
      <w:r w:rsidRPr="0028590F">
        <w:rPr>
          <w:szCs w:val="24"/>
        </w:rPr>
        <w:t>-  забезпечення функціонування мереж вуличного освітлення, кладовища, автомобільних доріг, тротуарів, внутрішньобудинкових проїздів, інших об’єктів благоустрою,</w:t>
      </w:r>
    </w:p>
    <w:p w:rsidR="00820E00" w:rsidRPr="0028590F" w:rsidRDefault="00820E00" w:rsidP="00820E00">
      <w:pPr>
        <w:pStyle w:val="a5"/>
        <w:ind w:left="426" w:hanging="426"/>
        <w:jc w:val="both"/>
        <w:rPr>
          <w:szCs w:val="24"/>
        </w:rPr>
      </w:pPr>
      <w:r w:rsidRPr="0028590F">
        <w:rPr>
          <w:szCs w:val="24"/>
        </w:rPr>
        <w:lastRenderedPageBreak/>
        <w:t>-      підтримка належного санітарного стану міста Зеленодольськ, с.М.Костромка, с.Мар’янське, с.В.Костромка</w:t>
      </w:r>
    </w:p>
    <w:p w:rsidR="00820E00" w:rsidRPr="0028590F" w:rsidRDefault="00820E00" w:rsidP="00820E00">
      <w:pPr>
        <w:pStyle w:val="a5"/>
        <w:ind w:left="426" w:hanging="426"/>
        <w:jc w:val="both"/>
        <w:rPr>
          <w:szCs w:val="24"/>
        </w:rPr>
      </w:pPr>
      <w:r w:rsidRPr="0028590F">
        <w:rPr>
          <w:szCs w:val="24"/>
        </w:rPr>
        <w:t>1.6. Підстава для розроблення програми: Закон України “Про місцеве самоврядування в Україні”,  п. 1.5 ст. 91 Бюджетного Кодексу України.</w:t>
      </w:r>
    </w:p>
    <w:p w:rsidR="00820E00" w:rsidRPr="0028590F" w:rsidRDefault="00820E00" w:rsidP="00820E00">
      <w:pPr>
        <w:pStyle w:val="a5"/>
        <w:jc w:val="both"/>
        <w:rPr>
          <w:szCs w:val="24"/>
        </w:rPr>
      </w:pPr>
      <w:r w:rsidRPr="0028590F">
        <w:rPr>
          <w:szCs w:val="24"/>
        </w:rPr>
        <w:t>1.7. Термін реалізації програми: 2016 рік.</w:t>
      </w:r>
    </w:p>
    <w:p w:rsidR="00820E00" w:rsidRPr="0028590F" w:rsidRDefault="00820E00" w:rsidP="00820E00">
      <w:pPr>
        <w:pStyle w:val="a5"/>
        <w:ind w:left="426" w:hanging="426"/>
        <w:jc w:val="both"/>
        <w:rPr>
          <w:szCs w:val="24"/>
        </w:rPr>
      </w:pPr>
      <w:r w:rsidRPr="0028590F">
        <w:rPr>
          <w:szCs w:val="24"/>
        </w:rPr>
        <w:t>1.8. .Очікуваний результат виконання програми:</w:t>
      </w:r>
    </w:p>
    <w:p w:rsidR="00820E00" w:rsidRPr="0028590F" w:rsidRDefault="00820E00" w:rsidP="00820E00">
      <w:pPr>
        <w:pStyle w:val="a5"/>
        <w:ind w:left="426" w:hanging="426"/>
        <w:jc w:val="both"/>
        <w:rPr>
          <w:szCs w:val="24"/>
        </w:rPr>
      </w:pPr>
      <w:r w:rsidRPr="0028590F">
        <w:rPr>
          <w:szCs w:val="24"/>
        </w:rPr>
        <w:t xml:space="preserve">      - поліпшення благоустрою та санітарного стану території,</w:t>
      </w:r>
    </w:p>
    <w:p w:rsidR="00820E00" w:rsidRPr="0028590F" w:rsidRDefault="00820E00" w:rsidP="00820E00">
      <w:pPr>
        <w:pStyle w:val="a5"/>
        <w:ind w:left="426" w:hanging="426"/>
        <w:jc w:val="both"/>
        <w:rPr>
          <w:szCs w:val="24"/>
        </w:rPr>
      </w:pPr>
      <w:r w:rsidRPr="0028590F">
        <w:rPr>
          <w:szCs w:val="24"/>
        </w:rPr>
        <w:t xml:space="preserve">      - поліпшення освітлення вулиць міста Зеленодольськ, с.М. Костромка, с.Мар’янське</w:t>
      </w:r>
    </w:p>
    <w:p w:rsidR="00820E00" w:rsidRPr="0028590F" w:rsidRDefault="00820E00" w:rsidP="00820E00">
      <w:pPr>
        <w:pStyle w:val="a5"/>
        <w:ind w:left="426" w:hanging="426"/>
        <w:jc w:val="both"/>
        <w:rPr>
          <w:szCs w:val="24"/>
        </w:rPr>
      </w:pPr>
      <w:r w:rsidRPr="0028590F">
        <w:rPr>
          <w:szCs w:val="24"/>
        </w:rPr>
        <w:t xml:space="preserve">      - поліпшення технічного стану житлових будинків, попередження виникнення аварійного стану будинків та їх руйнування,</w:t>
      </w:r>
    </w:p>
    <w:p w:rsidR="00820E00" w:rsidRPr="0028590F" w:rsidRDefault="00820E00" w:rsidP="00820E00">
      <w:pPr>
        <w:pStyle w:val="a5"/>
        <w:ind w:left="426" w:hanging="426"/>
        <w:jc w:val="both"/>
        <w:rPr>
          <w:szCs w:val="24"/>
        </w:rPr>
      </w:pPr>
      <w:r w:rsidRPr="0028590F">
        <w:rPr>
          <w:szCs w:val="24"/>
        </w:rPr>
        <w:t xml:space="preserve">     - підвищення рівня ефективності експлуатації житлового фонду, </w:t>
      </w:r>
    </w:p>
    <w:p w:rsidR="00820E00" w:rsidRPr="0028590F" w:rsidRDefault="00820E00" w:rsidP="00820E00">
      <w:pPr>
        <w:pStyle w:val="a5"/>
        <w:ind w:left="426" w:hanging="426"/>
        <w:jc w:val="both"/>
        <w:rPr>
          <w:szCs w:val="24"/>
        </w:rPr>
      </w:pPr>
      <w:r w:rsidRPr="0028590F">
        <w:rPr>
          <w:szCs w:val="24"/>
        </w:rPr>
        <w:t xml:space="preserve">     - збереження в належному стані майна, що є комунальною власністю Зеленодольської територіальної громади,</w:t>
      </w:r>
    </w:p>
    <w:p w:rsidR="00820E00" w:rsidRPr="0028590F" w:rsidRDefault="00820E00" w:rsidP="00820E00">
      <w:pPr>
        <w:pStyle w:val="a5"/>
        <w:ind w:left="426" w:hanging="142"/>
        <w:jc w:val="both"/>
        <w:rPr>
          <w:szCs w:val="24"/>
        </w:rPr>
      </w:pPr>
      <w:r w:rsidRPr="0028590F">
        <w:rPr>
          <w:szCs w:val="24"/>
        </w:rPr>
        <w:t>- забезпечення поховання невпізнаних, одиноких осіб.</w:t>
      </w:r>
    </w:p>
    <w:p w:rsidR="00820E00" w:rsidRPr="0028590F" w:rsidRDefault="00820E00" w:rsidP="00820E00">
      <w:pPr>
        <w:pStyle w:val="a5"/>
        <w:ind w:left="426" w:hanging="426"/>
        <w:jc w:val="both"/>
        <w:rPr>
          <w:szCs w:val="24"/>
        </w:rPr>
      </w:pPr>
      <w:r w:rsidRPr="0028590F">
        <w:rPr>
          <w:szCs w:val="24"/>
        </w:rPr>
        <w:t>1.9. Соціальна категорія, на яку розраховано реалізацію програми: населення Зеленодольської об’єднаної територіальної громади.</w:t>
      </w:r>
    </w:p>
    <w:p w:rsidR="00820E00" w:rsidRPr="0028590F" w:rsidRDefault="00820E00" w:rsidP="00820E00">
      <w:pPr>
        <w:pStyle w:val="a5"/>
        <w:ind w:left="426" w:hanging="426"/>
        <w:jc w:val="both"/>
        <w:rPr>
          <w:szCs w:val="24"/>
        </w:rPr>
      </w:pPr>
      <w:r w:rsidRPr="0028590F">
        <w:rPr>
          <w:szCs w:val="24"/>
        </w:rPr>
        <w:t xml:space="preserve">1.10.Галузь та регіони використання програми: житлово - комунальне господарство міста Зеленодольськ, с.М.Костромка, с.Мар’янське та с.В.Костромка                                                                </w:t>
      </w:r>
    </w:p>
    <w:p w:rsidR="00820E00" w:rsidRPr="0028590F" w:rsidRDefault="00820E00" w:rsidP="00820E00">
      <w:pPr>
        <w:pStyle w:val="a5"/>
        <w:jc w:val="both"/>
        <w:outlineLvl w:val="0"/>
        <w:rPr>
          <w:b/>
          <w:szCs w:val="24"/>
        </w:rPr>
      </w:pPr>
      <w:r w:rsidRPr="0028590F">
        <w:rPr>
          <w:b/>
          <w:szCs w:val="24"/>
        </w:rPr>
        <w:t xml:space="preserve">                                                               Розділ ІІ.</w:t>
      </w:r>
    </w:p>
    <w:p w:rsidR="00820E00" w:rsidRPr="0028590F" w:rsidRDefault="00820E00" w:rsidP="00820E00">
      <w:pPr>
        <w:pStyle w:val="a5"/>
        <w:ind w:left="426" w:hanging="426"/>
        <w:jc w:val="both"/>
        <w:rPr>
          <w:szCs w:val="24"/>
        </w:rPr>
      </w:pPr>
      <w:r w:rsidRPr="0028590F">
        <w:rPr>
          <w:szCs w:val="24"/>
        </w:rPr>
        <w:t>2.1. Замовник програми: виконавчий комітет Зеленодольської міської ради.</w:t>
      </w:r>
    </w:p>
    <w:p w:rsidR="00820E00" w:rsidRPr="0028590F" w:rsidRDefault="00820E00" w:rsidP="00820E00">
      <w:pPr>
        <w:pStyle w:val="a5"/>
        <w:ind w:left="426" w:hanging="426"/>
        <w:jc w:val="both"/>
        <w:rPr>
          <w:szCs w:val="24"/>
        </w:rPr>
      </w:pPr>
      <w:r w:rsidRPr="0028590F">
        <w:rPr>
          <w:szCs w:val="24"/>
        </w:rPr>
        <w:t xml:space="preserve">2.2. Керівник (відповідальний за реалізацію програми): Виконавчий комітет Зеленодольської міської ради.                                                            </w:t>
      </w:r>
    </w:p>
    <w:p w:rsidR="00820E00" w:rsidRPr="0028590F" w:rsidRDefault="00820E00" w:rsidP="00820E00">
      <w:pPr>
        <w:pStyle w:val="a5"/>
        <w:jc w:val="both"/>
        <w:outlineLvl w:val="0"/>
        <w:rPr>
          <w:b/>
          <w:szCs w:val="24"/>
        </w:rPr>
      </w:pPr>
      <w:r w:rsidRPr="0028590F">
        <w:rPr>
          <w:szCs w:val="24"/>
        </w:rPr>
        <w:t xml:space="preserve">                                                               </w:t>
      </w:r>
      <w:r w:rsidRPr="0028590F">
        <w:rPr>
          <w:b/>
          <w:szCs w:val="24"/>
        </w:rPr>
        <w:t>Розділ ІІІ.</w:t>
      </w:r>
    </w:p>
    <w:p w:rsidR="00820E00" w:rsidRPr="0028590F" w:rsidRDefault="00820E00" w:rsidP="00820E00">
      <w:pPr>
        <w:pStyle w:val="a5"/>
        <w:ind w:left="426" w:hanging="426"/>
        <w:jc w:val="both"/>
        <w:rPr>
          <w:szCs w:val="24"/>
        </w:rPr>
      </w:pPr>
      <w:r w:rsidRPr="0028590F">
        <w:rPr>
          <w:szCs w:val="24"/>
        </w:rPr>
        <w:t>3.1. Кількість розділів – 5.</w:t>
      </w:r>
    </w:p>
    <w:p w:rsidR="00820E00" w:rsidRPr="0028590F" w:rsidRDefault="00820E00" w:rsidP="00820E00">
      <w:pPr>
        <w:pStyle w:val="a5"/>
        <w:ind w:left="426" w:hanging="426"/>
        <w:jc w:val="both"/>
        <w:rPr>
          <w:szCs w:val="24"/>
        </w:rPr>
      </w:pPr>
      <w:r w:rsidRPr="0028590F">
        <w:rPr>
          <w:szCs w:val="24"/>
        </w:rPr>
        <w:t xml:space="preserve">3.2. Кількість основних завдань –  30 </w:t>
      </w:r>
    </w:p>
    <w:p w:rsidR="00820E00" w:rsidRPr="0028590F" w:rsidRDefault="00820E00" w:rsidP="00DB4F6A">
      <w:pPr>
        <w:pStyle w:val="a5"/>
        <w:outlineLvl w:val="0"/>
        <w:rPr>
          <w:b/>
          <w:szCs w:val="24"/>
        </w:rPr>
      </w:pPr>
      <w:r w:rsidRPr="0028590F">
        <w:rPr>
          <w:b/>
          <w:szCs w:val="24"/>
        </w:rPr>
        <w:t>Розділ І</w:t>
      </w:r>
      <w:r w:rsidRPr="0028590F">
        <w:rPr>
          <w:b/>
          <w:szCs w:val="24"/>
          <w:lang w:val="en-US"/>
        </w:rPr>
        <w:t>V</w:t>
      </w:r>
      <w:r w:rsidRPr="0028590F">
        <w:rPr>
          <w:b/>
          <w:szCs w:val="24"/>
        </w:rPr>
        <w:t>.</w:t>
      </w:r>
    </w:p>
    <w:p w:rsidR="00820E00" w:rsidRPr="0028590F" w:rsidRDefault="00820E00" w:rsidP="00820E00">
      <w:pPr>
        <w:pStyle w:val="a5"/>
        <w:ind w:left="426" w:hanging="426"/>
        <w:jc w:val="both"/>
        <w:rPr>
          <w:szCs w:val="24"/>
        </w:rPr>
      </w:pPr>
      <w:r w:rsidRPr="0028590F">
        <w:rPr>
          <w:szCs w:val="24"/>
        </w:rPr>
        <w:t>4.1. Загальний обсяг фінансування програми: 1859370,00 грн., в тому числі за рахунок загального фонду  бюджету міської ради об’єднаної територіальної громади – 1859370,00 грн.</w:t>
      </w:r>
    </w:p>
    <w:p w:rsidR="00820E00" w:rsidRPr="0028590F" w:rsidRDefault="00820E00" w:rsidP="00820E00">
      <w:pPr>
        <w:pStyle w:val="a5"/>
        <w:jc w:val="both"/>
        <w:rPr>
          <w:szCs w:val="24"/>
        </w:rPr>
      </w:pPr>
      <w:r w:rsidRPr="0028590F">
        <w:rPr>
          <w:szCs w:val="24"/>
        </w:rPr>
        <w:t>4.2. Джерела фінансування програми: бюджет Зеленодольської міської ради об’єднаної територіальної громади .</w:t>
      </w:r>
    </w:p>
    <w:p w:rsidR="00820E00" w:rsidRPr="0028590F" w:rsidRDefault="00820E00" w:rsidP="00DB4F6A">
      <w:pPr>
        <w:pStyle w:val="a5"/>
        <w:ind w:left="426" w:hanging="426"/>
        <w:jc w:val="both"/>
        <w:rPr>
          <w:szCs w:val="24"/>
        </w:rPr>
      </w:pPr>
      <w:r w:rsidRPr="0028590F">
        <w:rPr>
          <w:szCs w:val="24"/>
        </w:rPr>
        <w:t xml:space="preserve">4.3. Контроль за виконанням програми: здійснює постійна комісія Зеленодольської міської ради з питань розвитку інфраструктури, комунальної власності, будівництва, житлово-комунального господарства та благоустрою території.                                                              </w:t>
      </w:r>
    </w:p>
    <w:p w:rsidR="00820E00" w:rsidRPr="0028590F" w:rsidRDefault="00820E00" w:rsidP="00820E00">
      <w:pPr>
        <w:rPr>
          <w:sz w:val="24"/>
          <w:szCs w:val="24"/>
          <w:lang w:val="uk-UA"/>
        </w:rPr>
      </w:pPr>
      <w:r w:rsidRPr="0028590F">
        <w:rPr>
          <w:sz w:val="24"/>
          <w:szCs w:val="24"/>
          <w:lang w:val="uk-UA"/>
        </w:rPr>
        <w:t xml:space="preserve">                                                                     </w:t>
      </w:r>
      <w:r w:rsidRPr="0028590F">
        <w:rPr>
          <w:b/>
          <w:sz w:val="24"/>
          <w:szCs w:val="24"/>
          <w:lang w:val="uk-UA"/>
        </w:rPr>
        <w:t xml:space="preserve">Розділ </w:t>
      </w:r>
      <w:r w:rsidRPr="0028590F">
        <w:rPr>
          <w:b/>
          <w:sz w:val="24"/>
          <w:szCs w:val="24"/>
        </w:rPr>
        <w:t xml:space="preserve"> </w:t>
      </w:r>
      <w:r w:rsidRPr="0028590F">
        <w:rPr>
          <w:b/>
          <w:sz w:val="24"/>
          <w:szCs w:val="24"/>
          <w:lang w:val="en-US"/>
        </w:rPr>
        <w:t>V</w:t>
      </w:r>
      <w:r w:rsidRPr="0028590F">
        <w:rPr>
          <w:sz w:val="24"/>
          <w:szCs w:val="24"/>
          <w:lang w:val="uk-UA"/>
        </w:rPr>
        <w:t>.</w:t>
      </w:r>
    </w:p>
    <w:p w:rsidR="00820E00" w:rsidRPr="0028590F" w:rsidRDefault="00820E00" w:rsidP="00820E00">
      <w:pPr>
        <w:rPr>
          <w:sz w:val="24"/>
          <w:szCs w:val="24"/>
          <w:u w:val="single"/>
          <w:lang w:val="uk-UA"/>
        </w:rPr>
      </w:pPr>
      <w:r w:rsidRPr="0028590F">
        <w:rPr>
          <w:sz w:val="24"/>
          <w:szCs w:val="24"/>
          <w:u w:val="single"/>
        </w:rPr>
        <w:t xml:space="preserve">5.1 </w:t>
      </w:r>
      <w:r w:rsidRPr="0028590F">
        <w:rPr>
          <w:sz w:val="24"/>
          <w:szCs w:val="24"/>
        </w:rPr>
        <w:t xml:space="preserve">Перелік заходів  </w:t>
      </w:r>
      <w:r w:rsidRPr="0028590F">
        <w:rPr>
          <w:sz w:val="24"/>
          <w:szCs w:val="24"/>
          <w:lang w:val="uk-UA"/>
        </w:rPr>
        <w:t xml:space="preserve">щодо </w:t>
      </w:r>
      <w:r w:rsidRPr="0028590F">
        <w:rPr>
          <w:sz w:val="24"/>
          <w:szCs w:val="24"/>
        </w:rPr>
        <w:t xml:space="preserve"> розвитку житлово</w:t>
      </w:r>
      <w:r w:rsidRPr="0028590F">
        <w:rPr>
          <w:sz w:val="24"/>
          <w:szCs w:val="24"/>
          <w:lang w:val="uk-UA"/>
        </w:rPr>
        <w:t xml:space="preserve"> </w:t>
      </w:r>
      <w:r w:rsidRPr="0028590F">
        <w:rPr>
          <w:sz w:val="24"/>
          <w:szCs w:val="24"/>
        </w:rPr>
        <w:t>-</w:t>
      </w:r>
      <w:r w:rsidRPr="0028590F">
        <w:rPr>
          <w:sz w:val="24"/>
          <w:szCs w:val="24"/>
          <w:lang w:val="uk-UA"/>
        </w:rPr>
        <w:t xml:space="preserve"> </w:t>
      </w:r>
      <w:r w:rsidRPr="0028590F">
        <w:rPr>
          <w:sz w:val="24"/>
          <w:szCs w:val="24"/>
        </w:rPr>
        <w:t xml:space="preserve">комунального господарства та благоустрою м. Зеленодольськ   </w:t>
      </w:r>
      <w:r w:rsidRPr="0028590F">
        <w:rPr>
          <w:b/>
          <w:sz w:val="24"/>
          <w:szCs w:val="24"/>
        </w:rPr>
        <w:t xml:space="preserve"> </w:t>
      </w:r>
      <w:r w:rsidRPr="0028590F">
        <w:rPr>
          <w:sz w:val="24"/>
          <w:szCs w:val="24"/>
        </w:rPr>
        <w:t>на 20</w:t>
      </w:r>
      <w:r w:rsidRPr="0028590F">
        <w:rPr>
          <w:sz w:val="24"/>
          <w:szCs w:val="24"/>
          <w:lang w:val="uk-UA"/>
        </w:rPr>
        <w:t>16</w:t>
      </w:r>
      <w:r w:rsidRPr="0028590F">
        <w:rPr>
          <w:sz w:val="24"/>
          <w:szCs w:val="24"/>
        </w:rPr>
        <w:t xml:space="preserve"> рік  :</w:t>
      </w:r>
    </w:p>
    <w:p w:rsidR="00820E00" w:rsidRPr="0028590F" w:rsidRDefault="00820E00" w:rsidP="00820E00">
      <w:pPr>
        <w:ind w:left="-851"/>
        <w:rPr>
          <w:sz w:val="24"/>
          <w:szCs w:val="24"/>
          <w:lang w:val="uk-UA"/>
        </w:rPr>
      </w:pPr>
    </w:p>
    <w:tbl>
      <w:tblPr>
        <w:tblW w:w="893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4112"/>
        <w:gridCol w:w="1417"/>
        <w:gridCol w:w="709"/>
        <w:gridCol w:w="283"/>
        <w:gridCol w:w="142"/>
        <w:gridCol w:w="1843"/>
      </w:tblGrid>
      <w:tr w:rsidR="00820E00" w:rsidRPr="0028590F" w:rsidTr="00820E00">
        <w:tc>
          <w:tcPr>
            <w:tcW w:w="425" w:type="dxa"/>
          </w:tcPr>
          <w:p w:rsidR="00820E00" w:rsidRPr="0028590F" w:rsidRDefault="00820E00" w:rsidP="00820E00">
            <w:pPr>
              <w:rPr>
                <w:sz w:val="24"/>
                <w:szCs w:val="24"/>
                <w:lang w:val="uk-UA"/>
              </w:rPr>
            </w:pPr>
            <w:r w:rsidRPr="0028590F">
              <w:rPr>
                <w:sz w:val="24"/>
                <w:szCs w:val="24"/>
                <w:lang w:val="uk-UA"/>
              </w:rPr>
              <w:t>№</w:t>
            </w:r>
          </w:p>
          <w:p w:rsidR="00820E00" w:rsidRPr="0028590F" w:rsidRDefault="00820E00" w:rsidP="00820E00">
            <w:pPr>
              <w:rPr>
                <w:sz w:val="24"/>
                <w:szCs w:val="24"/>
                <w:lang w:val="uk-UA"/>
              </w:rPr>
            </w:pPr>
            <w:r w:rsidRPr="0028590F">
              <w:rPr>
                <w:sz w:val="24"/>
                <w:szCs w:val="24"/>
                <w:lang w:val="uk-UA"/>
              </w:rPr>
              <w:t>з\п</w:t>
            </w:r>
          </w:p>
        </w:tc>
        <w:tc>
          <w:tcPr>
            <w:tcW w:w="4112" w:type="dxa"/>
          </w:tcPr>
          <w:p w:rsidR="00820E00" w:rsidRPr="0028590F" w:rsidRDefault="00820E00" w:rsidP="00820E00">
            <w:pPr>
              <w:rPr>
                <w:sz w:val="24"/>
                <w:szCs w:val="24"/>
                <w:lang w:val="uk-UA"/>
              </w:rPr>
            </w:pPr>
            <w:r w:rsidRPr="0028590F">
              <w:rPr>
                <w:sz w:val="24"/>
                <w:szCs w:val="24"/>
                <w:lang w:val="uk-UA"/>
              </w:rPr>
              <w:t>Найменування заходів</w:t>
            </w:r>
          </w:p>
        </w:tc>
        <w:tc>
          <w:tcPr>
            <w:tcW w:w="1417" w:type="dxa"/>
          </w:tcPr>
          <w:p w:rsidR="00820E00" w:rsidRPr="0028590F" w:rsidRDefault="00820E00" w:rsidP="00820E00">
            <w:pPr>
              <w:pStyle w:val="a8"/>
              <w:rPr>
                <w:b w:val="0"/>
                <w:sz w:val="24"/>
                <w:szCs w:val="24"/>
              </w:rPr>
            </w:pPr>
          </w:p>
          <w:p w:rsidR="00820E00" w:rsidRPr="0028590F" w:rsidRDefault="00820E00" w:rsidP="00820E00">
            <w:pPr>
              <w:ind w:right="-49"/>
              <w:jc w:val="center"/>
              <w:rPr>
                <w:sz w:val="24"/>
                <w:szCs w:val="24"/>
                <w:lang w:val="uk-UA"/>
              </w:rPr>
            </w:pPr>
            <w:r w:rsidRPr="0028590F">
              <w:rPr>
                <w:sz w:val="24"/>
                <w:szCs w:val="24"/>
                <w:lang w:val="uk-UA"/>
              </w:rPr>
              <w:t>КФК</w:t>
            </w:r>
          </w:p>
        </w:tc>
        <w:tc>
          <w:tcPr>
            <w:tcW w:w="709" w:type="dxa"/>
          </w:tcPr>
          <w:p w:rsidR="00820E00" w:rsidRPr="0028590F" w:rsidRDefault="00820E00" w:rsidP="00820E00">
            <w:pPr>
              <w:pStyle w:val="a8"/>
              <w:rPr>
                <w:b w:val="0"/>
                <w:sz w:val="24"/>
                <w:szCs w:val="24"/>
              </w:rPr>
            </w:pPr>
          </w:p>
          <w:p w:rsidR="00820E00" w:rsidRPr="0028590F" w:rsidRDefault="00820E00" w:rsidP="00820E00">
            <w:pPr>
              <w:ind w:left="-108" w:right="-49"/>
              <w:jc w:val="center"/>
              <w:rPr>
                <w:sz w:val="24"/>
                <w:szCs w:val="24"/>
                <w:lang w:val="uk-UA"/>
              </w:rPr>
            </w:pPr>
            <w:r w:rsidRPr="0028590F">
              <w:rPr>
                <w:sz w:val="24"/>
                <w:szCs w:val="24"/>
                <w:lang w:val="uk-UA"/>
              </w:rPr>
              <w:t xml:space="preserve">КЕКВ </w:t>
            </w:r>
          </w:p>
        </w:tc>
        <w:tc>
          <w:tcPr>
            <w:tcW w:w="2268" w:type="dxa"/>
            <w:gridSpan w:val="3"/>
          </w:tcPr>
          <w:p w:rsidR="00820E00" w:rsidRPr="0028590F" w:rsidRDefault="00820E00" w:rsidP="00820E00">
            <w:pPr>
              <w:ind w:firstLine="593"/>
              <w:rPr>
                <w:sz w:val="24"/>
                <w:szCs w:val="24"/>
                <w:lang w:val="uk-UA"/>
              </w:rPr>
            </w:pPr>
            <w:r w:rsidRPr="0028590F">
              <w:rPr>
                <w:sz w:val="24"/>
                <w:szCs w:val="24"/>
                <w:lang w:val="uk-UA"/>
              </w:rPr>
              <w:t>Сума, грн.</w:t>
            </w:r>
          </w:p>
        </w:tc>
      </w:tr>
      <w:tr w:rsidR="00820E00" w:rsidRPr="0028590F" w:rsidTr="00820E00">
        <w:trPr>
          <w:trHeight w:val="381"/>
        </w:trPr>
        <w:tc>
          <w:tcPr>
            <w:tcW w:w="425" w:type="dxa"/>
          </w:tcPr>
          <w:p w:rsidR="00820E00" w:rsidRPr="0028590F" w:rsidRDefault="00820E00" w:rsidP="00820E00">
            <w:pPr>
              <w:jc w:val="center"/>
              <w:rPr>
                <w:sz w:val="24"/>
                <w:szCs w:val="24"/>
                <w:lang w:val="uk-UA"/>
              </w:rPr>
            </w:pPr>
          </w:p>
        </w:tc>
        <w:tc>
          <w:tcPr>
            <w:tcW w:w="8506" w:type="dxa"/>
            <w:gridSpan w:val="6"/>
          </w:tcPr>
          <w:p w:rsidR="00820E00" w:rsidRPr="0028590F" w:rsidRDefault="00820E00" w:rsidP="00820E00">
            <w:pPr>
              <w:rPr>
                <w:b/>
                <w:sz w:val="24"/>
                <w:szCs w:val="24"/>
                <w:lang w:val="uk-UA"/>
              </w:rPr>
            </w:pPr>
            <w:r w:rsidRPr="0028590F">
              <w:rPr>
                <w:b/>
                <w:sz w:val="24"/>
                <w:szCs w:val="24"/>
                <w:lang w:val="uk-UA"/>
              </w:rPr>
              <w:t xml:space="preserve">м.Зеленодольськ та  с.М.Костромка </w:t>
            </w:r>
          </w:p>
        </w:tc>
      </w:tr>
      <w:tr w:rsidR="00820E00" w:rsidRPr="0028590F" w:rsidTr="000B7B34">
        <w:trPr>
          <w:trHeight w:val="492"/>
        </w:trPr>
        <w:tc>
          <w:tcPr>
            <w:tcW w:w="425" w:type="dxa"/>
          </w:tcPr>
          <w:p w:rsidR="00820E00" w:rsidRPr="0028590F" w:rsidRDefault="00820E00" w:rsidP="00820E00">
            <w:pPr>
              <w:jc w:val="center"/>
              <w:rPr>
                <w:sz w:val="24"/>
                <w:szCs w:val="24"/>
                <w:lang w:val="uk-UA"/>
              </w:rPr>
            </w:pPr>
            <w:r w:rsidRPr="0028590F">
              <w:rPr>
                <w:sz w:val="24"/>
                <w:szCs w:val="24"/>
                <w:lang w:val="uk-UA"/>
              </w:rPr>
              <w:t>1</w:t>
            </w:r>
          </w:p>
        </w:tc>
        <w:tc>
          <w:tcPr>
            <w:tcW w:w="4112" w:type="dxa"/>
          </w:tcPr>
          <w:p w:rsidR="00820E00" w:rsidRPr="0028590F" w:rsidRDefault="00820E00" w:rsidP="00820E00">
            <w:pPr>
              <w:rPr>
                <w:sz w:val="24"/>
                <w:szCs w:val="24"/>
                <w:lang w:val="uk-UA"/>
              </w:rPr>
            </w:pPr>
            <w:r w:rsidRPr="0028590F">
              <w:rPr>
                <w:sz w:val="24"/>
                <w:szCs w:val="24"/>
                <w:lang w:val="uk-UA"/>
              </w:rPr>
              <w:t xml:space="preserve">Обладнання мереж вуличного освітлення (лічильники та ін.) </w:t>
            </w:r>
          </w:p>
        </w:tc>
        <w:tc>
          <w:tcPr>
            <w:tcW w:w="1417" w:type="dxa"/>
          </w:tcPr>
          <w:p w:rsidR="00820E00" w:rsidRPr="0028590F" w:rsidRDefault="00820E00" w:rsidP="00820E00">
            <w:pPr>
              <w:jc w:val="center"/>
              <w:rPr>
                <w:sz w:val="24"/>
                <w:szCs w:val="24"/>
                <w:lang w:val="uk-UA"/>
              </w:rPr>
            </w:pPr>
            <w:r w:rsidRPr="0028590F">
              <w:rPr>
                <w:sz w:val="24"/>
                <w:szCs w:val="24"/>
                <w:lang w:val="uk-UA"/>
              </w:rPr>
              <w:t>100203</w:t>
            </w:r>
          </w:p>
        </w:tc>
        <w:tc>
          <w:tcPr>
            <w:tcW w:w="1134" w:type="dxa"/>
            <w:gridSpan w:val="3"/>
          </w:tcPr>
          <w:p w:rsidR="00820E00" w:rsidRPr="0028590F" w:rsidRDefault="00820E00" w:rsidP="00820E00">
            <w:pPr>
              <w:jc w:val="center"/>
              <w:rPr>
                <w:sz w:val="24"/>
                <w:szCs w:val="24"/>
                <w:lang w:val="uk-UA"/>
              </w:rPr>
            </w:pPr>
            <w:r w:rsidRPr="0028590F">
              <w:rPr>
                <w:sz w:val="24"/>
                <w:szCs w:val="24"/>
                <w:lang w:val="uk-UA"/>
              </w:rPr>
              <w:t>2210</w:t>
            </w:r>
          </w:p>
        </w:tc>
        <w:tc>
          <w:tcPr>
            <w:tcW w:w="1843" w:type="dxa"/>
          </w:tcPr>
          <w:p w:rsidR="00820E00" w:rsidRPr="0028590F" w:rsidRDefault="00820E00" w:rsidP="00820E00">
            <w:pPr>
              <w:jc w:val="center"/>
              <w:rPr>
                <w:sz w:val="24"/>
                <w:szCs w:val="24"/>
                <w:lang w:val="uk-UA"/>
              </w:rPr>
            </w:pPr>
            <w:r w:rsidRPr="0028590F">
              <w:rPr>
                <w:sz w:val="24"/>
                <w:szCs w:val="24"/>
                <w:lang w:val="uk-UA"/>
              </w:rPr>
              <w:t>2000</w:t>
            </w:r>
          </w:p>
        </w:tc>
      </w:tr>
      <w:tr w:rsidR="00820E00" w:rsidRPr="0028590F" w:rsidTr="000B7B34">
        <w:trPr>
          <w:trHeight w:val="492"/>
        </w:trPr>
        <w:tc>
          <w:tcPr>
            <w:tcW w:w="425" w:type="dxa"/>
          </w:tcPr>
          <w:p w:rsidR="00820E00" w:rsidRPr="0028590F" w:rsidRDefault="00820E00" w:rsidP="00820E00">
            <w:pPr>
              <w:jc w:val="center"/>
              <w:rPr>
                <w:sz w:val="24"/>
                <w:szCs w:val="24"/>
                <w:lang w:val="uk-UA"/>
              </w:rPr>
            </w:pPr>
            <w:r w:rsidRPr="0028590F">
              <w:rPr>
                <w:sz w:val="24"/>
                <w:szCs w:val="24"/>
                <w:lang w:val="uk-UA"/>
              </w:rPr>
              <w:t>2</w:t>
            </w:r>
          </w:p>
        </w:tc>
        <w:tc>
          <w:tcPr>
            <w:tcW w:w="4112" w:type="dxa"/>
          </w:tcPr>
          <w:p w:rsidR="00820E00" w:rsidRPr="0028590F" w:rsidRDefault="00820E00" w:rsidP="00820E00">
            <w:pPr>
              <w:rPr>
                <w:sz w:val="24"/>
                <w:szCs w:val="24"/>
                <w:lang w:val="uk-UA"/>
              </w:rPr>
            </w:pPr>
            <w:r w:rsidRPr="0028590F">
              <w:rPr>
                <w:sz w:val="24"/>
                <w:szCs w:val="24"/>
                <w:lang w:val="uk-UA"/>
              </w:rPr>
              <w:t xml:space="preserve">Поточний ремонт та технічне обслуговування системи вуличного освітлення  </w:t>
            </w:r>
          </w:p>
        </w:tc>
        <w:tc>
          <w:tcPr>
            <w:tcW w:w="1417" w:type="dxa"/>
          </w:tcPr>
          <w:p w:rsidR="00820E00" w:rsidRPr="0028590F" w:rsidRDefault="00820E00" w:rsidP="00820E00">
            <w:pPr>
              <w:jc w:val="center"/>
              <w:rPr>
                <w:sz w:val="24"/>
                <w:szCs w:val="24"/>
                <w:lang w:val="uk-UA"/>
              </w:rPr>
            </w:pPr>
            <w:r w:rsidRPr="0028590F">
              <w:rPr>
                <w:sz w:val="24"/>
                <w:szCs w:val="24"/>
                <w:lang w:val="uk-UA"/>
              </w:rPr>
              <w:t>100203</w:t>
            </w:r>
          </w:p>
        </w:tc>
        <w:tc>
          <w:tcPr>
            <w:tcW w:w="1134" w:type="dxa"/>
            <w:gridSpan w:val="3"/>
          </w:tcPr>
          <w:p w:rsidR="00820E00" w:rsidRPr="0028590F" w:rsidRDefault="00820E00" w:rsidP="00820E00">
            <w:pPr>
              <w:jc w:val="center"/>
              <w:rPr>
                <w:sz w:val="24"/>
                <w:szCs w:val="24"/>
                <w:lang w:val="uk-UA"/>
              </w:rPr>
            </w:pPr>
            <w:r w:rsidRPr="0028590F">
              <w:rPr>
                <w:sz w:val="24"/>
                <w:szCs w:val="24"/>
                <w:lang w:val="uk-UA"/>
              </w:rPr>
              <w:t>2240</w:t>
            </w:r>
          </w:p>
        </w:tc>
        <w:tc>
          <w:tcPr>
            <w:tcW w:w="1843" w:type="dxa"/>
          </w:tcPr>
          <w:p w:rsidR="00820E00" w:rsidRPr="0028590F" w:rsidRDefault="00820E00" w:rsidP="00820E00">
            <w:pPr>
              <w:jc w:val="center"/>
              <w:rPr>
                <w:sz w:val="24"/>
                <w:szCs w:val="24"/>
                <w:lang w:val="uk-UA"/>
              </w:rPr>
            </w:pPr>
            <w:r w:rsidRPr="0028590F">
              <w:rPr>
                <w:sz w:val="24"/>
                <w:szCs w:val="24"/>
                <w:lang w:val="uk-UA"/>
              </w:rPr>
              <w:t>158424</w:t>
            </w:r>
          </w:p>
        </w:tc>
      </w:tr>
      <w:tr w:rsidR="00820E00" w:rsidRPr="0028590F" w:rsidTr="000B7B34">
        <w:trPr>
          <w:trHeight w:val="298"/>
        </w:trPr>
        <w:tc>
          <w:tcPr>
            <w:tcW w:w="425" w:type="dxa"/>
          </w:tcPr>
          <w:p w:rsidR="00820E00" w:rsidRPr="0028590F" w:rsidRDefault="00820E00" w:rsidP="00820E00">
            <w:pPr>
              <w:jc w:val="center"/>
              <w:rPr>
                <w:sz w:val="24"/>
                <w:szCs w:val="24"/>
                <w:lang w:val="uk-UA"/>
              </w:rPr>
            </w:pPr>
            <w:r w:rsidRPr="0028590F">
              <w:rPr>
                <w:sz w:val="24"/>
                <w:szCs w:val="24"/>
                <w:lang w:val="uk-UA"/>
              </w:rPr>
              <w:t>3</w:t>
            </w:r>
          </w:p>
        </w:tc>
        <w:tc>
          <w:tcPr>
            <w:tcW w:w="4112" w:type="dxa"/>
          </w:tcPr>
          <w:p w:rsidR="00820E00" w:rsidRPr="0028590F" w:rsidRDefault="00820E00" w:rsidP="00820E00">
            <w:pPr>
              <w:rPr>
                <w:sz w:val="24"/>
                <w:szCs w:val="24"/>
                <w:lang w:val="uk-UA"/>
              </w:rPr>
            </w:pPr>
            <w:r w:rsidRPr="0028590F">
              <w:rPr>
                <w:sz w:val="24"/>
                <w:szCs w:val="24"/>
                <w:lang w:val="uk-UA"/>
              </w:rPr>
              <w:t>Обслуговування кладовища</w:t>
            </w:r>
          </w:p>
        </w:tc>
        <w:tc>
          <w:tcPr>
            <w:tcW w:w="1417" w:type="dxa"/>
          </w:tcPr>
          <w:p w:rsidR="00820E00" w:rsidRPr="0028590F" w:rsidRDefault="00820E00" w:rsidP="00820E00">
            <w:pPr>
              <w:jc w:val="center"/>
              <w:rPr>
                <w:sz w:val="24"/>
                <w:szCs w:val="24"/>
                <w:lang w:val="uk-UA"/>
              </w:rPr>
            </w:pPr>
            <w:r w:rsidRPr="0028590F">
              <w:rPr>
                <w:sz w:val="24"/>
                <w:szCs w:val="24"/>
                <w:lang w:val="uk-UA"/>
              </w:rPr>
              <w:t>100203</w:t>
            </w:r>
          </w:p>
        </w:tc>
        <w:tc>
          <w:tcPr>
            <w:tcW w:w="1134" w:type="dxa"/>
            <w:gridSpan w:val="3"/>
          </w:tcPr>
          <w:p w:rsidR="00820E00" w:rsidRPr="0028590F" w:rsidRDefault="00820E00" w:rsidP="00820E00">
            <w:pPr>
              <w:jc w:val="center"/>
              <w:rPr>
                <w:sz w:val="24"/>
                <w:szCs w:val="24"/>
                <w:lang w:val="uk-UA"/>
              </w:rPr>
            </w:pPr>
            <w:r w:rsidRPr="0028590F">
              <w:rPr>
                <w:sz w:val="24"/>
                <w:szCs w:val="24"/>
                <w:lang w:val="uk-UA"/>
              </w:rPr>
              <w:t>2240</w:t>
            </w:r>
          </w:p>
        </w:tc>
        <w:tc>
          <w:tcPr>
            <w:tcW w:w="1843" w:type="dxa"/>
          </w:tcPr>
          <w:p w:rsidR="00820E00" w:rsidRPr="0028590F" w:rsidRDefault="00820E00" w:rsidP="00820E00">
            <w:pPr>
              <w:jc w:val="center"/>
              <w:rPr>
                <w:sz w:val="24"/>
                <w:szCs w:val="24"/>
                <w:lang w:val="uk-UA"/>
              </w:rPr>
            </w:pPr>
            <w:r w:rsidRPr="0028590F">
              <w:rPr>
                <w:sz w:val="24"/>
                <w:szCs w:val="24"/>
                <w:lang w:val="uk-UA"/>
              </w:rPr>
              <w:t xml:space="preserve">63030 </w:t>
            </w:r>
          </w:p>
        </w:tc>
      </w:tr>
      <w:tr w:rsidR="00820E00" w:rsidRPr="0028590F" w:rsidTr="000B7B34">
        <w:trPr>
          <w:trHeight w:val="289"/>
        </w:trPr>
        <w:tc>
          <w:tcPr>
            <w:tcW w:w="425" w:type="dxa"/>
          </w:tcPr>
          <w:p w:rsidR="00820E00" w:rsidRPr="0028590F" w:rsidRDefault="00820E00" w:rsidP="00820E00">
            <w:pPr>
              <w:jc w:val="center"/>
              <w:rPr>
                <w:sz w:val="24"/>
                <w:szCs w:val="24"/>
                <w:lang w:val="uk-UA"/>
              </w:rPr>
            </w:pPr>
            <w:r w:rsidRPr="0028590F">
              <w:rPr>
                <w:sz w:val="24"/>
                <w:szCs w:val="24"/>
                <w:lang w:val="uk-UA"/>
              </w:rPr>
              <w:t>4</w:t>
            </w:r>
          </w:p>
        </w:tc>
        <w:tc>
          <w:tcPr>
            <w:tcW w:w="4112" w:type="dxa"/>
          </w:tcPr>
          <w:p w:rsidR="00820E00" w:rsidRPr="0028590F" w:rsidRDefault="00820E00" w:rsidP="00820E00">
            <w:pPr>
              <w:rPr>
                <w:sz w:val="24"/>
                <w:szCs w:val="24"/>
                <w:lang w:val="uk-UA"/>
              </w:rPr>
            </w:pPr>
            <w:r w:rsidRPr="0028590F">
              <w:rPr>
                <w:sz w:val="24"/>
                <w:szCs w:val="24"/>
                <w:lang w:val="uk-UA"/>
              </w:rPr>
              <w:t>Обслуговування зливової каналізації</w:t>
            </w:r>
          </w:p>
        </w:tc>
        <w:tc>
          <w:tcPr>
            <w:tcW w:w="1417" w:type="dxa"/>
          </w:tcPr>
          <w:p w:rsidR="00820E00" w:rsidRPr="0028590F" w:rsidRDefault="00820E00" w:rsidP="00820E00">
            <w:pPr>
              <w:jc w:val="center"/>
              <w:rPr>
                <w:sz w:val="24"/>
                <w:szCs w:val="24"/>
                <w:lang w:val="uk-UA"/>
              </w:rPr>
            </w:pPr>
            <w:r w:rsidRPr="0028590F">
              <w:rPr>
                <w:sz w:val="24"/>
                <w:szCs w:val="24"/>
                <w:lang w:val="uk-UA"/>
              </w:rPr>
              <w:t>100203</w:t>
            </w:r>
          </w:p>
        </w:tc>
        <w:tc>
          <w:tcPr>
            <w:tcW w:w="1134" w:type="dxa"/>
            <w:gridSpan w:val="3"/>
          </w:tcPr>
          <w:p w:rsidR="00820E00" w:rsidRPr="0028590F" w:rsidRDefault="00820E00" w:rsidP="00820E00">
            <w:pPr>
              <w:jc w:val="center"/>
              <w:rPr>
                <w:sz w:val="24"/>
                <w:szCs w:val="24"/>
                <w:lang w:val="uk-UA"/>
              </w:rPr>
            </w:pPr>
            <w:r w:rsidRPr="0028590F">
              <w:rPr>
                <w:sz w:val="24"/>
                <w:szCs w:val="24"/>
                <w:lang w:val="uk-UA"/>
              </w:rPr>
              <w:t>2240</w:t>
            </w:r>
          </w:p>
        </w:tc>
        <w:tc>
          <w:tcPr>
            <w:tcW w:w="1843" w:type="dxa"/>
          </w:tcPr>
          <w:p w:rsidR="00820E00" w:rsidRPr="0028590F" w:rsidRDefault="00820E00" w:rsidP="00820E00">
            <w:pPr>
              <w:jc w:val="center"/>
              <w:rPr>
                <w:sz w:val="24"/>
                <w:szCs w:val="24"/>
                <w:lang w:val="uk-UA"/>
              </w:rPr>
            </w:pPr>
            <w:r w:rsidRPr="0028590F">
              <w:rPr>
                <w:sz w:val="24"/>
                <w:szCs w:val="24"/>
                <w:lang w:val="uk-UA"/>
              </w:rPr>
              <w:t>96650</w:t>
            </w:r>
          </w:p>
        </w:tc>
      </w:tr>
      <w:tr w:rsidR="00820E00" w:rsidRPr="0028590F" w:rsidTr="000B7B34">
        <w:trPr>
          <w:trHeight w:val="266"/>
        </w:trPr>
        <w:tc>
          <w:tcPr>
            <w:tcW w:w="425" w:type="dxa"/>
          </w:tcPr>
          <w:p w:rsidR="00820E00" w:rsidRPr="0028590F" w:rsidRDefault="00820E00" w:rsidP="00820E00">
            <w:pPr>
              <w:jc w:val="center"/>
              <w:rPr>
                <w:sz w:val="24"/>
                <w:szCs w:val="24"/>
                <w:lang w:val="uk-UA"/>
              </w:rPr>
            </w:pPr>
            <w:r w:rsidRPr="0028590F">
              <w:rPr>
                <w:sz w:val="24"/>
                <w:szCs w:val="24"/>
                <w:lang w:val="uk-UA"/>
              </w:rPr>
              <w:t>5</w:t>
            </w:r>
          </w:p>
        </w:tc>
        <w:tc>
          <w:tcPr>
            <w:tcW w:w="4112" w:type="dxa"/>
          </w:tcPr>
          <w:p w:rsidR="00820E00" w:rsidRPr="0028590F" w:rsidRDefault="00820E00" w:rsidP="00820E00">
            <w:pPr>
              <w:rPr>
                <w:sz w:val="24"/>
                <w:szCs w:val="24"/>
                <w:lang w:val="uk-UA"/>
              </w:rPr>
            </w:pPr>
            <w:r w:rsidRPr="0028590F">
              <w:rPr>
                <w:sz w:val="24"/>
                <w:szCs w:val="24"/>
                <w:lang w:val="uk-UA"/>
              </w:rPr>
              <w:t>Відлов та стерилізація бродячих тварин</w:t>
            </w:r>
          </w:p>
        </w:tc>
        <w:tc>
          <w:tcPr>
            <w:tcW w:w="1417" w:type="dxa"/>
          </w:tcPr>
          <w:p w:rsidR="00820E00" w:rsidRPr="0028590F" w:rsidRDefault="00820E00" w:rsidP="00820E00">
            <w:pPr>
              <w:jc w:val="center"/>
              <w:rPr>
                <w:sz w:val="24"/>
                <w:szCs w:val="24"/>
                <w:lang w:val="uk-UA"/>
              </w:rPr>
            </w:pPr>
            <w:r w:rsidRPr="0028590F">
              <w:rPr>
                <w:sz w:val="24"/>
                <w:szCs w:val="24"/>
                <w:lang w:val="uk-UA"/>
              </w:rPr>
              <w:t>100203</w:t>
            </w:r>
          </w:p>
        </w:tc>
        <w:tc>
          <w:tcPr>
            <w:tcW w:w="1134" w:type="dxa"/>
            <w:gridSpan w:val="3"/>
          </w:tcPr>
          <w:p w:rsidR="00820E00" w:rsidRPr="0028590F" w:rsidRDefault="00820E00" w:rsidP="00820E00">
            <w:pPr>
              <w:jc w:val="center"/>
              <w:rPr>
                <w:sz w:val="24"/>
                <w:szCs w:val="24"/>
                <w:lang w:val="uk-UA"/>
              </w:rPr>
            </w:pPr>
            <w:r w:rsidRPr="0028590F">
              <w:rPr>
                <w:sz w:val="24"/>
                <w:szCs w:val="24"/>
                <w:lang w:val="uk-UA"/>
              </w:rPr>
              <w:t>2240</w:t>
            </w:r>
          </w:p>
        </w:tc>
        <w:tc>
          <w:tcPr>
            <w:tcW w:w="1843" w:type="dxa"/>
          </w:tcPr>
          <w:p w:rsidR="00820E00" w:rsidRPr="0028590F" w:rsidRDefault="00820E00" w:rsidP="00820E00">
            <w:pPr>
              <w:jc w:val="center"/>
              <w:rPr>
                <w:sz w:val="24"/>
                <w:szCs w:val="24"/>
                <w:lang w:val="uk-UA"/>
              </w:rPr>
            </w:pPr>
            <w:r w:rsidRPr="0028590F">
              <w:rPr>
                <w:sz w:val="24"/>
                <w:szCs w:val="24"/>
                <w:lang w:val="uk-UA"/>
              </w:rPr>
              <w:t>56000</w:t>
            </w:r>
          </w:p>
        </w:tc>
      </w:tr>
      <w:tr w:rsidR="00820E00" w:rsidRPr="0028590F" w:rsidTr="000B7B34">
        <w:trPr>
          <w:trHeight w:val="283"/>
        </w:trPr>
        <w:tc>
          <w:tcPr>
            <w:tcW w:w="425" w:type="dxa"/>
          </w:tcPr>
          <w:p w:rsidR="00820E00" w:rsidRPr="0028590F" w:rsidRDefault="00820E00" w:rsidP="00820E00">
            <w:pPr>
              <w:jc w:val="center"/>
              <w:rPr>
                <w:sz w:val="24"/>
                <w:szCs w:val="24"/>
                <w:lang w:val="uk-UA"/>
              </w:rPr>
            </w:pPr>
            <w:r w:rsidRPr="0028590F">
              <w:rPr>
                <w:sz w:val="24"/>
                <w:szCs w:val="24"/>
                <w:lang w:val="uk-UA"/>
              </w:rPr>
              <w:t>6</w:t>
            </w:r>
          </w:p>
        </w:tc>
        <w:tc>
          <w:tcPr>
            <w:tcW w:w="4112" w:type="dxa"/>
          </w:tcPr>
          <w:p w:rsidR="00820E00" w:rsidRPr="0028590F" w:rsidRDefault="00820E00" w:rsidP="00820E00">
            <w:pPr>
              <w:rPr>
                <w:sz w:val="24"/>
                <w:szCs w:val="24"/>
                <w:lang w:val="uk-UA"/>
              </w:rPr>
            </w:pPr>
            <w:r w:rsidRPr="0028590F">
              <w:rPr>
                <w:sz w:val="24"/>
                <w:szCs w:val="24"/>
                <w:lang w:val="uk-UA"/>
              </w:rPr>
              <w:t>Обстеження міського пляжу</w:t>
            </w:r>
          </w:p>
        </w:tc>
        <w:tc>
          <w:tcPr>
            <w:tcW w:w="1417" w:type="dxa"/>
          </w:tcPr>
          <w:p w:rsidR="00820E00" w:rsidRPr="0028590F" w:rsidRDefault="00820E00" w:rsidP="00820E00">
            <w:pPr>
              <w:jc w:val="center"/>
              <w:rPr>
                <w:sz w:val="24"/>
                <w:szCs w:val="24"/>
                <w:lang w:val="uk-UA"/>
              </w:rPr>
            </w:pPr>
            <w:r w:rsidRPr="0028590F">
              <w:rPr>
                <w:sz w:val="24"/>
                <w:szCs w:val="24"/>
                <w:lang w:val="uk-UA"/>
              </w:rPr>
              <w:t>100203</w:t>
            </w:r>
          </w:p>
        </w:tc>
        <w:tc>
          <w:tcPr>
            <w:tcW w:w="1134" w:type="dxa"/>
            <w:gridSpan w:val="3"/>
          </w:tcPr>
          <w:p w:rsidR="00820E00" w:rsidRPr="0028590F" w:rsidRDefault="00820E00" w:rsidP="00820E00">
            <w:pPr>
              <w:jc w:val="center"/>
              <w:rPr>
                <w:sz w:val="24"/>
                <w:szCs w:val="24"/>
                <w:lang w:val="uk-UA"/>
              </w:rPr>
            </w:pPr>
            <w:r w:rsidRPr="0028590F">
              <w:rPr>
                <w:sz w:val="24"/>
                <w:szCs w:val="24"/>
                <w:lang w:val="uk-UA"/>
              </w:rPr>
              <w:t>2240</w:t>
            </w:r>
          </w:p>
        </w:tc>
        <w:tc>
          <w:tcPr>
            <w:tcW w:w="1843" w:type="dxa"/>
          </w:tcPr>
          <w:p w:rsidR="00820E00" w:rsidRPr="0028590F" w:rsidRDefault="00820E00" w:rsidP="00820E00">
            <w:pPr>
              <w:jc w:val="center"/>
              <w:rPr>
                <w:sz w:val="24"/>
                <w:szCs w:val="24"/>
                <w:lang w:val="uk-UA"/>
              </w:rPr>
            </w:pPr>
            <w:r w:rsidRPr="0028590F">
              <w:rPr>
                <w:sz w:val="24"/>
                <w:szCs w:val="24"/>
                <w:lang w:val="uk-UA"/>
              </w:rPr>
              <w:t>6000</w:t>
            </w:r>
          </w:p>
        </w:tc>
      </w:tr>
      <w:tr w:rsidR="00820E00" w:rsidRPr="0028590F" w:rsidTr="000B7B34">
        <w:trPr>
          <w:trHeight w:val="407"/>
        </w:trPr>
        <w:tc>
          <w:tcPr>
            <w:tcW w:w="425" w:type="dxa"/>
          </w:tcPr>
          <w:p w:rsidR="00820E00" w:rsidRPr="0028590F" w:rsidRDefault="00820E00" w:rsidP="00820E00">
            <w:pPr>
              <w:jc w:val="center"/>
              <w:rPr>
                <w:sz w:val="24"/>
                <w:szCs w:val="24"/>
                <w:lang w:val="uk-UA"/>
              </w:rPr>
            </w:pPr>
            <w:r w:rsidRPr="0028590F">
              <w:rPr>
                <w:sz w:val="24"/>
                <w:szCs w:val="24"/>
                <w:lang w:val="uk-UA"/>
              </w:rPr>
              <w:t>7</w:t>
            </w:r>
          </w:p>
        </w:tc>
        <w:tc>
          <w:tcPr>
            <w:tcW w:w="4112" w:type="dxa"/>
          </w:tcPr>
          <w:p w:rsidR="00820E00" w:rsidRPr="0028590F" w:rsidRDefault="00820E00" w:rsidP="00820E00">
            <w:pPr>
              <w:rPr>
                <w:sz w:val="24"/>
                <w:szCs w:val="24"/>
                <w:lang w:val="uk-UA"/>
              </w:rPr>
            </w:pPr>
            <w:r w:rsidRPr="0028590F">
              <w:rPr>
                <w:sz w:val="24"/>
                <w:szCs w:val="24"/>
                <w:lang w:val="uk-UA"/>
              </w:rPr>
              <w:t>Послуги з встановлення та обслуговування обладнання електричних мереж вуличного освітлення</w:t>
            </w:r>
          </w:p>
        </w:tc>
        <w:tc>
          <w:tcPr>
            <w:tcW w:w="1417" w:type="dxa"/>
          </w:tcPr>
          <w:p w:rsidR="00820E00" w:rsidRPr="0028590F" w:rsidRDefault="00820E00" w:rsidP="00820E00">
            <w:pPr>
              <w:jc w:val="center"/>
              <w:rPr>
                <w:sz w:val="24"/>
                <w:szCs w:val="24"/>
                <w:lang w:val="uk-UA"/>
              </w:rPr>
            </w:pPr>
            <w:r w:rsidRPr="0028590F">
              <w:rPr>
                <w:sz w:val="24"/>
                <w:szCs w:val="24"/>
                <w:lang w:val="uk-UA"/>
              </w:rPr>
              <w:t>100203</w:t>
            </w:r>
          </w:p>
        </w:tc>
        <w:tc>
          <w:tcPr>
            <w:tcW w:w="1134" w:type="dxa"/>
            <w:gridSpan w:val="3"/>
          </w:tcPr>
          <w:p w:rsidR="00820E00" w:rsidRPr="0028590F" w:rsidRDefault="00820E00" w:rsidP="00820E00">
            <w:pPr>
              <w:jc w:val="center"/>
              <w:rPr>
                <w:sz w:val="24"/>
                <w:szCs w:val="24"/>
                <w:lang w:val="uk-UA"/>
              </w:rPr>
            </w:pPr>
            <w:r w:rsidRPr="0028590F">
              <w:rPr>
                <w:sz w:val="24"/>
                <w:szCs w:val="24"/>
                <w:lang w:val="uk-UA"/>
              </w:rPr>
              <w:t>2240</w:t>
            </w:r>
          </w:p>
        </w:tc>
        <w:tc>
          <w:tcPr>
            <w:tcW w:w="1843" w:type="dxa"/>
          </w:tcPr>
          <w:p w:rsidR="00820E00" w:rsidRPr="0028590F" w:rsidRDefault="00820E00" w:rsidP="00820E00">
            <w:pPr>
              <w:jc w:val="center"/>
              <w:rPr>
                <w:sz w:val="24"/>
                <w:szCs w:val="24"/>
                <w:lang w:val="uk-UA"/>
              </w:rPr>
            </w:pPr>
            <w:r w:rsidRPr="0028590F">
              <w:rPr>
                <w:sz w:val="24"/>
                <w:szCs w:val="24"/>
                <w:lang w:val="uk-UA"/>
              </w:rPr>
              <w:t>6000</w:t>
            </w:r>
          </w:p>
        </w:tc>
      </w:tr>
      <w:tr w:rsidR="00820E00" w:rsidRPr="0028590F" w:rsidTr="000B7B34">
        <w:trPr>
          <w:trHeight w:val="353"/>
        </w:trPr>
        <w:tc>
          <w:tcPr>
            <w:tcW w:w="425" w:type="dxa"/>
          </w:tcPr>
          <w:p w:rsidR="00820E00" w:rsidRPr="0028590F" w:rsidRDefault="00820E00" w:rsidP="00820E00">
            <w:pPr>
              <w:jc w:val="center"/>
              <w:rPr>
                <w:sz w:val="24"/>
                <w:szCs w:val="24"/>
                <w:lang w:val="uk-UA"/>
              </w:rPr>
            </w:pPr>
            <w:r w:rsidRPr="0028590F">
              <w:rPr>
                <w:sz w:val="24"/>
                <w:szCs w:val="24"/>
                <w:lang w:val="uk-UA"/>
              </w:rPr>
              <w:lastRenderedPageBreak/>
              <w:t>8</w:t>
            </w:r>
          </w:p>
        </w:tc>
        <w:tc>
          <w:tcPr>
            <w:tcW w:w="4112" w:type="dxa"/>
          </w:tcPr>
          <w:p w:rsidR="00820E00" w:rsidRPr="0028590F" w:rsidRDefault="00820E00" w:rsidP="00820E00">
            <w:pPr>
              <w:rPr>
                <w:sz w:val="24"/>
                <w:szCs w:val="24"/>
                <w:lang w:val="uk-UA"/>
              </w:rPr>
            </w:pPr>
            <w:r w:rsidRPr="0028590F">
              <w:rPr>
                <w:sz w:val="24"/>
                <w:szCs w:val="24"/>
                <w:lang w:val="uk-UA"/>
              </w:rPr>
              <w:t>Водопостачання на пляжі (водопостачання)</w:t>
            </w:r>
          </w:p>
        </w:tc>
        <w:tc>
          <w:tcPr>
            <w:tcW w:w="1417" w:type="dxa"/>
          </w:tcPr>
          <w:p w:rsidR="00820E00" w:rsidRPr="0028590F" w:rsidRDefault="00820E00" w:rsidP="00820E00">
            <w:pPr>
              <w:jc w:val="center"/>
              <w:rPr>
                <w:sz w:val="24"/>
                <w:szCs w:val="24"/>
                <w:lang w:val="uk-UA"/>
              </w:rPr>
            </w:pPr>
            <w:r w:rsidRPr="0028590F">
              <w:rPr>
                <w:sz w:val="24"/>
                <w:szCs w:val="24"/>
                <w:lang w:val="uk-UA"/>
              </w:rPr>
              <w:t>100203</w:t>
            </w:r>
          </w:p>
        </w:tc>
        <w:tc>
          <w:tcPr>
            <w:tcW w:w="1134" w:type="dxa"/>
            <w:gridSpan w:val="3"/>
          </w:tcPr>
          <w:p w:rsidR="00820E00" w:rsidRPr="0028590F" w:rsidRDefault="00820E00" w:rsidP="00820E00">
            <w:pPr>
              <w:jc w:val="center"/>
              <w:rPr>
                <w:sz w:val="24"/>
                <w:szCs w:val="24"/>
                <w:lang w:val="uk-UA"/>
              </w:rPr>
            </w:pPr>
            <w:r w:rsidRPr="0028590F">
              <w:rPr>
                <w:sz w:val="24"/>
                <w:szCs w:val="24"/>
                <w:lang w:val="uk-UA"/>
              </w:rPr>
              <w:t>2272</w:t>
            </w:r>
          </w:p>
        </w:tc>
        <w:tc>
          <w:tcPr>
            <w:tcW w:w="1843" w:type="dxa"/>
          </w:tcPr>
          <w:p w:rsidR="00820E00" w:rsidRPr="0028590F" w:rsidRDefault="00820E00" w:rsidP="00820E00">
            <w:pPr>
              <w:jc w:val="center"/>
              <w:rPr>
                <w:sz w:val="24"/>
                <w:szCs w:val="24"/>
                <w:lang w:val="uk-UA"/>
              </w:rPr>
            </w:pPr>
            <w:r w:rsidRPr="0028590F">
              <w:rPr>
                <w:sz w:val="24"/>
                <w:szCs w:val="24"/>
                <w:lang w:val="uk-UA"/>
              </w:rPr>
              <w:t>5666</w:t>
            </w:r>
          </w:p>
        </w:tc>
      </w:tr>
      <w:tr w:rsidR="00820E00" w:rsidRPr="0028590F" w:rsidTr="000B7B34">
        <w:trPr>
          <w:trHeight w:val="273"/>
        </w:trPr>
        <w:tc>
          <w:tcPr>
            <w:tcW w:w="425" w:type="dxa"/>
          </w:tcPr>
          <w:p w:rsidR="00820E00" w:rsidRPr="0028590F" w:rsidRDefault="00820E00" w:rsidP="00820E00">
            <w:pPr>
              <w:jc w:val="center"/>
              <w:rPr>
                <w:sz w:val="24"/>
                <w:szCs w:val="24"/>
                <w:lang w:val="uk-UA"/>
              </w:rPr>
            </w:pPr>
            <w:r w:rsidRPr="0028590F">
              <w:rPr>
                <w:sz w:val="24"/>
                <w:szCs w:val="24"/>
                <w:lang w:val="uk-UA"/>
              </w:rPr>
              <w:t>9</w:t>
            </w:r>
          </w:p>
        </w:tc>
        <w:tc>
          <w:tcPr>
            <w:tcW w:w="4112" w:type="dxa"/>
          </w:tcPr>
          <w:p w:rsidR="00820E00" w:rsidRPr="0028590F" w:rsidRDefault="00820E00" w:rsidP="00820E00">
            <w:pPr>
              <w:rPr>
                <w:sz w:val="24"/>
                <w:szCs w:val="24"/>
                <w:lang w:val="uk-UA"/>
              </w:rPr>
            </w:pPr>
            <w:r w:rsidRPr="0028590F">
              <w:rPr>
                <w:sz w:val="24"/>
                <w:szCs w:val="24"/>
                <w:lang w:val="uk-UA"/>
              </w:rPr>
              <w:t>Вуличне освітлення (оплата електроенергії)</w:t>
            </w:r>
          </w:p>
        </w:tc>
        <w:tc>
          <w:tcPr>
            <w:tcW w:w="1417" w:type="dxa"/>
          </w:tcPr>
          <w:p w:rsidR="00820E00" w:rsidRPr="0028590F" w:rsidRDefault="00820E00" w:rsidP="00820E00">
            <w:pPr>
              <w:jc w:val="center"/>
              <w:rPr>
                <w:sz w:val="24"/>
                <w:szCs w:val="24"/>
                <w:lang w:val="uk-UA"/>
              </w:rPr>
            </w:pPr>
            <w:r w:rsidRPr="0028590F">
              <w:rPr>
                <w:sz w:val="24"/>
                <w:szCs w:val="24"/>
                <w:lang w:val="uk-UA"/>
              </w:rPr>
              <w:t>100203</w:t>
            </w:r>
          </w:p>
        </w:tc>
        <w:tc>
          <w:tcPr>
            <w:tcW w:w="1134" w:type="dxa"/>
            <w:gridSpan w:val="3"/>
          </w:tcPr>
          <w:p w:rsidR="00820E00" w:rsidRPr="0028590F" w:rsidRDefault="00820E00" w:rsidP="00820E00">
            <w:pPr>
              <w:jc w:val="center"/>
              <w:rPr>
                <w:sz w:val="24"/>
                <w:szCs w:val="24"/>
                <w:lang w:val="uk-UA"/>
              </w:rPr>
            </w:pPr>
            <w:r w:rsidRPr="0028590F">
              <w:rPr>
                <w:sz w:val="24"/>
                <w:szCs w:val="24"/>
                <w:lang w:val="uk-UA"/>
              </w:rPr>
              <w:t>2273</w:t>
            </w:r>
          </w:p>
        </w:tc>
        <w:tc>
          <w:tcPr>
            <w:tcW w:w="1843" w:type="dxa"/>
          </w:tcPr>
          <w:p w:rsidR="00820E00" w:rsidRPr="0028590F" w:rsidRDefault="00820E00" w:rsidP="00820E00">
            <w:pPr>
              <w:jc w:val="center"/>
              <w:rPr>
                <w:sz w:val="24"/>
                <w:szCs w:val="24"/>
                <w:lang w:val="uk-UA"/>
              </w:rPr>
            </w:pPr>
            <w:r w:rsidRPr="0028590F">
              <w:rPr>
                <w:sz w:val="24"/>
                <w:szCs w:val="24"/>
                <w:lang w:val="uk-UA"/>
              </w:rPr>
              <w:t>427096</w:t>
            </w:r>
          </w:p>
        </w:tc>
      </w:tr>
      <w:tr w:rsidR="00820E00" w:rsidRPr="0028590F" w:rsidTr="000B7B34">
        <w:trPr>
          <w:trHeight w:val="390"/>
        </w:trPr>
        <w:tc>
          <w:tcPr>
            <w:tcW w:w="425" w:type="dxa"/>
          </w:tcPr>
          <w:p w:rsidR="00820E00" w:rsidRPr="0028590F" w:rsidRDefault="00820E00" w:rsidP="00820E00">
            <w:pPr>
              <w:jc w:val="center"/>
              <w:rPr>
                <w:sz w:val="24"/>
                <w:szCs w:val="24"/>
                <w:lang w:val="uk-UA"/>
              </w:rPr>
            </w:pPr>
            <w:r w:rsidRPr="0028590F">
              <w:rPr>
                <w:sz w:val="24"/>
                <w:szCs w:val="24"/>
                <w:lang w:val="uk-UA"/>
              </w:rPr>
              <w:t>10</w:t>
            </w:r>
          </w:p>
        </w:tc>
        <w:tc>
          <w:tcPr>
            <w:tcW w:w="4112" w:type="dxa"/>
          </w:tcPr>
          <w:p w:rsidR="00820E00" w:rsidRPr="0028590F" w:rsidRDefault="00820E00" w:rsidP="00820E00">
            <w:pPr>
              <w:rPr>
                <w:sz w:val="24"/>
                <w:szCs w:val="24"/>
                <w:lang w:val="uk-UA"/>
              </w:rPr>
            </w:pPr>
            <w:r w:rsidRPr="0028590F">
              <w:rPr>
                <w:sz w:val="24"/>
                <w:szCs w:val="24"/>
                <w:lang w:val="uk-UA"/>
              </w:rPr>
              <w:t>Утримання пам</w:t>
            </w:r>
            <w:r w:rsidRPr="0028590F">
              <w:rPr>
                <w:sz w:val="24"/>
                <w:szCs w:val="24"/>
                <w:lang w:val="en-US"/>
              </w:rPr>
              <w:t>’</w:t>
            </w:r>
            <w:r w:rsidRPr="0028590F">
              <w:rPr>
                <w:sz w:val="24"/>
                <w:szCs w:val="24"/>
                <w:lang w:val="uk-UA"/>
              </w:rPr>
              <w:t>ятника (оплата газу)</w:t>
            </w:r>
          </w:p>
        </w:tc>
        <w:tc>
          <w:tcPr>
            <w:tcW w:w="1417" w:type="dxa"/>
          </w:tcPr>
          <w:p w:rsidR="00820E00" w:rsidRPr="0028590F" w:rsidRDefault="00820E00" w:rsidP="00820E00">
            <w:pPr>
              <w:jc w:val="center"/>
              <w:rPr>
                <w:sz w:val="24"/>
                <w:szCs w:val="24"/>
                <w:lang w:val="uk-UA"/>
              </w:rPr>
            </w:pPr>
            <w:r w:rsidRPr="0028590F">
              <w:rPr>
                <w:sz w:val="24"/>
                <w:szCs w:val="24"/>
                <w:lang w:val="uk-UA"/>
              </w:rPr>
              <w:t>100203</w:t>
            </w:r>
          </w:p>
        </w:tc>
        <w:tc>
          <w:tcPr>
            <w:tcW w:w="1134" w:type="dxa"/>
            <w:gridSpan w:val="3"/>
          </w:tcPr>
          <w:p w:rsidR="00820E00" w:rsidRPr="0028590F" w:rsidRDefault="00820E00" w:rsidP="00820E00">
            <w:pPr>
              <w:jc w:val="center"/>
              <w:rPr>
                <w:sz w:val="24"/>
                <w:szCs w:val="24"/>
                <w:lang w:val="uk-UA"/>
              </w:rPr>
            </w:pPr>
            <w:r w:rsidRPr="0028590F">
              <w:rPr>
                <w:sz w:val="24"/>
                <w:szCs w:val="24"/>
                <w:lang w:val="uk-UA"/>
              </w:rPr>
              <w:t>2274</w:t>
            </w:r>
          </w:p>
        </w:tc>
        <w:tc>
          <w:tcPr>
            <w:tcW w:w="1843" w:type="dxa"/>
          </w:tcPr>
          <w:p w:rsidR="00820E00" w:rsidRPr="0028590F" w:rsidRDefault="00820E00" w:rsidP="00820E00">
            <w:pPr>
              <w:jc w:val="center"/>
              <w:rPr>
                <w:sz w:val="24"/>
                <w:szCs w:val="24"/>
                <w:lang w:val="uk-UA"/>
              </w:rPr>
            </w:pPr>
            <w:r w:rsidRPr="0028590F">
              <w:rPr>
                <w:sz w:val="24"/>
                <w:szCs w:val="24"/>
                <w:lang w:val="uk-UA"/>
              </w:rPr>
              <w:t>1353</w:t>
            </w:r>
          </w:p>
        </w:tc>
      </w:tr>
      <w:tr w:rsidR="00820E00" w:rsidRPr="0028590F" w:rsidTr="000B7B34">
        <w:trPr>
          <w:trHeight w:val="390"/>
        </w:trPr>
        <w:tc>
          <w:tcPr>
            <w:tcW w:w="425" w:type="dxa"/>
          </w:tcPr>
          <w:p w:rsidR="00820E00" w:rsidRPr="0028590F" w:rsidRDefault="00820E00" w:rsidP="00820E00">
            <w:pPr>
              <w:jc w:val="center"/>
              <w:rPr>
                <w:sz w:val="24"/>
                <w:szCs w:val="24"/>
                <w:lang w:val="uk-UA"/>
              </w:rPr>
            </w:pPr>
            <w:r w:rsidRPr="0028590F">
              <w:rPr>
                <w:sz w:val="24"/>
                <w:szCs w:val="24"/>
                <w:lang w:val="uk-UA"/>
              </w:rPr>
              <w:t>11</w:t>
            </w:r>
          </w:p>
        </w:tc>
        <w:tc>
          <w:tcPr>
            <w:tcW w:w="4112" w:type="dxa"/>
          </w:tcPr>
          <w:p w:rsidR="00820E00" w:rsidRPr="0028590F" w:rsidRDefault="00820E00" w:rsidP="00820E00">
            <w:pPr>
              <w:rPr>
                <w:sz w:val="24"/>
                <w:szCs w:val="24"/>
                <w:lang w:val="uk-UA"/>
              </w:rPr>
            </w:pPr>
            <w:r w:rsidRPr="0028590F">
              <w:rPr>
                <w:sz w:val="24"/>
                <w:szCs w:val="24"/>
                <w:lang w:val="uk-UA"/>
              </w:rPr>
              <w:t>Оплата податків і зборів, пені, збитків від інфляції, пов’язаних з утриманням об’єктів благоустрою</w:t>
            </w:r>
          </w:p>
        </w:tc>
        <w:tc>
          <w:tcPr>
            <w:tcW w:w="1417" w:type="dxa"/>
          </w:tcPr>
          <w:p w:rsidR="00820E00" w:rsidRPr="0028590F" w:rsidRDefault="00820E00" w:rsidP="00820E00">
            <w:pPr>
              <w:jc w:val="center"/>
              <w:rPr>
                <w:sz w:val="24"/>
                <w:szCs w:val="24"/>
                <w:lang w:val="uk-UA"/>
              </w:rPr>
            </w:pPr>
            <w:r w:rsidRPr="0028590F">
              <w:rPr>
                <w:sz w:val="24"/>
                <w:szCs w:val="24"/>
                <w:lang w:val="uk-UA"/>
              </w:rPr>
              <w:t>100203</w:t>
            </w:r>
          </w:p>
        </w:tc>
        <w:tc>
          <w:tcPr>
            <w:tcW w:w="1134" w:type="dxa"/>
            <w:gridSpan w:val="3"/>
          </w:tcPr>
          <w:p w:rsidR="00820E00" w:rsidRPr="0028590F" w:rsidRDefault="00820E00" w:rsidP="00820E00">
            <w:pPr>
              <w:jc w:val="center"/>
              <w:rPr>
                <w:sz w:val="24"/>
                <w:szCs w:val="24"/>
                <w:lang w:val="uk-UA"/>
              </w:rPr>
            </w:pPr>
            <w:r w:rsidRPr="0028590F">
              <w:rPr>
                <w:sz w:val="24"/>
                <w:szCs w:val="24"/>
                <w:lang w:val="uk-UA"/>
              </w:rPr>
              <w:t>2800</w:t>
            </w:r>
          </w:p>
        </w:tc>
        <w:tc>
          <w:tcPr>
            <w:tcW w:w="1843" w:type="dxa"/>
          </w:tcPr>
          <w:p w:rsidR="00820E00" w:rsidRPr="0028590F" w:rsidRDefault="00820E00" w:rsidP="00820E00">
            <w:pPr>
              <w:jc w:val="center"/>
              <w:rPr>
                <w:sz w:val="24"/>
                <w:szCs w:val="24"/>
                <w:lang w:val="uk-UA"/>
              </w:rPr>
            </w:pPr>
            <w:r w:rsidRPr="0028590F">
              <w:rPr>
                <w:sz w:val="24"/>
                <w:szCs w:val="24"/>
                <w:lang w:val="uk-UA"/>
              </w:rPr>
              <w:t>686</w:t>
            </w:r>
          </w:p>
        </w:tc>
      </w:tr>
      <w:tr w:rsidR="00820E00" w:rsidRPr="0028590F" w:rsidTr="000B7B34">
        <w:trPr>
          <w:trHeight w:val="390"/>
        </w:trPr>
        <w:tc>
          <w:tcPr>
            <w:tcW w:w="425" w:type="dxa"/>
          </w:tcPr>
          <w:p w:rsidR="00820E00" w:rsidRPr="0028590F" w:rsidRDefault="00820E00" w:rsidP="00820E00">
            <w:pPr>
              <w:jc w:val="center"/>
              <w:rPr>
                <w:sz w:val="24"/>
                <w:szCs w:val="24"/>
                <w:lang w:val="uk-UA"/>
              </w:rPr>
            </w:pPr>
            <w:r w:rsidRPr="0028590F">
              <w:rPr>
                <w:sz w:val="24"/>
                <w:szCs w:val="24"/>
                <w:lang w:val="uk-UA"/>
              </w:rPr>
              <w:t>12</w:t>
            </w:r>
          </w:p>
        </w:tc>
        <w:tc>
          <w:tcPr>
            <w:tcW w:w="4112" w:type="dxa"/>
          </w:tcPr>
          <w:p w:rsidR="00820E00" w:rsidRPr="0028590F" w:rsidRDefault="00820E00" w:rsidP="00820E00">
            <w:pPr>
              <w:rPr>
                <w:sz w:val="24"/>
                <w:szCs w:val="24"/>
                <w:lang w:val="uk-UA"/>
              </w:rPr>
            </w:pPr>
            <w:r w:rsidRPr="0028590F">
              <w:rPr>
                <w:sz w:val="24"/>
                <w:szCs w:val="24"/>
                <w:lang w:val="uk-UA"/>
              </w:rPr>
              <w:t>Захоронення невпізнаних, безрідних осіб</w:t>
            </w:r>
          </w:p>
        </w:tc>
        <w:tc>
          <w:tcPr>
            <w:tcW w:w="1417" w:type="dxa"/>
          </w:tcPr>
          <w:p w:rsidR="00820E00" w:rsidRPr="0028590F" w:rsidRDefault="00820E00" w:rsidP="00820E00">
            <w:pPr>
              <w:jc w:val="center"/>
              <w:rPr>
                <w:sz w:val="24"/>
                <w:szCs w:val="24"/>
                <w:lang w:val="uk-UA"/>
              </w:rPr>
            </w:pPr>
            <w:r w:rsidRPr="0028590F">
              <w:rPr>
                <w:sz w:val="24"/>
                <w:szCs w:val="24"/>
                <w:lang w:val="uk-UA"/>
              </w:rPr>
              <w:t>100302</w:t>
            </w:r>
          </w:p>
        </w:tc>
        <w:tc>
          <w:tcPr>
            <w:tcW w:w="1134" w:type="dxa"/>
            <w:gridSpan w:val="3"/>
          </w:tcPr>
          <w:p w:rsidR="00820E00" w:rsidRPr="0028590F" w:rsidRDefault="00820E00" w:rsidP="00820E00">
            <w:pPr>
              <w:jc w:val="center"/>
              <w:rPr>
                <w:sz w:val="24"/>
                <w:szCs w:val="24"/>
                <w:lang w:val="uk-UA"/>
              </w:rPr>
            </w:pPr>
            <w:r w:rsidRPr="0028590F">
              <w:rPr>
                <w:sz w:val="24"/>
                <w:szCs w:val="24"/>
                <w:lang w:val="uk-UA"/>
              </w:rPr>
              <w:t>2240</w:t>
            </w:r>
          </w:p>
        </w:tc>
        <w:tc>
          <w:tcPr>
            <w:tcW w:w="1843" w:type="dxa"/>
          </w:tcPr>
          <w:p w:rsidR="00820E00" w:rsidRPr="0028590F" w:rsidRDefault="00820E00" w:rsidP="00820E00">
            <w:pPr>
              <w:jc w:val="center"/>
              <w:rPr>
                <w:sz w:val="24"/>
                <w:szCs w:val="24"/>
                <w:lang w:val="uk-UA"/>
              </w:rPr>
            </w:pPr>
            <w:r w:rsidRPr="0028590F">
              <w:rPr>
                <w:sz w:val="24"/>
                <w:szCs w:val="24"/>
                <w:lang w:val="uk-UA"/>
              </w:rPr>
              <w:t>14000</w:t>
            </w:r>
          </w:p>
        </w:tc>
      </w:tr>
      <w:tr w:rsidR="00820E00" w:rsidRPr="0028590F" w:rsidTr="000B7B34">
        <w:trPr>
          <w:trHeight w:val="390"/>
        </w:trPr>
        <w:tc>
          <w:tcPr>
            <w:tcW w:w="425" w:type="dxa"/>
          </w:tcPr>
          <w:p w:rsidR="00820E00" w:rsidRPr="0028590F" w:rsidRDefault="00820E00" w:rsidP="00820E00">
            <w:pPr>
              <w:jc w:val="center"/>
              <w:rPr>
                <w:sz w:val="24"/>
                <w:szCs w:val="24"/>
                <w:lang w:val="uk-UA"/>
              </w:rPr>
            </w:pPr>
            <w:r w:rsidRPr="0028590F">
              <w:rPr>
                <w:sz w:val="24"/>
                <w:szCs w:val="24"/>
                <w:lang w:val="uk-UA"/>
              </w:rPr>
              <w:t>13</w:t>
            </w:r>
          </w:p>
        </w:tc>
        <w:tc>
          <w:tcPr>
            <w:tcW w:w="4112" w:type="dxa"/>
          </w:tcPr>
          <w:p w:rsidR="00820E00" w:rsidRPr="0028590F" w:rsidRDefault="00820E00" w:rsidP="00820E00">
            <w:pPr>
              <w:rPr>
                <w:sz w:val="24"/>
                <w:szCs w:val="24"/>
                <w:lang w:val="uk-UA"/>
              </w:rPr>
            </w:pPr>
            <w:r w:rsidRPr="0028590F">
              <w:rPr>
                <w:sz w:val="24"/>
                <w:szCs w:val="24"/>
                <w:lang w:val="uk-UA"/>
              </w:rPr>
              <w:t>Поточний ремонт фонтану на площі 30 річчя Перемоги</w:t>
            </w:r>
          </w:p>
        </w:tc>
        <w:tc>
          <w:tcPr>
            <w:tcW w:w="1417" w:type="dxa"/>
          </w:tcPr>
          <w:p w:rsidR="00820E00" w:rsidRPr="0028590F" w:rsidRDefault="00820E00" w:rsidP="00820E00">
            <w:pPr>
              <w:jc w:val="center"/>
              <w:rPr>
                <w:sz w:val="24"/>
                <w:szCs w:val="24"/>
                <w:lang w:val="uk-UA"/>
              </w:rPr>
            </w:pPr>
            <w:r w:rsidRPr="0028590F">
              <w:rPr>
                <w:sz w:val="24"/>
                <w:szCs w:val="24"/>
                <w:lang w:val="uk-UA"/>
              </w:rPr>
              <w:t>100203</w:t>
            </w:r>
          </w:p>
        </w:tc>
        <w:tc>
          <w:tcPr>
            <w:tcW w:w="1134" w:type="dxa"/>
            <w:gridSpan w:val="3"/>
          </w:tcPr>
          <w:p w:rsidR="00820E00" w:rsidRPr="0028590F" w:rsidRDefault="00820E00" w:rsidP="00820E00">
            <w:pPr>
              <w:jc w:val="center"/>
              <w:rPr>
                <w:sz w:val="24"/>
                <w:szCs w:val="24"/>
                <w:lang w:val="uk-UA"/>
              </w:rPr>
            </w:pPr>
            <w:r w:rsidRPr="0028590F">
              <w:rPr>
                <w:sz w:val="24"/>
                <w:szCs w:val="24"/>
                <w:lang w:val="uk-UA"/>
              </w:rPr>
              <w:t>2240</w:t>
            </w:r>
          </w:p>
        </w:tc>
        <w:tc>
          <w:tcPr>
            <w:tcW w:w="1843" w:type="dxa"/>
          </w:tcPr>
          <w:p w:rsidR="00820E00" w:rsidRPr="0028590F" w:rsidRDefault="00820E00" w:rsidP="00820E00">
            <w:pPr>
              <w:jc w:val="center"/>
              <w:rPr>
                <w:sz w:val="24"/>
                <w:szCs w:val="24"/>
                <w:lang w:val="uk-UA"/>
              </w:rPr>
            </w:pPr>
            <w:r w:rsidRPr="0028590F">
              <w:rPr>
                <w:sz w:val="24"/>
                <w:szCs w:val="24"/>
                <w:lang w:val="uk-UA"/>
              </w:rPr>
              <w:t>5368</w:t>
            </w:r>
          </w:p>
        </w:tc>
      </w:tr>
      <w:tr w:rsidR="00820E00" w:rsidRPr="0028590F" w:rsidTr="000B7B34">
        <w:trPr>
          <w:trHeight w:val="390"/>
        </w:trPr>
        <w:tc>
          <w:tcPr>
            <w:tcW w:w="425" w:type="dxa"/>
          </w:tcPr>
          <w:p w:rsidR="00820E00" w:rsidRPr="0028590F" w:rsidRDefault="00820E00" w:rsidP="00820E00">
            <w:pPr>
              <w:jc w:val="center"/>
              <w:rPr>
                <w:sz w:val="24"/>
                <w:szCs w:val="24"/>
                <w:lang w:val="uk-UA"/>
              </w:rPr>
            </w:pPr>
            <w:r w:rsidRPr="0028590F">
              <w:rPr>
                <w:sz w:val="24"/>
                <w:szCs w:val="24"/>
                <w:lang w:val="uk-UA"/>
              </w:rPr>
              <w:t>14</w:t>
            </w:r>
          </w:p>
        </w:tc>
        <w:tc>
          <w:tcPr>
            <w:tcW w:w="4112" w:type="dxa"/>
          </w:tcPr>
          <w:p w:rsidR="00820E00" w:rsidRPr="0028590F" w:rsidRDefault="00820E00" w:rsidP="00820E00">
            <w:pPr>
              <w:rPr>
                <w:sz w:val="24"/>
                <w:szCs w:val="24"/>
                <w:lang w:val="uk-UA"/>
              </w:rPr>
            </w:pPr>
            <w:r w:rsidRPr="0028590F">
              <w:rPr>
                <w:sz w:val="24"/>
                <w:szCs w:val="24"/>
                <w:lang w:val="uk-UA"/>
              </w:rPr>
              <w:t>Демонтаж об’єктів міського кладовища (павільйону для проведення траурних обрядів)</w:t>
            </w:r>
          </w:p>
        </w:tc>
        <w:tc>
          <w:tcPr>
            <w:tcW w:w="1417" w:type="dxa"/>
          </w:tcPr>
          <w:p w:rsidR="00820E00" w:rsidRPr="0028590F" w:rsidRDefault="00820E00" w:rsidP="00820E00">
            <w:pPr>
              <w:jc w:val="center"/>
              <w:rPr>
                <w:sz w:val="24"/>
                <w:szCs w:val="24"/>
                <w:lang w:val="uk-UA"/>
              </w:rPr>
            </w:pPr>
            <w:r w:rsidRPr="0028590F">
              <w:rPr>
                <w:sz w:val="24"/>
                <w:szCs w:val="24"/>
                <w:lang w:val="uk-UA"/>
              </w:rPr>
              <w:t>100203</w:t>
            </w:r>
          </w:p>
        </w:tc>
        <w:tc>
          <w:tcPr>
            <w:tcW w:w="1134" w:type="dxa"/>
            <w:gridSpan w:val="3"/>
          </w:tcPr>
          <w:p w:rsidR="00820E00" w:rsidRPr="0028590F" w:rsidRDefault="00820E00" w:rsidP="00820E00">
            <w:pPr>
              <w:jc w:val="center"/>
              <w:rPr>
                <w:sz w:val="24"/>
                <w:szCs w:val="24"/>
                <w:lang w:val="uk-UA"/>
              </w:rPr>
            </w:pPr>
            <w:r w:rsidRPr="0028590F">
              <w:rPr>
                <w:sz w:val="24"/>
                <w:szCs w:val="24"/>
                <w:lang w:val="uk-UA"/>
              </w:rPr>
              <w:t>2240</w:t>
            </w:r>
          </w:p>
        </w:tc>
        <w:tc>
          <w:tcPr>
            <w:tcW w:w="1843" w:type="dxa"/>
          </w:tcPr>
          <w:p w:rsidR="00820E00" w:rsidRPr="0028590F" w:rsidRDefault="00820E00" w:rsidP="000B7B34">
            <w:pPr>
              <w:pStyle w:val="a3"/>
              <w:ind w:left="601" w:hanging="142"/>
              <w:rPr>
                <w:rFonts w:ascii="Times New Roman" w:hAnsi="Times New Roman"/>
                <w:sz w:val="24"/>
                <w:szCs w:val="24"/>
                <w:lang w:val="uk-UA"/>
              </w:rPr>
            </w:pPr>
            <w:r w:rsidRPr="0028590F">
              <w:rPr>
                <w:rFonts w:ascii="Times New Roman" w:hAnsi="Times New Roman"/>
                <w:sz w:val="24"/>
                <w:szCs w:val="24"/>
                <w:lang w:val="uk-UA"/>
              </w:rPr>
              <w:t>16034</w:t>
            </w:r>
          </w:p>
          <w:p w:rsidR="00820E00" w:rsidRPr="0028590F" w:rsidRDefault="00820E00" w:rsidP="00820E00">
            <w:pPr>
              <w:jc w:val="center"/>
              <w:rPr>
                <w:sz w:val="24"/>
                <w:szCs w:val="24"/>
                <w:lang w:val="uk-UA"/>
              </w:rPr>
            </w:pPr>
          </w:p>
        </w:tc>
      </w:tr>
      <w:tr w:rsidR="00820E00" w:rsidRPr="0028590F" w:rsidTr="000B7B34">
        <w:trPr>
          <w:trHeight w:val="58"/>
        </w:trPr>
        <w:tc>
          <w:tcPr>
            <w:tcW w:w="425" w:type="dxa"/>
          </w:tcPr>
          <w:p w:rsidR="00820E00" w:rsidRPr="0028590F" w:rsidRDefault="00820E00" w:rsidP="00820E00">
            <w:pPr>
              <w:jc w:val="center"/>
              <w:rPr>
                <w:sz w:val="24"/>
                <w:szCs w:val="24"/>
                <w:lang w:val="uk-UA"/>
              </w:rPr>
            </w:pPr>
            <w:r w:rsidRPr="0028590F">
              <w:rPr>
                <w:sz w:val="24"/>
                <w:szCs w:val="24"/>
                <w:lang w:val="uk-UA"/>
              </w:rPr>
              <w:t>15</w:t>
            </w:r>
          </w:p>
        </w:tc>
        <w:tc>
          <w:tcPr>
            <w:tcW w:w="4112" w:type="dxa"/>
          </w:tcPr>
          <w:p w:rsidR="00820E00" w:rsidRPr="0028590F" w:rsidRDefault="00820E00" w:rsidP="00820E00">
            <w:pPr>
              <w:pStyle w:val="a3"/>
              <w:ind w:left="0"/>
              <w:rPr>
                <w:rFonts w:ascii="Times New Roman" w:hAnsi="Times New Roman"/>
                <w:sz w:val="24"/>
                <w:szCs w:val="24"/>
                <w:lang w:val="uk-UA"/>
              </w:rPr>
            </w:pPr>
            <w:r w:rsidRPr="0028590F">
              <w:rPr>
                <w:rFonts w:ascii="Times New Roman" w:hAnsi="Times New Roman"/>
                <w:sz w:val="24"/>
                <w:szCs w:val="24"/>
                <w:lang w:val="uk-UA"/>
              </w:rPr>
              <w:t xml:space="preserve">Поточний ремонт об’єктів кладовища м.Зеленодольськ  </w:t>
            </w:r>
          </w:p>
          <w:p w:rsidR="00820E00" w:rsidRPr="0028590F" w:rsidRDefault="00820E00" w:rsidP="00820E00">
            <w:pPr>
              <w:rPr>
                <w:sz w:val="24"/>
                <w:szCs w:val="24"/>
                <w:lang w:val="uk-UA"/>
              </w:rPr>
            </w:pPr>
          </w:p>
        </w:tc>
        <w:tc>
          <w:tcPr>
            <w:tcW w:w="1417" w:type="dxa"/>
          </w:tcPr>
          <w:p w:rsidR="00820E00" w:rsidRPr="0028590F" w:rsidRDefault="00820E00" w:rsidP="00820E00">
            <w:pPr>
              <w:jc w:val="center"/>
              <w:rPr>
                <w:sz w:val="24"/>
                <w:szCs w:val="24"/>
                <w:lang w:val="uk-UA"/>
              </w:rPr>
            </w:pPr>
            <w:r w:rsidRPr="0028590F">
              <w:rPr>
                <w:sz w:val="24"/>
                <w:szCs w:val="24"/>
                <w:lang w:val="uk-UA"/>
              </w:rPr>
              <w:t>100203</w:t>
            </w:r>
          </w:p>
        </w:tc>
        <w:tc>
          <w:tcPr>
            <w:tcW w:w="1134" w:type="dxa"/>
            <w:gridSpan w:val="3"/>
          </w:tcPr>
          <w:p w:rsidR="00820E00" w:rsidRPr="0028590F" w:rsidRDefault="00820E00" w:rsidP="00820E00">
            <w:pPr>
              <w:jc w:val="center"/>
              <w:rPr>
                <w:sz w:val="24"/>
                <w:szCs w:val="24"/>
                <w:lang w:val="uk-UA"/>
              </w:rPr>
            </w:pPr>
            <w:r w:rsidRPr="0028590F">
              <w:rPr>
                <w:sz w:val="24"/>
                <w:szCs w:val="24"/>
                <w:lang w:val="uk-UA"/>
              </w:rPr>
              <w:t>2240</w:t>
            </w:r>
          </w:p>
        </w:tc>
        <w:tc>
          <w:tcPr>
            <w:tcW w:w="1843" w:type="dxa"/>
          </w:tcPr>
          <w:p w:rsidR="00820E00" w:rsidRPr="0028590F" w:rsidRDefault="00820E00" w:rsidP="00820E00">
            <w:pPr>
              <w:jc w:val="center"/>
              <w:rPr>
                <w:sz w:val="24"/>
                <w:szCs w:val="24"/>
                <w:lang w:val="uk-UA"/>
              </w:rPr>
            </w:pPr>
            <w:r w:rsidRPr="0028590F">
              <w:rPr>
                <w:sz w:val="24"/>
                <w:szCs w:val="24"/>
                <w:lang w:val="uk-UA"/>
              </w:rPr>
              <w:t>9511</w:t>
            </w:r>
          </w:p>
        </w:tc>
      </w:tr>
      <w:tr w:rsidR="00820E00" w:rsidRPr="0028590F" w:rsidTr="000B7B34">
        <w:trPr>
          <w:trHeight w:val="390"/>
        </w:trPr>
        <w:tc>
          <w:tcPr>
            <w:tcW w:w="425" w:type="dxa"/>
          </w:tcPr>
          <w:p w:rsidR="00820E00" w:rsidRPr="0028590F" w:rsidRDefault="00820E00" w:rsidP="00820E00">
            <w:pPr>
              <w:jc w:val="center"/>
              <w:rPr>
                <w:sz w:val="24"/>
                <w:szCs w:val="24"/>
                <w:lang w:val="uk-UA"/>
              </w:rPr>
            </w:pPr>
            <w:r w:rsidRPr="0028590F">
              <w:rPr>
                <w:sz w:val="24"/>
                <w:szCs w:val="24"/>
                <w:lang w:val="uk-UA"/>
              </w:rPr>
              <w:t>16</w:t>
            </w:r>
          </w:p>
        </w:tc>
        <w:tc>
          <w:tcPr>
            <w:tcW w:w="4112" w:type="dxa"/>
          </w:tcPr>
          <w:p w:rsidR="00820E00" w:rsidRPr="0028590F" w:rsidRDefault="00820E00" w:rsidP="00820E00">
            <w:pPr>
              <w:pStyle w:val="a3"/>
              <w:ind w:left="34"/>
              <w:rPr>
                <w:rFonts w:ascii="Times New Roman" w:hAnsi="Times New Roman"/>
                <w:sz w:val="24"/>
                <w:szCs w:val="24"/>
                <w:lang w:val="uk-UA"/>
              </w:rPr>
            </w:pPr>
            <w:r w:rsidRPr="0028590F">
              <w:rPr>
                <w:rFonts w:ascii="Times New Roman" w:hAnsi="Times New Roman"/>
                <w:sz w:val="24"/>
                <w:szCs w:val="24"/>
                <w:lang w:val="uk-UA"/>
              </w:rPr>
              <w:t>Благоустрій міського пляжу – придбання піску</w:t>
            </w:r>
          </w:p>
        </w:tc>
        <w:tc>
          <w:tcPr>
            <w:tcW w:w="1417" w:type="dxa"/>
          </w:tcPr>
          <w:p w:rsidR="00820E00" w:rsidRPr="0028590F" w:rsidRDefault="00820E00" w:rsidP="00820E00">
            <w:pPr>
              <w:jc w:val="center"/>
              <w:rPr>
                <w:sz w:val="24"/>
                <w:szCs w:val="24"/>
                <w:lang w:val="uk-UA"/>
              </w:rPr>
            </w:pPr>
            <w:r w:rsidRPr="0028590F">
              <w:rPr>
                <w:sz w:val="24"/>
                <w:szCs w:val="24"/>
                <w:lang w:val="uk-UA"/>
              </w:rPr>
              <w:t>100203</w:t>
            </w:r>
          </w:p>
        </w:tc>
        <w:tc>
          <w:tcPr>
            <w:tcW w:w="1134" w:type="dxa"/>
            <w:gridSpan w:val="3"/>
          </w:tcPr>
          <w:p w:rsidR="00820E00" w:rsidRPr="0028590F" w:rsidRDefault="00820E00" w:rsidP="00820E00">
            <w:pPr>
              <w:jc w:val="center"/>
              <w:rPr>
                <w:sz w:val="24"/>
                <w:szCs w:val="24"/>
                <w:lang w:val="uk-UA"/>
              </w:rPr>
            </w:pPr>
            <w:r w:rsidRPr="0028590F">
              <w:rPr>
                <w:sz w:val="24"/>
                <w:szCs w:val="24"/>
                <w:lang w:val="uk-UA"/>
              </w:rPr>
              <w:t>2210</w:t>
            </w:r>
          </w:p>
        </w:tc>
        <w:tc>
          <w:tcPr>
            <w:tcW w:w="1843" w:type="dxa"/>
          </w:tcPr>
          <w:p w:rsidR="00820E00" w:rsidRPr="0028590F" w:rsidRDefault="00820E00" w:rsidP="00820E00">
            <w:pPr>
              <w:jc w:val="center"/>
              <w:rPr>
                <w:sz w:val="24"/>
                <w:szCs w:val="24"/>
                <w:lang w:val="uk-UA"/>
              </w:rPr>
            </w:pPr>
            <w:r w:rsidRPr="0028590F">
              <w:rPr>
                <w:sz w:val="24"/>
                <w:szCs w:val="24"/>
                <w:lang w:val="uk-UA"/>
              </w:rPr>
              <w:t>150000</w:t>
            </w:r>
          </w:p>
        </w:tc>
      </w:tr>
      <w:tr w:rsidR="00820E00" w:rsidRPr="0028590F" w:rsidTr="000B7B34">
        <w:trPr>
          <w:trHeight w:val="390"/>
        </w:trPr>
        <w:tc>
          <w:tcPr>
            <w:tcW w:w="425" w:type="dxa"/>
          </w:tcPr>
          <w:p w:rsidR="00820E00" w:rsidRPr="0028590F" w:rsidRDefault="00820E00" w:rsidP="00820E00">
            <w:pPr>
              <w:jc w:val="center"/>
              <w:rPr>
                <w:sz w:val="24"/>
                <w:szCs w:val="24"/>
                <w:lang w:val="uk-UA"/>
              </w:rPr>
            </w:pPr>
            <w:r w:rsidRPr="0028590F">
              <w:rPr>
                <w:sz w:val="24"/>
                <w:szCs w:val="24"/>
                <w:lang w:val="uk-UA"/>
              </w:rPr>
              <w:t>17</w:t>
            </w:r>
          </w:p>
        </w:tc>
        <w:tc>
          <w:tcPr>
            <w:tcW w:w="4112" w:type="dxa"/>
          </w:tcPr>
          <w:p w:rsidR="00820E00" w:rsidRPr="0028590F" w:rsidRDefault="00820E00" w:rsidP="00820E00">
            <w:pPr>
              <w:pStyle w:val="a3"/>
              <w:ind w:left="34"/>
              <w:rPr>
                <w:rFonts w:ascii="Times New Roman" w:hAnsi="Times New Roman"/>
                <w:sz w:val="24"/>
                <w:szCs w:val="24"/>
                <w:lang w:val="uk-UA"/>
              </w:rPr>
            </w:pPr>
            <w:r w:rsidRPr="0028590F">
              <w:rPr>
                <w:rFonts w:ascii="Times New Roman" w:hAnsi="Times New Roman"/>
                <w:sz w:val="24"/>
                <w:szCs w:val="24"/>
                <w:lang w:val="uk-UA"/>
              </w:rPr>
              <w:t>Придбання інформаційних стендів для пляжної зони</w:t>
            </w:r>
          </w:p>
        </w:tc>
        <w:tc>
          <w:tcPr>
            <w:tcW w:w="1417" w:type="dxa"/>
          </w:tcPr>
          <w:p w:rsidR="00820E00" w:rsidRPr="0028590F" w:rsidRDefault="00820E00" w:rsidP="00820E00">
            <w:pPr>
              <w:jc w:val="center"/>
              <w:rPr>
                <w:sz w:val="24"/>
                <w:szCs w:val="24"/>
                <w:lang w:val="uk-UA"/>
              </w:rPr>
            </w:pPr>
            <w:r w:rsidRPr="0028590F">
              <w:rPr>
                <w:sz w:val="24"/>
                <w:szCs w:val="24"/>
                <w:lang w:val="uk-UA"/>
              </w:rPr>
              <w:t>100203</w:t>
            </w:r>
          </w:p>
        </w:tc>
        <w:tc>
          <w:tcPr>
            <w:tcW w:w="1134" w:type="dxa"/>
            <w:gridSpan w:val="3"/>
          </w:tcPr>
          <w:p w:rsidR="00820E00" w:rsidRPr="0028590F" w:rsidRDefault="00820E00" w:rsidP="00820E00">
            <w:pPr>
              <w:jc w:val="center"/>
              <w:rPr>
                <w:sz w:val="24"/>
                <w:szCs w:val="24"/>
                <w:lang w:val="uk-UA"/>
              </w:rPr>
            </w:pPr>
            <w:r w:rsidRPr="0028590F">
              <w:rPr>
                <w:sz w:val="24"/>
                <w:szCs w:val="24"/>
                <w:lang w:val="uk-UA"/>
              </w:rPr>
              <w:t>2240</w:t>
            </w:r>
          </w:p>
        </w:tc>
        <w:tc>
          <w:tcPr>
            <w:tcW w:w="1843" w:type="dxa"/>
          </w:tcPr>
          <w:p w:rsidR="00820E00" w:rsidRPr="0028590F" w:rsidRDefault="00820E00" w:rsidP="00820E00">
            <w:pPr>
              <w:jc w:val="center"/>
              <w:rPr>
                <w:sz w:val="24"/>
                <w:szCs w:val="24"/>
                <w:lang w:val="uk-UA"/>
              </w:rPr>
            </w:pPr>
            <w:r w:rsidRPr="0028590F">
              <w:rPr>
                <w:sz w:val="24"/>
                <w:szCs w:val="24"/>
                <w:lang w:val="uk-UA"/>
              </w:rPr>
              <w:t>4000</w:t>
            </w:r>
          </w:p>
        </w:tc>
      </w:tr>
      <w:tr w:rsidR="00820E00" w:rsidRPr="0028590F" w:rsidTr="000B7B34">
        <w:trPr>
          <w:trHeight w:val="390"/>
        </w:trPr>
        <w:tc>
          <w:tcPr>
            <w:tcW w:w="425" w:type="dxa"/>
          </w:tcPr>
          <w:p w:rsidR="00820E00" w:rsidRPr="0028590F" w:rsidRDefault="00820E00" w:rsidP="00820E00">
            <w:pPr>
              <w:jc w:val="center"/>
              <w:rPr>
                <w:sz w:val="24"/>
                <w:szCs w:val="24"/>
                <w:lang w:val="uk-UA"/>
              </w:rPr>
            </w:pPr>
            <w:r w:rsidRPr="0028590F">
              <w:rPr>
                <w:sz w:val="24"/>
                <w:szCs w:val="24"/>
                <w:lang w:val="uk-UA"/>
              </w:rPr>
              <w:t>18</w:t>
            </w:r>
          </w:p>
        </w:tc>
        <w:tc>
          <w:tcPr>
            <w:tcW w:w="4112" w:type="dxa"/>
          </w:tcPr>
          <w:p w:rsidR="00820E00" w:rsidRPr="0028590F" w:rsidRDefault="00820E00" w:rsidP="00820E00">
            <w:pPr>
              <w:pStyle w:val="a3"/>
              <w:ind w:left="34"/>
              <w:rPr>
                <w:rFonts w:ascii="Times New Roman" w:hAnsi="Times New Roman"/>
                <w:sz w:val="24"/>
                <w:szCs w:val="24"/>
                <w:lang w:val="uk-UA"/>
              </w:rPr>
            </w:pPr>
            <w:r w:rsidRPr="0028590F">
              <w:rPr>
                <w:rFonts w:ascii="Times New Roman" w:hAnsi="Times New Roman"/>
                <w:sz w:val="24"/>
                <w:szCs w:val="24"/>
                <w:lang w:val="uk-UA"/>
              </w:rPr>
              <w:t>Поточний ремонт фонтанчику питної води у пляжній зоні</w:t>
            </w:r>
          </w:p>
        </w:tc>
        <w:tc>
          <w:tcPr>
            <w:tcW w:w="1417" w:type="dxa"/>
          </w:tcPr>
          <w:p w:rsidR="00820E00" w:rsidRPr="0028590F" w:rsidRDefault="00820E00" w:rsidP="00820E00">
            <w:pPr>
              <w:jc w:val="center"/>
              <w:rPr>
                <w:sz w:val="24"/>
                <w:szCs w:val="24"/>
                <w:lang w:val="uk-UA"/>
              </w:rPr>
            </w:pPr>
            <w:r w:rsidRPr="0028590F">
              <w:rPr>
                <w:sz w:val="24"/>
                <w:szCs w:val="24"/>
                <w:lang w:val="uk-UA"/>
              </w:rPr>
              <w:t>100203</w:t>
            </w:r>
          </w:p>
        </w:tc>
        <w:tc>
          <w:tcPr>
            <w:tcW w:w="1134" w:type="dxa"/>
            <w:gridSpan w:val="3"/>
          </w:tcPr>
          <w:p w:rsidR="00820E00" w:rsidRPr="0028590F" w:rsidRDefault="00820E00" w:rsidP="00820E00">
            <w:pPr>
              <w:jc w:val="center"/>
              <w:rPr>
                <w:sz w:val="24"/>
                <w:szCs w:val="24"/>
                <w:lang w:val="uk-UA"/>
              </w:rPr>
            </w:pPr>
            <w:r w:rsidRPr="0028590F">
              <w:rPr>
                <w:sz w:val="24"/>
                <w:szCs w:val="24"/>
                <w:lang w:val="uk-UA"/>
              </w:rPr>
              <w:t>2240</w:t>
            </w:r>
          </w:p>
        </w:tc>
        <w:tc>
          <w:tcPr>
            <w:tcW w:w="1843" w:type="dxa"/>
          </w:tcPr>
          <w:p w:rsidR="00820E00" w:rsidRPr="0028590F" w:rsidRDefault="00820E00" w:rsidP="00820E00">
            <w:pPr>
              <w:jc w:val="center"/>
              <w:rPr>
                <w:sz w:val="24"/>
                <w:szCs w:val="24"/>
                <w:lang w:val="uk-UA"/>
              </w:rPr>
            </w:pPr>
            <w:r w:rsidRPr="0028590F">
              <w:rPr>
                <w:sz w:val="24"/>
                <w:szCs w:val="24"/>
                <w:lang w:val="uk-UA"/>
              </w:rPr>
              <w:t>10814</w:t>
            </w:r>
          </w:p>
        </w:tc>
      </w:tr>
      <w:tr w:rsidR="00820E00" w:rsidRPr="0028590F" w:rsidTr="000B7B34">
        <w:trPr>
          <w:trHeight w:val="209"/>
        </w:trPr>
        <w:tc>
          <w:tcPr>
            <w:tcW w:w="425" w:type="dxa"/>
          </w:tcPr>
          <w:p w:rsidR="00820E00" w:rsidRPr="0028590F" w:rsidRDefault="00820E00" w:rsidP="00820E00">
            <w:pPr>
              <w:jc w:val="center"/>
              <w:rPr>
                <w:sz w:val="24"/>
                <w:szCs w:val="24"/>
                <w:lang w:val="uk-UA"/>
              </w:rPr>
            </w:pPr>
            <w:r w:rsidRPr="0028590F">
              <w:rPr>
                <w:sz w:val="24"/>
                <w:szCs w:val="24"/>
                <w:lang w:val="uk-UA"/>
              </w:rPr>
              <w:t>19</w:t>
            </w:r>
          </w:p>
        </w:tc>
        <w:tc>
          <w:tcPr>
            <w:tcW w:w="4112" w:type="dxa"/>
          </w:tcPr>
          <w:p w:rsidR="00820E00" w:rsidRPr="0028590F" w:rsidRDefault="00820E00" w:rsidP="00820E00">
            <w:pPr>
              <w:pStyle w:val="a3"/>
              <w:ind w:left="34"/>
              <w:rPr>
                <w:rFonts w:ascii="Times New Roman" w:hAnsi="Times New Roman"/>
                <w:sz w:val="24"/>
                <w:szCs w:val="24"/>
                <w:lang w:val="uk-UA"/>
              </w:rPr>
            </w:pPr>
            <w:r w:rsidRPr="0028590F">
              <w:rPr>
                <w:rFonts w:ascii="Times New Roman" w:hAnsi="Times New Roman"/>
                <w:sz w:val="24"/>
                <w:szCs w:val="24"/>
                <w:lang w:val="uk-UA"/>
              </w:rPr>
              <w:t>Санітарне обстеження зони міського пляжу</w:t>
            </w:r>
          </w:p>
        </w:tc>
        <w:tc>
          <w:tcPr>
            <w:tcW w:w="1417" w:type="dxa"/>
          </w:tcPr>
          <w:p w:rsidR="00820E00" w:rsidRPr="0028590F" w:rsidRDefault="00820E00" w:rsidP="00820E00">
            <w:pPr>
              <w:jc w:val="center"/>
              <w:rPr>
                <w:sz w:val="24"/>
                <w:szCs w:val="24"/>
                <w:lang w:val="uk-UA"/>
              </w:rPr>
            </w:pPr>
            <w:r w:rsidRPr="0028590F">
              <w:rPr>
                <w:sz w:val="24"/>
                <w:szCs w:val="24"/>
                <w:lang w:val="uk-UA"/>
              </w:rPr>
              <w:t>100203</w:t>
            </w:r>
          </w:p>
        </w:tc>
        <w:tc>
          <w:tcPr>
            <w:tcW w:w="1134" w:type="dxa"/>
            <w:gridSpan w:val="3"/>
          </w:tcPr>
          <w:p w:rsidR="00820E00" w:rsidRPr="0028590F" w:rsidRDefault="00820E00" w:rsidP="00820E00">
            <w:pPr>
              <w:jc w:val="center"/>
              <w:rPr>
                <w:sz w:val="24"/>
                <w:szCs w:val="24"/>
                <w:lang w:val="uk-UA"/>
              </w:rPr>
            </w:pPr>
            <w:r w:rsidRPr="0028590F">
              <w:rPr>
                <w:sz w:val="24"/>
                <w:szCs w:val="24"/>
                <w:lang w:val="uk-UA"/>
              </w:rPr>
              <w:t>2240</w:t>
            </w:r>
          </w:p>
        </w:tc>
        <w:tc>
          <w:tcPr>
            <w:tcW w:w="1843" w:type="dxa"/>
          </w:tcPr>
          <w:p w:rsidR="00820E00" w:rsidRPr="0028590F" w:rsidRDefault="00820E00" w:rsidP="00820E00">
            <w:pPr>
              <w:jc w:val="center"/>
              <w:rPr>
                <w:sz w:val="24"/>
                <w:szCs w:val="24"/>
                <w:lang w:val="uk-UA"/>
              </w:rPr>
            </w:pPr>
            <w:r w:rsidRPr="0028590F">
              <w:rPr>
                <w:sz w:val="24"/>
                <w:szCs w:val="24"/>
                <w:lang w:val="uk-UA"/>
              </w:rPr>
              <w:t>3125</w:t>
            </w:r>
          </w:p>
        </w:tc>
      </w:tr>
      <w:tr w:rsidR="00820E00" w:rsidRPr="0028590F" w:rsidTr="000B7B34">
        <w:trPr>
          <w:trHeight w:val="209"/>
        </w:trPr>
        <w:tc>
          <w:tcPr>
            <w:tcW w:w="425" w:type="dxa"/>
          </w:tcPr>
          <w:p w:rsidR="00820E00" w:rsidRPr="0028590F" w:rsidRDefault="00820E00" w:rsidP="00820E00">
            <w:pPr>
              <w:jc w:val="center"/>
              <w:rPr>
                <w:sz w:val="24"/>
                <w:szCs w:val="24"/>
                <w:lang w:val="uk-UA"/>
              </w:rPr>
            </w:pPr>
            <w:r w:rsidRPr="0028590F">
              <w:rPr>
                <w:sz w:val="24"/>
                <w:szCs w:val="24"/>
                <w:lang w:val="uk-UA"/>
              </w:rPr>
              <w:t>20</w:t>
            </w:r>
          </w:p>
        </w:tc>
        <w:tc>
          <w:tcPr>
            <w:tcW w:w="4112" w:type="dxa"/>
          </w:tcPr>
          <w:p w:rsidR="00820E00" w:rsidRPr="0028590F" w:rsidRDefault="00820E00" w:rsidP="00820E00">
            <w:pPr>
              <w:pStyle w:val="a3"/>
              <w:ind w:left="34"/>
              <w:rPr>
                <w:rFonts w:ascii="Times New Roman" w:hAnsi="Times New Roman"/>
                <w:sz w:val="24"/>
                <w:szCs w:val="24"/>
                <w:lang w:val="uk-UA"/>
              </w:rPr>
            </w:pPr>
            <w:r w:rsidRPr="0028590F">
              <w:rPr>
                <w:rFonts w:ascii="Times New Roman" w:hAnsi="Times New Roman"/>
                <w:sz w:val="24"/>
                <w:szCs w:val="24"/>
                <w:lang w:val="uk-UA"/>
              </w:rPr>
              <w:t>Поточний ремонт доріг та тротуарів прибудинкових територій м.Зеленодольськ</w:t>
            </w:r>
          </w:p>
        </w:tc>
        <w:tc>
          <w:tcPr>
            <w:tcW w:w="1417" w:type="dxa"/>
          </w:tcPr>
          <w:p w:rsidR="00820E00" w:rsidRPr="0028590F" w:rsidRDefault="00820E00" w:rsidP="00820E00">
            <w:pPr>
              <w:jc w:val="center"/>
              <w:rPr>
                <w:sz w:val="24"/>
                <w:szCs w:val="24"/>
                <w:lang w:val="uk-UA"/>
              </w:rPr>
            </w:pPr>
            <w:r w:rsidRPr="0028590F">
              <w:rPr>
                <w:sz w:val="24"/>
                <w:szCs w:val="24"/>
                <w:lang w:val="uk-UA"/>
              </w:rPr>
              <w:t>100203</w:t>
            </w:r>
          </w:p>
        </w:tc>
        <w:tc>
          <w:tcPr>
            <w:tcW w:w="1134" w:type="dxa"/>
            <w:gridSpan w:val="3"/>
          </w:tcPr>
          <w:p w:rsidR="00820E00" w:rsidRPr="0028590F" w:rsidRDefault="00820E00" w:rsidP="00820E00">
            <w:pPr>
              <w:jc w:val="center"/>
              <w:rPr>
                <w:sz w:val="24"/>
                <w:szCs w:val="24"/>
                <w:lang w:val="uk-UA"/>
              </w:rPr>
            </w:pPr>
            <w:r w:rsidRPr="0028590F">
              <w:rPr>
                <w:sz w:val="24"/>
                <w:szCs w:val="24"/>
                <w:lang w:val="uk-UA"/>
              </w:rPr>
              <w:t>2240</w:t>
            </w:r>
          </w:p>
        </w:tc>
        <w:tc>
          <w:tcPr>
            <w:tcW w:w="1843" w:type="dxa"/>
          </w:tcPr>
          <w:p w:rsidR="00820E00" w:rsidRPr="0028590F" w:rsidRDefault="00820E00" w:rsidP="00820E00">
            <w:pPr>
              <w:jc w:val="center"/>
              <w:rPr>
                <w:sz w:val="24"/>
                <w:szCs w:val="24"/>
                <w:lang w:val="uk-UA"/>
              </w:rPr>
            </w:pPr>
            <w:r w:rsidRPr="0028590F">
              <w:rPr>
                <w:sz w:val="24"/>
                <w:szCs w:val="24"/>
                <w:lang w:val="uk-UA"/>
              </w:rPr>
              <w:t>656063</w:t>
            </w:r>
          </w:p>
        </w:tc>
      </w:tr>
      <w:tr w:rsidR="00820E00" w:rsidRPr="0028590F" w:rsidTr="00820E00">
        <w:trPr>
          <w:trHeight w:val="247"/>
        </w:trPr>
        <w:tc>
          <w:tcPr>
            <w:tcW w:w="425" w:type="dxa"/>
          </w:tcPr>
          <w:p w:rsidR="00820E00" w:rsidRPr="0028590F" w:rsidRDefault="00820E00" w:rsidP="00820E00">
            <w:pPr>
              <w:jc w:val="center"/>
              <w:rPr>
                <w:sz w:val="24"/>
                <w:szCs w:val="24"/>
                <w:lang w:val="uk-UA"/>
              </w:rPr>
            </w:pPr>
          </w:p>
        </w:tc>
        <w:tc>
          <w:tcPr>
            <w:tcW w:w="8506" w:type="dxa"/>
            <w:gridSpan w:val="6"/>
          </w:tcPr>
          <w:p w:rsidR="00820E00" w:rsidRPr="0028590F" w:rsidRDefault="00820E00" w:rsidP="00820E00">
            <w:pPr>
              <w:jc w:val="center"/>
              <w:rPr>
                <w:sz w:val="24"/>
                <w:szCs w:val="24"/>
                <w:lang w:val="uk-UA"/>
              </w:rPr>
            </w:pPr>
            <w:r w:rsidRPr="0028590F">
              <w:rPr>
                <w:b/>
                <w:sz w:val="24"/>
                <w:szCs w:val="24"/>
                <w:lang w:val="uk-UA"/>
              </w:rPr>
              <w:t>с.Мар’янське</w:t>
            </w:r>
          </w:p>
        </w:tc>
      </w:tr>
      <w:tr w:rsidR="00820E00" w:rsidRPr="0028590F" w:rsidTr="000B7B34">
        <w:trPr>
          <w:trHeight w:val="390"/>
        </w:trPr>
        <w:tc>
          <w:tcPr>
            <w:tcW w:w="425" w:type="dxa"/>
            <w:tcBorders>
              <w:top w:val="single" w:sz="4" w:space="0" w:color="auto"/>
              <w:left w:val="single" w:sz="4" w:space="0" w:color="auto"/>
              <w:bottom w:val="single" w:sz="4" w:space="0" w:color="auto"/>
              <w:right w:val="single" w:sz="4" w:space="0" w:color="auto"/>
            </w:tcBorders>
          </w:tcPr>
          <w:p w:rsidR="00820E00" w:rsidRPr="0028590F" w:rsidRDefault="00820E00" w:rsidP="00820E00">
            <w:pPr>
              <w:jc w:val="center"/>
              <w:rPr>
                <w:sz w:val="24"/>
                <w:szCs w:val="24"/>
                <w:lang w:val="uk-UA"/>
              </w:rPr>
            </w:pPr>
            <w:r w:rsidRPr="0028590F">
              <w:rPr>
                <w:sz w:val="24"/>
                <w:szCs w:val="24"/>
                <w:lang w:val="uk-UA"/>
              </w:rPr>
              <w:t>21</w:t>
            </w:r>
          </w:p>
        </w:tc>
        <w:tc>
          <w:tcPr>
            <w:tcW w:w="4112" w:type="dxa"/>
            <w:tcBorders>
              <w:top w:val="single" w:sz="4" w:space="0" w:color="auto"/>
              <w:left w:val="single" w:sz="4" w:space="0" w:color="auto"/>
              <w:bottom w:val="single" w:sz="4" w:space="0" w:color="auto"/>
              <w:right w:val="single" w:sz="4" w:space="0" w:color="auto"/>
            </w:tcBorders>
            <w:vAlign w:val="bottom"/>
          </w:tcPr>
          <w:p w:rsidR="00820E00" w:rsidRPr="0028590F" w:rsidRDefault="00820E00" w:rsidP="00820E00">
            <w:pPr>
              <w:rPr>
                <w:sz w:val="24"/>
                <w:szCs w:val="24"/>
                <w:lang w:val="uk-UA"/>
              </w:rPr>
            </w:pPr>
            <w:r w:rsidRPr="0028590F">
              <w:rPr>
                <w:sz w:val="24"/>
                <w:szCs w:val="24"/>
              </w:rPr>
              <w:t xml:space="preserve">Вивезення </w:t>
            </w:r>
            <w:r w:rsidRPr="0028590F">
              <w:rPr>
                <w:sz w:val="24"/>
                <w:szCs w:val="24"/>
                <w:lang w:val="uk-UA"/>
              </w:rPr>
              <w:t>відходів</w:t>
            </w:r>
          </w:p>
        </w:tc>
        <w:tc>
          <w:tcPr>
            <w:tcW w:w="1417" w:type="dxa"/>
            <w:tcBorders>
              <w:top w:val="single" w:sz="4" w:space="0" w:color="auto"/>
              <w:left w:val="single" w:sz="4" w:space="0" w:color="auto"/>
              <w:bottom w:val="single" w:sz="4" w:space="0" w:color="auto"/>
              <w:right w:val="single" w:sz="4" w:space="0" w:color="auto"/>
            </w:tcBorders>
          </w:tcPr>
          <w:p w:rsidR="00820E00" w:rsidRPr="0028590F" w:rsidRDefault="00820E00" w:rsidP="00820E00">
            <w:pPr>
              <w:jc w:val="center"/>
              <w:rPr>
                <w:sz w:val="24"/>
                <w:szCs w:val="24"/>
                <w:lang w:val="uk-UA"/>
              </w:rPr>
            </w:pPr>
            <w:r w:rsidRPr="0028590F">
              <w:rPr>
                <w:sz w:val="24"/>
                <w:szCs w:val="24"/>
                <w:lang w:val="uk-UA"/>
              </w:rPr>
              <w:t>100203</w:t>
            </w:r>
          </w:p>
        </w:tc>
        <w:tc>
          <w:tcPr>
            <w:tcW w:w="992" w:type="dxa"/>
            <w:gridSpan w:val="2"/>
            <w:tcBorders>
              <w:top w:val="single" w:sz="4" w:space="0" w:color="auto"/>
              <w:left w:val="single" w:sz="4" w:space="0" w:color="auto"/>
              <w:bottom w:val="single" w:sz="4" w:space="0" w:color="auto"/>
              <w:right w:val="single" w:sz="4" w:space="0" w:color="auto"/>
            </w:tcBorders>
          </w:tcPr>
          <w:p w:rsidR="00820E00" w:rsidRPr="0028590F" w:rsidRDefault="00820E00" w:rsidP="00820E00">
            <w:pPr>
              <w:jc w:val="center"/>
              <w:rPr>
                <w:sz w:val="24"/>
                <w:szCs w:val="24"/>
                <w:lang w:val="uk-UA"/>
              </w:rPr>
            </w:pPr>
            <w:r w:rsidRPr="0028590F">
              <w:rPr>
                <w:sz w:val="24"/>
                <w:szCs w:val="24"/>
                <w:lang w:val="uk-UA"/>
              </w:rPr>
              <w:t>2240</w:t>
            </w:r>
          </w:p>
        </w:tc>
        <w:tc>
          <w:tcPr>
            <w:tcW w:w="1985" w:type="dxa"/>
            <w:gridSpan w:val="2"/>
            <w:tcBorders>
              <w:top w:val="single" w:sz="4" w:space="0" w:color="auto"/>
              <w:left w:val="single" w:sz="4" w:space="0" w:color="auto"/>
              <w:bottom w:val="single" w:sz="4" w:space="0" w:color="auto"/>
              <w:right w:val="single" w:sz="4" w:space="0" w:color="auto"/>
            </w:tcBorders>
          </w:tcPr>
          <w:p w:rsidR="00820E00" w:rsidRPr="0028590F" w:rsidRDefault="00820E00" w:rsidP="00820E00">
            <w:pPr>
              <w:jc w:val="center"/>
              <w:rPr>
                <w:sz w:val="24"/>
                <w:szCs w:val="24"/>
                <w:lang w:val="uk-UA"/>
              </w:rPr>
            </w:pPr>
            <w:r w:rsidRPr="0028590F">
              <w:rPr>
                <w:sz w:val="24"/>
                <w:szCs w:val="24"/>
                <w:lang w:val="uk-UA"/>
              </w:rPr>
              <w:t>50000</w:t>
            </w:r>
          </w:p>
        </w:tc>
      </w:tr>
      <w:tr w:rsidR="00820E00" w:rsidRPr="0028590F" w:rsidTr="000B7B34">
        <w:trPr>
          <w:trHeight w:val="390"/>
        </w:trPr>
        <w:tc>
          <w:tcPr>
            <w:tcW w:w="425" w:type="dxa"/>
            <w:tcBorders>
              <w:top w:val="single" w:sz="4" w:space="0" w:color="auto"/>
              <w:left w:val="single" w:sz="4" w:space="0" w:color="auto"/>
              <w:bottom w:val="single" w:sz="4" w:space="0" w:color="auto"/>
              <w:right w:val="single" w:sz="4" w:space="0" w:color="auto"/>
            </w:tcBorders>
          </w:tcPr>
          <w:p w:rsidR="00820E00" w:rsidRPr="0028590F" w:rsidRDefault="00820E00" w:rsidP="00820E00">
            <w:pPr>
              <w:jc w:val="center"/>
              <w:rPr>
                <w:sz w:val="24"/>
                <w:szCs w:val="24"/>
                <w:lang w:val="uk-UA"/>
              </w:rPr>
            </w:pPr>
            <w:r w:rsidRPr="0028590F">
              <w:rPr>
                <w:sz w:val="24"/>
                <w:szCs w:val="24"/>
                <w:lang w:val="uk-UA"/>
              </w:rPr>
              <w:t>22</w:t>
            </w:r>
          </w:p>
        </w:tc>
        <w:tc>
          <w:tcPr>
            <w:tcW w:w="4112" w:type="dxa"/>
            <w:tcBorders>
              <w:top w:val="single" w:sz="4" w:space="0" w:color="auto"/>
              <w:left w:val="single" w:sz="4" w:space="0" w:color="auto"/>
              <w:bottom w:val="single" w:sz="4" w:space="0" w:color="auto"/>
              <w:right w:val="single" w:sz="4" w:space="0" w:color="auto"/>
            </w:tcBorders>
            <w:vAlign w:val="bottom"/>
          </w:tcPr>
          <w:p w:rsidR="00820E00" w:rsidRPr="0028590F" w:rsidRDefault="00820E00" w:rsidP="00820E00">
            <w:pPr>
              <w:rPr>
                <w:sz w:val="24"/>
                <w:szCs w:val="24"/>
              </w:rPr>
            </w:pPr>
            <w:r w:rsidRPr="0028590F">
              <w:rPr>
                <w:sz w:val="24"/>
                <w:szCs w:val="24"/>
              </w:rPr>
              <w:t xml:space="preserve">Косіння трави </w:t>
            </w:r>
          </w:p>
        </w:tc>
        <w:tc>
          <w:tcPr>
            <w:tcW w:w="1417" w:type="dxa"/>
            <w:tcBorders>
              <w:top w:val="single" w:sz="4" w:space="0" w:color="auto"/>
              <w:left w:val="single" w:sz="4" w:space="0" w:color="auto"/>
              <w:bottom w:val="single" w:sz="4" w:space="0" w:color="auto"/>
              <w:right w:val="single" w:sz="4" w:space="0" w:color="auto"/>
            </w:tcBorders>
          </w:tcPr>
          <w:p w:rsidR="00820E00" w:rsidRPr="0028590F" w:rsidRDefault="00820E00" w:rsidP="00820E00">
            <w:pPr>
              <w:jc w:val="center"/>
              <w:rPr>
                <w:sz w:val="24"/>
                <w:szCs w:val="24"/>
                <w:lang w:val="uk-UA"/>
              </w:rPr>
            </w:pPr>
            <w:r w:rsidRPr="0028590F">
              <w:rPr>
                <w:sz w:val="24"/>
                <w:szCs w:val="24"/>
                <w:lang w:val="uk-UA"/>
              </w:rPr>
              <w:t>100203</w:t>
            </w:r>
          </w:p>
        </w:tc>
        <w:tc>
          <w:tcPr>
            <w:tcW w:w="992" w:type="dxa"/>
            <w:gridSpan w:val="2"/>
            <w:tcBorders>
              <w:top w:val="single" w:sz="4" w:space="0" w:color="auto"/>
              <w:left w:val="single" w:sz="4" w:space="0" w:color="auto"/>
              <w:bottom w:val="single" w:sz="4" w:space="0" w:color="auto"/>
              <w:right w:val="single" w:sz="4" w:space="0" w:color="auto"/>
            </w:tcBorders>
          </w:tcPr>
          <w:p w:rsidR="00820E00" w:rsidRPr="0028590F" w:rsidRDefault="00820E00" w:rsidP="00820E00">
            <w:pPr>
              <w:jc w:val="center"/>
              <w:rPr>
                <w:sz w:val="24"/>
                <w:szCs w:val="24"/>
                <w:lang w:val="uk-UA"/>
              </w:rPr>
            </w:pPr>
            <w:r w:rsidRPr="0028590F">
              <w:rPr>
                <w:sz w:val="24"/>
                <w:szCs w:val="24"/>
                <w:lang w:val="uk-UA"/>
              </w:rPr>
              <w:t>2240</w:t>
            </w:r>
          </w:p>
        </w:tc>
        <w:tc>
          <w:tcPr>
            <w:tcW w:w="1985" w:type="dxa"/>
            <w:gridSpan w:val="2"/>
            <w:tcBorders>
              <w:top w:val="single" w:sz="4" w:space="0" w:color="auto"/>
              <w:left w:val="single" w:sz="4" w:space="0" w:color="auto"/>
              <w:bottom w:val="single" w:sz="4" w:space="0" w:color="auto"/>
              <w:right w:val="single" w:sz="4" w:space="0" w:color="auto"/>
            </w:tcBorders>
          </w:tcPr>
          <w:p w:rsidR="00820E00" w:rsidRPr="0028590F" w:rsidRDefault="00820E00" w:rsidP="00820E00">
            <w:pPr>
              <w:jc w:val="center"/>
              <w:rPr>
                <w:sz w:val="24"/>
                <w:szCs w:val="24"/>
                <w:lang w:val="uk-UA"/>
              </w:rPr>
            </w:pPr>
            <w:r w:rsidRPr="0028590F">
              <w:rPr>
                <w:sz w:val="24"/>
                <w:szCs w:val="24"/>
                <w:lang w:val="uk-UA"/>
              </w:rPr>
              <w:t>15000</w:t>
            </w:r>
          </w:p>
        </w:tc>
      </w:tr>
      <w:tr w:rsidR="00820E00" w:rsidRPr="0028590F" w:rsidTr="000B7B34">
        <w:trPr>
          <w:trHeight w:val="390"/>
        </w:trPr>
        <w:tc>
          <w:tcPr>
            <w:tcW w:w="425" w:type="dxa"/>
            <w:tcBorders>
              <w:top w:val="single" w:sz="4" w:space="0" w:color="auto"/>
              <w:left w:val="single" w:sz="4" w:space="0" w:color="auto"/>
              <w:bottom w:val="single" w:sz="4" w:space="0" w:color="auto"/>
              <w:right w:val="single" w:sz="4" w:space="0" w:color="auto"/>
            </w:tcBorders>
          </w:tcPr>
          <w:p w:rsidR="00820E00" w:rsidRPr="0028590F" w:rsidRDefault="00820E00" w:rsidP="00820E00">
            <w:pPr>
              <w:jc w:val="center"/>
              <w:rPr>
                <w:sz w:val="24"/>
                <w:szCs w:val="24"/>
                <w:lang w:val="uk-UA"/>
              </w:rPr>
            </w:pPr>
            <w:r w:rsidRPr="0028590F">
              <w:rPr>
                <w:sz w:val="24"/>
                <w:szCs w:val="24"/>
                <w:lang w:val="uk-UA"/>
              </w:rPr>
              <w:t>23</w:t>
            </w:r>
          </w:p>
        </w:tc>
        <w:tc>
          <w:tcPr>
            <w:tcW w:w="4112" w:type="dxa"/>
            <w:tcBorders>
              <w:top w:val="single" w:sz="4" w:space="0" w:color="auto"/>
              <w:left w:val="single" w:sz="4" w:space="0" w:color="auto"/>
              <w:bottom w:val="single" w:sz="4" w:space="0" w:color="auto"/>
              <w:right w:val="single" w:sz="4" w:space="0" w:color="auto"/>
            </w:tcBorders>
            <w:vAlign w:val="bottom"/>
          </w:tcPr>
          <w:p w:rsidR="00820E00" w:rsidRPr="0028590F" w:rsidRDefault="00820E00" w:rsidP="00820E00">
            <w:pPr>
              <w:rPr>
                <w:sz w:val="24"/>
                <w:szCs w:val="24"/>
              </w:rPr>
            </w:pPr>
            <w:r w:rsidRPr="0028590F">
              <w:rPr>
                <w:sz w:val="24"/>
                <w:szCs w:val="24"/>
                <w:lang w:val="uk-UA"/>
              </w:rPr>
              <w:t>П</w:t>
            </w:r>
            <w:r w:rsidRPr="0028590F">
              <w:rPr>
                <w:sz w:val="24"/>
                <w:szCs w:val="24"/>
              </w:rPr>
              <w:t>ідсипка жорстви на вулицях</w:t>
            </w:r>
          </w:p>
        </w:tc>
        <w:tc>
          <w:tcPr>
            <w:tcW w:w="1417" w:type="dxa"/>
            <w:tcBorders>
              <w:top w:val="single" w:sz="4" w:space="0" w:color="auto"/>
              <w:left w:val="single" w:sz="4" w:space="0" w:color="auto"/>
              <w:bottom w:val="single" w:sz="4" w:space="0" w:color="auto"/>
              <w:right w:val="single" w:sz="4" w:space="0" w:color="auto"/>
            </w:tcBorders>
          </w:tcPr>
          <w:p w:rsidR="00820E00" w:rsidRPr="0028590F" w:rsidRDefault="00820E00" w:rsidP="00820E00">
            <w:pPr>
              <w:jc w:val="center"/>
              <w:rPr>
                <w:sz w:val="24"/>
                <w:szCs w:val="24"/>
                <w:lang w:val="uk-UA"/>
              </w:rPr>
            </w:pPr>
            <w:r w:rsidRPr="0028590F">
              <w:rPr>
                <w:sz w:val="24"/>
                <w:szCs w:val="24"/>
                <w:lang w:val="uk-UA"/>
              </w:rPr>
              <w:t>100203</w:t>
            </w:r>
          </w:p>
        </w:tc>
        <w:tc>
          <w:tcPr>
            <w:tcW w:w="992" w:type="dxa"/>
            <w:gridSpan w:val="2"/>
            <w:tcBorders>
              <w:top w:val="single" w:sz="4" w:space="0" w:color="auto"/>
              <w:left w:val="single" w:sz="4" w:space="0" w:color="auto"/>
              <w:bottom w:val="single" w:sz="4" w:space="0" w:color="auto"/>
              <w:right w:val="single" w:sz="4" w:space="0" w:color="auto"/>
            </w:tcBorders>
          </w:tcPr>
          <w:p w:rsidR="00820E00" w:rsidRPr="0028590F" w:rsidRDefault="00820E00" w:rsidP="00820E00">
            <w:pPr>
              <w:jc w:val="center"/>
              <w:rPr>
                <w:sz w:val="24"/>
                <w:szCs w:val="24"/>
                <w:lang w:val="uk-UA"/>
              </w:rPr>
            </w:pPr>
            <w:r w:rsidRPr="0028590F">
              <w:rPr>
                <w:sz w:val="24"/>
                <w:szCs w:val="24"/>
                <w:lang w:val="uk-UA"/>
              </w:rPr>
              <w:t>2240</w:t>
            </w:r>
          </w:p>
        </w:tc>
        <w:tc>
          <w:tcPr>
            <w:tcW w:w="1985" w:type="dxa"/>
            <w:gridSpan w:val="2"/>
            <w:tcBorders>
              <w:top w:val="single" w:sz="4" w:space="0" w:color="auto"/>
              <w:left w:val="single" w:sz="4" w:space="0" w:color="auto"/>
              <w:bottom w:val="single" w:sz="4" w:space="0" w:color="auto"/>
              <w:right w:val="single" w:sz="4" w:space="0" w:color="auto"/>
            </w:tcBorders>
          </w:tcPr>
          <w:p w:rsidR="00820E00" w:rsidRPr="0028590F" w:rsidRDefault="00820E00" w:rsidP="00820E00">
            <w:pPr>
              <w:jc w:val="center"/>
              <w:rPr>
                <w:sz w:val="24"/>
                <w:szCs w:val="24"/>
                <w:lang w:val="uk-UA"/>
              </w:rPr>
            </w:pPr>
            <w:r w:rsidRPr="0028590F">
              <w:rPr>
                <w:sz w:val="24"/>
                <w:szCs w:val="24"/>
                <w:lang w:val="uk-UA"/>
              </w:rPr>
              <w:t>40000</w:t>
            </w:r>
          </w:p>
        </w:tc>
      </w:tr>
      <w:tr w:rsidR="00820E00" w:rsidRPr="0028590F" w:rsidTr="000B7B34">
        <w:trPr>
          <w:trHeight w:val="390"/>
        </w:trPr>
        <w:tc>
          <w:tcPr>
            <w:tcW w:w="425" w:type="dxa"/>
            <w:tcBorders>
              <w:top w:val="single" w:sz="4" w:space="0" w:color="auto"/>
              <w:left w:val="single" w:sz="4" w:space="0" w:color="auto"/>
              <w:bottom w:val="single" w:sz="4" w:space="0" w:color="auto"/>
              <w:right w:val="single" w:sz="4" w:space="0" w:color="auto"/>
            </w:tcBorders>
          </w:tcPr>
          <w:p w:rsidR="00820E00" w:rsidRPr="0028590F" w:rsidRDefault="00820E00" w:rsidP="00820E00">
            <w:pPr>
              <w:jc w:val="center"/>
              <w:rPr>
                <w:sz w:val="24"/>
                <w:szCs w:val="24"/>
                <w:lang w:val="uk-UA"/>
              </w:rPr>
            </w:pPr>
            <w:r w:rsidRPr="0028590F">
              <w:rPr>
                <w:sz w:val="24"/>
                <w:szCs w:val="24"/>
                <w:lang w:val="uk-UA"/>
              </w:rPr>
              <w:t>24</w:t>
            </w:r>
          </w:p>
        </w:tc>
        <w:tc>
          <w:tcPr>
            <w:tcW w:w="4112" w:type="dxa"/>
            <w:tcBorders>
              <w:top w:val="single" w:sz="4" w:space="0" w:color="auto"/>
              <w:left w:val="single" w:sz="4" w:space="0" w:color="auto"/>
              <w:bottom w:val="single" w:sz="4" w:space="0" w:color="auto"/>
              <w:right w:val="single" w:sz="4" w:space="0" w:color="auto"/>
            </w:tcBorders>
          </w:tcPr>
          <w:p w:rsidR="00820E00" w:rsidRPr="0028590F" w:rsidRDefault="00820E00" w:rsidP="00820E00">
            <w:pPr>
              <w:rPr>
                <w:sz w:val="24"/>
                <w:szCs w:val="24"/>
                <w:lang w:val="uk-UA"/>
              </w:rPr>
            </w:pPr>
            <w:r w:rsidRPr="0028590F">
              <w:rPr>
                <w:sz w:val="24"/>
                <w:szCs w:val="24"/>
                <w:lang w:val="uk-UA"/>
              </w:rPr>
              <w:t>Вуличне освітлення (оплата електроенергії)</w:t>
            </w:r>
          </w:p>
        </w:tc>
        <w:tc>
          <w:tcPr>
            <w:tcW w:w="1417" w:type="dxa"/>
            <w:tcBorders>
              <w:top w:val="single" w:sz="4" w:space="0" w:color="auto"/>
              <w:left w:val="single" w:sz="4" w:space="0" w:color="auto"/>
              <w:bottom w:val="single" w:sz="4" w:space="0" w:color="auto"/>
              <w:right w:val="single" w:sz="4" w:space="0" w:color="auto"/>
            </w:tcBorders>
          </w:tcPr>
          <w:p w:rsidR="00820E00" w:rsidRPr="0028590F" w:rsidRDefault="00820E00" w:rsidP="00820E00">
            <w:pPr>
              <w:jc w:val="center"/>
              <w:rPr>
                <w:sz w:val="24"/>
                <w:szCs w:val="24"/>
                <w:lang w:val="uk-UA"/>
              </w:rPr>
            </w:pPr>
            <w:r w:rsidRPr="0028590F">
              <w:rPr>
                <w:sz w:val="24"/>
                <w:szCs w:val="24"/>
                <w:lang w:val="uk-UA"/>
              </w:rPr>
              <w:t>100203</w:t>
            </w:r>
          </w:p>
        </w:tc>
        <w:tc>
          <w:tcPr>
            <w:tcW w:w="992" w:type="dxa"/>
            <w:gridSpan w:val="2"/>
            <w:tcBorders>
              <w:top w:val="single" w:sz="4" w:space="0" w:color="auto"/>
              <w:left w:val="single" w:sz="4" w:space="0" w:color="auto"/>
              <w:bottom w:val="single" w:sz="4" w:space="0" w:color="auto"/>
              <w:right w:val="single" w:sz="4" w:space="0" w:color="auto"/>
            </w:tcBorders>
          </w:tcPr>
          <w:p w:rsidR="00820E00" w:rsidRPr="0028590F" w:rsidRDefault="00820E00" w:rsidP="00820E00">
            <w:pPr>
              <w:jc w:val="center"/>
              <w:rPr>
                <w:sz w:val="24"/>
                <w:szCs w:val="24"/>
                <w:lang w:val="uk-UA"/>
              </w:rPr>
            </w:pPr>
            <w:r w:rsidRPr="0028590F">
              <w:rPr>
                <w:sz w:val="24"/>
                <w:szCs w:val="24"/>
                <w:lang w:val="uk-UA"/>
              </w:rPr>
              <w:t>2273</w:t>
            </w:r>
          </w:p>
        </w:tc>
        <w:tc>
          <w:tcPr>
            <w:tcW w:w="1985" w:type="dxa"/>
            <w:gridSpan w:val="2"/>
            <w:tcBorders>
              <w:top w:val="single" w:sz="4" w:space="0" w:color="auto"/>
              <w:left w:val="single" w:sz="4" w:space="0" w:color="auto"/>
              <w:bottom w:val="single" w:sz="4" w:space="0" w:color="auto"/>
              <w:right w:val="single" w:sz="4" w:space="0" w:color="auto"/>
            </w:tcBorders>
          </w:tcPr>
          <w:p w:rsidR="00820E00" w:rsidRPr="0028590F" w:rsidRDefault="00820E00" w:rsidP="00820E00">
            <w:pPr>
              <w:jc w:val="center"/>
              <w:rPr>
                <w:sz w:val="24"/>
                <w:szCs w:val="24"/>
                <w:lang w:val="uk-UA"/>
              </w:rPr>
            </w:pPr>
            <w:r w:rsidRPr="0028590F">
              <w:rPr>
                <w:sz w:val="24"/>
                <w:szCs w:val="24"/>
                <w:lang w:val="uk-UA"/>
              </w:rPr>
              <w:t>10950</w:t>
            </w:r>
          </w:p>
        </w:tc>
      </w:tr>
      <w:tr w:rsidR="00820E00" w:rsidRPr="0028590F" w:rsidTr="000B7B34">
        <w:trPr>
          <w:trHeight w:val="390"/>
        </w:trPr>
        <w:tc>
          <w:tcPr>
            <w:tcW w:w="425" w:type="dxa"/>
            <w:tcBorders>
              <w:top w:val="single" w:sz="4" w:space="0" w:color="auto"/>
              <w:left w:val="single" w:sz="4" w:space="0" w:color="auto"/>
              <w:bottom w:val="single" w:sz="4" w:space="0" w:color="auto"/>
              <w:right w:val="single" w:sz="4" w:space="0" w:color="auto"/>
            </w:tcBorders>
          </w:tcPr>
          <w:p w:rsidR="00820E00" w:rsidRPr="0028590F" w:rsidRDefault="00820E00" w:rsidP="00820E00">
            <w:pPr>
              <w:jc w:val="center"/>
              <w:rPr>
                <w:sz w:val="24"/>
                <w:szCs w:val="24"/>
                <w:lang w:val="uk-UA"/>
              </w:rPr>
            </w:pPr>
            <w:r w:rsidRPr="0028590F">
              <w:rPr>
                <w:sz w:val="24"/>
                <w:szCs w:val="24"/>
                <w:lang w:val="uk-UA"/>
              </w:rPr>
              <w:t>25</w:t>
            </w:r>
          </w:p>
        </w:tc>
        <w:tc>
          <w:tcPr>
            <w:tcW w:w="4112" w:type="dxa"/>
            <w:tcBorders>
              <w:top w:val="single" w:sz="4" w:space="0" w:color="auto"/>
              <w:left w:val="single" w:sz="4" w:space="0" w:color="auto"/>
              <w:bottom w:val="single" w:sz="4" w:space="0" w:color="auto"/>
              <w:right w:val="single" w:sz="4" w:space="0" w:color="auto"/>
            </w:tcBorders>
          </w:tcPr>
          <w:p w:rsidR="00820E00" w:rsidRPr="0028590F" w:rsidRDefault="00820E00" w:rsidP="00820E00">
            <w:pPr>
              <w:rPr>
                <w:sz w:val="24"/>
                <w:szCs w:val="24"/>
                <w:lang w:val="uk-UA"/>
              </w:rPr>
            </w:pPr>
            <w:r w:rsidRPr="0028590F">
              <w:rPr>
                <w:sz w:val="24"/>
                <w:szCs w:val="24"/>
                <w:lang w:val="uk-UA"/>
              </w:rPr>
              <w:t>Придбання матеріалів для  утримання та ремонту об’єктів благоустрою с.Мар янське</w:t>
            </w:r>
          </w:p>
        </w:tc>
        <w:tc>
          <w:tcPr>
            <w:tcW w:w="1417" w:type="dxa"/>
            <w:tcBorders>
              <w:top w:val="single" w:sz="4" w:space="0" w:color="auto"/>
              <w:left w:val="single" w:sz="4" w:space="0" w:color="auto"/>
              <w:bottom w:val="single" w:sz="4" w:space="0" w:color="auto"/>
              <w:right w:val="single" w:sz="4" w:space="0" w:color="auto"/>
            </w:tcBorders>
          </w:tcPr>
          <w:p w:rsidR="00820E00" w:rsidRPr="0028590F" w:rsidRDefault="00820E00" w:rsidP="00820E00">
            <w:pPr>
              <w:jc w:val="center"/>
              <w:rPr>
                <w:sz w:val="24"/>
                <w:szCs w:val="24"/>
                <w:lang w:val="uk-UA"/>
              </w:rPr>
            </w:pPr>
            <w:r w:rsidRPr="0028590F">
              <w:rPr>
                <w:sz w:val="24"/>
                <w:szCs w:val="24"/>
                <w:lang w:val="uk-UA"/>
              </w:rPr>
              <w:t>100203</w:t>
            </w:r>
          </w:p>
        </w:tc>
        <w:tc>
          <w:tcPr>
            <w:tcW w:w="992" w:type="dxa"/>
            <w:gridSpan w:val="2"/>
            <w:tcBorders>
              <w:top w:val="single" w:sz="4" w:space="0" w:color="auto"/>
              <w:left w:val="single" w:sz="4" w:space="0" w:color="auto"/>
              <w:bottom w:val="single" w:sz="4" w:space="0" w:color="auto"/>
              <w:right w:val="single" w:sz="4" w:space="0" w:color="auto"/>
            </w:tcBorders>
          </w:tcPr>
          <w:p w:rsidR="00820E00" w:rsidRPr="0028590F" w:rsidRDefault="00820E00" w:rsidP="00820E00">
            <w:pPr>
              <w:jc w:val="center"/>
              <w:rPr>
                <w:sz w:val="24"/>
                <w:szCs w:val="24"/>
                <w:lang w:val="uk-UA"/>
              </w:rPr>
            </w:pPr>
            <w:r w:rsidRPr="0028590F">
              <w:rPr>
                <w:sz w:val="24"/>
                <w:szCs w:val="24"/>
                <w:lang w:val="uk-UA"/>
              </w:rPr>
              <w:t>2210</w:t>
            </w:r>
          </w:p>
        </w:tc>
        <w:tc>
          <w:tcPr>
            <w:tcW w:w="1985" w:type="dxa"/>
            <w:gridSpan w:val="2"/>
            <w:tcBorders>
              <w:top w:val="single" w:sz="4" w:space="0" w:color="auto"/>
              <w:left w:val="single" w:sz="4" w:space="0" w:color="auto"/>
              <w:bottom w:val="single" w:sz="4" w:space="0" w:color="auto"/>
              <w:right w:val="single" w:sz="4" w:space="0" w:color="auto"/>
            </w:tcBorders>
          </w:tcPr>
          <w:p w:rsidR="00820E00" w:rsidRPr="0028590F" w:rsidRDefault="00820E00" w:rsidP="00820E00">
            <w:pPr>
              <w:jc w:val="center"/>
              <w:rPr>
                <w:sz w:val="24"/>
                <w:szCs w:val="24"/>
                <w:lang w:val="uk-UA"/>
              </w:rPr>
            </w:pPr>
            <w:r w:rsidRPr="0028590F">
              <w:rPr>
                <w:sz w:val="24"/>
                <w:szCs w:val="24"/>
                <w:lang w:val="uk-UA"/>
              </w:rPr>
              <w:t>4000</w:t>
            </w:r>
          </w:p>
        </w:tc>
      </w:tr>
      <w:tr w:rsidR="00820E00" w:rsidRPr="0028590F" w:rsidTr="000B7B34">
        <w:trPr>
          <w:trHeight w:val="390"/>
        </w:trPr>
        <w:tc>
          <w:tcPr>
            <w:tcW w:w="425" w:type="dxa"/>
            <w:tcBorders>
              <w:top w:val="single" w:sz="4" w:space="0" w:color="auto"/>
              <w:left w:val="single" w:sz="4" w:space="0" w:color="auto"/>
              <w:bottom w:val="single" w:sz="4" w:space="0" w:color="auto"/>
              <w:right w:val="single" w:sz="4" w:space="0" w:color="auto"/>
            </w:tcBorders>
          </w:tcPr>
          <w:p w:rsidR="00820E00" w:rsidRPr="0028590F" w:rsidRDefault="00820E00" w:rsidP="00820E00">
            <w:pPr>
              <w:jc w:val="center"/>
              <w:rPr>
                <w:sz w:val="24"/>
                <w:szCs w:val="24"/>
                <w:lang w:val="uk-UA"/>
              </w:rPr>
            </w:pPr>
            <w:r w:rsidRPr="0028590F">
              <w:rPr>
                <w:sz w:val="24"/>
                <w:szCs w:val="24"/>
                <w:lang w:val="uk-UA"/>
              </w:rPr>
              <w:t>26</w:t>
            </w:r>
          </w:p>
        </w:tc>
        <w:tc>
          <w:tcPr>
            <w:tcW w:w="4112" w:type="dxa"/>
            <w:tcBorders>
              <w:top w:val="single" w:sz="4" w:space="0" w:color="auto"/>
              <w:left w:val="single" w:sz="4" w:space="0" w:color="auto"/>
              <w:bottom w:val="single" w:sz="4" w:space="0" w:color="auto"/>
              <w:right w:val="single" w:sz="4" w:space="0" w:color="auto"/>
            </w:tcBorders>
          </w:tcPr>
          <w:p w:rsidR="00820E00" w:rsidRPr="0028590F" w:rsidRDefault="00820E00" w:rsidP="00820E00">
            <w:pPr>
              <w:rPr>
                <w:sz w:val="24"/>
                <w:szCs w:val="24"/>
                <w:lang w:val="uk-UA"/>
              </w:rPr>
            </w:pPr>
            <w:r w:rsidRPr="0028590F">
              <w:rPr>
                <w:sz w:val="24"/>
                <w:szCs w:val="24"/>
                <w:lang w:val="uk-UA"/>
              </w:rPr>
              <w:t>Придбання  матеріалів та обладнання для  вуличного  освітлення</w:t>
            </w:r>
          </w:p>
        </w:tc>
        <w:tc>
          <w:tcPr>
            <w:tcW w:w="1417" w:type="dxa"/>
            <w:tcBorders>
              <w:top w:val="single" w:sz="4" w:space="0" w:color="auto"/>
              <w:left w:val="single" w:sz="4" w:space="0" w:color="auto"/>
              <w:bottom w:val="single" w:sz="4" w:space="0" w:color="auto"/>
              <w:right w:val="single" w:sz="4" w:space="0" w:color="auto"/>
            </w:tcBorders>
          </w:tcPr>
          <w:p w:rsidR="00820E00" w:rsidRPr="0028590F" w:rsidRDefault="00820E00" w:rsidP="00820E00">
            <w:pPr>
              <w:jc w:val="center"/>
              <w:rPr>
                <w:sz w:val="24"/>
                <w:szCs w:val="24"/>
                <w:lang w:val="uk-UA"/>
              </w:rPr>
            </w:pPr>
            <w:r w:rsidRPr="0028590F">
              <w:rPr>
                <w:sz w:val="24"/>
                <w:szCs w:val="24"/>
                <w:lang w:val="uk-UA"/>
              </w:rPr>
              <w:t>100203</w:t>
            </w:r>
          </w:p>
        </w:tc>
        <w:tc>
          <w:tcPr>
            <w:tcW w:w="992" w:type="dxa"/>
            <w:gridSpan w:val="2"/>
            <w:tcBorders>
              <w:top w:val="single" w:sz="4" w:space="0" w:color="auto"/>
              <w:left w:val="single" w:sz="4" w:space="0" w:color="auto"/>
              <w:bottom w:val="single" w:sz="4" w:space="0" w:color="auto"/>
              <w:right w:val="single" w:sz="4" w:space="0" w:color="auto"/>
            </w:tcBorders>
          </w:tcPr>
          <w:p w:rsidR="00820E00" w:rsidRPr="0028590F" w:rsidRDefault="00820E00" w:rsidP="00820E00">
            <w:pPr>
              <w:jc w:val="center"/>
              <w:rPr>
                <w:sz w:val="24"/>
                <w:szCs w:val="24"/>
                <w:lang w:val="uk-UA"/>
              </w:rPr>
            </w:pPr>
            <w:r w:rsidRPr="0028590F">
              <w:rPr>
                <w:sz w:val="24"/>
                <w:szCs w:val="24"/>
                <w:lang w:val="uk-UA"/>
              </w:rPr>
              <w:t>2210</w:t>
            </w:r>
          </w:p>
        </w:tc>
        <w:tc>
          <w:tcPr>
            <w:tcW w:w="1985" w:type="dxa"/>
            <w:gridSpan w:val="2"/>
            <w:tcBorders>
              <w:top w:val="single" w:sz="4" w:space="0" w:color="auto"/>
              <w:left w:val="single" w:sz="4" w:space="0" w:color="auto"/>
              <w:bottom w:val="single" w:sz="4" w:space="0" w:color="auto"/>
              <w:right w:val="single" w:sz="4" w:space="0" w:color="auto"/>
            </w:tcBorders>
          </w:tcPr>
          <w:p w:rsidR="00820E00" w:rsidRPr="0028590F" w:rsidRDefault="00820E00" w:rsidP="00820E00">
            <w:pPr>
              <w:jc w:val="center"/>
              <w:rPr>
                <w:sz w:val="24"/>
                <w:szCs w:val="24"/>
                <w:lang w:val="uk-UA"/>
              </w:rPr>
            </w:pPr>
            <w:r w:rsidRPr="0028590F">
              <w:rPr>
                <w:sz w:val="24"/>
                <w:szCs w:val="24"/>
                <w:lang w:val="uk-UA"/>
              </w:rPr>
              <w:t>13610</w:t>
            </w:r>
          </w:p>
        </w:tc>
      </w:tr>
      <w:tr w:rsidR="00820E00" w:rsidRPr="0028590F" w:rsidTr="000B7B34">
        <w:trPr>
          <w:trHeight w:val="390"/>
        </w:trPr>
        <w:tc>
          <w:tcPr>
            <w:tcW w:w="425" w:type="dxa"/>
            <w:tcBorders>
              <w:top w:val="single" w:sz="4" w:space="0" w:color="auto"/>
              <w:left w:val="single" w:sz="4" w:space="0" w:color="auto"/>
              <w:bottom w:val="single" w:sz="4" w:space="0" w:color="auto"/>
              <w:right w:val="single" w:sz="4" w:space="0" w:color="auto"/>
            </w:tcBorders>
          </w:tcPr>
          <w:p w:rsidR="00820E00" w:rsidRPr="0028590F" w:rsidRDefault="00820E00" w:rsidP="00820E00">
            <w:pPr>
              <w:jc w:val="center"/>
              <w:rPr>
                <w:sz w:val="24"/>
                <w:szCs w:val="24"/>
                <w:lang w:val="uk-UA"/>
              </w:rPr>
            </w:pPr>
            <w:r w:rsidRPr="0028590F">
              <w:rPr>
                <w:sz w:val="24"/>
                <w:szCs w:val="24"/>
                <w:lang w:val="uk-UA"/>
              </w:rPr>
              <w:t>27</w:t>
            </w:r>
          </w:p>
        </w:tc>
        <w:tc>
          <w:tcPr>
            <w:tcW w:w="4112" w:type="dxa"/>
            <w:tcBorders>
              <w:top w:val="single" w:sz="4" w:space="0" w:color="auto"/>
              <w:left w:val="single" w:sz="4" w:space="0" w:color="auto"/>
              <w:bottom w:val="single" w:sz="4" w:space="0" w:color="auto"/>
              <w:right w:val="single" w:sz="4" w:space="0" w:color="auto"/>
            </w:tcBorders>
          </w:tcPr>
          <w:p w:rsidR="00820E00" w:rsidRPr="0028590F" w:rsidRDefault="00820E00" w:rsidP="00820E00">
            <w:pPr>
              <w:rPr>
                <w:sz w:val="24"/>
                <w:szCs w:val="24"/>
                <w:lang w:val="uk-UA"/>
              </w:rPr>
            </w:pPr>
            <w:r w:rsidRPr="0028590F">
              <w:rPr>
                <w:sz w:val="24"/>
                <w:szCs w:val="24"/>
                <w:lang w:val="uk-UA"/>
              </w:rPr>
              <w:t xml:space="preserve">Придбання обладнання дитячого майданчика </w:t>
            </w:r>
          </w:p>
        </w:tc>
        <w:tc>
          <w:tcPr>
            <w:tcW w:w="1417" w:type="dxa"/>
            <w:tcBorders>
              <w:top w:val="single" w:sz="4" w:space="0" w:color="auto"/>
              <w:left w:val="single" w:sz="4" w:space="0" w:color="auto"/>
              <w:bottom w:val="single" w:sz="4" w:space="0" w:color="auto"/>
              <w:right w:val="single" w:sz="4" w:space="0" w:color="auto"/>
            </w:tcBorders>
          </w:tcPr>
          <w:p w:rsidR="00820E00" w:rsidRPr="0028590F" w:rsidRDefault="00820E00" w:rsidP="00820E00">
            <w:pPr>
              <w:jc w:val="center"/>
              <w:rPr>
                <w:sz w:val="24"/>
                <w:szCs w:val="24"/>
                <w:lang w:val="uk-UA"/>
              </w:rPr>
            </w:pPr>
            <w:r w:rsidRPr="0028590F">
              <w:rPr>
                <w:sz w:val="24"/>
                <w:szCs w:val="24"/>
                <w:lang w:val="uk-UA"/>
              </w:rPr>
              <w:t>100203</w:t>
            </w:r>
          </w:p>
        </w:tc>
        <w:tc>
          <w:tcPr>
            <w:tcW w:w="992" w:type="dxa"/>
            <w:gridSpan w:val="2"/>
            <w:tcBorders>
              <w:top w:val="single" w:sz="4" w:space="0" w:color="auto"/>
              <w:left w:val="single" w:sz="4" w:space="0" w:color="auto"/>
              <w:bottom w:val="single" w:sz="4" w:space="0" w:color="auto"/>
              <w:right w:val="single" w:sz="4" w:space="0" w:color="auto"/>
            </w:tcBorders>
          </w:tcPr>
          <w:p w:rsidR="00820E00" w:rsidRPr="0028590F" w:rsidRDefault="00820E00" w:rsidP="00820E00">
            <w:pPr>
              <w:jc w:val="center"/>
              <w:rPr>
                <w:sz w:val="24"/>
                <w:szCs w:val="24"/>
                <w:lang w:val="uk-UA"/>
              </w:rPr>
            </w:pPr>
            <w:r w:rsidRPr="0028590F">
              <w:rPr>
                <w:sz w:val="24"/>
                <w:szCs w:val="24"/>
                <w:lang w:val="uk-UA"/>
              </w:rPr>
              <w:t>2210</w:t>
            </w:r>
          </w:p>
        </w:tc>
        <w:tc>
          <w:tcPr>
            <w:tcW w:w="1985" w:type="dxa"/>
            <w:gridSpan w:val="2"/>
            <w:tcBorders>
              <w:top w:val="single" w:sz="4" w:space="0" w:color="auto"/>
              <w:left w:val="single" w:sz="4" w:space="0" w:color="auto"/>
              <w:bottom w:val="single" w:sz="4" w:space="0" w:color="auto"/>
              <w:right w:val="single" w:sz="4" w:space="0" w:color="auto"/>
            </w:tcBorders>
          </w:tcPr>
          <w:p w:rsidR="00820E00" w:rsidRPr="0028590F" w:rsidRDefault="00820E00" w:rsidP="00820E00">
            <w:pPr>
              <w:jc w:val="center"/>
              <w:rPr>
                <w:sz w:val="24"/>
                <w:szCs w:val="24"/>
                <w:lang w:val="uk-UA"/>
              </w:rPr>
            </w:pPr>
            <w:r w:rsidRPr="0028590F">
              <w:rPr>
                <w:sz w:val="24"/>
                <w:szCs w:val="24"/>
                <w:lang w:val="uk-UA"/>
              </w:rPr>
              <w:t>21990</w:t>
            </w:r>
          </w:p>
        </w:tc>
      </w:tr>
      <w:tr w:rsidR="00820E00" w:rsidRPr="0028590F" w:rsidTr="00820E00">
        <w:trPr>
          <w:trHeight w:val="390"/>
        </w:trPr>
        <w:tc>
          <w:tcPr>
            <w:tcW w:w="425" w:type="dxa"/>
            <w:tcBorders>
              <w:top w:val="single" w:sz="4" w:space="0" w:color="auto"/>
              <w:left w:val="single" w:sz="4" w:space="0" w:color="auto"/>
              <w:bottom w:val="single" w:sz="4" w:space="0" w:color="auto"/>
              <w:right w:val="single" w:sz="4" w:space="0" w:color="auto"/>
            </w:tcBorders>
          </w:tcPr>
          <w:p w:rsidR="00820E00" w:rsidRPr="0028590F" w:rsidRDefault="00820E00" w:rsidP="00820E00">
            <w:pPr>
              <w:jc w:val="center"/>
              <w:rPr>
                <w:sz w:val="24"/>
                <w:szCs w:val="24"/>
                <w:lang w:val="uk-UA"/>
              </w:rPr>
            </w:pPr>
          </w:p>
        </w:tc>
        <w:tc>
          <w:tcPr>
            <w:tcW w:w="8506" w:type="dxa"/>
            <w:gridSpan w:val="6"/>
            <w:tcBorders>
              <w:top w:val="single" w:sz="4" w:space="0" w:color="auto"/>
              <w:left w:val="single" w:sz="4" w:space="0" w:color="auto"/>
              <w:bottom w:val="single" w:sz="4" w:space="0" w:color="auto"/>
              <w:right w:val="single" w:sz="4" w:space="0" w:color="auto"/>
            </w:tcBorders>
          </w:tcPr>
          <w:p w:rsidR="00820E00" w:rsidRPr="0028590F" w:rsidRDefault="00820E00" w:rsidP="00820E00">
            <w:pPr>
              <w:jc w:val="center"/>
              <w:rPr>
                <w:b/>
                <w:sz w:val="24"/>
                <w:szCs w:val="24"/>
                <w:lang w:val="uk-UA"/>
              </w:rPr>
            </w:pPr>
            <w:r w:rsidRPr="0028590F">
              <w:rPr>
                <w:b/>
                <w:sz w:val="24"/>
                <w:szCs w:val="24"/>
                <w:lang w:val="uk-UA"/>
              </w:rPr>
              <w:t>с.В.Костромка</w:t>
            </w:r>
          </w:p>
        </w:tc>
      </w:tr>
      <w:tr w:rsidR="00820E00" w:rsidRPr="0028590F" w:rsidTr="000B7B34">
        <w:trPr>
          <w:trHeight w:val="390"/>
        </w:trPr>
        <w:tc>
          <w:tcPr>
            <w:tcW w:w="425" w:type="dxa"/>
            <w:tcBorders>
              <w:top w:val="single" w:sz="4" w:space="0" w:color="auto"/>
              <w:left w:val="single" w:sz="4" w:space="0" w:color="auto"/>
              <w:bottom w:val="single" w:sz="4" w:space="0" w:color="auto"/>
              <w:right w:val="single" w:sz="4" w:space="0" w:color="auto"/>
            </w:tcBorders>
          </w:tcPr>
          <w:p w:rsidR="00820E00" w:rsidRPr="0028590F" w:rsidRDefault="00820E00" w:rsidP="00820E00">
            <w:pPr>
              <w:jc w:val="center"/>
              <w:rPr>
                <w:sz w:val="24"/>
                <w:szCs w:val="24"/>
                <w:lang w:val="uk-UA"/>
              </w:rPr>
            </w:pPr>
            <w:r w:rsidRPr="0028590F">
              <w:rPr>
                <w:sz w:val="24"/>
                <w:szCs w:val="24"/>
                <w:lang w:val="uk-UA"/>
              </w:rPr>
              <w:t>28</w:t>
            </w:r>
          </w:p>
        </w:tc>
        <w:tc>
          <w:tcPr>
            <w:tcW w:w="4112" w:type="dxa"/>
            <w:tcBorders>
              <w:top w:val="single" w:sz="4" w:space="0" w:color="auto"/>
              <w:left w:val="single" w:sz="4" w:space="0" w:color="auto"/>
              <w:bottom w:val="single" w:sz="4" w:space="0" w:color="auto"/>
              <w:right w:val="single" w:sz="4" w:space="0" w:color="auto"/>
            </w:tcBorders>
          </w:tcPr>
          <w:p w:rsidR="00820E00" w:rsidRPr="0028590F" w:rsidRDefault="00820E00" w:rsidP="00820E00">
            <w:pPr>
              <w:rPr>
                <w:sz w:val="24"/>
                <w:szCs w:val="24"/>
                <w:lang w:val="uk-UA"/>
              </w:rPr>
            </w:pPr>
            <w:r w:rsidRPr="0028590F">
              <w:rPr>
                <w:sz w:val="24"/>
                <w:szCs w:val="24"/>
                <w:lang w:val="uk-UA"/>
              </w:rPr>
              <w:t>Придбання матеріалів на утримання меморіалу та кладовища</w:t>
            </w:r>
          </w:p>
        </w:tc>
        <w:tc>
          <w:tcPr>
            <w:tcW w:w="1417" w:type="dxa"/>
            <w:tcBorders>
              <w:top w:val="single" w:sz="4" w:space="0" w:color="auto"/>
              <w:left w:val="single" w:sz="4" w:space="0" w:color="auto"/>
              <w:bottom w:val="single" w:sz="4" w:space="0" w:color="auto"/>
              <w:right w:val="single" w:sz="4" w:space="0" w:color="auto"/>
            </w:tcBorders>
          </w:tcPr>
          <w:p w:rsidR="00820E00" w:rsidRPr="0028590F" w:rsidRDefault="00820E00" w:rsidP="00820E00">
            <w:pPr>
              <w:jc w:val="center"/>
              <w:rPr>
                <w:sz w:val="24"/>
                <w:szCs w:val="24"/>
                <w:lang w:val="uk-UA"/>
              </w:rPr>
            </w:pPr>
            <w:r w:rsidRPr="0028590F">
              <w:rPr>
                <w:sz w:val="24"/>
                <w:szCs w:val="24"/>
                <w:lang w:val="uk-UA"/>
              </w:rPr>
              <w:t>100203</w:t>
            </w:r>
          </w:p>
        </w:tc>
        <w:tc>
          <w:tcPr>
            <w:tcW w:w="992" w:type="dxa"/>
            <w:gridSpan w:val="2"/>
            <w:tcBorders>
              <w:top w:val="single" w:sz="4" w:space="0" w:color="auto"/>
              <w:left w:val="single" w:sz="4" w:space="0" w:color="auto"/>
              <w:bottom w:val="single" w:sz="4" w:space="0" w:color="auto"/>
              <w:right w:val="single" w:sz="4" w:space="0" w:color="auto"/>
            </w:tcBorders>
          </w:tcPr>
          <w:p w:rsidR="00820E00" w:rsidRPr="0028590F" w:rsidRDefault="00820E00" w:rsidP="00820E00">
            <w:pPr>
              <w:jc w:val="center"/>
              <w:rPr>
                <w:sz w:val="24"/>
                <w:szCs w:val="24"/>
                <w:lang w:val="uk-UA"/>
              </w:rPr>
            </w:pPr>
            <w:r w:rsidRPr="0028590F">
              <w:rPr>
                <w:sz w:val="24"/>
                <w:szCs w:val="24"/>
                <w:lang w:val="uk-UA"/>
              </w:rPr>
              <w:t>2210</w:t>
            </w:r>
          </w:p>
        </w:tc>
        <w:tc>
          <w:tcPr>
            <w:tcW w:w="1985" w:type="dxa"/>
            <w:gridSpan w:val="2"/>
            <w:tcBorders>
              <w:top w:val="single" w:sz="4" w:space="0" w:color="auto"/>
              <w:left w:val="single" w:sz="4" w:space="0" w:color="auto"/>
              <w:bottom w:val="single" w:sz="4" w:space="0" w:color="auto"/>
              <w:right w:val="single" w:sz="4" w:space="0" w:color="auto"/>
            </w:tcBorders>
          </w:tcPr>
          <w:p w:rsidR="00820E00" w:rsidRPr="0028590F" w:rsidRDefault="00820E00" w:rsidP="00820E00">
            <w:pPr>
              <w:jc w:val="center"/>
              <w:rPr>
                <w:sz w:val="24"/>
                <w:szCs w:val="24"/>
                <w:lang w:val="uk-UA"/>
              </w:rPr>
            </w:pPr>
            <w:r w:rsidRPr="0028590F">
              <w:rPr>
                <w:sz w:val="24"/>
                <w:szCs w:val="24"/>
                <w:lang w:val="uk-UA"/>
              </w:rPr>
              <w:t>4000</w:t>
            </w:r>
          </w:p>
        </w:tc>
      </w:tr>
      <w:tr w:rsidR="00820E00" w:rsidRPr="0028590F" w:rsidTr="000B7B34">
        <w:trPr>
          <w:trHeight w:val="390"/>
        </w:trPr>
        <w:tc>
          <w:tcPr>
            <w:tcW w:w="425" w:type="dxa"/>
            <w:tcBorders>
              <w:top w:val="single" w:sz="4" w:space="0" w:color="auto"/>
              <w:left w:val="single" w:sz="4" w:space="0" w:color="auto"/>
              <w:bottom w:val="single" w:sz="4" w:space="0" w:color="auto"/>
              <w:right w:val="single" w:sz="4" w:space="0" w:color="auto"/>
            </w:tcBorders>
          </w:tcPr>
          <w:p w:rsidR="00820E00" w:rsidRPr="0028590F" w:rsidRDefault="00820E00" w:rsidP="00820E00">
            <w:pPr>
              <w:jc w:val="center"/>
              <w:rPr>
                <w:sz w:val="24"/>
                <w:szCs w:val="24"/>
                <w:lang w:val="uk-UA"/>
              </w:rPr>
            </w:pPr>
            <w:r w:rsidRPr="0028590F">
              <w:rPr>
                <w:sz w:val="24"/>
                <w:szCs w:val="24"/>
                <w:lang w:val="uk-UA"/>
              </w:rPr>
              <w:lastRenderedPageBreak/>
              <w:t>29</w:t>
            </w:r>
          </w:p>
        </w:tc>
        <w:tc>
          <w:tcPr>
            <w:tcW w:w="4112" w:type="dxa"/>
            <w:tcBorders>
              <w:top w:val="single" w:sz="4" w:space="0" w:color="auto"/>
              <w:left w:val="single" w:sz="4" w:space="0" w:color="auto"/>
              <w:bottom w:val="single" w:sz="4" w:space="0" w:color="auto"/>
              <w:right w:val="single" w:sz="4" w:space="0" w:color="auto"/>
            </w:tcBorders>
          </w:tcPr>
          <w:p w:rsidR="00820E00" w:rsidRPr="0028590F" w:rsidRDefault="00820E00" w:rsidP="00820E00">
            <w:pPr>
              <w:rPr>
                <w:sz w:val="24"/>
                <w:szCs w:val="24"/>
                <w:lang w:val="uk-UA"/>
              </w:rPr>
            </w:pPr>
            <w:r w:rsidRPr="0028590F">
              <w:rPr>
                <w:sz w:val="24"/>
                <w:szCs w:val="24"/>
                <w:lang w:val="uk-UA"/>
              </w:rPr>
              <w:t>Оплата послуг на утримання меморіалу та кладовища</w:t>
            </w:r>
          </w:p>
        </w:tc>
        <w:tc>
          <w:tcPr>
            <w:tcW w:w="1417" w:type="dxa"/>
            <w:tcBorders>
              <w:top w:val="single" w:sz="4" w:space="0" w:color="auto"/>
              <w:left w:val="single" w:sz="4" w:space="0" w:color="auto"/>
              <w:bottom w:val="single" w:sz="4" w:space="0" w:color="auto"/>
              <w:right w:val="single" w:sz="4" w:space="0" w:color="auto"/>
            </w:tcBorders>
          </w:tcPr>
          <w:p w:rsidR="00820E00" w:rsidRPr="0028590F" w:rsidRDefault="00820E00" w:rsidP="00820E00">
            <w:pPr>
              <w:jc w:val="center"/>
              <w:rPr>
                <w:sz w:val="24"/>
                <w:szCs w:val="24"/>
                <w:lang w:val="uk-UA"/>
              </w:rPr>
            </w:pPr>
            <w:r w:rsidRPr="0028590F">
              <w:rPr>
                <w:sz w:val="24"/>
                <w:szCs w:val="24"/>
                <w:lang w:val="uk-UA"/>
              </w:rPr>
              <w:t>100203</w:t>
            </w:r>
          </w:p>
        </w:tc>
        <w:tc>
          <w:tcPr>
            <w:tcW w:w="992" w:type="dxa"/>
            <w:gridSpan w:val="2"/>
            <w:tcBorders>
              <w:top w:val="single" w:sz="4" w:space="0" w:color="auto"/>
              <w:left w:val="single" w:sz="4" w:space="0" w:color="auto"/>
              <w:bottom w:val="single" w:sz="4" w:space="0" w:color="auto"/>
              <w:right w:val="single" w:sz="4" w:space="0" w:color="auto"/>
            </w:tcBorders>
          </w:tcPr>
          <w:p w:rsidR="00820E00" w:rsidRPr="0028590F" w:rsidRDefault="00820E00" w:rsidP="00820E00">
            <w:pPr>
              <w:jc w:val="center"/>
              <w:rPr>
                <w:sz w:val="24"/>
                <w:szCs w:val="24"/>
                <w:lang w:val="uk-UA"/>
              </w:rPr>
            </w:pPr>
            <w:r w:rsidRPr="0028590F">
              <w:rPr>
                <w:sz w:val="24"/>
                <w:szCs w:val="24"/>
                <w:lang w:val="uk-UA"/>
              </w:rPr>
              <w:t>2240</w:t>
            </w:r>
          </w:p>
        </w:tc>
        <w:tc>
          <w:tcPr>
            <w:tcW w:w="1985" w:type="dxa"/>
            <w:gridSpan w:val="2"/>
            <w:tcBorders>
              <w:top w:val="single" w:sz="4" w:space="0" w:color="auto"/>
              <w:left w:val="single" w:sz="4" w:space="0" w:color="auto"/>
              <w:bottom w:val="single" w:sz="4" w:space="0" w:color="auto"/>
              <w:right w:val="single" w:sz="4" w:space="0" w:color="auto"/>
            </w:tcBorders>
          </w:tcPr>
          <w:p w:rsidR="00820E00" w:rsidRPr="0028590F" w:rsidRDefault="00820E00" w:rsidP="00820E00">
            <w:pPr>
              <w:jc w:val="center"/>
              <w:rPr>
                <w:sz w:val="24"/>
                <w:szCs w:val="24"/>
                <w:lang w:val="uk-UA"/>
              </w:rPr>
            </w:pPr>
            <w:r w:rsidRPr="0028590F">
              <w:rPr>
                <w:sz w:val="24"/>
                <w:szCs w:val="24"/>
                <w:lang w:val="uk-UA"/>
              </w:rPr>
              <w:t>4000</w:t>
            </w:r>
          </w:p>
        </w:tc>
      </w:tr>
      <w:tr w:rsidR="00820E00" w:rsidRPr="0028590F" w:rsidTr="000B7B34">
        <w:trPr>
          <w:trHeight w:val="390"/>
        </w:trPr>
        <w:tc>
          <w:tcPr>
            <w:tcW w:w="425" w:type="dxa"/>
            <w:tcBorders>
              <w:top w:val="single" w:sz="4" w:space="0" w:color="auto"/>
              <w:left w:val="single" w:sz="4" w:space="0" w:color="auto"/>
              <w:bottom w:val="single" w:sz="4" w:space="0" w:color="auto"/>
              <w:right w:val="single" w:sz="4" w:space="0" w:color="auto"/>
            </w:tcBorders>
          </w:tcPr>
          <w:p w:rsidR="00820E00" w:rsidRPr="0028590F" w:rsidRDefault="00820E00" w:rsidP="00820E00">
            <w:pPr>
              <w:jc w:val="center"/>
              <w:rPr>
                <w:sz w:val="24"/>
                <w:szCs w:val="24"/>
                <w:lang w:val="uk-UA"/>
              </w:rPr>
            </w:pPr>
            <w:r w:rsidRPr="0028590F">
              <w:rPr>
                <w:sz w:val="24"/>
                <w:szCs w:val="24"/>
                <w:lang w:val="uk-UA"/>
              </w:rPr>
              <w:t>30</w:t>
            </w:r>
          </w:p>
        </w:tc>
        <w:tc>
          <w:tcPr>
            <w:tcW w:w="4112" w:type="dxa"/>
            <w:tcBorders>
              <w:top w:val="single" w:sz="4" w:space="0" w:color="auto"/>
              <w:left w:val="single" w:sz="4" w:space="0" w:color="auto"/>
              <w:bottom w:val="single" w:sz="4" w:space="0" w:color="auto"/>
              <w:right w:val="single" w:sz="4" w:space="0" w:color="auto"/>
            </w:tcBorders>
          </w:tcPr>
          <w:p w:rsidR="00820E00" w:rsidRPr="0028590F" w:rsidRDefault="00820E00" w:rsidP="00820E00">
            <w:pPr>
              <w:rPr>
                <w:sz w:val="24"/>
                <w:szCs w:val="24"/>
                <w:lang w:val="uk-UA"/>
              </w:rPr>
            </w:pPr>
            <w:r w:rsidRPr="0028590F">
              <w:rPr>
                <w:sz w:val="24"/>
                <w:szCs w:val="24"/>
                <w:lang w:val="uk-UA"/>
              </w:rPr>
              <w:t xml:space="preserve">Придбання матеріалів для утримання та ремонту об’єктів благоустрою с.В.Костромка </w:t>
            </w:r>
          </w:p>
        </w:tc>
        <w:tc>
          <w:tcPr>
            <w:tcW w:w="1417" w:type="dxa"/>
            <w:tcBorders>
              <w:top w:val="single" w:sz="4" w:space="0" w:color="auto"/>
              <w:left w:val="single" w:sz="4" w:space="0" w:color="auto"/>
              <w:bottom w:val="single" w:sz="4" w:space="0" w:color="auto"/>
              <w:right w:val="single" w:sz="4" w:space="0" w:color="auto"/>
            </w:tcBorders>
          </w:tcPr>
          <w:p w:rsidR="00820E00" w:rsidRPr="0028590F" w:rsidRDefault="00820E00" w:rsidP="00820E00">
            <w:pPr>
              <w:jc w:val="center"/>
              <w:rPr>
                <w:sz w:val="24"/>
                <w:szCs w:val="24"/>
                <w:lang w:val="uk-UA"/>
              </w:rPr>
            </w:pPr>
            <w:r w:rsidRPr="0028590F">
              <w:rPr>
                <w:sz w:val="24"/>
                <w:szCs w:val="24"/>
                <w:lang w:val="uk-UA"/>
              </w:rPr>
              <w:t>100203</w:t>
            </w:r>
          </w:p>
        </w:tc>
        <w:tc>
          <w:tcPr>
            <w:tcW w:w="992" w:type="dxa"/>
            <w:gridSpan w:val="2"/>
            <w:tcBorders>
              <w:top w:val="single" w:sz="4" w:space="0" w:color="auto"/>
              <w:left w:val="single" w:sz="4" w:space="0" w:color="auto"/>
              <w:bottom w:val="single" w:sz="4" w:space="0" w:color="auto"/>
              <w:right w:val="single" w:sz="4" w:space="0" w:color="auto"/>
            </w:tcBorders>
          </w:tcPr>
          <w:p w:rsidR="00820E00" w:rsidRPr="0028590F" w:rsidRDefault="00820E00" w:rsidP="00820E00">
            <w:pPr>
              <w:jc w:val="center"/>
              <w:rPr>
                <w:sz w:val="24"/>
                <w:szCs w:val="24"/>
                <w:lang w:val="uk-UA"/>
              </w:rPr>
            </w:pPr>
            <w:r w:rsidRPr="0028590F">
              <w:rPr>
                <w:sz w:val="24"/>
                <w:szCs w:val="24"/>
                <w:lang w:val="uk-UA"/>
              </w:rPr>
              <w:t>2210</w:t>
            </w:r>
          </w:p>
        </w:tc>
        <w:tc>
          <w:tcPr>
            <w:tcW w:w="1985" w:type="dxa"/>
            <w:gridSpan w:val="2"/>
            <w:tcBorders>
              <w:top w:val="single" w:sz="4" w:space="0" w:color="auto"/>
              <w:left w:val="single" w:sz="4" w:space="0" w:color="auto"/>
              <w:bottom w:val="single" w:sz="4" w:space="0" w:color="auto"/>
              <w:right w:val="single" w:sz="4" w:space="0" w:color="auto"/>
            </w:tcBorders>
          </w:tcPr>
          <w:p w:rsidR="00820E00" w:rsidRPr="0028590F" w:rsidRDefault="00820E00" w:rsidP="00820E00">
            <w:pPr>
              <w:jc w:val="center"/>
              <w:rPr>
                <w:sz w:val="24"/>
                <w:szCs w:val="24"/>
                <w:lang w:val="uk-UA"/>
              </w:rPr>
            </w:pPr>
            <w:r w:rsidRPr="0028590F">
              <w:rPr>
                <w:sz w:val="24"/>
                <w:szCs w:val="24"/>
                <w:lang w:val="uk-UA"/>
              </w:rPr>
              <w:t>4000</w:t>
            </w:r>
          </w:p>
        </w:tc>
      </w:tr>
      <w:tr w:rsidR="00820E00" w:rsidRPr="0028590F" w:rsidTr="00820E00">
        <w:trPr>
          <w:trHeight w:val="187"/>
        </w:trPr>
        <w:tc>
          <w:tcPr>
            <w:tcW w:w="425" w:type="dxa"/>
            <w:tcBorders>
              <w:top w:val="single" w:sz="4" w:space="0" w:color="auto"/>
              <w:left w:val="single" w:sz="4" w:space="0" w:color="auto"/>
              <w:bottom w:val="single" w:sz="4" w:space="0" w:color="auto"/>
              <w:right w:val="single" w:sz="4" w:space="0" w:color="auto"/>
            </w:tcBorders>
          </w:tcPr>
          <w:p w:rsidR="00820E00" w:rsidRPr="0028590F" w:rsidRDefault="00820E00" w:rsidP="00820E00">
            <w:pPr>
              <w:jc w:val="center"/>
              <w:rPr>
                <w:sz w:val="24"/>
                <w:szCs w:val="24"/>
                <w:lang w:val="uk-UA"/>
              </w:rPr>
            </w:pPr>
          </w:p>
        </w:tc>
        <w:tc>
          <w:tcPr>
            <w:tcW w:w="4112" w:type="dxa"/>
            <w:tcBorders>
              <w:top w:val="single" w:sz="4" w:space="0" w:color="auto"/>
              <w:left w:val="single" w:sz="4" w:space="0" w:color="auto"/>
              <w:bottom w:val="single" w:sz="4" w:space="0" w:color="auto"/>
              <w:right w:val="single" w:sz="4" w:space="0" w:color="auto"/>
            </w:tcBorders>
          </w:tcPr>
          <w:p w:rsidR="00820E00" w:rsidRPr="0028590F" w:rsidRDefault="00820E00" w:rsidP="00820E00">
            <w:pPr>
              <w:rPr>
                <w:b/>
                <w:sz w:val="24"/>
                <w:szCs w:val="24"/>
                <w:lang w:val="uk-UA"/>
              </w:rPr>
            </w:pPr>
            <w:r w:rsidRPr="0028590F">
              <w:rPr>
                <w:b/>
                <w:sz w:val="24"/>
                <w:szCs w:val="24"/>
                <w:lang w:val="uk-UA"/>
              </w:rPr>
              <w:t>РАЗОМ</w:t>
            </w:r>
          </w:p>
        </w:tc>
        <w:tc>
          <w:tcPr>
            <w:tcW w:w="4394" w:type="dxa"/>
            <w:gridSpan w:val="5"/>
            <w:tcBorders>
              <w:top w:val="single" w:sz="4" w:space="0" w:color="auto"/>
              <w:left w:val="single" w:sz="4" w:space="0" w:color="auto"/>
              <w:bottom w:val="single" w:sz="4" w:space="0" w:color="auto"/>
              <w:right w:val="single" w:sz="4" w:space="0" w:color="auto"/>
            </w:tcBorders>
          </w:tcPr>
          <w:p w:rsidR="00820E00" w:rsidRPr="0028590F" w:rsidRDefault="00820E00" w:rsidP="00820E00">
            <w:pPr>
              <w:jc w:val="right"/>
              <w:rPr>
                <w:b/>
                <w:sz w:val="24"/>
                <w:szCs w:val="24"/>
                <w:lang w:val="uk-UA"/>
              </w:rPr>
            </w:pPr>
            <w:r w:rsidRPr="0028590F">
              <w:rPr>
                <w:b/>
                <w:sz w:val="24"/>
                <w:szCs w:val="24"/>
                <w:lang w:val="uk-UA"/>
              </w:rPr>
              <w:t>1859370</w:t>
            </w:r>
          </w:p>
        </w:tc>
      </w:tr>
    </w:tbl>
    <w:p w:rsidR="00820E00" w:rsidRPr="0028590F" w:rsidRDefault="00820E00" w:rsidP="00820E00">
      <w:pPr>
        <w:rPr>
          <w:sz w:val="24"/>
          <w:szCs w:val="24"/>
          <w:lang w:val="uk-UA"/>
        </w:rPr>
      </w:pPr>
    </w:p>
    <w:p w:rsidR="00820E00" w:rsidRPr="0028590F" w:rsidRDefault="00820E00" w:rsidP="00820E00">
      <w:pPr>
        <w:rPr>
          <w:sz w:val="24"/>
          <w:szCs w:val="24"/>
          <w:lang w:val="uk-UA"/>
        </w:rPr>
      </w:pPr>
      <w:r w:rsidRPr="0028590F">
        <w:rPr>
          <w:sz w:val="24"/>
          <w:szCs w:val="24"/>
          <w:lang w:val="uk-UA"/>
        </w:rPr>
        <w:t>Секретар міської ради                                                         О.М.Ярошенко</w:t>
      </w:r>
    </w:p>
    <w:p w:rsidR="00820E00" w:rsidRPr="0028590F" w:rsidRDefault="00820E00" w:rsidP="00820E00">
      <w:pPr>
        <w:rPr>
          <w:sz w:val="24"/>
          <w:szCs w:val="24"/>
          <w:lang w:val="uk-UA"/>
        </w:rPr>
      </w:pPr>
    </w:p>
    <w:p w:rsidR="00B13BB9" w:rsidRDefault="00B13BB9" w:rsidP="00B13BB9">
      <w:pPr>
        <w:jc w:val="right"/>
        <w:rPr>
          <w:sz w:val="24"/>
          <w:lang w:val="uk-UA"/>
        </w:rPr>
      </w:pPr>
      <w:r>
        <w:rPr>
          <w:sz w:val="24"/>
          <w:szCs w:val="24"/>
        </w:rPr>
        <w:t xml:space="preserve">                                   </w:t>
      </w:r>
      <w:r>
        <w:rPr>
          <w:sz w:val="24"/>
          <w:lang w:val="uk-UA"/>
        </w:rPr>
        <w:t xml:space="preserve">Додаток  4 </w:t>
      </w:r>
    </w:p>
    <w:p w:rsidR="00B13BB9" w:rsidRDefault="00B13BB9" w:rsidP="00B13BB9">
      <w:pPr>
        <w:jc w:val="right"/>
        <w:rPr>
          <w:sz w:val="24"/>
          <w:lang w:val="uk-UA"/>
        </w:rPr>
      </w:pPr>
      <w:r>
        <w:rPr>
          <w:sz w:val="24"/>
          <w:lang w:val="uk-UA"/>
        </w:rPr>
        <w:t xml:space="preserve">                                                                          до рішення Зеленодольської міської ради</w:t>
      </w:r>
    </w:p>
    <w:p w:rsidR="00B13BB9" w:rsidRDefault="00B13BB9" w:rsidP="00B13BB9">
      <w:pPr>
        <w:jc w:val="right"/>
        <w:rPr>
          <w:sz w:val="24"/>
          <w:lang w:val="uk-UA"/>
        </w:rPr>
      </w:pPr>
      <w:r>
        <w:rPr>
          <w:sz w:val="24"/>
          <w:lang w:val="uk-UA"/>
        </w:rPr>
        <w:t xml:space="preserve">                                                                                від 24 червня 2016 р. №  187</w:t>
      </w:r>
    </w:p>
    <w:p w:rsidR="00B13BB9" w:rsidRPr="004B3BFB" w:rsidRDefault="00B13BB9" w:rsidP="00B13BB9">
      <w:pPr>
        <w:pStyle w:val="a5"/>
        <w:rPr>
          <w:b/>
        </w:rPr>
      </w:pPr>
      <w:r w:rsidRPr="004B3BFB">
        <w:rPr>
          <w:b/>
        </w:rPr>
        <w:t xml:space="preserve"> </w:t>
      </w:r>
    </w:p>
    <w:p w:rsidR="00B13BB9" w:rsidRPr="004B3BFB" w:rsidRDefault="00B13BB9" w:rsidP="00B13BB9">
      <w:pPr>
        <w:pStyle w:val="a5"/>
        <w:rPr>
          <w:b/>
          <w:szCs w:val="24"/>
        </w:rPr>
      </w:pPr>
      <w:r w:rsidRPr="004B3BFB">
        <w:rPr>
          <w:b/>
          <w:szCs w:val="24"/>
        </w:rPr>
        <w:t xml:space="preserve"> ПРОГРАМА</w:t>
      </w:r>
    </w:p>
    <w:p w:rsidR="00B13BB9" w:rsidRPr="004B3BFB" w:rsidRDefault="00B13BB9" w:rsidP="00B13BB9">
      <w:pPr>
        <w:jc w:val="center"/>
        <w:rPr>
          <w:b/>
          <w:sz w:val="24"/>
          <w:szCs w:val="24"/>
          <w:lang w:val="uk-UA"/>
        </w:rPr>
      </w:pPr>
      <w:r w:rsidRPr="004B3BFB">
        <w:rPr>
          <w:b/>
          <w:sz w:val="24"/>
          <w:szCs w:val="24"/>
          <w:lang w:val="uk-UA"/>
        </w:rPr>
        <w:t>щодо видатків на проведення робіт, пов</w:t>
      </w:r>
      <w:r w:rsidRPr="004B3BFB">
        <w:rPr>
          <w:b/>
          <w:sz w:val="24"/>
          <w:szCs w:val="24"/>
        </w:rPr>
        <w:t>’</w:t>
      </w:r>
      <w:r w:rsidRPr="004B3BFB">
        <w:rPr>
          <w:b/>
          <w:sz w:val="24"/>
          <w:szCs w:val="24"/>
          <w:lang w:val="uk-UA"/>
        </w:rPr>
        <w:t xml:space="preserve">язаних з ремонтом та утриманням доріг </w:t>
      </w:r>
    </w:p>
    <w:p w:rsidR="00B13BB9" w:rsidRPr="004B3BFB" w:rsidRDefault="00B13BB9" w:rsidP="00B13BB9">
      <w:pPr>
        <w:jc w:val="center"/>
        <w:rPr>
          <w:b/>
          <w:sz w:val="24"/>
          <w:szCs w:val="24"/>
          <w:lang w:val="uk-UA"/>
        </w:rPr>
      </w:pPr>
      <w:r w:rsidRPr="004B3BFB">
        <w:rPr>
          <w:b/>
          <w:sz w:val="24"/>
          <w:szCs w:val="24"/>
          <w:lang w:val="uk-UA"/>
        </w:rPr>
        <w:t xml:space="preserve">Зеленодольської об’єднаної територіальної громади на 2016 рік  </w:t>
      </w:r>
      <w:r>
        <w:rPr>
          <w:b/>
          <w:sz w:val="24"/>
          <w:szCs w:val="24"/>
          <w:lang w:val="uk-UA"/>
        </w:rPr>
        <w:t xml:space="preserve"> (із змінами)</w:t>
      </w:r>
    </w:p>
    <w:p w:rsidR="00B13BB9" w:rsidRPr="00B97357" w:rsidRDefault="00B13BB9" w:rsidP="00B13BB9">
      <w:pPr>
        <w:rPr>
          <w:sz w:val="24"/>
          <w:szCs w:val="24"/>
          <w:lang w:val="uk-UA"/>
        </w:rPr>
      </w:pPr>
    </w:p>
    <w:p w:rsidR="00B13BB9" w:rsidRPr="00144244" w:rsidRDefault="00B13BB9" w:rsidP="00B13BB9">
      <w:pPr>
        <w:jc w:val="center"/>
        <w:rPr>
          <w:b/>
          <w:sz w:val="24"/>
          <w:szCs w:val="24"/>
          <w:lang w:val="uk-UA"/>
        </w:rPr>
      </w:pPr>
      <w:r w:rsidRPr="00144244">
        <w:rPr>
          <w:b/>
          <w:sz w:val="24"/>
          <w:szCs w:val="24"/>
          <w:lang w:val="uk-UA"/>
        </w:rPr>
        <w:t xml:space="preserve"> </w:t>
      </w:r>
      <w:r>
        <w:rPr>
          <w:b/>
          <w:sz w:val="24"/>
          <w:szCs w:val="24"/>
          <w:lang w:val="uk-UA"/>
        </w:rPr>
        <w:t>Розділ І.</w:t>
      </w:r>
    </w:p>
    <w:p w:rsidR="00B13BB9" w:rsidRPr="00B97357" w:rsidRDefault="00B13BB9" w:rsidP="00B13BB9">
      <w:pPr>
        <w:ind w:firstLine="709"/>
        <w:jc w:val="both"/>
        <w:rPr>
          <w:sz w:val="24"/>
          <w:szCs w:val="24"/>
          <w:lang w:val="uk-UA"/>
        </w:rPr>
      </w:pPr>
      <w:r w:rsidRPr="00B97357">
        <w:rPr>
          <w:sz w:val="24"/>
          <w:szCs w:val="24"/>
          <w:lang w:val="uk-UA"/>
        </w:rPr>
        <w:t xml:space="preserve">Заходи програми, пов’язані з будівництвом, реконструкцією, ремонтом та утриманням доріг здійснюються в інтересах жителів </w:t>
      </w:r>
      <w:r>
        <w:rPr>
          <w:sz w:val="24"/>
          <w:szCs w:val="24"/>
          <w:lang w:val="uk-UA"/>
        </w:rPr>
        <w:t xml:space="preserve">Зеленодольської міської об’єднаної </w:t>
      </w:r>
      <w:r w:rsidRPr="00B97357">
        <w:rPr>
          <w:sz w:val="24"/>
          <w:szCs w:val="24"/>
          <w:lang w:val="uk-UA"/>
        </w:rPr>
        <w:t>територіальної гром</w:t>
      </w:r>
      <w:r>
        <w:rPr>
          <w:sz w:val="24"/>
          <w:szCs w:val="24"/>
          <w:lang w:val="uk-UA"/>
        </w:rPr>
        <w:t>ади</w:t>
      </w:r>
      <w:r w:rsidRPr="00B97357">
        <w:rPr>
          <w:sz w:val="24"/>
          <w:szCs w:val="24"/>
          <w:lang w:val="uk-UA"/>
        </w:rPr>
        <w:t>.</w:t>
      </w:r>
    </w:p>
    <w:p w:rsidR="00B13BB9" w:rsidRDefault="00B13BB9" w:rsidP="00B13BB9">
      <w:pPr>
        <w:ind w:firstLine="709"/>
        <w:jc w:val="both"/>
        <w:rPr>
          <w:sz w:val="24"/>
          <w:szCs w:val="24"/>
          <w:lang w:val="uk-UA"/>
        </w:rPr>
      </w:pPr>
      <w:r w:rsidRPr="00B97357">
        <w:rPr>
          <w:sz w:val="24"/>
          <w:szCs w:val="24"/>
          <w:lang w:val="uk-UA"/>
        </w:rPr>
        <w:t>Правовою основою Програми є чинне законодавство України, зокрема Конституція України, Закон України “Про місцеве самоврядування в Україні”, Бюджетний Кодекс України (</w:t>
      </w:r>
      <w:r>
        <w:rPr>
          <w:sz w:val="24"/>
          <w:szCs w:val="24"/>
          <w:lang w:val="uk-UA"/>
        </w:rPr>
        <w:t xml:space="preserve"> ст. 91).</w:t>
      </w:r>
      <w:r w:rsidRPr="00B97357">
        <w:rPr>
          <w:sz w:val="24"/>
          <w:szCs w:val="24"/>
          <w:lang w:val="uk-UA"/>
        </w:rPr>
        <w:t xml:space="preserve">                                                 </w:t>
      </w:r>
    </w:p>
    <w:p w:rsidR="00B13BB9" w:rsidRPr="00144244" w:rsidRDefault="00B13BB9" w:rsidP="00B13BB9">
      <w:pPr>
        <w:jc w:val="center"/>
        <w:rPr>
          <w:b/>
          <w:sz w:val="24"/>
          <w:szCs w:val="24"/>
          <w:lang w:val="uk-UA"/>
        </w:rPr>
      </w:pPr>
      <w:r>
        <w:rPr>
          <w:b/>
          <w:sz w:val="24"/>
          <w:szCs w:val="24"/>
          <w:lang w:val="uk-UA"/>
        </w:rPr>
        <w:t xml:space="preserve">Розділ ІІ. </w:t>
      </w:r>
    </w:p>
    <w:p w:rsidR="00B13BB9" w:rsidRPr="00C53693" w:rsidRDefault="00B13BB9" w:rsidP="00B13BB9">
      <w:pPr>
        <w:tabs>
          <w:tab w:val="left" w:pos="1080"/>
        </w:tabs>
        <w:ind w:firstLine="720"/>
        <w:jc w:val="both"/>
        <w:rPr>
          <w:sz w:val="24"/>
          <w:szCs w:val="24"/>
          <w:lang w:val="uk-UA"/>
        </w:rPr>
      </w:pPr>
      <w:r w:rsidRPr="00C53693">
        <w:rPr>
          <w:sz w:val="24"/>
          <w:szCs w:val="24"/>
          <w:lang w:val="uk-UA"/>
        </w:rPr>
        <w:t>Зважаючи на незадовільний техніко-експлуатаційний стан більшості автомобільних доріг, основною ме</w:t>
      </w:r>
      <w:r>
        <w:rPr>
          <w:sz w:val="24"/>
          <w:szCs w:val="24"/>
          <w:lang w:val="uk-UA"/>
        </w:rPr>
        <w:t>тою Програми є збереження у 2016</w:t>
      </w:r>
      <w:r w:rsidRPr="00C53693">
        <w:rPr>
          <w:sz w:val="24"/>
          <w:szCs w:val="24"/>
          <w:lang w:val="uk-UA"/>
        </w:rPr>
        <w:t xml:space="preserve"> році існуючої мережі автомобільних доріг загального ко</w:t>
      </w:r>
      <w:r>
        <w:rPr>
          <w:sz w:val="24"/>
          <w:szCs w:val="24"/>
          <w:lang w:val="uk-UA"/>
        </w:rPr>
        <w:t>ристування в населених пунктах Зеленодольської об’єднаної територіальної громади</w:t>
      </w:r>
      <w:r w:rsidRPr="00C53693">
        <w:rPr>
          <w:sz w:val="24"/>
          <w:szCs w:val="24"/>
          <w:lang w:val="uk-UA"/>
        </w:rPr>
        <w:t xml:space="preserve"> та забезпечення задовільних умов руху автотранспорту й безпеки дорожнього руху.</w:t>
      </w:r>
    </w:p>
    <w:p w:rsidR="00B13BB9" w:rsidRPr="00B97357" w:rsidRDefault="00B13BB9" w:rsidP="00B13BB9">
      <w:pPr>
        <w:ind w:firstLine="709"/>
        <w:jc w:val="both"/>
        <w:rPr>
          <w:sz w:val="24"/>
          <w:szCs w:val="24"/>
          <w:lang w:val="uk-UA"/>
        </w:rPr>
      </w:pPr>
      <w:r w:rsidRPr="00B97357">
        <w:rPr>
          <w:sz w:val="24"/>
          <w:szCs w:val="24"/>
          <w:lang w:val="uk-UA"/>
        </w:rPr>
        <w:t>Основними завданнями програми є:</w:t>
      </w:r>
    </w:p>
    <w:p w:rsidR="00B13BB9" w:rsidRPr="00B97357" w:rsidRDefault="00B13BB9" w:rsidP="00B13BB9">
      <w:pPr>
        <w:numPr>
          <w:ilvl w:val="0"/>
          <w:numId w:val="14"/>
        </w:numPr>
        <w:tabs>
          <w:tab w:val="clear" w:pos="360"/>
          <w:tab w:val="num" w:pos="851"/>
        </w:tabs>
        <w:ind w:left="0" w:firstLine="709"/>
        <w:jc w:val="both"/>
        <w:rPr>
          <w:sz w:val="24"/>
          <w:szCs w:val="24"/>
          <w:lang w:val="uk-UA"/>
        </w:rPr>
      </w:pPr>
      <w:r w:rsidRPr="00B97357">
        <w:rPr>
          <w:sz w:val="24"/>
          <w:szCs w:val="24"/>
          <w:lang w:val="uk-UA"/>
        </w:rPr>
        <w:t>забезпечення належного утримання та ефективної експлуатації доріг на п</w:t>
      </w:r>
      <w:r>
        <w:rPr>
          <w:sz w:val="24"/>
          <w:szCs w:val="24"/>
          <w:lang w:val="uk-UA"/>
        </w:rPr>
        <w:t>і</w:t>
      </w:r>
      <w:r w:rsidRPr="00B97357">
        <w:rPr>
          <w:sz w:val="24"/>
          <w:szCs w:val="24"/>
          <w:lang w:val="uk-UA"/>
        </w:rPr>
        <w:t>вдвідомчій території;</w:t>
      </w:r>
    </w:p>
    <w:p w:rsidR="00B13BB9" w:rsidRPr="00B97357" w:rsidRDefault="00B13BB9" w:rsidP="00B13BB9">
      <w:pPr>
        <w:numPr>
          <w:ilvl w:val="0"/>
          <w:numId w:val="14"/>
        </w:numPr>
        <w:tabs>
          <w:tab w:val="clear" w:pos="360"/>
          <w:tab w:val="num" w:pos="851"/>
        </w:tabs>
        <w:ind w:left="0" w:firstLine="709"/>
        <w:jc w:val="both"/>
        <w:rPr>
          <w:sz w:val="24"/>
          <w:szCs w:val="24"/>
          <w:lang w:val="uk-UA"/>
        </w:rPr>
      </w:pPr>
      <w:r w:rsidRPr="00B97357">
        <w:rPr>
          <w:sz w:val="24"/>
          <w:szCs w:val="24"/>
          <w:lang w:val="uk-UA"/>
        </w:rPr>
        <w:t xml:space="preserve">досягнення належного рівня фінансового і матеріального забезпечення діяльності </w:t>
      </w:r>
      <w:r>
        <w:rPr>
          <w:sz w:val="24"/>
          <w:szCs w:val="24"/>
          <w:lang w:val="uk-UA"/>
        </w:rPr>
        <w:t xml:space="preserve">виконавчого комітету </w:t>
      </w:r>
      <w:r w:rsidRPr="00B97357">
        <w:rPr>
          <w:sz w:val="24"/>
          <w:szCs w:val="24"/>
          <w:lang w:val="uk-UA"/>
        </w:rPr>
        <w:t>міської ради щодо належного утримання та ефективної експлуатації доріг на підвідомчій території.</w:t>
      </w:r>
    </w:p>
    <w:p w:rsidR="00B13BB9" w:rsidRDefault="00B13BB9" w:rsidP="00B13BB9">
      <w:pPr>
        <w:tabs>
          <w:tab w:val="num" w:pos="851"/>
        </w:tabs>
        <w:ind w:firstLine="709"/>
        <w:jc w:val="both"/>
        <w:rPr>
          <w:sz w:val="24"/>
          <w:szCs w:val="24"/>
          <w:lang w:val="uk-UA"/>
        </w:rPr>
      </w:pPr>
      <w:r w:rsidRPr="00B97357">
        <w:rPr>
          <w:sz w:val="24"/>
          <w:szCs w:val="24"/>
          <w:lang w:val="uk-UA"/>
        </w:rPr>
        <w:t>-     впорядкування дорожнього руху на території м. Зеленодольськ</w:t>
      </w:r>
      <w:r>
        <w:rPr>
          <w:sz w:val="24"/>
          <w:szCs w:val="24"/>
          <w:lang w:val="uk-UA"/>
        </w:rPr>
        <w:t xml:space="preserve">, с.М.Костромка, с.Мар’янське, с.В.Костромка. </w:t>
      </w:r>
      <w:r w:rsidRPr="00B97357">
        <w:rPr>
          <w:sz w:val="24"/>
          <w:szCs w:val="24"/>
          <w:lang w:val="uk-UA"/>
        </w:rPr>
        <w:t xml:space="preserve">                                        </w:t>
      </w:r>
    </w:p>
    <w:p w:rsidR="00B13BB9" w:rsidRPr="00144244" w:rsidRDefault="00B13BB9" w:rsidP="00B13BB9">
      <w:pPr>
        <w:jc w:val="center"/>
        <w:rPr>
          <w:b/>
          <w:sz w:val="24"/>
          <w:szCs w:val="24"/>
          <w:lang w:val="uk-UA"/>
        </w:rPr>
      </w:pPr>
      <w:r>
        <w:rPr>
          <w:b/>
          <w:sz w:val="24"/>
          <w:szCs w:val="24"/>
          <w:lang w:val="uk-UA"/>
        </w:rPr>
        <w:t>Розділ ІІІ</w:t>
      </w:r>
      <w:r w:rsidRPr="00144244">
        <w:rPr>
          <w:b/>
          <w:sz w:val="24"/>
          <w:szCs w:val="24"/>
          <w:lang w:val="uk-UA"/>
        </w:rPr>
        <w:t>.</w:t>
      </w:r>
    </w:p>
    <w:p w:rsidR="00B13BB9" w:rsidRPr="00B97357" w:rsidRDefault="00B13BB9" w:rsidP="00B13BB9">
      <w:pPr>
        <w:ind w:firstLine="709"/>
        <w:jc w:val="both"/>
        <w:rPr>
          <w:sz w:val="24"/>
          <w:szCs w:val="24"/>
          <w:lang w:val="uk-UA"/>
        </w:rPr>
      </w:pPr>
      <w:r w:rsidRPr="00B97357">
        <w:rPr>
          <w:sz w:val="24"/>
          <w:szCs w:val="24"/>
          <w:lang w:val="uk-UA"/>
        </w:rPr>
        <w:t>Здіснення намічених заходів дасть змогу:</w:t>
      </w:r>
    </w:p>
    <w:p w:rsidR="00B13BB9" w:rsidRPr="00B13BB9" w:rsidRDefault="00B13BB9" w:rsidP="00B13BB9">
      <w:pPr>
        <w:pStyle w:val="a3"/>
        <w:widowControl w:val="0"/>
        <w:numPr>
          <w:ilvl w:val="0"/>
          <w:numId w:val="15"/>
        </w:numPr>
        <w:tabs>
          <w:tab w:val="left" w:pos="1080"/>
        </w:tabs>
        <w:suppressAutoHyphens/>
        <w:spacing w:after="0" w:line="240" w:lineRule="auto"/>
        <w:contextualSpacing w:val="0"/>
        <w:jc w:val="both"/>
        <w:rPr>
          <w:rFonts w:ascii="Times New Roman" w:hAnsi="Times New Roman"/>
          <w:lang w:val="uk-UA"/>
        </w:rPr>
      </w:pPr>
      <w:r w:rsidRPr="00B13BB9">
        <w:rPr>
          <w:rFonts w:ascii="Times New Roman" w:hAnsi="Times New Roman"/>
          <w:lang w:val="uk-UA"/>
        </w:rPr>
        <w:t>збереження існуючої мережі доріг загального користування місцевого значення від руйнування; своєчасне виконання поточного та капітального ремонту та виконання заходів з безпеки дорожнього руху;</w:t>
      </w:r>
    </w:p>
    <w:p w:rsidR="00B13BB9" w:rsidRPr="00C53693" w:rsidRDefault="00B13BB9" w:rsidP="00B13BB9">
      <w:pPr>
        <w:pStyle w:val="a3"/>
        <w:widowControl w:val="0"/>
        <w:numPr>
          <w:ilvl w:val="0"/>
          <w:numId w:val="15"/>
        </w:numPr>
        <w:tabs>
          <w:tab w:val="left" w:pos="1080"/>
        </w:tabs>
        <w:suppressAutoHyphens/>
        <w:spacing w:after="0" w:line="240" w:lineRule="auto"/>
        <w:contextualSpacing w:val="0"/>
        <w:jc w:val="both"/>
        <w:rPr>
          <w:rFonts w:ascii="Times New Roman" w:hAnsi="Times New Roman"/>
        </w:rPr>
      </w:pPr>
      <w:r w:rsidRPr="00B13BB9">
        <w:rPr>
          <w:rFonts w:ascii="Times New Roman" w:hAnsi="Times New Roman"/>
          <w:lang w:val="uk-UA"/>
        </w:rPr>
        <w:t xml:space="preserve"> </w:t>
      </w:r>
      <w:r w:rsidRPr="00C53693">
        <w:rPr>
          <w:rFonts w:ascii="Times New Roman" w:hAnsi="Times New Roman"/>
        </w:rPr>
        <w:t>- ліквідацію незадовільних умов руху автотранспорту, у тому числі маршрутів загального користування, на аварійних ділянках доріг загального користування місцевого значення шляхом проведення на них ремонтних робіт;</w:t>
      </w:r>
    </w:p>
    <w:p w:rsidR="00B13BB9" w:rsidRPr="00C53693" w:rsidRDefault="00B13BB9" w:rsidP="00B13BB9">
      <w:pPr>
        <w:pStyle w:val="a3"/>
        <w:widowControl w:val="0"/>
        <w:numPr>
          <w:ilvl w:val="0"/>
          <w:numId w:val="15"/>
        </w:numPr>
        <w:tabs>
          <w:tab w:val="left" w:pos="1080"/>
        </w:tabs>
        <w:suppressAutoHyphens/>
        <w:spacing w:after="0" w:line="240" w:lineRule="auto"/>
        <w:contextualSpacing w:val="0"/>
        <w:jc w:val="both"/>
      </w:pPr>
      <w:r w:rsidRPr="00C53693">
        <w:rPr>
          <w:rFonts w:ascii="Times New Roman" w:hAnsi="Times New Roman"/>
        </w:rPr>
        <w:t xml:space="preserve">  покращення транспортного, пішохідного сполучення та безпеки дорожнього</w:t>
      </w:r>
      <w:bookmarkStart w:id="1" w:name="bookmark0"/>
      <w:r w:rsidRPr="00C53693">
        <w:rPr>
          <w:rFonts w:ascii="Times New Roman" w:hAnsi="Times New Roman"/>
        </w:rPr>
        <w:t xml:space="preserve"> руху</w:t>
      </w:r>
      <w:bookmarkEnd w:id="1"/>
      <w:r w:rsidRPr="00C53693">
        <w:rPr>
          <w:rFonts w:ascii="Times New Roman" w:hAnsi="Times New Roman"/>
        </w:rPr>
        <w:t>;</w:t>
      </w:r>
    </w:p>
    <w:p w:rsidR="00B13BB9" w:rsidRPr="00C53693" w:rsidRDefault="00B13BB9" w:rsidP="00B13BB9">
      <w:pPr>
        <w:numPr>
          <w:ilvl w:val="0"/>
          <w:numId w:val="15"/>
        </w:numPr>
        <w:tabs>
          <w:tab w:val="left" w:pos="1080"/>
        </w:tabs>
        <w:jc w:val="both"/>
        <w:rPr>
          <w:sz w:val="24"/>
          <w:szCs w:val="24"/>
          <w:lang w:val="uk-UA"/>
        </w:rPr>
      </w:pPr>
      <w:r>
        <w:rPr>
          <w:sz w:val="24"/>
          <w:szCs w:val="24"/>
          <w:lang w:val="uk-UA"/>
        </w:rPr>
        <w:t>забезпечення поточного утримання доріг населених пунктів в належному стані.</w:t>
      </w:r>
    </w:p>
    <w:p w:rsidR="00B13BB9" w:rsidRPr="00B13BB9" w:rsidRDefault="00B13BB9" w:rsidP="00B13BB9">
      <w:pPr>
        <w:pStyle w:val="a3"/>
        <w:widowControl w:val="0"/>
        <w:numPr>
          <w:ilvl w:val="0"/>
          <w:numId w:val="15"/>
        </w:numPr>
        <w:tabs>
          <w:tab w:val="left" w:pos="1080"/>
        </w:tabs>
        <w:suppressAutoHyphens/>
        <w:spacing w:after="0" w:line="240" w:lineRule="auto"/>
        <w:contextualSpacing w:val="0"/>
        <w:jc w:val="both"/>
        <w:rPr>
          <w:rFonts w:ascii="Times New Roman" w:hAnsi="Times New Roman"/>
        </w:rPr>
      </w:pPr>
      <w:r w:rsidRPr="00C53693">
        <w:rPr>
          <w:rFonts w:ascii="Times New Roman" w:hAnsi="Times New Roman"/>
        </w:rPr>
        <w:t xml:space="preserve"> - проведення ремонтних робіт на об’єктах, віднесених до проектів комплексного інфраструктурного розвитку територій, соціально важливих проектів, співфінансування міжнародних проектів;</w:t>
      </w:r>
    </w:p>
    <w:p w:rsidR="00B13BB9" w:rsidRPr="00C53693" w:rsidRDefault="00B13BB9" w:rsidP="00B13BB9">
      <w:pPr>
        <w:pStyle w:val="a3"/>
        <w:tabs>
          <w:tab w:val="left" w:pos="1080"/>
        </w:tabs>
        <w:ind w:left="357"/>
        <w:jc w:val="center"/>
        <w:rPr>
          <w:rFonts w:ascii="Times New Roman" w:hAnsi="Times New Roman"/>
          <w:b/>
        </w:rPr>
      </w:pPr>
      <w:r w:rsidRPr="00C53693">
        <w:rPr>
          <w:rFonts w:ascii="Times New Roman" w:hAnsi="Times New Roman"/>
          <w:b/>
        </w:rPr>
        <w:t>Розділ І</w:t>
      </w:r>
      <w:r w:rsidRPr="00C53693">
        <w:rPr>
          <w:rFonts w:ascii="Times New Roman" w:hAnsi="Times New Roman"/>
          <w:b/>
          <w:lang w:val="en-US"/>
        </w:rPr>
        <w:t>V</w:t>
      </w:r>
      <w:r w:rsidRPr="00C53693">
        <w:rPr>
          <w:rFonts w:ascii="Times New Roman" w:hAnsi="Times New Roman"/>
          <w:b/>
        </w:rPr>
        <w:t>.</w:t>
      </w:r>
    </w:p>
    <w:p w:rsidR="00B13BB9" w:rsidRPr="00794E2E" w:rsidRDefault="00B13BB9" w:rsidP="00B13BB9">
      <w:pPr>
        <w:jc w:val="both"/>
        <w:rPr>
          <w:sz w:val="24"/>
          <w:szCs w:val="24"/>
          <w:lang w:val="uk-UA"/>
        </w:rPr>
      </w:pPr>
      <w:r>
        <w:rPr>
          <w:sz w:val="24"/>
          <w:szCs w:val="24"/>
          <w:lang w:val="uk-UA"/>
        </w:rPr>
        <w:t xml:space="preserve">    </w:t>
      </w:r>
      <w:r w:rsidRPr="00794E2E">
        <w:rPr>
          <w:sz w:val="24"/>
          <w:szCs w:val="24"/>
          <w:lang w:val="uk-UA"/>
        </w:rPr>
        <w:t>Задля реалізації програми</w:t>
      </w:r>
      <w:r>
        <w:rPr>
          <w:sz w:val="24"/>
          <w:szCs w:val="24"/>
          <w:lang w:val="uk-UA"/>
        </w:rPr>
        <w:t xml:space="preserve"> здійснити наступне :</w:t>
      </w:r>
    </w:p>
    <w:p w:rsidR="00B13BB9" w:rsidRPr="00B97357" w:rsidRDefault="00B13BB9" w:rsidP="00B13BB9">
      <w:pPr>
        <w:ind w:firstLine="709"/>
        <w:jc w:val="both"/>
        <w:rPr>
          <w:sz w:val="24"/>
          <w:szCs w:val="24"/>
          <w:lang w:val="uk-UA"/>
        </w:rPr>
      </w:pPr>
      <w:r w:rsidRPr="00B97357">
        <w:rPr>
          <w:sz w:val="24"/>
          <w:szCs w:val="24"/>
          <w:lang w:val="uk-UA"/>
        </w:rPr>
        <w:t>1.</w:t>
      </w:r>
      <w:r>
        <w:rPr>
          <w:sz w:val="24"/>
          <w:szCs w:val="24"/>
          <w:lang w:val="uk-UA"/>
        </w:rPr>
        <w:t xml:space="preserve"> </w:t>
      </w:r>
      <w:r w:rsidRPr="00B97357">
        <w:rPr>
          <w:sz w:val="24"/>
          <w:szCs w:val="24"/>
          <w:lang w:val="uk-UA"/>
        </w:rPr>
        <w:t>Створити робочу групу по координації роботи щодо ремонту і утриманню доріг у населених пунктах міської ради у складі: п</w:t>
      </w:r>
      <w:r>
        <w:rPr>
          <w:sz w:val="24"/>
          <w:szCs w:val="24"/>
          <w:lang w:val="uk-UA"/>
        </w:rPr>
        <w:t>ерший заступник міського голови</w:t>
      </w:r>
      <w:r w:rsidRPr="00B97357">
        <w:rPr>
          <w:sz w:val="24"/>
          <w:szCs w:val="24"/>
          <w:lang w:val="uk-UA"/>
        </w:rPr>
        <w:t xml:space="preserve"> ; </w:t>
      </w:r>
      <w:r>
        <w:rPr>
          <w:sz w:val="24"/>
          <w:szCs w:val="24"/>
          <w:lang w:val="uk-UA"/>
        </w:rPr>
        <w:t>завідувач відділу будівництва та інвестицій</w:t>
      </w:r>
      <w:r w:rsidRPr="00B97357">
        <w:rPr>
          <w:sz w:val="24"/>
          <w:szCs w:val="24"/>
          <w:lang w:val="uk-UA"/>
        </w:rPr>
        <w:t>;</w:t>
      </w:r>
      <w:r>
        <w:rPr>
          <w:sz w:val="24"/>
          <w:szCs w:val="24"/>
          <w:lang w:val="uk-UA"/>
        </w:rPr>
        <w:t xml:space="preserve"> </w:t>
      </w:r>
      <w:r w:rsidRPr="00B97357">
        <w:rPr>
          <w:sz w:val="24"/>
          <w:szCs w:val="24"/>
          <w:lang w:val="uk-UA"/>
        </w:rPr>
        <w:t>заступник міського голови з фінансових питань ді</w:t>
      </w:r>
      <w:r>
        <w:rPr>
          <w:sz w:val="24"/>
          <w:szCs w:val="24"/>
          <w:lang w:val="uk-UA"/>
        </w:rPr>
        <w:t>яльності виконавчих органів ради</w:t>
      </w:r>
      <w:r w:rsidRPr="00B97357">
        <w:rPr>
          <w:sz w:val="24"/>
          <w:szCs w:val="24"/>
          <w:lang w:val="uk-UA"/>
        </w:rPr>
        <w:t>.</w:t>
      </w:r>
    </w:p>
    <w:p w:rsidR="00B13BB9" w:rsidRPr="00B97357" w:rsidRDefault="00B13BB9" w:rsidP="00B13BB9">
      <w:pPr>
        <w:ind w:firstLine="709"/>
        <w:jc w:val="both"/>
        <w:rPr>
          <w:sz w:val="24"/>
          <w:szCs w:val="24"/>
          <w:lang w:val="uk-UA"/>
        </w:rPr>
      </w:pPr>
      <w:r w:rsidRPr="00B97357">
        <w:rPr>
          <w:sz w:val="24"/>
          <w:szCs w:val="24"/>
          <w:lang w:val="uk-UA"/>
        </w:rPr>
        <w:lastRenderedPageBreak/>
        <w:t>2.Щокватально заслуховувати звіт про здійснення заходів, визначених даною програмою, на сесіях міської ради.</w:t>
      </w:r>
    </w:p>
    <w:p w:rsidR="00B13BB9" w:rsidRPr="00B97357" w:rsidRDefault="00B13BB9" w:rsidP="00B13BB9">
      <w:pPr>
        <w:ind w:firstLine="709"/>
        <w:jc w:val="both"/>
        <w:rPr>
          <w:sz w:val="24"/>
          <w:szCs w:val="24"/>
          <w:lang w:val="uk-UA"/>
        </w:rPr>
      </w:pPr>
      <w:r w:rsidRPr="00B97357">
        <w:rPr>
          <w:sz w:val="24"/>
          <w:szCs w:val="24"/>
          <w:lang w:val="uk-UA"/>
        </w:rPr>
        <w:t>3.Затвердити рішенням виконавчого комітету Зеленодольської міської ради перелік об</w:t>
      </w:r>
      <w:r w:rsidRPr="00B97357">
        <w:rPr>
          <w:sz w:val="24"/>
          <w:szCs w:val="24"/>
        </w:rPr>
        <w:t>’</w:t>
      </w:r>
      <w:r w:rsidRPr="00B97357">
        <w:rPr>
          <w:sz w:val="24"/>
          <w:szCs w:val="24"/>
          <w:lang w:val="uk-UA"/>
        </w:rPr>
        <w:t>єктів та види робіт, на яких буде використовуватися праця засуджених за вироком суду до громадських робіт.</w:t>
      </w:r>
    </w:p>
    <w:p w:rsidR="00B13BB9" w:rsidRPr="00B97357" w:rsidRDefault="00B13BB9" w:rsidP="00B13BB9">
      <w:pPr>
        <w:ind w:firstLine="709"/>
        <w:jc w:val="both"/>
        <w:rPr>
          <w:sz w:val="24"/>
          <w:szCs w:val="24"/>
          <w:lang w:val="uk-UA"/>
        </w:rPr>
      </w:pPr>
      <w:r w:rsidRPr="00B97357">
        <w:rPr>
          <w:sz w:val="24"/>
          <w:szCs w:val="24"/>
          <w:lang w:val="uk-UA"/>
        </w:rPr>
        <w:t>4.Здійснювати проведення ремонту дорі</w:t>
      </w:r>
      <w:r>
        <w:rPr>
          <w:sz w:val="24"/>
          <w:szCs w:val="24"/>
          <w:lang w:val="uk-UA"/>
        </w:rPr>
        <w:t>г в межах населених пунктів Зеленодольської міської об’єднаної територіальної громади</w:t>
      </w:r>
      <w:r w:rsidRPr="00B97357">
        <w:rPr>
          <w:sz w:val="24"/>
          <w:szCs w:val="24"/>
          <w:lang w:val="uk-UA"/>
        </w:rPr>
        <w:t>.</w:t>
      </w:r>
    </w:p>
    <w:p w:rsidR="00B13BB9" w:rsidRPr="00B13BB9" w:rsidRDefault="00B13BB9" w:rsidP="00B13BB9">
      <w:pPr>
        <w:pStyle w:val="ab"/>
        <w:ind w:left="0" w:firstLine="709"/>
        <w:rPr>
          <w:sz w:val="24"/>
          <w:szCs w:val="24"/>
        </w:rPr>
      </w:pPr>
      <w:r w:rsidRPr="00B13BB9">
        <w:rPr>
          <w:sz w:val="24"/>
          <w:szCs w:val="24"/>
        </w:rPr>
        <w:t>5. Передбачити  у міському  бюджеті   витрати  загального фонду на  фінансування програми в сумі 1365491 грн., витрати спеціального фонду в сумі 367129 грн., разом у сумі 1732620 грн.</w:t>
      </w:r>
    </w:p>
    <w:p w:rsidR="00B13BB9" w:rsidRPr="00B13BB9" w:rsidRDefault="00B13BB9" w:rsidP="00B13BB9">
      <w:pPr>
        <w:ind w:firstLine="709"/>
        <w:jc w:val="both"/>
        <w:rPr>
          <w:sz w:val="24"/>
          <w:szCs w:val="24"/>
          <w:lang w:val="uk-UA"/>
        </w:rPr>
      </w:pPr>
      <w:r w:rsidRPr="00B13BB9">
        <w:rPr>
          <w:sz w:val="24"/>
          <w:szCs w:val="24"/>
          <w:lang w:val="uk-UA"/>
        </w:rPr>
        <w:t xml:space="preserve">                                                           </w:t>
      </w:r>
    </w:p>
    <w:p w:rsidR="00B13BB9" w:rsidRPr="00B13BB9" w:rsidRDefault="00B13BB9" w:rsidP="00B13BB9">
      <w:pPr>
        <w:jc w:val="center"/>
        <w:rPr>
          <w:b/>
          <w:sz w:val="24"/>
          <w:szCs w:val="24"/>
          <w:lang w:val="uk-UA"/>
        </w:rPr>
      </w:pPr>
      <w:r w:rsidRPr="00B13BB9">
        <w:rPr>
          <w:b/>
          <w:sz w:val="24"/>
          <w:szCs w:val="24"/>
          <w:lang w:val="uk-UA"/>
        </w:rPr>
        <w:t xml:space="preserve">Розділ  </w:t>
      </w:r>
      <w:r w:rsidRPr="00B13BB9">
        <w:rPr>
          <w:b/>
          <w:sz w:val="24"/>
          <w:szCs w:val="24"/>
          <w:lang w:val="en-US"/>
        </w:rPr>
        <w:t>V</w:t>
      </w:r>
      <w:r w:rsidRPr="00B13BB9">
        <w:rPr>
          <w:b/>
          <w:sz w:val="24"/>
          <w:szCs w:val="24"/>
          <w:lang w:val="uk-UA"/>
        </w:rPr>
        <w:t>.</w:t>
      </w:r>
    </w:p>
    <w:p w:rsidR="00B13BB9" w:rsidRPr="00B13BB9" w:rsidRDefault="00B13BB9" w:rsidP="00B13BB9">
      <w:pPr>
        <w:pStyle w:val="a9"/>
        <w:ind w:firstLine="709"/>
        <w:rPr>
          <w:sz w:val="24"/>
          <w:szCs w:val="24"/>
        </w:rPr>
      </w:pPr>
      <w:r w:rsidRPr="00B13BB9">
        <w:rPr>
          <w:sz w:val="24"/>
          <w:szCs w:val="24"/>
        </w:rPr>
        <w:t>В цілях реалізації зазначених завдань та напрямків здійснювати фінансування за рахунок коштів міського бюджету в межах кошторисних призначень таких заходів :</w:t>
      </w:r>
    </w:p>
    <w:p w:rsidR="00B13BB9" w:rsidRPr="00B97357" w:rsidRDefault="00B13BB9" w:rsidP="00B13BB9">
      <w:pPr>
        <w:pStyle w:val="1"/>
        <w:ind w:firstLine="709"/>
        <w:rPr>
          <w:szCs w:val="24"/>
        </w:rPr>
      </w:pPr>
      <w:r w:rsidRPr="00B97357">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851"/>
        <w:gridCol w:w="4961"/>
        <w:gridCol w:w="2410"/>
      </w:tblGrid>
      <w:tr w:rsidR="00B13BB9" w:rsidRPr="00B97357" w:rsidTr="000E289E">
        <w:tc>
          <w:tcPr>
            <w:tcW w:w="1242" w:type="dxa"/>
          </w:tcPr>
          <w:p w:rsidR="00B13BB9" w:rsidRPr="0088387D" w:rsidRDefault="00B13BB9" w:rsidP="000E289E">
            <w:pPr>
              <w:jc w:val="center"/>
              <w:rPr>
                <w:sz w:val="24"/>
                <w:szCs w:val="24"/>
                <w:lang w:val="uk-UA"/>
              </w:rPr>
            </w:pPr>
            <w:r w:rsidRPr="0088387D">
              <w:rPr>
                <w:sz w:val="24"/>
                <w:szCs w:val="24"/>
                <w:lang w:val="uk-UA"/>
              </w:rPr>
              <w:t>КФК</w:t>
            </w:r>
          </w:p>
        </w:tc>
        <w:tc>
          <w:tcPr>
            <w:tcW w:w="851" w:type="dxa"/>
          </w:tcPr>
          <w:p w:rsidR="00B13BB9" w:rsidRPr="0088387D" w:rsidRDefault="00B13BB9" w:rsidP="000E289E">
            <w:pPr>
              <w:jc w:val="center"/>
              <w:rPr>
                <w:sz w:val="24"/>
                <w:szCs w:val="24"/>
                <w:lang w:val="uk-UA"/>
              </w:rPr>
            </w:pPr>
            <w:r w:rsidRPr="0088387D">
              <w:rPr>
                <w:sz w:val="24"/>
                <w:szCs w:val="24"/>
                <w:lang w:val="uk-UA"/>
              </w:rPr>
              <w:t>КЕКВ</w:t>
            </w:r>
          </w:p>
        </w:tc>
        <w:tc>
          <w:tcPr>
            <w:tcW w:w="4961" w:type="dxa"/>
          </w:tcPr>
          <w:p w:rsidR="00B13BB9" w:rsidRPr="0088387D" w:rsidRDefault="00B13BB9" w:rsidP="000E289E">
            <w:pPr>
              <w:jc w:val="center"/>
              <w:rPr>
                <w:sz w:val="24"/>
                <w:szCs w:val="24"/>
                <w:lang w:val="uk-UA"/>
              </w:rPr>
            </w:pPr>
            <w:r w:rsidRPr="0088387D">
              <w:rPr>
                <w:sz w:val="24"/>
                <w:szCs w:val="24"/>
                <w:lang w:val="uk-UA"/>
              </w:rPr>
              <w:t>Найменування</w:t>
            </w:r>
          </w:p>
        </w:tc>
        <w:tc>
          <w:tcPr>
            <w:tcW w:w="2410" w:type="dxa"/>
          </w:tcPr>
          <w:p w:rsidR="00B13BB9" w:rsidRPr="0088387D" w:rsidRDefault="00B13BB9" w:rsidP="000E289E">
            <w:pPr>
              <w:jc w:val="center"/>
              <w:rPr>
                <w:sz w:val="24"/>
                <w:szCs w:val="24"/>
                <w:lang w:val="uk-UA"/>
              </w:rPr>
            </w:pPr>
            <w:r w:rsidRPr="0088387D">
              <w:rPr>
                <w:sz w:val="24"/>
                <w:szCs w:val="24"/>
                <w:lang w:val="uk-UA"/>
              </w:rPr>
              <w:t>Сума, грн..</w:t>
            </w:r>
          </w:p>
        </w:tc>
      </w:tr>
      <w:tr w:rsidR="00B13BB9" w:rsidRPr="00B97357" w:rsidTr="000E289E">
        <w:trPr>
          <w:cantSplit/>
          <w:trHeight w:val="415"/>
        </w:trPr>
        <w:tc>
          <w:tcPr>
            <w:tcW w:w="1242" w:type="dxa"/>
          </w:tcPr>
          <w:p w:rsidR="00B13BB9" w:rsidRPr="0088387D" w:rsidRDefault="00B13BB9" w:rsidP="000E289E">
            <w:pPr>
              <w:jc w:val="center"/>
              <w:rPr>
                <w:sz w:val="24"/>
                <w:szCs w:val="24"/>
                <w:lang w:val="uk-UA"/>
              </w:rPr>
            </w:pPr>
            <w:r w:rsidRPr="0088387D">
              <w:rPr>
                <w:sz w:val="24"/>
                <w:szCs w:val="24"/>
                <w:lang w:val="uk-UA"/>
              </w:rPr>
              <w:t>170703</w:t>
            </w:r>
            <w:r>
              <w:rPr>
                <w:sz w:val="24"/>
                <w:szCs w:val="24"/>
                <w:lang w:val="uk-UA"/>
              </w:rPr>
              <w:t>/1</w:t>
            </w:r>
          </w:p>
        </w:tc>
        <w:tc>
          <w:tcPr>
            <w:tcW w:w="851" w:type="dxa"/>
          </w:tcPr>
          <w:p w:rsidR="00B13BB9" w:rsidRPr="0088387D" w:rsidRDefault="00B13BB9" w:rsidP="000E289E">
            <w:pPr>
              <w:rPr>
                <w:sz w:val="24"/>
                <w:szCs w:val="24"/>
                <w:lang w:val="uk-UA"/>
              </w:rPr>
            </w:pPr>
            <w:r w:rsidRPr="0088387D">
              <w:rPr>
                <w:sz w:val="24"/>
                <w:szCs w:val="24"/>
                <w:lang w:val="uk-UA"/>
              </w:rPr>
              <w:t>2240</w:t>
            </w:r>
          </w:p>
        </w:tc>
        <w:tc>
          <w:tcPr>
            <w:tcW w:w="4961" w:type="dxa"/>
          </w:tcPr>
          <w:p w:rsidR="00B13BB9" w:rsidRPr="0088387D" w:rsidRDefault="00B13BB9" w:rsidP="000E289E">
            <w:pPr>
              <w:pStyle w:val="2"/>
              <w:rPr>
                <w:szCs w:val="24"/>
              </w:rPr>
            </w:pPr>
            <w:r w:rsidRPr="0088387D">
              <w:rPr>
                <w:szCs w:val="24"/>
              </w:rPr>
              <w:t>Послуги з обслуговування доріг м.Зеленодольськ та с.М.Костромка</w:t>
            </w:r>
          </w:p>
        </w:tc>
        <w:tc>
          <w:tcPr>
            <w:tcW w:w="2410" w:type="dxa"/>
          </w:tcPr>
          <w:p w:rsidR="00B13BB9" w:rsidRPr="0088387D" w:rsidRDefault="00B13BB9" w:rsidP="000E289E">
            <w:pPr>
              <w:jc w:val="center"/>
              <w:rPr>
                <w:sz w:val="24"/>
                <w:szCs w:val="24"/>
                <w:lang w:val="uk-UA"/>
              </w:rPr>
            </w:pPr>
            <w:r>
              <w:rPr>
                <w:sz w:val="24"/>
                <w:szCs w:val="24"/>
                <w:lang w:val="uk-UA"/>
              </w:rPr>
              <w:t>9794</w:t>
            </w:r>
          </w:p>
        </w:tc>
      </w:tr>
      <w:tr w:rsidR="00B13BB9" w:rsidRPr="00B97357" w:rsidTr="000E289E">
        <w:trPr>
          <w:cantSplit/>
          <w:trHeight w:val="421"/>
        </w:trPr>
        <w:tc>
          <w:tcPr>
            <w:tcW w:w="1242" w:type="dxa"/>
          </w:tcPr>
          <w:p w:rsidR="00B13BB9" w:rsidRPr="0088387D" w:rsidRDefault="00B13BB9" w:rsidP="000E289E">
            <w:pPr>
              <w:jc w:val="center"/>
              <w:rPr>
                <w:sz w:val="24"/>
                <w:szCs w:val="24"/>
                <w:lang w:val="uk-UA"/>
              </w:rPr>
            </w:pPr>
            <w:r w:rsidRPr="0088387D">
              <w:rPr>
                <w:sz w:val="24"/>
                <w:szCs w:val="24"/>
                <w:lang w:val="uk-UA"/>
              </w:rPr>
              <w:t>170703</w:t>
            </w:r>
            <w:r>
              <w:rPr>
                <w:sz w:val="24"/>
                <w:szCs w:val="24"/>
                <w:lang w:val="uk-UA"/>
              </w:rPr>
              <w:t>/1</w:t>
            </w:r>
          </w:p>
        </w:tc>
        <w:tc>
          <w:tcPr>
            <w:tcW w:w="851" w:type="dxa"/>
          </w:tcPr>
          <w:p w:rsidR="00B13BB9" w:rsidRPr="0088387D" w:rsidRDefault="00B13BB9" w:rsidP="000E289E">
            <w:pPr>
              <w:rPr>
                <w:sz w:val="24"/>
                <w:szCs w:val="24"/>
                <w:lang w:val="uk-UA"/>
              </w:rPr>
            </w:pPr>
            <w:r>
              <w:rPr>
                <w:sz w:val="24"/>
                <w:szCs w:val="24"/>
                <w:lang w:val="uk-UA"/>
              </w:rPr>
              <w:t xml:space="preserve">  </w:t>
            </w:r>
            <w:r w:rsidRPr="0088387D">
              <w:rPr>
                <w:sz w:val="24"/>
                <w:szCs w:val="24"/>
                <w:lang w:val="uk-UA"/>
              </w:rPr>
              <w:t xml:space="preserve">2240                </w:t>
            </w:r>
          </w:p>
        </w:tc>
        <w:tc>
          <w:tcPr>
            <w:tcW w:w="4961" w:type="dxa"/>
          </w:tcPr>
          <w:p w:rsidR="00B13BB9" w:rsidRPr="0088387D" w:rsidRDefault="00B13BB9" w:rsidP="000E289E">
            <w:pPr>
              <w:pStyle w:val="2"/>
              <w:rPr>
                <w:szCs w:val="24"/>
              </w:rPr>
            </w:pPr>
            <w:r w:rsidRPr="0088387D">
              <w:rPr>
                <w:szCs w:val="24"/>
              </w:rPr>
              <w:t>Поточний ремонт доріг м.Зеленодольськ та с.М.Костромка</w:t>
            </w:r>
          </w:p>
        </w:tc>
        <w:tc>
          <w:tcPr>
            <w:tcW w:w="2410" w:type="dxa"/>
          </w:tcPr>
          <w:p w:rsidR="00B13BB9" w:rsidRPr="0088387D" w:rsidRDefault="00B13BB9" w:rsidP="000E289E">
            <w:pPr>
              <w:jc w:val="center"/>
              <w:rPr>
                <w:sz w:val="24"/>
                <w:szCs w:val="24"/>
                <w:lang w:val="uk-UA"/>
              </w:rPr>
            </w:pPr>
            <w:r>
              <w:rPr>
                <w:sz w:val="24"/>
                <w:szCs w:val="24"/>
                <w:lang w:val="uk-UA"/>
              </w:rPr>
              <w:t>3232</w:t>
            </w:r>
            <w:r w:rsidRPr="0088387D">
              <w:rPr>
                <w:sz w:val="24"/>
                <w:szCs w:val="24"/>
                <w:lang w:val="uk-UA"/>
              </w:rPr>
              <w:t>00</w:t>
            </w:r>
          </w:p>
        </w:tc>
      </w:tr>
      <w:tr w:rsidR="00B13BB9" w:rsidRPr="00B97357" w:rsidTr="000E289E">
        <w:trPr>
          <w:cantSplit/>
          <w:trHeight w:val="421"/>
        </w:trPr>
        <w:tc>
          <w:tcPr>
            <w:tcW w:w="1242" w:type="dxa"/>
          </w:tcPr>
          <w:p w:rsidR="00B13BB9" w:rsidRPr="0088387D" w:rsidRDefault="00B13BB9" w:rsidP="000E289E">
            <w:pPr>
              <w:jc w:val="center"/>
              <w:rPr>
                <w:sz w:val="24"/>
                <w:szCs w:val="24"/>
                <w:lang w:val="uk-UA"/>
              </w:rPr>
            </w:pPr>
            <w:r>
              <w:rPr>
                <w:sz w:val="24"/>
                <w:szCs w:val="24"/>
                <w:lang w:val="uk-UA"/>
              </w:rPr>
              <w:t>170703/7</w:t>
            </w:r>
          </w:p>
        </w:tc>
        <w:tc>
          <w:tcPr>
            <w:tcW w:w="851" w:type="dxa"/>
          </w:tcPr>
          <w:p w:rsidR="00B13BB9" w:rsidRDefault="00B13BB9" w:rsidP="000E289E">
            <w:pPr>
              <w:rPr>
                <w:sz w:val="24"/>
                <w:szCs w:val="24"/>
                <w:lang w:val="uk-UA"/>
              </w:rPr>
            </w:pPr>
            <w:r>
              <w:rPr>
                <w:sz w:val="24"/>
                <w:szCs w:val="24"/>
                <w:lang w:val="uk-UA"/>
              </w:rPr>
              <w:t>3132</w:t>
            </w:r>
          </w:p>
        </w:tc>
        <w:tc>
          <w:tcPr>
            <w:tcW w:w="4961" w:type="dxa"/>
          </w:tcPr>
          <w:p w:rsidR="00B13BB9" w:rsidRPr="0088387D" w:rsidRDefault="00B13BB9" w:rsidP="000E289E">
            <w:pPr>
              <w:pStyle w:val="2"/>
              <w:rPr>
                <w:szCs w:val="24"/>
              </w:rPr>
            </w:pPr>
            <w:r>
              <w:rPr>
                <w:szCs w:val="24"/>
              </w:rPr>
              <w:t>Виготовлення проектної документації по об’єкту «Капітальний ремонт доріг по вул.Енергетична, пр.. Незалежності,  вул. Спортивна, Святкова, Рибалко, Н.Малаєвої, Петропавлівська, Будівельна</w:t>
            </w:r>
            <w:r w:rsidRPr="009405A9">
              <w:rPr>
                <w:szCs w:val="24"/>
              </w:rPr>
              <w:t xml:space="preserve"> </w:t>
            </w:r>
            <w:r>
              <w:rPr>
                <w:szCs w:val="24"/>
              </w:rPr>
              <w:t xml:space="preserve">в м.Зеленодольськ Апостолівського району Дніпропетровської області </w:t>
            </w:r>
          </w:p>
        </w:tc>
        <w:tc>
          <w:tcPr>
            <w:tcW w:w="2410" w:type="dxa"/>
          </w:tcPr>
          <w:p w:rsidR="00B13BB9" w:rsidRDefault="00B13BB9" w:rsidP="000E289E">
            <w:pPr>
              <w:jc w:val="center"/>
              <w:rPr>
                <w:sz w:val="24"/>
                <w:szCs w:val="24"/>
                <w:lang w:val="uk-UA"/>
              </w:rPr>
            </w:pPr>
            <w:r>
              <w:rPr>
                <w:sz w:val="24"/>
                <w:szCs w:val="24"/>
                <w:lang w:val="uk-UA"/>
              </w:rPr>
              <w:t>192</w:t>
            </w:r>
            <w:r w:rsidRPr="000E4421">
              <w:rPr>
                <w:sz w:val="24"/>
                <w:szCs w:val="24"/>
                <w:lang w:val="uk-UA"/>
              </w:rPr>
              <w:t>359</w:t>
            </w:r>
          </w:p>
        </w:tc>
      </w:tr>
      <w:tr w:rsidR="00B13BB9" w:rsidRPr="00B97357" w:rsidTr="000E289E">
        <w:trPr>
          <w:cantSplit/>
          <w:trHeight w:val="421"/>
        </w:trPr>
        <w:tc>
          <w:tcPr>
            <w:tcW w:w="1242" w:type="dxa"/>
          </w:tcPr>
          <w:p w:rsidR="00B13BB9" w:rsidRPr="0088387D" w:rsidRDefault="00B13BB9" w:rsidP="000E289E">
            <w:pPr>
              <w:jc w:val="center"/>
              <w:rPr>
                <w:sz w:val="24"/>
                <w:szCs w:val="24"/>
                <w:lang w:val="uk-UA"/>
              </w:rPr>
            </w:pPr>
            <w:r>
              <w:rPr>
                <w:sz w:val="24"/>
                <w:szCs w:val="24"/>
                <w:lang w:val="uk-UA"/>
              </w:rPr>
              <w:t>170703/7</w:t>
            </w:r>
          </w:p>
        </w:tc>
        <w:tc>
          <w:tcPr>
            <w:tcW w:w="851" w:type="dxa"/>
          </w:tcPr>
          <w:p w:rsidR="00B13BB9" w:rsidRDefault="00B13BB9" w:rsidP="000E289E">
            <w:pPr>
              <w:rPr>
                <w:sz w:val="24"/>
                <w:szCs w:val="24"/>
                <w:lang w:val="uk-UA"/>
              </w:rPr>
            </w:pPr>
            <w:r>
              <w:rPr>
                <w:sz w:val="24"/>
                <w:szCs w:val="24"/>
                <w:lang w:val="uk-UA"/>
              </w:rPr>
              <w:t>3132</w:t>
            </w:r>
          </w:p>
        </w:tc>
        <w:tc>
          <w:tcPr>
            <w:tcW w:w="4961" w:type="dxa"/>
          </w:tcPr>
          <w:p w:rsidR="00B13BB9" w:rsidRPr="0088387D" w:rsidRDefault="00B13BB9" w:rsidP="000E289E">
            <w:pPr>
              <w:pStyle w:val="2"/>
              <w:rPr>
                <w:szCs w:val="24"/>
              </w:rPr>
            </w:pPr>
            <w:r w:rsidRPr="000E4421">
              <w:rPr>
                <w:szCs w:val="24"/>
              </w:rPr>
              <w:t>Капітальний ремонт дороги по вул. Рибалко в м.Зеленодольськ</w:t>
            </w:r>
          </w:p>
        </w:tc>
        <w:tc>
          <w:tcPr>
            <w:tcW w:w="2410" w:type="dxa"/>
          </w:tcPr>
          <w:p w:rsidR="00B13BB9" w:rsidRDefault="00B13BB9" w:rsidP="000E289E">
            <w:pPr>
              <w:jc w:val="center"/>
              <w:rPr>
                <w:sz w:val="24"/>
                <w:szCs w:val="24"/>
                <w:lang w:val="uk-UA"/>
              </w:rPr>
            </w:pPr>
            <w:r>
              <w:rPr>
                <w:sz w:val="24"/>
                <w:szCs w:val="24"/>
                <w:lang w:val="uk-UA"/>
              </w:rPr>
              <w:t>163270</w:t>
            </w:r>
          </w:p>
        </w:tc>
      </w:tr>
      <w:tr w:rsidR="00B13BB9" w:rsidRPr="00B97357" w:rsidTr="000E289E">
        <w:trPr>
          <w:cantSplit/>
          <w:trHeight w:val="351"/>
        </w:trPr>
        <w:tc>
          <w:tcPr>
            <w:tcW w:w="1242" w:type="dxa"/>
          </w:tcPr>
          <w:p w:rsidR="00B13BB9" w:rsidRPr="0088387D" w:rsidRDefault="00B13BB9" w:rsidP="000E289E">
            <w:pPr>
              <w:jc w:val="center"/>
              <w:rPr>
                <w:sz w:val="24"/>
                <w:szCs w:val="24"/>
                <w:lang w:val="uk-UA"/>
              </w:rPr>
            </w:pPr>
            <w:r w:rsidRPr="0088387D">
              <w:rPr>
                <w:sz w:val="24"/>
                <w:szCs w:val="24"/>
                <w:lang w:val="uk-UA"/>
              </w:rPr>
              <w:t>170703</w:t>
            </w:r>
            <w:r>
              <w:rPr>
                <w:sz w:val="24"/>
                <w:szCs w:val="24"/>
                <w:lang w:val="uk-UA"/>
              </w:rPr>
              <w:t>/1</w:t>
            </w:r>
          </w:p>
        </w:tc>
        <w:tc>
          <w:tcPr>
            <w:tcW w:w="851" w:type="dxa"/>
          </w:tcPr>
          <w:p w:rsidR="00B13BB9" w:rsidRPr="0088387D" w:rsidRDefault="00B13BB9" w:rsidP="000E289E">
            <w:pPr>
              <w:jc w:val="center"/>
              <w:rPr>
                <w:sz w:val="24"/>
                <w:szCs w:val="24"/>
                <w:lang w:val="uk-UA"/>
              </w:rPr>
            </w:pPr>
            <w:r w:rsidRPr="0088387D">
              <w:rPr>
                <w:sz w:val="24"/>
                <w:szCs w:val="24"/>
                <w:lang w:val="uk-UA"/>
              </w:rPr>
              <w:t>2240</w:t>
            </w:r>
          </w:p>
        </w:tc>
        <w:tc>
          <w:tcPr>
            <w:tcW w:w="4961" w:type="dxa"/>
          </w:tcPr>
          <w:p w:rsidR="00B13BB9" w:rsidRPr="0088387D" w:rsidRDefault="00B13BB9" w:rsidP="000E289E">
            <w:pPr>
              <w:rPr>
                <w:sz w:val="24"/>
                <w:szCs w:val="24"/>
              </w:rPr>
            </w:pPr>
            <w:r w:rsidRPr="0088387D">
              <w:rPr>
                <w:sz w:val="24"/>
                <w:szCs w:val="24"/>
              </w:rPr>
              <w:t>Поточний ремонт доріг</w:t>
            </w:r>
            <w:r w:rsidRPr="0088387D">
              <w:rPr>
                <w:sz w:val="24"/>
                <w:szCs w:val="24"/>
                <w:lang w:val="uk-UA"/>
              </w:rPr>
              <w:t xml:space="preserve"> с.Мар’янське</w:t>
            </w:r>
          </w:p>
        </w:tc>
        <w:tc>
          <w:tcPr>
            <w:tcW w:w="2410" w:type="dxa"/>
          </w:tcPr>
          <w:p w:rsidR="00B13BB9" w:rsidRPr="00372D1D" w:rsidRDefault="00B13BB9" w:rsidP="000E289E">
            <w:pPr>
              <w:jc w:val="center"/>
              <w:rPr>
                <w:bCs/>
                <w:sz w:val="24"/>
                <w:szCs w:val="24"/>
                <w:lang w:val="uk-UA"/>
              </w:rPr>
            </w:pPr>
            <w:r>
              <w:rPr>
                <w:bCs/>
                <w:sz w:val="24"/>
                <w:szCs w:val="24"/>
                <w:lang w:val="uk-UA"/>
              </w:rPr>
              <w:t>162800</w:t>
            </w:r>
          </w:p>
        </w:tc>
      </w:tr>
      <w:tr w:rsidR="00B13BB9" w:rsidRPr="00B97357" w:rsidTr="000E289E">
        <w:trPr>
          <w:cantSplit/>
          <w:trHeight w:val="351"/>
        </w:trPr>
        <w:tc>
          <w:tcPr>
            <w:tcW w:w="1242" w:type="dxa"/>
          </w:tcPr>
          <w:p w:rsidR="00B13BB9" w:rsidRPr="0088387D" w:rsidRDefault="00B13BB9" w:rsidP="000E289E">
            <w:pPr>
              <w:jc w:val="center"/>
              <w:rPr>
                <w:sz w:val="24"/>
                <w:szCs w:val="24"/>
                <w:lang w:val="uk-UA"/>
              </w:rPr>
            </w:pPr>
            <w:r w:rsidRPr="0088387D">
              <w:rPr>
                <w:sz w:val="24"/>
                <w:szCs w:val="24"/>
                <w:lang w:val="uk-UA"/>
              </w:rPr>
              <w:t>170703</w:t>
            </w:r>
            <w:r>
              <w:rPr>
                <w:sz w:val="24"/>
                <w:szCs w:val="24"/>
                <w:lang w:val="uk-UA"/>
              </w:rPr>
              <w:t>/1</w:t>
            </w:r>
          </w:p>
        </w:tc>
        <w:tc>
          <w:tcPr>
            <w:tcW w:w="851" w:type="dxa"/>
          </w:tcPr>
          <w:p w:rsidR="00B13BB9" w:rsidRPr="0088387D" w:rsidRDefault="00B13BB9" w:rsidP="000E289E">
            <w:pPr>
              <w:jc w:val="center"/>
              <w:rPr>
                <w:sz w:val="24"/>
                <w:szCs w:val="24"/>
                <w:lang w:val="uk-UA"/>
              </w:rPr>
            </w:pPr>
            <w:r>
              <w:rPr>
                <w:sz w:val="24"/>
                <w:szCs w:val="24"/>
                <w:lang w:val="uk-UA"/>
              </w:rPr>
              <w:t>2</w:t>
            </w:r>
            <w:r w:rsidRPr="0088387D">
              <w:rPr>
                <w:sz w:val="24"/>
                <w:szCs w:val="24"/>
                <w:lang w:val="uk-UA"/>
              </w:rPr>
              <w:t>240</w:t>
            </w:r>
          </w:p>
        </w:tc>
        <w:tc>
          <w:tcPr>
            <w:tcW w:w="4961" w:type="dxa"/>
          </w:tcPr>
          <w:p w:rsidR="00B13BB9" w:rsidRPr="004B3BFB" w:rsidRDefault="00B13BB9" w:rsidP="000E289E">
            <w:pPr>
              <w:rPr>
                <w:sz w:val="24"/>
                <w:szCs w:val="24"/>
                <w:lang w:val="uk-UA"/>
              </w:rPr>
            </w:pPr>
            <w:r w:rsidRPr="0088387D">
              <w:rPr>
                <w:sz w:val="24"/>
                <w:szCs w:val="24"/>
              </w:rPr>
              <w:t>Поточний ремонт доріг</w:t>
            </w:r>
            <w:r w:rsidRPr="0088387D">
              <w:rPr>
                <w:sz w:val="24"/>
                <w:szCs w:val="24"/>
                <w:lang w:val="uk-UA"/>
              </w:rPr>
              <w:t xml:space="preserve"> с.В.Костромка</w:t>
            </w:r>
          </w:p>
        </w:tc>
        <w:tc>
          <w:tcPr>
            <w:tcW w:w="2410" w:type="dxa"/>
          </w:tcPr>
          <w:p w:rsidR="00B13BB9" w:rsidRPr="0088387D" w:rsidRDefault="00B13BB9" w:rsidP="000E289E">
            <w:pPr>
              <w:jc w:val="center"/>
              <w:rPr>
                <w:sz w:val="24"/>
                <w:szCs w:val="24"/>
                <w:lang w:val="uk-UA"/>
              </w:rPr>
            </w:pPr>
            <w:r>
              <w:rPr>
                <w:sz w:val="24"/>
                <w:szCs w:val="24"/>
                <w:lang w:val="uk-UA"/>
              </w:rPr>
              <w:t>254000</w:t>
            </w:r>
          </w:p>
        </w:tc>
      </w:tr>
      <w:tr w:rsidR="00B13BB9" w:rsidRPr="00B97357" w:rsidTr="000E289E">
        <w:trPr>
          <w:cantSplit/>
          <w:trHeight w:val="351"/>
        </w:trPr>
        <w:tc>
          <w:tcPr>
            <w:tcW w:w="1242" w:type="dxa"/>
          </w:tcPr>
          <w:p w:rsidR="00B13BB9" w:rsidRPr="0088387D" w:rsidRDefault="00B13BB9" w:rsidP="000E289E">
            <w:pPr>
              <w:jc w:val="center"/>
              <w:rPr>
                <w:sz w:val="24"/>
                <w:szCs w:val="24"/>
                <w:lang w:val="uk-UA"/>
              </w:rPr>
            </w:pPr>
            <w:r w:rsidRPr="0088387D">
              <w:rPr>
                <w:sz w:val="24"/>
                <w:szCs w:val="24"/>
                <w:lang w:val="uk-UA"/>
              </w:rPr>
              <w:t>170703</w:t>
            </w:r>
            <w:r>
              <w:rPr>
                <w:sz w:val="24"/>
                <w:szCs w:val="24"/>
                <w:lang w:val="uk-UA"/>
              </w:rPr>
              <w:t>/1</w:t>
            </w:r>
          </w:p>
        </w:tc>
        <w:tc>
          <w:tcPr>
            <w:tcW w:w="851" w:type="dxa"/>
          </w:tcPr>
          <w:p w:rsidR="00B13BB9" w:rsidRPr="0088387D" w:rsidRDefault="00B13BB9" w:rsidP="000E289E">
            <w:pPr>
              <w:jc w:val="center"/>
              <w:rPr>
                <w:sz w:val="24"/>
                <w:szCs w:val="24"/>
                <w:lang w:val="uk-UA"/>
              </w:rPr>
            </w:pPr>
            <w:r>
              <w:rPr>
                <w:sz w:val="24"/>
                <w:szCs w:val="24"/>
                <w:lang w:val="uk-UA"/>
              </w:rPr>
              <w:t>2</w:t>
            </w:r>
            <w:r w:rsidRPr="0088387D">
              <w:rPr>
                <w:sz w:val="24"/>
                <w:szCs w:val="24"/>
                <w:lang w:val="uk-UA"/>
              </w:rPr>
              <w:t>240</w:t>
            </w:r>
          </w:p>
        </w:tc>
        <w:tc>
          <w:tcPr>
            <w:tcW w:w="4961" w:type="dxa"/>
          </w:tcPr>
          <w:p w:rsidR="00B13BB9" w:rsidRPr="001A5E4E" w:rsidRDefault="00B13BB9" w:rsidP="000E289E">
            <w:pPr>
              <w:rPr>
                <w:sz w:val="24"/>
                <w:szCs w:val="24"/>
                <w:lang w:val="uk-UA"/>
              </w:rPr>
            </w:pPr>
            <w:r>
              <w:rPr>
                <w:sz w:val="24"/>
                <w:szCs w:val="24"/>
                <w:lang w:val="uk-UA"/>
              </w:rPr>
              <w:t>П</w:t>
            </w:r>
            <w:r w:rsidRPr="00AF3C64">
              <w:rPr>
                <w:sz w:val="24"/>
                <w:szCs w:val="24"/>
                <w:lang w:val="uk-UA"/>
              </w:rPr>
              <w:t>ідсипання доріг</w:t>
            </w:r>
            <w:r>
              <w:rPr>
                <w:sz w:val="24"/>
                <w:szCs w:val="24"/>
                <w:lang w:val="uk-UA"/>
              </w:rPr>
              <w:t xml:space="preserve"> шлаком  </w:t>
            </w:r>
            <w:r w:rsidRPr="0088387D">
              <w:rPr>
                <w:sz w:val="24"/>
                <w:szCs w:val="24"/>
                <w:lang w:val="uk-UA"/>
              </w:rPr>
              <w:t>с.Мар’янське</w:t>
            </w:r>
          </w:p>
        </w:tc>
        <w:tc>
          <w:tcPr>
            <w:tcW w:w="2410" w:type="dxa"/>
          </w:tcPr>
          <w:p w:rsidR="00B13BB9" w:rsidRDefault="00B13BB9" w:rsidP="000E289E">
            <w:pPr>
              <w:jc w:val="center"/>
              <w:rPr>
                <w:sz w:val="24"/>
                <w:szCs w:val="24"/>
                <w:lang w:val="uk-UA"/>
              </w:rPr>
            </w:pPr>
            <w:r>
              <w:rPr>
                <w:sz w:val="24"/>
                <w:szCs w:val="24"/>
                <w:lang w:val="uk-UA"/>
              </w:rPr>
              <w:t>127500</w:t>
            </w:r>
          </w:p>
        </w:tc>
      </w:tr>
      <w:tr w:rsidR="00B13BB9" w:rsidRPr="00B97357" w:rsidTr="000E289E">
        <w:trPr>
          <w:cantSplit/>
          <w:trHeight w:val="351"/>
        </w:trPr>
        <w:tc>
          <w:tcPr>
            <w:tcW w:w="1242" w:type="dxa"/>
          </w:tcPr>
          <w:p w:rsidR="00B13BB9" w:rsidRPr="0088387D" w:rsidRDefault="00B13BB9" w:rsidP="000E289E">
            <w:pPr>
              <w:jc w:val="center"/>
              <w:rPr>
                <w:sz w:val="24"/>
                <w:szCs w:val="24"/>
                <w:lang w:val="uk-UA"/>
              </w:rPr>
            </w:pPr>
            <w:r w:rsidRPr="0088387D">
              <w:rPr>
                <w:sz w:val="24"/>
                <w:szCs w:val="24"/>
                <w:lang w:val="uk-UA"/>
              </w:rPr>
              <w:t>170703</w:t>
            </w:r>
            <w:r>
              <w:rPr>
                <w:sz w:val="24"/>
                <w:szCs w:val="24"/>
                <w:lang w:val="uk-UA"/>
              </w:rPr>
              <w:t>/1</w:t>
            </w:r>
          </w:p>
        </w:tc>
        <w:tc>
          <w:tcPr>
            <w:tcW w:w="851" w:type="dxa"/>
          </w:tcPr>
          <w:p w:rsidR="00B13BB9" w:rsidRPr="0088387D" w:rsidRDefault="00B13BB9" w:rsidP="000E289E">
            <w:pPr>
              <w:jc w:val="center"/>
              <w:rPr>
                <w:sz w:val="24"/>
                <w:szCs w:val="24"/>
                <w:lang w:val="uk-UA"/>
              </w:rPr>
            </w:pPr>
            <w:r>
              <w:rPr>
                <w:sz w:val="24"/>
                <w:szCs w:val="24"/>
                <w:lang w:val="uk-UA"/>
              </w:rPr>
              <w:t>2</w:t>
            </w:r>
            <w:r w:rsidRPr="0088387D">
              <w:rPr>
                <w:sz w:val="24"/>
                <w:szCs w:val="24"/>
                <w:lang w:val="uk-UA"/>
              </w:rPr>
              <w:t>240</w:t>
            </w:r>
          </w:p>
        </w:tc>
        <w:tc>
          <w:tcPr>
            <w:tcW w:w="4961" w:type="dxa"/>
          </w:tcPr>
          <w:p w:rsidR="00B13BB9" w:rsidRDefault="00B13BB9" w:rsidP="000E289E">
            <w:pPr>
              <w:rPr>
                <w:sz w:val="24"/>
                <w:szCs w:val="24"/>
                <w:lang w:val="uk-UA"/>
              </w:rPr>
            </w:pPr>
            <w:r>
              <w:rPr>
                <w:sz w:val="24"/>
                <w:szCs w:val="24"/>
                <w:lang w:val="uk-UA"/>
              </w:rPr>
              <w:t>Встановлення дорожніх знаків</w:t>
            </w:r>
            <w:r w:rsidRPr="00AF3C64">
              <w:rPr>
                <w:sz w:val="24"/>
                <w:szCs w:val="24"/>
                <w:lang w:val="uk-UA"/>
              </w:rPr>
              <w:t xml:space="preserve"> </w:t>
            </w:r>
          </w:p>
        </w:tc>
        <w:tc>
          <w:tcPr>
            <w:tcW w:w="2410" w:type="dxa"/>
          </w:tcPr>
          <w:p w:rsidR="00B13BB9" w:rsidRDefault="00B13BB9" w:rsidP="000E289E">
            <w:pPr>
              <w:jc w:val="center"/>
              <w:rPr>
                <w:sz w:val="24"/>
                <w:szCs w:val="24"/>
                <w:lang w:val="uk-UA"/>
              </w:rPr>
            </w:pPr>
            <w:r>
              <w:rPr>
                <w:sz w:val="24"/>
                <w:szCs w:val="24"/>
                <w:lang w:val="uk-UA"/>
              </w:rPr>
              <w:t>12199</w:t>
            </w:r>
          </w:p>
        </w:tc>
      </w:tr>
      <w:tr w:rsidR="00B13BB9" w:rsidRPr="00B97357" w:rsidTr="000E289E">
        <w:trPr>
          <w:cantSplit/>
          <w:trHeight w:val="351"/>
        </w:trPr>
        <w:tc>
          <w:tcPr>
            <w:tcW w:w="1242" w:type="dxa"/>
          </w:tcPr>
          <w:p w:rsidR="00B13BB9" w:rsidRPr="0088387D" w:rsidRDefault="00B13BB9" w:rsidP="000E289E">
            <w:pPr>
              <w:jc w:val="center"/>
              <w:rPr>
                <w:sz w:val="24"/>
                <w:szCs w:val="24"/>
                <w:lang w:val="uk-UA"/>
              </w:rPr>
            </w:pPr>
            <w:r w:rsidRPr="0088387D">
              <w:rPr>
                <w:sz w:val="24"/>
                <w:szCs w:val="24"/>
                <w:lang w:val="uk-UA"/>
              </w:rPr>
              <w:t>170703</w:t>
            </w:r>
            <w:r>
              <w:rPr>
                <w:sz w:val="24"/>
                <w:szCs w:val="24"/>
                <w:lang w:val="uk-UA"/>
              </w:rPr>
              <w:t>/1</w:t>
            </w:r>
          </w:p>
        </w:tc>
        <w:tc>
          <w:tcPr>
            <w:tcW w:w="851" w:type="dxa"/>
          </w:tcPr>
          <w:p w:rsidR="00B13BB9" w:rsidRPr="0088387D" w:rsidRDefault="00B13BB9" w:rsidP="000E289E">
            <w:pPr>
              <w:jc w:val="center"/>
              <w:rPr>
                <w:sz w:val="24"/>
                <w:szCs w:val="24"/>
                <w:lang w:val="uk-UA"/>
              </w:rPr>
            </w:pPr>
            <w:r>
              <w:rPr>
                <w:sz w:val="24"/>
                <w:szCs w:val="24"/>
                <w:lang w:val="uk-UA"/>
              </w:rPr>
              <w:t>2</w:t>
            </w:r>
            <w:r w:rsidRPr="0088387D">
              <w:rPr>
                <w:sz w:val="24"/>
                <w:szCs w:val="24"/>
                <w:lang w:val="uk-UA"/>
              </w:rPr>
              <w:t>240</w:t>
            </w:r>
          </w:p>
        </w:tc>
        <w:tc>
          <w:tcPr>
            <w:tcW w:w="4961" w:type="dxa"/>
          </w:tcPr>
          <w:p w:rsidR="00B13BB9" w:rsidRDefault="00B13BB9" w:rsidP="000E289E">
            <w:pPr>
              <w:rPr>
                <w:sz w:val="24"/>
                <w:szCs w:val="24"/>
                <w:lang w:val="uk-UA"/>
              </w:rPr>
            </w:pPr>
            <w:r>
              <w:rPr>
                <w:sz w:val="24"/>
                <w:szCs w:val="24"/>
                <w:lang w:val="uk-UA"/>
              </w:rPr>
              <w:t>П</w:t>
            </w:r>
            <w:r w:rsidRPr="00AF3C64">
              <w:rPr>
                <w:sz w:val="24"/>
                <w:szCs w:val="24"/>
                <w:lang w:val="uk-UA"/>
              </w:rPr>
              <w:t xml:space="preserve">ідсипання дорожнього покриття </w:t>
            </w:r>
            <w:r>
              <w:rPr>
                <w:sz w:val="24"/>
                <w:szCs w:val="24"/>
                <w:lang w:val="uk-UA"/>
              </w:rPr>
              <w:t xml:space="preserve">шлаком с.В.Костромка </w:t>
            </w:r>
          </w:p>
        </w:tc>
        <w:tc>
          <w:tcPr>
            <w:tcW w:w="2410" w:type="dxa"/>
          </w:tcPr>
          <w:p w:rsidR="00B13BB9" w:rsidRDefault="00B13BB9" w:rsidP="000E289E">
            <w:pPr>
              <w:jc w:val="center"/>
              <w:rPr>
                <w:sz w:val="24"/>
                <w:szCs w:val="24"/>
                <w:lang w:val="uk-UA"/>
              </w:rPr>
            </w:pPr>
            <w:r>
              <w:rPr>
                <w:sz w:val="24"/>
                <w:szCs w:val="24"/>
                <w:lang w:val="uk-UA"/>
              </w:rPr>
              <w:t>104998</w:t>
            </w:r>
          </w:p>
        </w:tc>
      </w:tr>
      <w:tr w:rsidR="00B13BB9" w:rsidRPr="00B97357" w:rsidTr="000E289E">
        <w:trPr>
          <w:cantSplit/>
          <w:trHeight w:val="351"/>
        </w:trPr>
        <w:tc>
          <w:tcPr>
            <w:tcW w:w="1242" w:type="dxa"/>
          </w:tcPr>
          <w:p w:rsidR="00B13BB9" w:rsidRPr="0088387D" w:rsidRDefault="00B13BB9" w:rsidP="000E289E">
            <w:pPr>
              <w:jc w:val="center"/>
              <w:rPr>
                <w:sz w:val="24"/>
                <w:szCs w:val="24"/>
                <w:lang w:val="uk-UA"/>
              </w:rPr>
            </w:pPr>
            <w:r w:rsidRPr="0088387D">
              <w:rPr>
                <w:sz w:val="24"/>
                <w:szCs w:val="24"/>
                <w:lang w:val="uk-UA"/>
              </w:rPr>
              <w:t>170703</w:t>
            </w:r>
            <w:r>
              <w:rPr>
                <w:sz w:val="24"/>
                <w:szCs w:val="24"/>
                <w:lang w:val="uk-UA"/>
              </w:rPr>
              <w:t>/1</w:t>
            </w:r>
          </w:p>
        </w:tc>
        <w:tc>
          <w:tcPr>
            <w:tcW w:w="851" w:type="dxa"/>
          </w:tcPr>
          <w:p w:rsidR="00B13BB9" w:rsidRPr="0088387D" w:rsidRDefault="00B13BB9" w:rsidP="000E289E">
            <w:pPr>
              <w:jc w:val="center"/>
              <w:rPr>
                <w:sz w:val="24"/>
                <w:szCs w:val="24"/>
                <w:lang w:val="uk-UA"/>
              </w:rPr>
            </w:pPr>
            <w:r>
              <w:rPr>
                <w:sz w:val="24"/>
                <w:szCs w:val="24"/>
                <w:lang w:val="uk-UA"/>
              </w:rPr>
              <w:t>2</w:t>
            </w:r>
            <w:r w:rsidRPr="0088387D">
              <w:rPr>
                <w:sz w:val="24"/>
                <w:szCs w:val="24"/>
                <w:lang w:val="uk-UA"/>
              </w:rPr>
              <w:t>240</w:t>
            </w:r>
          </w:p>
        </w:tc>
        <w:tc>
          <w:tcPr>
            <w:tcW w:w="4961" w:type="dxa"/>
          </w:tcPr>
          <w:p w:rsidR="00B13BB9" w:rsidRDefault="00B13BB9" w:rsidP="000E289E">
            <w:pPr>
              <w:rPr>
                <w:sz w:val="24"/>
                <w:szCs w:val="24"/>
                <w:lang w:val="uk-UA"/>
              </w:rPr>
            </w:pPr>
            <w:r>
              <w:rPr>
                <w:sz w:val="24"/>
                <w:szCs w:val="24"/>
                <w:lang w:val="uk-UA"/>
              </w:rPr>
              <w:t xml:space="preserve">Підсипання дорожнього покриття в с.М.Костромка та дороги до кладовища м.Зеленодольськ </w:t>
            </w:r>
          </w:p>
        </w:tc>
        <w:tc>
          <w:tcPr>
            <w:tcW w:w="2410" w:type="dxa"/>
          </w:tcPr>
          <w:p w:rsidR="00B13BB9" w:rsidRDefault="00B13BB9" w:rsidP="000E289E">
            <w:pPr>
              <w:jc w:val="center"/>
              <w:rPr>
                <w:sz w:val="24"/>
                <w:szCs w:val="24"/>
                <w:lang w:val="uk-UA"/>
              </w:rPr>
            </w:pPr>
            <w:r>
              <w:rPr>
                <w:sz w:val="24"/>
                <w:szCs w:val="24"/>
                <w:lang w:val="uk-UA"/>
              </w:rPr>
              <w:t>80000</w:t>
            </w:r>
          </w:p>
        </w:tc>
      </w:tr>
      <w:tr w:rsidR="00B13BB9" w:rsidRPr="00B97357" w:rsidTr="000E289E">
        <w:trPr>
          <w:cantSplit/>
          <w:trHeight w:val="351"/>
        </w:trPr>
        <w:tc>
          <w:tcPr>
            <w:tcW w:w="1242" w:type="dxa"/>
          </w:tcPr>
          <w:p w:rsidR="00B13BB9" w:rsidRPr="0088387D" w:rsidRDefault="00B13BB9" w:rsidP="000E289E">
            <w:pPr>
              <w:jc w:val="center"/>
              <w:rPr>
                <w:sz w:val="24"/>
                <w:szCs w:val="24"/>
                <w:lang w:val="uk-UA"/>
              </w:rPr>
            </w:pPr>
            <w:r w:rsidRPr="0088387D">
              <w:rPr>
                <w:sz w:val="24"/>
                <w:szCs w:val="24"/>
                <w:lang w:val="uk-UA"/>
              </w:rPr>
              <w:t>170703</w:t>
            </w:r>
            <w:r>
              <w:rPr>
                <w:sz w:val="24"/>
                <w:szCs w:val="24"/>
                <w:lang w:val="uk-UA"/>
              </w:rPr>
              <w:t>/1</w:t>
            </w:r>
          </w:p>
        </w:tc>
        <w:tc>
          <w:tcPr>
            <w:tcW w:w="851" w:type="dxa"/>
          </w:tcPr>
          <w:p w:rsidR="00B13BB9" w:rsidRPr="0088387D" w:rsidRDefault="00B13BB9" w:rsidP="000E289E">
            <w:pPr>
              <w:jc w:val="center"/>
              <w:rPr>
                <w:sz w:val="24"/>
                <w:szCs w:val="24"/>
                <w:lang w:val="uk-UA"/>
              </w:rPr>
            </w:pPr>
            <w:r>
              <w:rPr>
                <w:sz w:val="24"/>
                <w:szCs w:val="24"/>
                <w:lang w:val="uk-UA"/>
              </w:rPr>
              <w:t>2</w:t>
            </w:r>
            <w:r w:rsidRPr="0088387D">
              <w:rPr>
                <w:sz w:val="24"/>
                <w:szCs w:val="24"/>
                <w:lang w:val="uk-UA"/>
              </w:rPr>
              <w:t>240</w:t>
            </w:r>
          </w:p>
        </w:tc>
        <w:tc>
          <w:tcPr>
            <w:tcW w:w="4961" w:type="dxa"/>
          </w:tcPr>
          <w:p w:rsidR="00B13BB9" w:rsidRPr="00691F42" w:rsidRDefault="00B13BB9" w:rsidP="000E289E">
            <w:pPr>
              <w:rPr>
                <w:sz w:val="24"/>
                <w:szCs w:val="24"/>
                <w:lang w:val="uk-UA"/>
              </w:rPr>
            </w:pPr>
            <w:r w:rsidRPr="00691F42">
              <w:rPr>
                <w:sz w:val="24"/>
                <w:szCs w:val="24"/>
                <w:lang w:val="uk-UA"/>
              </w:rPr>
              <w:t>Підсипання доріг шлаком  с.Мар янське  вул. Лісна</w:t>
            </w:r>
          </w:p>
        </w:tc>
        <w:tc>
          <w:tcPr>
            <w:tcW w:w="2410" w:type="dxa"/>
          </w:tcPr>
          <w:p w:rsidR="00B13BB9" w:rsidRDefault="00B13BB9" w:rsidP="000E289E">
            <w:pPr>
              <w:jc w:val="center"/>
              <w:rPr>
                <w:sz w:val="24"/>
                <w:szCs w:val="24"/>
                <w:lang w:val="uk-UA"/>
              </w:rPr>
            </w:pPr>
            <w:r>
              <w:rPr>
                <w:sz w:val="24"/>
                <w:szCs w:val="24"/>
                <w:lang w:val="uk-UA"/>
              </w:rPr>
              <w:t>140000</w:t>
            </w:r>
          </w:p>
        </w:tc>
      </w:tr>
      <w:tr w:rsidR="00B13BB9" w:rsidRPr="00B97357" w:rsidTr="000E289E">
        <w:trPr>
          <w:cantSplit/>
          <w:trHeight w:val="351"/>
        </w:trPr>
        <w:tc>
          <w:tcPr>
            <w:tcW w:w="1242" w:type="dxa"/>
          </w:tcPr>
          <w:p w:rsidR="00B13BB9" w:rsidRPr="0088387D" w:rsidRDefault="00B13BB9" w:rsidP="000E289E">
            <w:pPr>
              <w:jc w:val="center"/>
              <w:rPr>
                <w:sz w:val="24"/>
                <w:szCs w:val="24"/>
                <w:lang w:val="uk-UA"/>
              </w:rPr>
            </w:pPr>
            <w:r w:rsidRPr="0088387D">
              <w:rPr>
                <w:sz w:val="24"/>
                <w:szCs w:val="24"/>
                <w:lang w:val="uk-UA"/>
              </w:rPr>
              <w:t>170703</w:t>
            </w:r>
            <w:r>
              <w:rPr>
                <w:sz w:val="24"/>
                <w:szCs w:val="24"/>
                <w:lang w:val="uk-UA"/>
              </w:rPr>
              <w:t>/1</w:t>
            </w:r>
          </w:p>
        </w:tc>
        <w:tc>
          <w:tcPr>
            <w:tcW w:w="851" w:type="dxa"/>
          </w:tcPr>
          <w:p w:rsidR="00B13BB9" w:rsidRPr="0088387D" w:rsidRDefault="00B13BB9" w:rsidP="000E289E">
            <w:pPr>
              <w:jc w:val="center"/>
              <w:rPr>
                <w:sz w:val="24"/>
                <w:szCs w:val="24"/>
                <w:lang w:val="uk-UA"/>
              </w:rPr>
            </w:pPr>
            <w:r>
              <w:rPr>
                <w:sz w:val="24"/>
                <w:szCs w:val="24"/>
                <w:lang w:val="uk-UA"/>
              </w:rPr>
              <w:t>2</w:t>
            </w:r>
            <w:r w:rsidRPr="0088387D">
              <w:rPr>
                <w:sz w:val="24"/>
                <w:szCs w:val="24"/>
                <w:lang w:val="uk-UA"/>
              </w:rPr>
              <w:t>240</w:t>
            </w:r>
          </w:p>
        </w:tc>
        <w:tc>
          <w:tcPr>
            <w:tcW w:w="4961" w:type="dxa"/>
          </w:tcPr>
          <w:p w:rsidR="00B13BB9" w:rsidRPr="00691F42" w:rsidRDefault="00B13BB9" w:rsidP="000E289E">
            <w:pPr>
              <w:rPr>
                <w:sz w:val="24"/>
                <w:szCs w:val="24"/>
                <w:lang w:val="uk-UA"/>
              </w:rPr>
            </w:pPr>
            <w:r w:rsidRPr="00691F42">
              <w:rPr>
                <w:sz w:val="24"/>
                <w:szCs w:val="24"/>
                <w:lang w:val="uk-UA"/>
              </w:rPr>
              <w:t>Підсипання дорожнього покриття шлаком с.В.Костромка  вул. Московська</w:t>
            </w:r>
          </w:p>
        </w:tc>
        <w:tc>
          <w:tcPr>
            <w:tcW w:w="2410" w:type="dxa"/>
          </w:tcPr>
          <w:p w:rsidR="00B13BB9" w:rsidRDefault="00B13BB9" w:rsidP="000E289E">
            <w:pPr>
              <w:jc w:val="center"/>
              <w:rPr>
                <w:sz w:val="24"/>
                <w:szCs w:val="24"/>
                <w:lang w:val="uk-UA"/>
              </w:rPr>
            </w:pPr>
            <w:r>
              <w:rPr>
                <w:sz w:val="24"/>
                <w:szCs w:val="24"/>
                <w:lang w:val="uk-UA"/>
              </w:rPr>
              <w:t>151000</w:t>
            </w:r>
          </w:p>
        </w:tc>
      </w:tr>
      <w:tr w:rsidR="00B13BB9" w:rsidRPr="00B97357" w:rsidTr="000E289E">
        <w:trPr>
          <w:cantSplit/>
          <w:trHeight w:val="351"/>
        </w:trPr>
        <w:tc>
          <w:tcPr>
            <w:tcW w:w="1242" w:type="dxa"/>
          </w:tcPr>
          <w:p w:rsidR="00B13BB9" w:rsidRPr="0088387D" w:rsidRDefault="00B13BB9" w:rsidP="000E289E">
            <w:pPr>
              <w:jc w:val="center"/>
              <w:rPr>
                <w:sz w:val="24"/>
                <w:szCs w:val="24"/>
                <w:lang w:val="uk-UA"/>
              </w:rPr>
            </w:pPr>
            <w:r>
              <w:rPr>
                <w:sz w:val="24"/>
                <w:szCs w:val="24"/>
                <w:lang w:val="uk-UA"/>
              </w:rPr>
              <w:t>170703/7</w:t>
            </w:r>
          </w:p>
        </w:tc>
        <w:tc>
          <w:tcPr>
            <w:tcW w:w="851" w:type="dxa"/>
          </w:tcPr>
          <w:p w:rsidR="00B13BB9" w:rsidRDefault="00B13BB9" w:rsidP="000E289E">
            <w:pPr>
              <w:jc w:val="center"/>
              <w:rPr>
                <w:sz w:val="24"/>
                <w:szCs w:val="24"/>
                <w:lang w:val="uk-UA"/>
              </w:rPr>
            </w:pPr>
            <w:r>
              <w:rPr>
                <w:sz w:val="24"/>
                <w:szCs w:val="24"/>
                <w:lang w:val="uk-UA"/>
              </w:rPr>
              <w:t>3110</w:t>
            </w:r>
          </w:p>
        </w:tc>
        <w:tc>
          <w:tcPr>
            <w:tcW w:w="4961" w:type="dxa"/>
          </w:tcPr>
          <w:p w:rsidR="00B13BB9" w:rsidRPr="00691F42" w:rsidRDefault="00B13BB9" w:rsidP="000E289E">
            <w:pPr>
              <w:rPr>
                <w:sz w:val="24"/>
                <w:szCs w:val="24"/>
                <w:lang w:val="uk-UA"/>
              </w:rPr>
            </w:pPr>
            <w:r>
              <w:rPr>
                <w:sz w:val="24"/>
                <w:szCs w:val="24"/>
                <w:lang w:val="uk-UA"/>
              </w:rPr>
              <w:t>Придбання обмежувача висоти автотранспорту</w:t>
            </w:r>
          </w:p>
        </w:tc>
        <w:tc>
          <w:tcPr>
            <w:tcW w:w="2410" w:type="dxa"/>
          </w:tcPr>
          <w:p w:rsidR="00B13BB9" w:rsidRDefault="00B13BB9" w:rsidP="000E289E">
            <w:pPr>
              <w:jc w:val="center"/>
              <w:rPr>
                <w:sz w:val="24"/>
                <w:szCs w:val="24"/>
                <w:lang w:val="uk-UA"/>
              </w:rPr>
            </w:pPr>
            <w:r>
              <w:rPr>
                <w:sz w:val="24"/>
                <w:szCs w:val="24"/>
                <w:lang w:val="uk-UA"/>
              </w:rPr>
              <w:t>11500</w:t>
            </w:r>
          </w:p>
        </w:tc>
      </w:tr>
      <w:tr w:rsidR="00B13BB9" w:rsidRPr="00B97357" w:rsidTr="000E289E">
        <w:trPr>
          <w:cantSplit/>
          <w:trHeight w:val="351"/>
        </w:trPr>
        <w:tc>
          <w:tcPr>
            <w:tcW w:w="1242" w:type="dxa"/>
            <w:tcBorders>
              <w:top w:val="single" w:sz="4" w:space="0" w:color="auto"/>
              <w:left w:val="single" w:sz="4" w:space="0" w:color="auto"/>
              <w:bottom w:val="single" w:sz="4" w:space="0" w:color="auto"/>
              <w:right w:val="single" w:sz="4" w:space="0" w:color="auto"/>
            </w:tcBorders>
          </w:tcPr>
          <w:p w:rsidR="00B13BB9" w:rsidRPr="0088387D" w:rsidRDefault="00B13BB9" w:rsidP="000E289E">
            <w:pPr>
              <w:jc w:val="center"/>
              <w:rPr>
                <w:sz w:val="24"/>
                <w:szCs w:val="24"/>
                <w:lang w:val="uk-UA"/>
              </w:rPr>
            </w:pPr>
          </w:p>
        </w:tc>
        <w:tc>
          <w:tcPr>
            <w:tcW w:w="851" w:type="dxa"/>
            <w:tcBorders>
              <w:top w:val="single" w:sz="4" w:space="0" w:color="auto"/>
              <w:left w:val="single" w:sz="4" w:space="0" w:color="auto"/>
              <w:bottom w:val="single" w:sz="4" w:space="0" w:color="auto"/>
              <w:right w:val="single" w:sz="4" w:space="0" w:color="auto"/>
            </w:tcBorders>
          </w:tcPr>
          <w:p w:rsidR="00B13BB9" w:rsidRPr="0088387D" w:rsidRDefault="00B13BB9" w:rsidP="000E289E">
            <w:pPr>
              <w:jc w:val="center"/>
              <w:rPr>
                <w:sz w:val="24"/>
                <w:szCs w:val="24"/>
                <w:lang w:val="uk-UA"/>
              </w:rPr>
            </w:pPr>
          </w:p>
        </w:tc>
        <w:tc>
          <w:tcPr>
            <w:tcW w:w="4961" w:type="dxa"/>
            <w:tcBorders>
              <w:top w:val="single" w:sz="4" w:space="0" w:color="auto"/>
              <w:left w:val="single" w:sz="4" w:space="0" w:color="auto"/>
              <w:bottom w:val="single" w:sz="4" w:space="0" w:color="auto"/>
              <w:right w:val="single" w:sz="4" w:space="0" w:color="auto"/>
            </w:tcBorders>
          </w:tcPr>
          <w:p w:rsidR="00B13BB9" w:rsidRPr="0088387D" w:rsidRDefault="00B13BB9" w:rsidP="000E289E">
            <w:pPr>
              <w:rPr>
                <w:b/>
                <w:sz w:val="24"/>
                <w:szCs w:val="24"/>
                <w:lang w:val="uk-UA"/>
              </w:rPr>
            </w:pPr>
            <w:r w:rsidRPr="0088387D">
              <w:rPr>
                <w:b/>
                <w:sz w:val="24"/>
                <w:szCs w:val="24"/>
                <w:lang w:val="uk-UA"/>
              </w:rPr>
              <w:t>Разом</w:t>
            </w:r>
          </w:p>
        </w:tc>
        <w:tc>
          <w:tcPr>
            <w:tcW w:w="2410" w:type="dxa"/>
            <w:tcBorders>
              <w:top w:val="single" w:sz="4" w:space="0" w:color="auto"/>
              <w:left w:val="single" w:sz="4" w:space="0" w:color="auto"/>
              <w:bottom w:val="single" w:sz="4" w:space="0" w:color="auto"/>
              <w:right w:val="single" w:sz="4" w:space="0" w:color="auto"/>
            </w:tcBorders>
          </w:tcPr>
          <w:p w:rsidR="00B13BB9" w:rsidRPr="0088387D" w:rsidRDefault="00B13BB9" w:rsidP="000E289E">
            <w:pPr>
              <w:jc w:val="center"/>
              <w:rPr>
                <w:b/>
                <w:sz w:val="24"/>
                <w:szCs w:val="24"/>
                <w:lang w:val="uk-UA"/>
              </w:rPr>
            </w:pPr>
            <w:r>
              <w:rPr>
                <w:b/>
                <w:sz w:val="24"/>
                <w:szCs w:val="24"/>
                <w:lang w:val="uk-UA"/>
              </w:rPr>
              <w:t>1732620</w:t>
            </w:r>
          </w:p>
        </w:tc>
      </w:tr>
    </w:tbl>
    <w:p w:rsidR="00B13BB9" w:rsidRDefault="00B13BB9" w:rsidP="00B13BB9">
      <w:pPr>
        <w:jc w:val="both"/>
        <w:rPr>
          <w:sz w:val="24"/>
          <w:szCs w:val="24"/>
          <w:lang w:val="uk-UA"/>
        </w:rPr>
      </w:pPr>
    </w:p>
    <w:p w:rsidR="00B13BB9" w:rsidRPr="00B97357" w:rsidRDefault="00B13BB9" w:rsidP="00B13BB9">
      <w:pPr>
        <w:jc w:val="both"/>
        <w:rPr>
          <w:sz w:val="24"/>
          <w:szCs w:val="24"/>
          <w:lang w:val="uk-UA"/>
        </w:rPr>
      </w:pPr>
      <w:r>
        <w:rPr>
          <w:sz w:val="24"/>
          <w:szCs w:val="24"/>
          <w:lang w:val="uk-UA"/>
        </w:rPr>
        <w:t xml:space="preserve">         Секретар міської ради                                                             О.М.Ярошенко</w:t>
      </w:r>
    </w:p>
    <w:p w:rsidR="00820E00" w:rsidRPr="0028590F" w:rsidRDefault="00820E00" w:rsidP="00820E00">
      <w:pPr>
        <w:rPr>
          <w:sz w:val="24"/>
          <w:szCs w:val="24"/>
          <w:lang w:val="uk-UA"/>
        </w:rPr>
      </w:pPr>
    </w:p>
    <w:p w:rsidR="00820E00" w:rsidRPr="0028590F" w:rsidRDefault="00820E00" w:rsidP="00B767BB">
      <w:pPr>
        <w:rPr>
          <w:sz w:val="24"/>
          <w:szCs w:val="24"/>
        </w:rPr>
      </w:pPr>
    </w:p>
    <w:p w:rsidR="00820E00" w:rsidRPr="0028590F" w:rsidRDefault="00820E00" w:rsidP="00820E00">
      <w:pPr>
        <w:jc w:val="right"/>
        <w:rPr>
          <w:sz w:val="24"/>
          <w:szCs w:val="24"/>
          <w:lang w:val="uk-UA"/>
        </w:rPr>
      </w:pPr>
      <w:r w:rsidRPr="0028590F">
        <w:rPr>
          <w:sz w:val="24"/>
          <w:szCs w:val="24"/>
          <w:lang w:val="uk-UA"/>
        </w:rPr>
        <w:t xml:space="preserve">Додаток 5  </w:t>
      </w:r>
    </w:p>
    <w:p w:rsidR="00820E00" w:rsidRPr="0028590F" w:rsidRDefault="00820E00" w:rsidP="00820E00">
      <w:pPr>
        <w:jc w:val="right"/>
        <w:rPr>
          <w:sz w:val="24"/>
          <w:szCs w:val="24"/>
          <w:lang w:val="uk-UA"/>
        </w:rPr>
      </w:pPr>
      <w:r w:rsidRPr="0028590F">
        <w:rPr>
          <w:sz w:val="24"/>
          <w:szCs w:val="24"/>
          <w:lang w:val="uk-UA"/>
        </w:rPr>
        <w:t xml:space="preserve">                                                                          до рішення Зеленодольської міської ради</w:t>
      </w:r>
    </w:p>
    <w:p w:rsidR="00820E00" w:rsidRPr="0028590F" w:rsidRDefault="00820E00" w:rsidP="00820E00">
      <w:pPr>
        <w:jc w:val="right"/>
        <w:rPr>
          <w:sz w:val="24"/>
          <w:szCs w:val="24"/>
          <w:lang w:val="uk-UA"/>
        </w:rPr>
      </w:pPr>
      <w:r w:rsidRPr="0028590F">
        <w:rPr>
          <w:sz w:val="24"/>
          <w:szCs w:val="24"/>
          <w:lang w:val="uk-UA"/>
        </w:rPr>
        <w:t xml:space="preserve">                                                                                від  24 червня 2016 р. № 187  </w:t>
      </w:r>
    </w:p>
    <w:p w:rsidR="00820E00" w:rsidRPr="0028590F" w:rsidRDefault="00820E00" w:rsidP="00820E00">
      <w:pPr>
        <w:pStyle w:val="a5"/>
        <w:rPr>
          <w:szCs w:val="24"/>
        </w:rPr>
      </w:pPr>
    </w:p>
    <w:p w:rsidR="00820E00" w:rsidRPr="0028590F" w:rsidRDefault="00820E00" w:rsidP="00820E00">
      <w:pPr>
        <w:jc w:val="right"/>
        <w:rPr>
          <w:sz w:val="24"/>
          <w:szCs w:val="24"/>
          <w:lang w:val="uk-UA"/>
        </w:rPr>
      </w:pPr>
    </w:p>
    <w:p w:rsidR="00F827B6" w:rsidRPr="0028590F" w:rsidRDefault="00820E00" w:rsidP="00F827B6">
      <w:pPr>
        <w:jc w:val="center"/>
        <w:rPr>
          <w:b/>
          <w:sz w:val="24"/>
          <w:szCs w:val="24"/>
          <w:lang w:val="uk-UA"/>
        </w:rPr>
      </w:pPr>
      <w:r w:rsidRPr="0028590F">
        <w:rPr>
          <w:b/>
          <w:sz w:val="24"/>
          <w:szCs w:val="24"/>
          <w:lang w:val="uk-UA"/>
        </w:rPr>
        <w:t xml:space="preserve"> ЕКОЛОГІЧНА ПРОГРАМА</w:t>
      </w:r>
    </w:p>
    <w:p w:rsidR="00820E00" w:rsidRPr="0028590F" w:rsidRDefault="00820E00" w:rsidP="00820E00">
      <w:pPr>
        <w:jc w:val="center"/>
        <w:rPr>
          <w:sz w:val="24"/>
          <w:szCs w:val="24"/>
          <w:lang w:val="uk-UA"/>
        </w:rPr>
      </w:pPr>
      <w:r w:rsidRPr="0028590F">
        <w:rPr>
          <w:b/>
          <w:sz w:val="24"/>
          <w:szCs w:val="24"/>
          <w:lang w:val="uk-UA"/>
        </w:rPr>
        <w:lastRenderedPageBreak/>
        <w:t>використання коштів фонду охорони навколишнього природного середовища Зеленодольської міської ради на 2016 рік ( із змінами)</w:t>
      </w:r>
    </w:p>
    <w:p w:rsidR="00820E00" w:rsidRPr="0028590F" w:rsidRDefault="00820E00" w:rsidP="00F827B6">
      <w:pPr>
        <w:jc w:val="center"/>
        <w:rPr>
          <w:b/>
          <w:sz w:val="24"/>
          <w:szCs w:val="24"/>
          <w:lang w:val="uk-UA"/>
        </w:rPr>
      </w:pPr>
      <w:r w:rsidRPr="0028590F">
        <w:rPr>
          <w:b/>
          <w:sz w:val="24"/>
          <w:szCs w:val="24"/>
          <w:lang w:val="uk-UA"/>
        </w:rPr>
        <w:t>Розділ І.</w:t>
      </w:r>
    </w:p>
    <w:p w:rsidR="00820E00" w:rsidRPr="0028590F" w:rsidRDefault="00820E00" w:rsidP="00F827B6">
      <w:pPr>
        <w:numPr>
          <w:ilvl w:val="1"/>
          <w:numId w:val="6"/>
        </w:numPr>
        <w:ind w:left="-360"/>
        <w:jc w:val="both"/>
        <w:rPr>
          <w:sz w:val="24"/>
          <w:szCs w:val="24"/>
          <w:lang w:val="uk-UA"/>
        </w:rPr>
      </w:pPr>
      <w:r w:rsidRPr="0028590F">
        <w:rPr>
          <w:sz w:val="24"/>
          <w:szCs w:val="24"/>
          <w:lang w:val="uk-UA"/>
        </w:rPr>
        <w:t>Назва програми: Заходи з охорони навколишнього природного середовища.</w:t>
      </w:r>
    </w:p>
    <w:p w:rsidR="00820E00" w:rsidRPr="0028590F" w:rsidRDefault="00820E00" w:rsidP="00F827B6">
      <w:pPr>
        <w:numPr>
          <w:ilvl w:val="1"/>
          <w:numId w:val="6"/>
        </w:numPr>
        <w:ind w:left="-360"/>
        <w:jc w:val="both"/>
        <w:rPr>
          <w:sz w:val="24"/>
          <w:szCs w:val="24"/>
          <w:lang w:val="uk-UA"/>
        </w:rPr>
      </w:pPr>
      <w:r w:rsidRPr="0028590F">
        <w:rPr>
          <w:sz w:val="24"/>
          <w:szCs w:val="24"/>
          <w:lang w:val="uk-UA"/>
        </w:rPr>
        <w:t>Рівень проведення програми: місцевий.</w:t>
      </w:r>
    </w:p>
    <w:p w:rsidR="00820E00" w:rsidRPr="0028590F" w:rsidRDefault="00820E00" w:rsidP="00F827B6">
      <w:pPr>
        <w:numPr>
          <w:ilvl w:val="1"/>
          <w:numId w:val="6"/>
        </w:numPr>
        <w:ind w:left="-360"/>
        <w:jc w:val="both"/>
        <w:rPr>
          <w:sz w:val="24"/>
          <w:szCs w:val="24"/>
          <w:lang w:val="uk-UA"/>
        </w:rPr>
      </w:pPr>
      <w:r w:rsidRPr="0028590F">
        <w:rPr>
          <w:sz w:val="24"/>
          <w:szCs w:val="24"/>
          <w:lang w:val="uk-UA"/>
        </w:rPr>
        <w:t>Цільова спрямованість програми: поліпшення екологічного стану природного середовища міста Зеленодольськ.</w:t>
      </w:r>
    </w:p>
    <w:p w:rsidR="00820E00" w:rsidRPr="0028590F" w:rsidRDefault="00820E00" w:rsidP="00F827B6">
      <w:pPr>
        <w:numPr>
          <w:ilvl w:val="1"/>
          <w:numId w:val="6"/>
        </w:numPr>
        <w:ind w:left="-360"/>
        <w:jc w:val="both"/>
        <w:rPr>
          <w:sz w:val="24"/>
          <w:szCs w:val="24"/>
          <w:lang w:val="uk-UA"/>
        </w:rPr>
      </w:pPr>
      <w:r w:rsidRPr="0028590F">
        <w:rPr>
          <w:sz w:val="24"/>
          <w:szCs w:val="24"/>
          <w:lang w:val="uk-UA"/>
        </w:rPr>
        <w:t>Зміст програми: природоохоронний.</w:t>
      </w:r>
    </w:p>
    <w:p w:rsidR="00820E00" w:rsidRPr="0028590F" w:rsidRDefault="00820E00" w:rsidP="00F827B6">
      <w:pPr>
        <w:numPr>
          <w:ilvl w:val="1"/>
          <w:numId w:val="6"/>
        </w:numPr>
        <w:ind w:left="-360"/>
        <w:jc w:val="both"/>
        <w:rPr>
          <w:sz w:val="24"/>
          <w:szCs w:val="24"/>
          <w:lang w:val="uk-UA"/>
        </w:rPr>
      </w:pPr>
      <w:r w:rsidRPr="0028590F">
        <w:rPr>
          <w:sz w:val="24"/>
          <w:szCs w:val="24"/>
          <w:lang w:val="uk-UA"/>
        </w:rPr>
        <w:t>Підстава для розроблення програми: Закон України «Про місцеве самоврядування в Україні», Закон України «Про охорону навколишнього природного середовища», п.1.13 ст.91 Бюджетного кодексу України, Постанова КМУ від 17.09.1996р. №1147 «Про затвердження переліку видів діяльності, що належать до природоохоронних заходів».</w:t>
      </w:r>
    </w:p>
    <w:p w:rsidR="00820E00" w:rsidRPr="0028590F" w:rsidRDefault="00820E00" w:rsidP="00F827B6">
      <w:pPr>
        <w:numPr>
          <w:ilvl w:val="1"/>
          <w:numId w:val="6"/>
        </w:numPr>
        <w:ind w:left="-360"/>
        <w:jc w:val="both"/>
        <w:rPr>
          <w:sz w:val="24"/>
          <w:szCs w:val="24"/>
          <w:lang w:val="uk-UA"/>
        </w:rPr>
      </w:pPr>
      <w:r w:rsidRPr="0028590F">
        <w:rPr>
          <w:sz w:val="24"/>
          <w:szCs w:val="24"/>
          <w:lang w:val="uk-UA"/>
        </w:rPr>
        <w:t>Термін реалізації програми: 2016 рік.</w:t>
      </w:r>
    </w:p>
    <w:p w:rsidR="00820E00" w:rsidRPr="0028590F" w:rsidRDefault="00820E00" w:rsidP="00F827B6">
      <w:pPr>
        <w:numPr>
          <w:ilvl w:val="1"/>
          <w:numId w:val="6"/>
        </w:numPr>
        <w:ind w:left="-360"/>
        <w:jc w:val="both"/>
        <w:rPr>
          <w:sz w:val="24"/>
          <w:szCs w:val="24"/>
          <w:lang w:val="uk-UA"/>
        </w:rPr>
      </w:pPr>
      <w:r w:rsidRPr="0028590F">
        <w:rPr>
          <w:sz w:val="24"/>
          <w:szCs w:val="24"/>
          <w:lang w:val="uk-UA"/>
        </w:rPr>
        <w:t>Актуальність та мета програми: незадовільний екологічний стан природного середовища у місті, потреба усунення загрози ускладнення санітарно-епідемічної ситуації в місті, необхідність охорони і раціонального використання водних, земельних та рослинних ресурсів, здійснення належного зберігання та знешкодження промислових та побутових відходів.</w:t>
      </w:r>
    </w:p>
    <w:p w:rsidR="00820E00" w:rsidRPr="0028590F" w:rsidRDefault="00820E00" w:rsidP="00F827B6">
      <w:pPr>
        <w:numPr>
          <w:ilvl w:val="1"/>
          <w:numId w:val="6"/>
        </w:numPr>
        <w:ind w:left="-360"/>
        <w:jc w:val="both"/>
        <w:rPr>
          <w:sz w:val="24"/>
          <w:szCs w:val="24"/>
          <w:lang w:val="uk-UA"/>
        </w:rPr>
      </w:pPr>
      <w:r w:rsidRPr="0028590F">
        <w:rPr>
          <w:sz w:val="24"/>
          <w:szCs w:val="24"/>
          <w:lang w:val="uk-UA"/>
        </w:rPr>
        <w:t>Соціальна категорія, на яку розраховано реалізацію програми: населення Зеленодольської об’єднаної  територіальної громади.</w:t>
      </w:r>
    </w:p>
    <w:p w:rsidR="00820E00" w:rsidRPr="0028590F" w:rsidRDefault="00820E00" w:rsidP="00F827B6">
      <w:pPr>
        <w:numPr>
          <w:ilvl w:val="1"/>
          <w:numId w:val="6"/>
        </w:numPr>
        <w:ind w:left="0"/>
        <w:jc w:val="both"/>
        <w:rPr>
          <w:sz w:val="24"/>
          <w:szCs w:val="24"/>
          <w:lang w:val="uk-UA"/>
        </w:rPr>
      </w:pPr>
      <w:r w:rsidRPr="0028590F">
        <w:rPr>
          <w:sz w:val="24"/>
          <w:szCs w:val="24"/>
          <w:lang w:val="uk-UA"/>
        </w:rPr>
        <w:t>Галузь та регіони використання програми: житлово-комунальне господарство міста.</w:t>
      </w:r>
    </w:p>
    <w:p w:rsidR="00F827B6" w:rsidRPr="0028590F" w:rsidRDefault="00820E00" w:rsidP="00F827B6">
      <w:pPr>
        <w:jc w:val="center"/>
        <w:rPr>
          <w:b/>
          <w:sz w:val="24"/>
          <w:szCs w:val="24"/>
          <w:lang w:val="uk-UA"/>
        </w:rPr>
      </w:pPr>
      <w:r w:rsidRPr="0028590F">
        <w:rPr>
          <w:b/>
          <w:sz w:val="24"/>
          <w:szCs w:val="24"/>
          <w:lang w:val="uk-UA"/>
        </w:rPr>
        <w:t>Розділ ІІ.</w:t>
      </w:r>
    </w:p>
    <w:p w:rsidR="00820E00" w:rsidRPr="0028590F" w:rsidRDefault="00820E00" w:rsidP="00F827B6">
      <w:pPr>
        <w:rPr>
          <w:b/>
          <w:sz w:val="24"/>
          <w:szCs w:val="24"/>
          <w:lang w:val="uk-UA"/>
        </w:rPr>
      </w:pPr>
      <w:r w:rsidRPr="0028590F">
        <w:rPr>
          <w:sz w:val="24"/>
          <w:szCs w:val="24"/>
          <w:lang w:val="uk-UA"/>
        </w:rPr>
        <w:t>2.1 Замовник програми: виконавчий комітет Зеленодольської міської ради.</w:t>
      </w:r>
    </w:p>
    <w:p w:rsidR="00820E00" w:rsidRPr="0028590F" w:rsidRDefault="00820E00" w:rsidP="00F827B6">
      <w:pPr>
        <w:ind w:left="-360"/>
        <w:jc w:val="both"/>
        <w:rPr>
          <w:sz w:val="24"/>
          <w:szCs w:val="24"/>
          <w:lang w:val="uk-UA"/>
        </w:rPr>
      </w:pPr>
      <w:r w:rsidRPr="0028590F">
        <w:rPr>
          <w:sz w:val="24"/>
          <w:szCs w:val="24"/>
          <w:lang w:val="uk-UA"/>
        </w:rPr>
        <w:t>2.2 Керівник (відповідальний за реалізацію програми): Виконавчий комітет Зеленодольської міської ради</w:t>
      </w:r>
    </w:p>
    <w:p w:rsidR="00820E00" w:rsidRPr="0028590F" w:rsidRDefault="00820E00" w:rsidP="00F827B6">
      <w:pPr>
        <w:ind w:left="-360"/>
        <w:jc w:val="center"/>
        <w:rPr>
          <w:sz w:val="24"/>
          <w:szCs w:val="24"/>
          <w:lang w:val="uk-UA"/>
        </w:rPr>
      </w:pPr>
      <w:r w:rsidRPr="0028590F">
        <w:rPr>
          <w:b/>
          <w:sz w:val="24"/>
          <w:szCs w:val="24"/>
          <w:lang w:val="uk-UA"/>
        </w:rPr>
        <w:t>Розділ ІІІ</w:t>
      </w:r>
      <w:r w:rsidRPr="0028590F">
        <w:rPr>
          <w:sz w:val="24"/>
          <w:szCs w:val="24"/>
          <w:lang w:val="uk-UA"/>
        </w:rPr>
        <w:t>.</w:t>
      </w:r>
    </w:p>
    <w:p w:rsidR="00820E00" w:rsidRPr="0028590F" w:rsidRDefault="00820E00" w:rsidP="00F827B6">
      <w:pPr>
        <w:ind w:left="-360"/>
        <w:jc w:val="both"/>
        <w:rPr>
          <w:sz w:val="24"/>
          <w:szCs w:val="24"/>
          <w:lang w:val="uk-UA"/>
        </w:rPr>
      </w:pPr>
      <w:r w:rsidRPr="0028590F">
        <w:rPr>
          <w:sz w:val="24"/>
          <w:szCs w:val="24"/>
          <w:lang w:val="uk-UA"/>
        </w:rPr>
        <w:t>3.1 Кількість програм – 1.</w:t>
      </w:r>
    </w:p>
    <w:p w:rsidR="00820E00" w:rsidRPr="0028590F" w:rsidRDefault="00820E00" w:rsidP="00F827B6">
      <w:pPr>
        <w:ind w:left="-360"/>
        <w:jc w:val="both"/>
        <w:rPr>
          <w:sz w:val="24"/>
          <w:szCs w:val="24"/>
          <w:lang w:val="uk-UA"/>
        </w:rPr>
      </w:pPr>
      <w:r w:rsidRPr="0028590F">
        <w:rPr>
          <w:sz w:val="24"/>
          <w:szCs w:val="24"/>
          <w:lang w:val="uk-UA"/>
        </w:rPr>
        <w:t>3.2 Кількість розділів – 5.</w:t>
      </w:r>
    </w:p>
    <w:p w:rsidR="00820E00" w:rsidRPr="0028590F" w:rsidRDefault="00820E00" w:rsidP="00F827B6">
      <w:pPr>
        <w:ind w:left="-360"/>
        <w:jc w:val="both"/>
        <w:rPr>
          <w:sz w:val="24"/>
          <w:szCs w:val="24"/>
          <w:lang w:val="uk-UA"/>
        </w:rPr>
      </w:pPr>
      <w:r w:rsidRPr="0028590F">
        <w:rPr>
          <w:sz w:val="24"/>
          <w:szCs w:val="24"/>
          <w:lang w:val="uk-UA"/>
        </w:rPr>
        <w:t>3.3 Кількість основних завдань – 4</w:t>
      </w:r>
    </w:p>
    <w:p w:rsidR="00820E00" w:rsidRPr="0028590F" w:rsidRDefault="00820E00" w:rsidP="00F827B6">
      <w:pPr>
        <w:ind w:left="-360"/>
        <w:jc w:val="center"/>
        <w:rPr>
          <w:b/>
          <w:sz w:val="24"/>
          <w:szCs w:val="24"/>
          <w:lang w:val="uk-UA"/>
        </w:rPr>
      </w:pPr>
      <w:r w:rsidRPr="0028590F">
        <w:rPr>
          <w:b/>
          <w:sz w:val="24"/>
          <w:szCs w:val="24"/>
          <w:lang w:val="uk-UA"/>
        </w:rPr>
        <w:t>Розділ І</w:t>
      </w:r>
      <w:r w:rsidRPr="0028590F">
        <w:rPr>
          <w:b/>
          <w:sz w:val="24"/>
          <w:szCs w:val="24"/>
          <w:lang w:val="en-US"/>
        </w:rPr>
        <w:t>V</w:t>
      </w:r>
    </w:p>
    <w:p w:rsidR="00820E00" w:rsidRPr="0028590F" w:rsidRDefault="00820E00" w:rsidP="00F827B6">
      <w:pPr>
        <w:ind w:left="-360"/>
        <w:jc w:val="both"/>
        <w:rPr>
          <w:sz w:val="24"/>
          <w:szCs w:val="24"/>
          <w:lang w:val="uk-UA"/>
        </w:rPr>
      </w:pPr>
      <w:r w:rsidRPr="0028590F">
        <w:rPr>
          <w:sz w:val="24"/>
          <w:szCs w:val="24"/>
          <w:lang w:val="uk-UA"/>
        </w:rPr>
        <w:t>4.1 Загальний обсяг фінансування програми: 63686043 грн., в тому числі за рахунок спеціального фонду  бюджету міської ради 63686043 грн.</w:t>
      </w:r>
    </w:p>
    <w:p w:rsidR="00820E00" w:rsidRPr="0028590F" w:rsidRDefault="00820E00" w:rsidP="00F827B6">
      <w:pPr>
        <w:ind w:left="-360"/>
        <w:jc w:val="both"/>
        <w:rPr>
          <w:sz w:val="24"/>
          <w:szCs w:val="24"/>
          <w:lang w:val="uk-UA"/>
        </w:rPr>
      </w:pPr>
      <w:r w:rsidRPr="0028590F">
        <w:rPr>
          <w:sz w:val="24"/>
          <w:szCs w:val="24"/>
          <w:lang w:val="uk-UA"/>
        </w:rPr>
        <w:t xml:space="preserve">4.2 Джерела фінансування програми: бюджет Зеленодольської міської ради </w:t>
      </w:r>
    </w:p>
    <w:p w:rsidR="00820E00" w:rsidRPr="0028590F" w:rsidRDefault="00820E00" w:rsidP="00F827B6">
      <w:pPr>
        <w:ind w:left="-360"/>
        <w:jc w:val="both"/>
        <w:rPr>
          <w:sz w:val="24"/>
          <w:szCs w:val="24"/>
          <w:lang w:val="uk-UA"/>
        </w:rPr>
      </w:pPr>
      <w:r w:rsidRPr="0028590F">
        <w:rPr>
          <w:sz w:val="24"/>
          <w:szCs w:val="24"/>
          <w:lang w:val="uk-UA"/>
        </w:rPr>
        <w:t>4.3 Контроль за виконанням програми: здійснює постійна комісія Зеленодольської міської ради з питань регулювання земельних відносин та охорони навколишнього  середовища.</w:t>
      </w:r>
    </w:p>
    <w:p w:rsidR="00820E00" w:rsidRPr="0028590F" w:rsidRDefault="00820E00" w:rsidP="00F827B6">
      <w:pPr>
        <w:ind w:left="-360"/>
        <w:jc w:val="center"/>
        <w:rPr>
          <w:b/>
          <w:sz w:val="24"/>
          <w:szCs w:val="24"/>
          <w:lang w:val="uk-UA"/>
        </w:rPr>
      </w:pPr>
      <w:r w:rsidRPr="0028590F">
        <w:rPr>
          <w:b/>
          <w:sz w:val="24"/>
          <w:szCs w:val="24"/>
          <w:lang w:val="uk-UA"/>
        </w:rPr>
        <w:t xml:space="preserve">Розділ </w:t>
      </w:r>
      <w:r w:rsidRPr="0028590F">
        <w:rPr>
          <w:b/>
          <w:sz w:val="24"/>
          <w:szCs w:val="24"/>
          <w:lang w:val="en-US"/>
        </w:rPr>
        <w:t>V</w:t>
      </w:r>
      <w:r w:rsidRPr="0028590F">
        <w:rPr>
          <w:b/>
          <w:sz w:val="24"/>
          <w:szCs w:val="24"/>
          <w:lang w:val="uk-UA"/>
        </w:rPr>
        <w:t>.</w:t>
      </w:r>
    </w:p>
    <w:p w:rsidR="00820E00" w:rsidRPr="0028590F" w:rsidRDefault="00820E00" w:rsidP="00F827B6">
      <w:pPr>
        <w:ind w:left="-360"/>
        <w:jc w:val="both"/>
        <w:rPr>
          <w:sz w:val="24"/>
          <w:szCs w:val="24"/>
          <w:lang w:val="uk-UA"/>
        </w:rPr>
      </w:pPr>
      <w:r w:rsidRPr="0028590F">
        <w:rPr>
          <w:sz w:val="24"/>
          <w:szCs w:val="24"/>
          <w:lang w:val="uk-UA"/>
        </w:rPr>
        <w:t>5.1 Перелік заходів з охорони навколишнього природного середовища на території Зеленодольської об’єднаної територіальної громади на  2016 рік, розроблених згідно постанови КМУ від 17 вересня 1996р. №1147 « Про затвердження переліку видів діяльності, що належать до природоохоронних заходів»</w:t>
      </w:r>
      <w:r w:rsidRPr="0028590F">
        <w:rPr>
          <w:b/>
          <w:sz w:val="24"/>
          <w:szCs w:val="24"/>
          <w:lang w:val="uk-UA"/>
        </w:rPr>
        <w:t xml:space="preserve"> </w:t>
      </w:r>
      <w:r w:rsidRPr="0028590F">
        <w:rPr>
          <w:sz w:val="24"/>
          <w:szCs w:val="24"/>
          <w:lang w:val="uk-UA"/>
        </w:rPr>
        <w:t>(із змінами)</w:t>
      </w: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4678"/>
        <w:gridCol w:w="1276"/>
        <w:gridCol w:w="1701"/>
        <w:gridCol w:w="2126"/>
      </w:tblGrid>
      <w:tr w:rsidR="00820E00" w:rsidRPr="0028590F" w:rsidTr="0055750C">
        <w:tc>
          <w:tcPr>
            <w:tcW w:w="540" w:type="dxa"/>
          </w:tcPr>
          <w:p w:rsidR="00820E00" w:rsidRPr="0028590F" w:rsidRDefault="00820E00" w:rsidP="00F827B6">
            <w:pPr>
              <w:jc w:val="center"/>
              <w:rPr>
                <w:sz w:val="24"/>
                <w:szCs w:val="24"/>
                <w:lang w:val="uk-UA"/>
              </w:rPr>
            </w:pPr>
            <w:r w:rsidRPr="0028590F">
              <w:rPr>
                <w:sz w:val="24"/>
                <w:szCs w:val="24"/>
                <w:lang w:val="uk-UA"/>
              </w:rPr>
              <w:t>№</w:t>
            </w:r>
          </w:p>
          <w:p w:rsidR="00820E00" w:rsidRPr="0028590F" w:rsidRDefault="00820E00" w:rsidP="00F827B6">
            <w:pPr>
              <w:jc w:val="center"/>
              <w:rPr>
                <w:sz w:val="24"/>
                <w:szCs w:val="24"/>
                <w:lang w:val="uk-UA"/>
              </w:rPr>
            </w:pPr>
            <w:r w:rsidRPr="0028590F">
              <w:rPr>
                <w:sz w:val="24"/>
                <w:szCs w:val="24"/>
                <w:lang w:val="uk-UA"/>
              </w:rPr>
              <w:t>з/п</w:t>
            </w:r>
          </w:p>
        </w:tc>
        <w:tc>
          <w:tcPr>
            <w:tcW w:w="4678" w:type="dxa"/>
          </w:tcPr>
          <w:p w:rsidR="00820E00" w:rsidRPr="0028590F" w:rsidRDefault="00820E00" w:rsidP="00F827B6">
            <w:pPr>
              <w:jc w:val="center"/>
              <w:rPr>
                <w:sz w:val="24"/>
                <w:szCs w:val="24"/>
                <w:lang w:val="uk-UA"/>
              </w:rPr>
            </w:pPr>
            <w:r w:rsidRPr="0028590F">
              <w:rPr>
                <w:sz w:val="24"/>
                <w:szCs w:val="24"/>
                <w:lang w:val="uk-UA"/>
              </w:rPr>
              <w:t>Найменування</w:t>
            </w:r>
          </w:p>
          <w:p w:rsidR="00820E00" w:rsidRPr="0028590F" w:rsidRDefault="00820E00" w:rsidP="00F827B6">
            <w:pPr>
              <w:jc w:val="center"/>
              <w:rPr>
                <w:sz w:val="24"/>
                <w:szCs w:val="24"/>
                <w:lang w:val="uk-UA"/>
              </w:rPr>
            </w:pPr>
            <w:r w:rsidRPr="0028590F">
              <w:rPr>
                <w:sz w:val="24"/>
                <w:szCs w:val="24"/>
                <w:lang w:val="uk-UA"/>
              </w:rPr>
              <w:t>заходів</w:t>
            </w:r>
          </w:p>
        </w:tc>
        <w:tc>
          <w:tcPr>
            <w:tcW w:w="1276" w:type="dxa"/>
          </w:tcPr>
          <w:p w:rsidR="00820E00" w:rsidRPr="0028590F" w:rsidRDefault="00820E00" w:rsidP="00F827B6">
            <w:pPr>
              <w:jc w:val="center"/>
              <w:rPr>
                <w:sz w:val="24"/>
                <w:szCs w:val="24"/>
                <w:lang w:val="uk-UA"/>
              </w:rPr>
            </w:pPr>
            <w:r w:rsidRPr="0028590F">
              <w:rPr>
                <w:sz w:val="24"/>
                <w:szCs w:val="24"/>
                <w:lang w:val="uk-UA"/>
              </w:rPr>
              <w:t>Підстави для включення: пункт Постанови 1147</w:t>
            </w:r>
          </w:p>
        </w:tc>
        <w:tc>
          <w:tcPr>
            <w:tcW w:w="1701" w:type="dxa"/>
          </w:tcPr>
          <w:p w:rsidR="00820E00" w:rsidRPr="0028590F" w:rsidRDefault="00820E00" w:rsidP="00F827B6">
            <w:pPr>
              <w:jc w:val="center"/>
              <w:rPr>
                <w:sz w:val="24"/>
                <w:szCs w:val="24"/>
                <w:lang w:val="uk-UA"/>
              </w:rPr>
            </w:pPr>
            <w:r w:rsidRPr="0028590F">
              <w:rPr>
                <w:sz w:val="24"/>
                <w:szCs w:val="24"/>
                <w:lang w:val="uk-UA"/>
              </w:rPr>
              <w:t>Сума  (грн.)</w:t>
            </w:r>
          </w:p>
        </w:tc>
        <w:tc>
          <w:tcPr>
            <w:tcW w:w="2126" w:type="dxa"/>
          </w:tcPr>
          <w:p w:rsidR="00820E00" w:rsidRPr="0028590F" w:rsidRDefault="00820E00" w:rsidP="00F827B6">
            <w:pPr>
              <w:jc w:val="center"/>
              <w:rPr>
                <w:sz w:val="24"/>
                <w:szCs w:val="24"/>
                <w:lang w:val="uk-UA"/>
              </w:rPr>
            </w:pPr>
            <w:r w:rsidRPr="0028590F">
              <w:rPr>
                <w:sz w:val="24"/>
                <w:szCs w:val="24"/>
                <w:lang w:val="uk-UA"/>
              </w:rPr>
              <w:t>КФК / КЕКВ</w:t>
            </w:r>
          </w:p>
        </w:tc>
      </w:tr>
      <w:tr w:rsidR="00820E00" w:rsidRPr="0028590F" w:rsidTr="0055750C">
        <w:trPr>
          <w:trHeight w:val="599"/>
        </w:trPr>
        <w:tc>
          <w:tcPr>
            <w:tcW w:w="540" w:type="dxa"/>
          </w:tcPr>
          <w:p w:rsidR="00820E00" w:rsidRPr="0028590F" w:rsidRDefault="00820E00" w:rsidP="00F827B6">
            <w:pPr>
              <w:jc w:val="both"/>
              <w:rPr>
                <w:sz w:val="24"/>
                <w:szCs w:val="24"/>
                <w:lang w:val="uk-UA"/>
              </w:rPr>
            </w:pPr>
            <w:r w:rsidRPr="0028590F">
              <w:rPr>
                <w:sz w:val="24"/>
                <w:szCs w:val="24"/>
                <w:lang w:val="uk-UA"/>
              </w:rPr>
              <w:t>1</w:t>
            </w:r>
          </w:p>
        </w:tc>
        <w:tc>
          <w:tcPr>
            <w:tcW w:w="4678" w:type="dxa"/>
            <w:vAlign w:val="center"/>
          </w:tcPr>
          <w:p w:rsidR="00820E00" w:rsidRPr="0028590F" w:rsidRDefault="00820E00" w:rsidP="00F827B6">
            <w:pPr>
              <w:rPr>
                <w:sz w:val="24"/>
                <w:szCs w:val="24"/>
                <w:lang w:val="uk-UA"/>
              </w:rPr>
            </w:pPr>
            <w:r w:rsidRPr="0028590F">
              <w:rPr>
                <w:sz w:val="24"/>
                <w:szCs w:val="24"/>
                <w:lang w:val="uk-UA"/>
              </w:rPr>
              <w:t>Реконструкція біологічних очисних споруд (БОС)  за адресою м.Зеленодольськ Апостолівського району Дніпропетровської області</w:t>
            </w:r>
          </w:p>
        </w:tc>
        <w:tc>
          <w:tcPr>
            <w:tcW w:w="1276" w:type="dxa"/>
            <w:vAlign w:val="center"/>
          </w:tcPr>
          <w:p w:rsidR="00820E00" w:rsidRPr="0028590F" w:rsidRDefault="00820E00" w:rsidP="00F827B6">
            <w:pPr>
              <w:jc w:val="center"/>
              <w:rPr>
                <w:sz w:val="24"/>
                <w:szCs w:val="24"/>
                <w:lang w:val="uk-UA"/>
              </w:rPr>
            </w:pPr>
            <w:r w:rsidRPr="0028590F">
              <w:rPr>
                <w:sz w:val="24"/>
                <w:szCs w:val="24"/>
                <w:lang w:val="uk-UA"/>
              </w:rPr>
              <w:t>П.П. 1,2,7</w:t>
            </w:r>
          </w:p>
        </w:tc>
        <w:tc>
          <w:tcPr>
            <w:tcW w:w="1701" w:type="dxa"/>
            <w:vAlign w:val="center"/>
          </w:tcPr>
          <w:p w:rsidR="00820E00" w:rsidRPr="0028590F" w:rsidRDefault="00820E00" w:rsidP="00F827B6">
            <w:pPr>
              <w:jc w:val="center"/>
              <w:rPr>
                <w:sz w:val="24"/>
                <w:szCs w:val="24"/>
                <w:lang w:val="uk-UA"/>
              </w:rPr>
            </w:pPr>
            <w:r w:rsidRPr="0028590F">
              <w:rPr>
                <w:sz w:val="24"/>
                <w:szCs w:val="24"/>
                <w:lang w:val="uk-UA"/>
              </w:rPr>
              <w:t>57656549</w:t>
            </w:r>
          </w:p>
        </w:tc>
        <w:tc>
          <w:tcPr>
            <w:tcW w:w="2126" w:type="dxa"/>
          </w:tcPr>
          <w:p w:rsidR="00820E00" w:rsidRPr="0028590F" w:rsidRDefault="00820E00" w:rsidP="00F827B6">
            <w:pPr>
              <w:jc w:val="center"/>
              <w:rPr>
                <w:sz w:val="24"/>
                <w:szCs w:val="24"/>
                <w:lang w:val="uk-UA"/>
              </w:rPr>
            </w:pPr>
            <w:r w:rsidRPr="0028590F">
              <w:rPr>
                <w:sz w:val="24"/>
                <w:szCs w:val="24"/>
                <w:lang w:val="uk-UA"/>
              </w:rPr>
              <w:t>240601/7  3142</w:t>
            </w:r>
          </w:p>
        </w:tc>
      </w:tr>
      <w:tr w:rsidR="00820E00" w:rsidRPr="0028590F" w:rsidTr="0055750C">
        <w:tc>
          <w:tcPr>
            <w:tcW w:w="540" w:type="dxa"/>
          </w:tcPr>
          <w:p w:rsidR="00820E00" w:rsidRPr="0028590F" w:rsidRDefault="00820E00" w:rsidP="00F827B6">
            <w:pPr>
              <w:jc w:val="both"/>
              <w:rPr>
                <w:sz w:val="24"/>
                <w:szCs w:val="24"/>
                <w:lang w:val="uk-UA"/>
              </w:rPr>
            </w:pPr>
            <w:r w:rsidRPr="0028590F">
              <w:rPr>
                <w:sz w:val="24"/>
                <w:szCs w:val="24"/>
                <w:lang w:val="uk-UA"/>
              </w:rPr>
              <w:t>2</w:t>
            </w:r>
          </w:p>
        </w:tc>
        <w:tc>
          <w:tcPr>
            <w:tcW w:w="4678" w:type="dxa"/>
            <w:vAlign w:val="center"/>
          </w:tcPr>
          <w:p w:rsidR="00820E00" w:rsidRPr="0028590F" w:rsidRDefault="00820E00" w:rsidP="00F827B6">
            <w:pPr>
              <w:rPr>
                <w:sz w:val="24"/>
                <w:szCs w:val="24"/>
                <w:highlight w:val="yellow"/>
                <w:lang w:val="uk-UA"/>
              </w:rPr>
            </w:pPr>
            <w:r w:rsidRPr="0028590F">
              <w:rPr>
                <w:sz w:val="24"/>
                <w:szCs w:val="24"/>
                <w:lang w:val="uk-UA"/>
              </w:rPr>
              <w:t>Послуги з озеленення м. Зеленодольськ,</w:t>
            </w:r>
            <w:r w:rsidRPr="0028590F">
              <w:rPr>
                <w:sz w:val="24"/>
                <w:szCs w:val="24"/>
              </w:rPr>
              <w:t xml:space="preserve"> с.Велика Костромка, с.Мар’янське</w:t>
            </w:r>
            <w:r w:rsidRPr="0028590F">
              <w:rPr>
                <w:sz w:val="24"/>
                <w:szCs w:val="24"/>
                <w:lang w:val="uk-UA"/>
              </w:rPr>
              <w:t xml:space="preserve"> </w:t>
            </w:r>
          </w:p>
        </w:tc>
        <w:tc>
          <w:tcPr>
            <w:tcW w:w="1276" w:type="dxa"/>
            <w:vAlign w:val="center"/>
          </w:tcPr>
          <w:p w:rsidR="00820E00" w:rsidRPr="0028590F" w:rsidRDefault="00820E00" w:rsidP="00F827B6">
            <w:pPr>
              <w:jc w:val="center"/>
              <w:rPr>
                <w:sz w:val="24"/>
                <w:szCs w:val="24"/>
                <w:highlight w:val="yellow"/>
                <w:lang w:val="uk-UA"/>
              </w:rPr>
            </w:pPr>
            <w:r w:rsidRPr="0028590F">
              <w:rPr>
                <w:sz w:val="24"/>
                <w:szCs w:val="24"/>
                <w:lang w:val="uk-UA"/>
              </w:rPr>
              <w:t xml:space="preserve"> П.47</w:t>
            </w:r>
          </w:p>
        </w:tc>
        <w:tc>
          <w:tcPr>
            <w:tcW w:w="1701" w:type="dxa"/>
            <w:vAlign w:val="center"/>
          </w:tcPr>
          <w:p w:rsidR="00820E00" w:rsidRPr="0028590F" w:rsidRDefault="00820E00" w:rsidP="00F827B6">
            <w:pPr>
              <w:rPr>
                <w:sz w:val="24"/>
                <w:szCs w:val="24"/>
                <w:highlight w:val="yellow"/>
                <w:lang w:val="uk-UA"/>
              </w:rPr>
            </w:pPr>
            <w:r w:rsidRPr="0028590F">
              <w:rPr>
                <w:sz w:val="24"/>
                <w:szCs w:val="24"/>
                <w:lang w:val="uk-UA"/>
              </w:rPr>
              <w:t xml:space="preserve">   3000000</w:t>
            </w:r>
          </w:p>
        </w:tc>
        <w:tc>
          <w:tcPr>
            <w:tcW w:w="2126" w:type="dxa"/>
          </w:tcPr>
          <w:p w:rsidR="00820E00" w:rsidRPr="0028590F" w:rsidRDefault="00820E00" w:rsidP="00F827B6">
            <w:pPr>
              <w:jc w:val="center"/>
              <w:rPr>
                <w:sz w:val="24"/>
                <w:szCs w:val="24"/>
                <w:lang w:val="uk-UA"/>
              </w:rPr>
            </w:pPr>
            <w:r w:rsidRPr="0028590F">
              <w:rPr>
                <w:sz w:val="24"/>
                <w:szCs w:val="24"/>
                <w:lang w:val="uk-UA"/>
              </w:rPr>
              <w:t>240601/7  2240</w:t>
            </w:r>
          </w:p>
        </w:tc>
      </w:tr>
      <w:tr w:rsidR="00820E00" w:rsidRPr="0028590F" w:rsidTr="0055750C">
        <w:tc>
          <w:tcPr>
            <w:tcW w:w="540" w:type="dxa"/>
          </w:tcPr>
          <w:p w:rsidR="00820E00" w:rsidRPr="0028590F" w:rsidRDefault="00820E00" w:rsidP="00F827B6">
            <w:pPr>
              <w:jc w:val="both"/>
              <w:rPr>
                <w:sz w:val="24"/>
                <w:szCs w:val="24"/>
                <w:lang w:val="uk-UA"/>
              </w:rPr>
            </w:pPr>
            <w:r w:rsidRPr="0028590F">
              <w:rPr>
                <w:sz w:val="24"/>
                <w:szCs w:val="24"/>
                <w:lang w:val="uk-UA"/>
              </w:rPr>
              <w:t>3</w:t>
            </w:r>
          </w:p>
        </w:tc>
        <w:tc>
          <w:tcPr>
            <w:tcW w:w="4678" w:type="dxa"/>
          </w:tcPr>
          <w:p w:rsidR="00820E00" w:rsidRPr="0028590F" w:rsidRDefault="00820E00" w:rsidP="00F827B6">
            <w:pPr>
              <w:jc w:val="both"/>
              <w:rPr>
                <w:sz w:val="24"/>
                <w:szCs w:val="24"/>
                <w:lang w:val="uk-UA"/>
              </w:rPr>
            </w:pPr>
            <w:r w:rsidRPr="0028590F">
              <w:rPr>
                <w:sz w:val="24"/>
                <w:szCs w:val="24"/>
                <w:lang w:val="uk-UA"/>
              </w:rPr>
              <w:t>Будівництво каналізаційної насосної станції в м.Зеленодольськ</w:t>
            </w:r>
          </w:p>
        </w:tc>
        <w:tc>
          <w:tcPr>
            <w:tcW w:w="1276" w:type="dxa"/>
            <w:vAlign w:val="center"/>
          </w:tcPr>
          <w:p w:rsidR="00820E00" w:rsidRPr="0028590F" w:rsidRDefault="00820E00" w:rsidP="00F827B6">
            <w:pPr>
              <w:jc w:val="center"/>
              <w:rPr>
                <w:sz w:val="24"/>
                <w:szCs w:val="24"/>
                <w:lang w:val="uk-UA"/>
              </w:rPr>
            </w:pPr>
            <w:r w:rsidRPr="0028590F">
              <w:rPr>
                <w:sz w:val="24"/>
                <w:szCs w:val="24"/>
                <w:lang w:val="uk-UA"/>
              </w:rPr>
              <w:t>П.П. 1,2,7</w:t>
            </w:r>
          </w:p>
        </w:tc>
        <w:tc>
          <w:tcPr>
            <w:tcW w:w="1701" w:type="dxa"/>
            <w:vAlign w:val="center"/>
          </w:tcPr>
          <w:p w:rsidR="00820E00" w:rsidRPr="0028590F" w:rsidRDefault="00820E00" w:rsidP="00F827B6">
            <w:pPr>
              <w:rPr>
                <w:sz w:val="24"/>
                <w:szCs w:val="24"/>
                <w:lang w:val="uk-UA"/>
              </w:rPr>
            </w:pPr>
            <w:r w:rsidRPr="0028590F">
              <w:rPr>
                <w:sz w:val="24"/>
                <w:szCs w:val="24"/>
                <w:lang w:val="uk-UA"/>
              </w:rPr>
              <w:t>129606</w:t>
            </w:r>
          </w:p>
        </w:tc>
        <w:tc>
          <w:tcPr>
            <w:tcW w:w="2126" w:type="dxa"/>
          </w:tcPr>
          <w:p w:rsidR="00820E00" w:rsidRPr="0028590F" w:rsidRDefault="00820E00" w:rsidP="00F827B6">
            <w:pPr>
              <w:jc w:val="center"/>
              <w:rPr>
                <w:sz w:val="24"/>
                <w:szCs w:val="24"/>
                <w:lang w:val="uk-UA"/>
              </w:rPr>
            </w:pPr>
            <w:r w:rsidRPr="0028590F">
              <w:rPr>
                <w:sz w:val="24"/>
                <w:szCs w:val="24"/>
                <w:lang w:val="uk-UA"/>
              </w:rPr>
              <w:t>240601/7 3122</w:t>
            </w:r>
          </w:p>
        </w:tc>
      </w:tr>
      <w:tr w:rsidR="00820E00" w:rsidRPr="0028590F" w:rsidTr="0055750C">
        <w:tc>
          <w:tcPr>
            <w:tcW w:w="540" w:type="dxa"/>
          </w:tcPr>
          <w:p w:rsidR="00820E00" w:rsidRPr="0028590F" w:rsidRDefault="00820E00" w:rsidP="00F827B6">
            <w:pPr>
              <w:jc w:val="both"/>
              <w:rPr>
                <w:sz w:val="24"/>
                <w:szCs w:val="24"/>
                <w:lang w:val="uk-UA"/>
              </w:rPr>
            </w:pPr>
            <w:r w:rsidRPr="0028590F">
              <w:rPr>
                <w:sz w:val="24"/>
                <w:szCs w:val="24"/>
                <w:lang w:val="uk-UA"/>
              </w:rPr>
              <w:t>4</w:t>
            </w:r>
          </w:p>
        </w:tc>
        <w:tc>
          <w:tcPr>
            <w:tcW w:w="4678" w:type="dxa"/>
          </w:tcPr>
          <w:p w:rsidR="00820E00" w:rsidRPr="0028590F" w:rsidRDefault="00820E00" w:rsidP="00F827B6">
            <w:pPr>
              <w:jc w:val="both"/>
              <w:rPr>
                <w:sz w:val="24"/>
                <w:szCs w:val="24"/>
                <w:lang w:val="uk-UA"/>
              </w:rPr>
            </w:pPr>
            <w:r w:rsidRPr="0028590F">
              <w:rPr>
                <w:sz w:val="24"/>
                <w:szCs w:val="24"/>
              </w:rPr>
              <w:t xml:space="preserve">Капітальний ремонт (санація) самопливного каналізаційного колектору від колодця №1 до колодця № 3 по вул. </w:t>
            </w:r>
            <w:r w:rsidRPr="0028590F">
              <w:rPr>
                <w:sz w:val="24"/>
                <w:szCs w:val="24"/>
              </w:rPr>
              <w:lastRenderedPageBreak/>
              <w:t>Садовій в м.Зеленодольськ</w:t>
            </w:r>
          </w:p>
        </w:tc>
        <w:tc>
          <w:tcPr>
            <w:tcW w:w="1276" w:type="dxa"/>
            <w:vAlign w:val="center"/>
          </w:tcPr>
          <w:p w:rsidR="00820E00" w:rsidRPr="0028590F" w:rsidRDefault="00820E00" w:rsidP="00F827B6">
            <w:pPr>
              <w:jc w:val="center"/>
              <w:rPr>
                <w:sz w:val="24"/>
                <w:szCs w:val="24"/>
                <w:lang w:val="uk-UA"/>
              </w:rPr>
            </w:pPr>
            <w:r w:rsidRPr="0028590F">
              <w:rPr>
                <w:sz w:val="24"/>
                <w:szCs w:val="24"/>
                <w:lang w:val="uk-UA"/>
              </w:rPr>
              <w:lastRenderedPageBreak/>
              <w:t>П.П. 1,2,7</w:t>
            </w:r>
          </w:p>
        </w:tc>
        <w:tc>
          <w:tcPr>
            <w:tcW w:w="1701" w:type="dxa"/>
            <w:vAlign w:val="center"/>
          </w:tcPr>
          <w:p w:rsidR="00820E00" w:rsidRPr="0028590F" w:rsidRDefault="00820E00" w:rsidP="00F827B6">
            <w:pPr>
              <w:rPr>
                <w:sz w:val="24"/>
                <w:szCs w:val="24"/>
                <w:lang w:val="uk-UA"/>
              </w:rPr>
            </w:pPr>
            <w:r w:rsidRPr="0028590F">
              <w:rPr>
                <w:sz w:val="24"/>
                <w:szCs w:val="24"/>
                <w:lang w:val="uk-UA"/>
              </w:rPr>
              <w:t>327809</w:t>
            </w:r>
          </w:p>
        </w:tc>
        <w:tc>
          <w:tcPr>
            <w:tcW w:w="2126" w:type="dxa"/>
          </w:tcPr>
          <w:p w:rsidR="00820E00" w:rsidRPr="0028590F" w:rsidRDefault="00820E00" w:rsidP="00F827B6">
            <w:pPr>
              <w:rPr>
                <w:sz w:val="24"/>
                <w:szCs w:val="24"/>
              </w:rPr>
            </w:pPr>
            <w:r w:rsidRPr="0028590F">
              <w:rPr>
                <w:sz w:val="24"/>
                <w:szCs w:val="24"/>
                <w:lang w:val="uk-UA"/>
              </w:rPr>
              <w:t>240601/7 3132</w:t>
            </w:r>
          </w:p>
        </w:tc>
      </w:tr>
      <w:tr w:rsidR="00820E00" w:rsidRPr="0028590F" w:rsidTr="0055750C">
        <w:tc>
          <w:tcPr>
            <w:tcW w:w="540" w:type="dxa"/>
          </w:tcPr>
          <w:p w:rsidR="00820E00" w:rsidRPr="0028590F" w:rsidRDefault="00820E00" w:rsidP="00F827B6">
            <w:pPr>
              <w:jc w:val="both"/>
              <w:rPr>
                <w:sz w:val="24"/>
                <w:szCs w:val="24"/>
                <w:lang w:val="uk-UA"/>
              </w:rPr>
            </w:pPr>
            <w:r w:rsidRPr="0028590F">
              <w:rPr>
                <w:sz w:val="24"/>
                <w:szCs w:val="24"/>
                <w:lang w:val="uk-UA"/>
              </w:rPr>
              <w:lastRenderedPageBreak/>
              <w:t>5</w:t>
            </w:r>
          </w:p>
        </w:tc>
        <w:tc>
          <w:tcPr>
            <w:tcW w:w="4678" w:type="dxa"/>
          </w:tcPr>
          <w:p w:rsidR="00820E00" w:rsidRPr="0028590F" w:rsidRDefault="00820E00" w:rsidP="00F827B6">
            <w:pPr>
              <w:jc w:val="both"/>
              <w:rPr>
                <w:sz w:val="24"/>
                <w:szCs w:val="24"/>
                <w:lang w:val="uk-UA"/>
              </w:rPr>
            </w:pPr>
            <w:r w:rsidRPr="0028590F">
              <w:rPr>
                <w:sz w:val="24"/>
                <w:szCs w:val="24"/>
              </w:rPr>
              <w:t>Реконструкція споруди КНС – 3, її електросилового та технологічного обладнання і вентиляційних систем в м.Зеленодольську</w:t>
            </w:r>
          </w:p>
        </w:tc>
        <w:tc>
          <w:tcPr>
            <w:tcW w:w="1276" w:type="dxa"/>
            <w:vAlign w:val="center"/>
          </w:tcPr>
          <w:p w:rsidR="00820E00" w:rsidRPr="0028590F" w:rsidRDefault="00820E00" w:rsidP="00F827B6">
            <w:pPr>
              <w:jc w:val="center"/>
              <w:rPr>
                <w:sz w:val="24"/>
                <w:szCs w:val="24"/>
                <w:lang w:val="uk-UA"/>
              </w:rPr>
            </w:pPr>
            <w:r w:rsidRPr="0028590F">
              <w:rPr>
                <w:sz w:val="24"/>
                <w:szCs w:val="24"/>
                <w:lang w:val="uk-UA"/>
              </w:rPr>
              <w:t>П.П. 1,2,7</w:t>
            </w:r>
          </w:p>
        </w:tc>
        <w:tc>
          <w:tcPr>
            <w:tcW w:w="1701" w:type="dxa"/>
            <w:vAlign w:val="center"/>
          </w:tcPr>
          <w:p w:rsidR="00820E00" w:rsidRPr="0028590F" w:rsidRDefault="00820E00" w:rsidP="00F827B6">
            <w:pPr>
              <w:rPr>
                <w:sz w:val="24"/>
                <w:szCs w:val="24"/>
                <w:lang w:val="uk-UA"/>
              </w:rPr>
            </w:pPr>
            <w:r w:rsidRPr="0028590F">
              <w:rPr>
                <w:sz w:val="24"/>
                <w:szCs w:val="24"/>
                <w:lang w:val="uk-UA"/>
              </w:rPr>
              <w:t>2256733</w:t>
            </w:r>
          </w:p>
        </w:tc>
        <w:tc>
          <w:tcPr>
            <w:tcW w:w="2126" w:type="dxa"/>
          </w:tcPr>
          <w:p w:rsidR="00820E00" w:rsidRPr="0028590F" w:rsidRDefault="00820E00" w:rsidP="00F827B6">
            <w:pPr>
              <w:rPr>
                <w:sz w:val="24"/>
                <w:szCs w:val="24"/>
              </w:rPr>
            </w:pPr>
            <w:r w:rsidRPr="0028590F">
              <w:rPr>
                <w:sz w:val="24"/>
                <w:szCs w:val="24"/>
                <w:lang w:val="uk-UA"/>
              </w:rPr>
              <w:t>240601/7 3142</w:t>
            </w:r>
          </w:p>
        </w:tc>
      </w:tr>
      <w:tr w:rsidR="00820E00" w:rsidRPr="0028590F" w:rsidTr="0055750C">
        <w:tc>
          <w:tcPr>
            <w:tcW w:w="540" w:type="dxa"/>
          </w:tcPr>
          <w:p w:rsidR="00820E00" w:rsidRPr="0028590F" w:rsidRDefault="00820E00" w:rsidP="00F827B6">
            <w:pPr>
              <w:jc w:val="both"/>
              <w:rPr>
                <w:sz w:val="24"/>
                <w:szCs w:val="24"/>
                <w:lang w:val="uk-UA"/>
              </w:rPr>
            </w:pPr>
            <w:r w:rsidRPr="0028590F">
              <w:rPr>
                <w:sz w:val="24"/>
                <w:szCs w:val="24"/>
                <w:lang w:val="uk-UA"/>
              </w:rPr>
              <w:t>6</w:t>
            </w:r>
          </w:p>
        </w:tc>
        <w:tc>
          <w:tcPr>
            <w:tcW w:w="4678" w:type="dxa"/>
          </w:tcPr>
          <w:p w:rsidR="00820E00" w:rsidRPr="0028590F" w:rsidRDefault="00820E00" w:rsidP="00F827B6">
            <w:pPr>
              <w:jc w:val="both"/>
              <w:rPr>
                <w:sz w:val="24"/>
                <w:szCs w:val="24"/>
                <w:lang w:val="uk-UA"/>
              </w:rPr>
            </w:pPr>
            <w:r w:rsidRPr="0028590F">
              <w:rPr>
                <w:sz w:val="24"/>
                <w:szCs w:val="24"/>
              </w:rPr>
              <w:t>Будівництво дощової каналізації по вул..Комсомольська, пров. Молодіжний, вул..Н.Малаєвої в м.Зеленодольську Апостолівського району Дніпропетровської області</w:t>
            </w:r>
          </w:p>
        </w:tc>
        <w:tc>
          <w:tcPr>
            <w:tcW w:w="1276" w:type="dxa"/>
            <w:vAlign w:val="center"/>
          </w:tcPr>
          <w:p w:rsidR="00820E00" w:rsidRPr="0028590F" w:rsidRDefault="00820E00" w:rsidP="00F827B6">
            <w:pPr>
              <w:jc w:val="center"/>
              <w:rPr>
                <w:sz w:val="24"/>
                <w:szCs w:val="24"/>
                <w:lang w:val="uk-UA"/>
              </w:rPr>
            </w:pPr>
            <w:r w:rsidRPr="0028590F">
              <w:rPr>
                <w:sz w:val="24"/>
                <w:szCs w:val="24"/>
                <w:lang w:val="uk-UA"/>
              </w:rPr>
              <w:t>П.П. 12,25</w:t>
            </w:r>
          </w:p>
        </w:tc>
        <w:tc>
          <w:tcPr>
            <w:tcW w:w="1701" w:type="dxa"/>
            <w:vAlign w:val="center"/>
          </w:tcPr>
          <w:p w:rsidR="00820E00" w:rsidRPr="0028590F" w:rsidRDefault="00820E00" w:rsidP="00F827B6">
            <w:pPr>
              <w:rPr>
                <w:sz w:val="24"/>
                <w:szCs w:val="24"/>
                <w:lang w:val="uk-UA"/>
              </w:rPr>
            </w:pPr>
            <w:r w:rsidRPr="0028590F">
              <w:rPr>
                <w:sz w:val="24"/>
                <w:szCs w:val="24"/>
                <w:lang w:val="uk-UA"/>
              </w:rPr>
              <w:t>264286</w:t>
            </w:r>
          </w:p>
        </w:tc>
        <w:tc>
          <w:tcPr>
            <w:tcW w:w="2126" w:type="dxa"/>
          </w:tcPr>
          <w:p w:rsidR="00820E00" w:rsidRPr="0028590F" w:rsidRDefault="00820E00" w:rsidP="00F827B6">
            <w:pPr>
              <w:rPr>
                <w:sz w:val="24"/>
                <w:szCs w:val="24"/>
              </w:rPr>
            </w:pPr>
            <w:r w:rsidRPr="0028590F">
              <w:rPr>
                <w:sz w:val="24"/>
                <w:szCs w:val="24"/>
                <w:lang w:val="uk-UA"/>
              </w:rPr>
              <w:t>240601/7 3122</w:t>
            </w:r>
          </w:p>
        </w:tc>
      </w:tr>
      <w:tr w:rsidR="00820E00" w:rsidRPr="0028590F" w:rsidTr="0055750C">
        <w:tc>
          <w:tcPr>
            <w:tcW w:w="540" w:type="dxa"/>
          </w:tcPr>
          <w:p w:rsidR="00820E00" w:rsidRPr="0028590F" w:rsidRDefault="00820E00" w:rsidP="00F827B6">
            <w:pPr>
              <w:jc w:val="both"/>
              <w:rPr>
                <w:sz w:val="24"/>
                <w:szCs w:val="24"/>
                <w:lang w:val="uk-UA"/>
              </w:rPr>
            </w:pPr>
            <w:r w:rsidRPr="0028590F">
              <w:rPr>
                <w:sz w:val="24"/>
                <w:szCs w:val="24"/>
                <w:lang w:val="uk-UA"/>
              </w:rPr>
              <w:t>7</w:t>
            </w:r>
          </w:p>
        </w:tc>
        <w:tc>
          <w:tcPr>
            <w:tcW w:w="4678" w:type="dxa"/>
          </w:tcPr>
          <w:p w:rsidR="00820E00" w:rsidRPr="0028590F" w:rsidRDefault="00820E00" w:rsidP="00F827B6">
            <w:pPr>
              <w:jc w:val="both"/>
              <w:rPr>
                <w:sz w:val="24"/>
                <w:szCs w:val="24"/>
                <w:lang w:val="uk-UA"/>
              </w:rPr>
            </w:pPr>
            <w:r w:rsidRPr="0028590F">
              <w:rPr>
                <w:sz w:val="24"/>
                <w:szCs w:val="24"/>
                <w:lang w:val="uk-UA"/>
              </w:rPr>
              <w:t>Захист від підтоплення с.М.Костромка по вул.Нова, вул..Калініна, вул.Зеленодольська Зеленодольської міської ради Апостолівського району (оплата авторського та технічного нагляду)</w:t>
            </w:r>
          </w:p>
        </w:tc>
        <w:tc>
          <w:tcPr>
            <w:tcW w:w="1276" w:type="dxa"/>
            <w:vAlign w:val="center"/>
          </w:tcPr>
          <w:p w:rsidR="00820E00" w:rsidRPr="0028590F" w:rsidRDefault="00820E00" w:rsidP="00F827B6">
            <w:pPr>
              <w:jc w:val="center"/>
              <w:rPr>
                <w:sz w:val="24"/>
                <w:szCs w:val="24"/>
                <w:lang w:val="uk-UA"/>
              </w:rPr>
            </w:pPr>
            <w:r w:rsidRPr="0028590F">
              <w:rPr>
                <w:sz w:val="24"/>
                <w:szCs w:val="24"/>
                <w:lang w:val="uk-UA"/>
              </w:rPr>
              <w:t>П.П. 12,25</w:t>
            </w:r>
          </w:p>
        </w:tc>
        <w:tc>
          <w:tcPr>
            <w:tcW w:w="1701" w:type="dxa"/>
            <w:vAlign w:val="center"/>
          </w:tcPr>
          <w:p w:rsidR="00820E00" w:rsidRPr="0028590F" w:rsidRDefault="00820E00" w:rsidP="00F827B6">
            <w:pPr>
              <w:rPr>
                <w:sz w:val="24"/>
                <w:szCs w:val="24"/>
                <w:lang w:val="uk-UA"/>
              </w:rPr>
            </w:pPr>
            <w:r w:rsidRPr="0028590F">
              <w:rPr>
                <w:sz w:val="24"/>
                <w:szCs w:val="24"/>
                <w:lang w:val="uk-UA"/>
              </w:rPr>
              <w:t>1253</w:t>
            </w:r>
          </w:p>
        </w:tc>
        <w:tc>
          <w:tcPr>
            <w:tcW w:w="2126" w:type="dxa"/>
          </w:tcPr>
          <w:p w:rsidR="00820E00" w:rsidRPr="0028590F" w:rsidRDefault="00820E00" w:rsidP="00F827B6">
            <w:pPr>
              <w:rPr>
                <w:sz w:val="24"/>
                <w:szCs w:val="24"/>
              </w:rPr>
            </w:pPr>
            <w:r w:rsidRPr="0028590F">
              <w:rPr>
                <w:sz w:val="24"/>
                <w:szCs w:val="24"/>
                <w:lang w:val="uk-UA"/>
              </w:rPr>
              <w:t>240601/7 3122</w:t>
            </w:r>
          </w:p>
        </w:tc>
      </w:tr>
      <w:tr w:rsidR="00820E00" w:rsidRPr="0028590F" w:rsidTr="0055750C">
        <w:tc>
          <w:tcPr>
            <w:tcW w:w="540" w:type="dxa"/>
          </w:tcPr>
          <w:p w:rsidR="00820E00" w:rsidRPr="0028590F" w:rsidRDefault="00820E00" w:rsidP="00F827B6">
            <w:pPr>
              <w:jc w:val="both"/>
              <w:rPr>
                <w:sz w:val="24"/>
                <w:szCs w:val="24"/>
                <w:lang w:val="uk-UA"/>
              </w:rPr>
            </w:pPr>
            <w:r w:rsidRPr="0028590F">
              <w:rPr>
                <w:sz w:val="24"/>
                <w:szCs w:val="24"/>
                <w:lang w:val="uk-UA"/>
              </w:rPr>
              <w:t>8</w:t>
            </w:r>
          </w:p>
        </w:tc>
        <w:tc>
          <w:tcPr>
            <w:tcW w:w="4678" w:type="dxa"/>
          </w:tcPr>
          <w:p w:rsidR="00820E00" w:rsidRPr="0028590F" w:rsidRDefault="00820E00" w:rsidP="00F827B6">
            <w:pPr>
              <w:jc w:val="both"/>
              <w:rPr>
                <w:sz w:val="24"/>
                <w:szCs w:val="24"/>
              </w:rPr>
            </w:pPr>
            <w:r w:rsidRPr="0028590F">
              <w:rPr>
                <w:sz w:val="24"/>
                <w:szCs w:val="24"/>
              </w:rPr>
              <w:t>Отримання технічних умов на дренажно-насосну станцію об’єкта будівництва «Будівництво дощової каналізації по вул..Комсомольська, пров. Молодіжний, вул..Н.Малаєвої в м.Зеленодольську Апостолівського району Дніпропетровської області»</w:t>
            </w:r>
          </w:p>
        </w:tc>
        <w:tc>
          <w:tcPr>
            <w:tcW w:w="1276" w:type="dxa"/>
            <w:vAlign w:val="center"/>
          </w:tcPr>
          <w:p w:rsidR="00820E00" w:rsidRPr="0028590F" w:rsidRDefault="00820E00" w:rsidP="00F827B6">
            <w:pPr>
              <w:jc w:val="center"/>
              <w:rPr>
                <w:sz w:val="24"/>
                <w:szCs w:val="24"/>
                <w:lang w:val="uk-UA"/>
              </w:rPr>
            </w:pPr>
            <w:r w:rsidRPr="0028590F">
              <w:rPr>
                <w:sz w:val="24"/>
                <w:szCs w:val="24"/>
                <w:lang w:val="uk-UA"/>
              </w:rPr>
              <w:t>П.П. 12,25</w:t>
            </w:r>
          </w:p>
        </w:tc>
        <w:tc>
          <w:tcPr>
            <w:tcW w:w="1701" w:type="dxa"/>
            <w:vAlign w:val="center"/>
          </w:tcPr>
          <w:p w:rsidR="00820E00" w:rsidRPr="0028590F" w:rsidRDefault="00820E00" w:rsidP="00F827B6">
            <w:pPr>
              <w:rPr>
                <w:sz w:val="24"/>
                <w:szCs w:val="24"/>
                <w:lang w:val="uk-UA"/>
              </w:rPr>
            </w:pPr>
            <w:r w:rsidRPr="0028590F">
              <w:rPr>
                <w:sz w:val="24"/>
                <w:szCs w:val="24"/>
                <w:lang w:val="uk-UA"/>
              </w:rPr>
              <w:t>14400</w:t>
            </w:r>
          </w:p>
        </w:tc>
        <w:tc>
          <w:tcPr>
            <w:tcW w:w="2126" w:type="dxa"/>
          </w:tcPr>
          <w:p w:rsidR="00820E00" w:rsidRPr="0028590F" w:rsidRDefault="00820E00" w:rsidP="00F827B6">
            <w:pPr>
              <w:rPr>
                <w:sz w:val="24"/>
                <w:szCs w:val="24"/>
              </w:rPr>
            </w:pPr>
            <w:r w:rsidRPr="0028590F">
              <w:rPr>
                <w:sz w:val="24"/>
                <w:szCs w:val="24"/>
                <w:lang w:val="uk-UA"/>
              </w:rPr>
              <w:t>240601/7 2240</w:t>
            </w:r>
          </w:p>
        </w:tc>
      </w:tr>
      <w:tr w:rsidR="00820E00" w:rsidRPr="0028590F" w:rsidTr="0055750C">
        <w:tc>
          <w:tcPr>
            <w:tcW w:w="540" w:type="dxa"/>
          </w:tcPr>
          <w:p w:rsidR="00820E00" w:rsidRPr="0028590F" w:rsidRDefault="00820E00" w:rsidP="00F827B6">
            <w:pPr>
              <w:jc w:val="both"/>
              <w:rPr>
                <w:sz w:val="24"/>
                <w:szCs w:val="24"/>
                <w:lang w:val="uk-UA"/>
              </w:rPr>
            </w:pPr>
            <w:r w:rsidRPr="0028590F">
              <w:rPr>
                <w:sz w:val="24"/>
                <w:szCs w:val="24"/>
                <w:lang w:val="uk-UA"/>
              </w:rPr>
              <w:t>9</w:t>
            </w:r>
          </w:p>
        </w:tc>
        <w:tc>
          <w:tcPr>
            <w:tcW w:w="4678" w:type="dxa"/>
          </w:tcPr>
          <w:p w:rsidR="00820E00" w:rsidRPr="0028590F" w:rsidRDefault="00820E00" w:rsidP="00F827B6">
            <w:pPr>
              <w:jc w:val="both"/>
              <w:rPr>
                <w:sz w:val="24"/>
                <w:szCs w:val="24"/>
              </w:rPr>
            </w:pPr>
            <w:r w:rsidRPr="0028590F">
              <w:rPr>
                <w:sz w:val="24"/>
                <w:szCs w:val="24"/>
                <w:lang w:val="uk-UA"/>
              </w:rPr>
              <w:t>Проектні роботи по об’єкту «Будівництво самопливного колектору К1 об’єкту «Будівництво каналізаційної станції  потужністю 2000 куб.м./год в м.Зеленодольськ. Коригування 2</w:t>
            </w:r>
          </w:p>
        </w:tc>
        <w:tc>
          <w:tcPr>
            <w:tcW w:w="1276" w:type="dxa"/>
            <w:vAlign w:val="center"/>
          </w:tcPr>
          <w:p w:rsidR="00820E00" w:rsidRPr="0028590F" w:rsidRDefault="00820E00" w:rsidP="00F827B6">
            <w:pPr>
              <w:jc w:val="center"/>
              <w:rPr>
                <w:sz w:val="24"/>
                <w:szCs w:val="24"/>
                <w:lang w:val="uk-UA"/>
              </w:rPr>
            </w:pPr>
            <w:r w:rsidRPr="0028590F">
              <w:rPr>
                <w:sz w:val="24"/>
                <w:szCs w:val="24"/>
                <w:lang w:val="uk-UA"/>
              </w:rPr>
              <w:t>П.П. 12,25</w:t>
            </w:r>
          </w:p>
        </w:tc>
        <w:tc>
          <w:tcPr>
            <w:tcW w:w="1701" w:type="dxa"/>
            <w:vAlign w:val="center"/>
          </w:tcPr>
          <w:p w:rsidR="00820E00" w:rsidRPr="0028590F" w:rsidRDefault="00820E00" w:rsidP="00F827B6">
            <w:pPr>
              <w:rPr>
                <w:sz w:val="24"/>
                <w:szCs w:val="24"/>
                <w:lang w:val="uk-UA"/>
              </w:rPr>
            </w:pPr>
            <w:r w:rsidRPr="0028590F">
              <w:rPr>
                <w:sz w:val="24"/>
                <w:szCs w:val="24"/>
                <w:lang w:val="uk-UA"/>
              </w:rPr>
              <w:t>35407</w:t>
            </w:r>
          </w:p>
        </w:tc>
        <w:tc>
          <w:tcPr>
            <w:tcW w:w="2126" w:type="dxa"/>
          </w:tcPr>
          <w:p w:rsidR="00820E00" w:rsidRPr="0028590F" w:rsidRDefault="00820E00" w:rsidP="00F827B6">
            <w:pPr>
              <w:rPr>
                <w:sz w:val="24"/>
                <w:szCs w:val="24"/>
                <w:lang w:val="uk-UA"/>
              </w:rPr>
            </w:pPr>
            <w:r w:rsidRPr="0028590F">
              <w:rPr>
                <w:sz w:val="24"/>
                <w:szCs w:val="24"/>
                <w:lang w:val="uk-UA"/>
              </w:rPr>
              <w:t>240601/7</w:t>
            </w:r>
          </w:p>
          <w:p w:rsidR="00820E00" w:rsidRPr="0028590F" w:rsidRDefault="00820E00" w:rsidP="00F827B6">
            <w:pPr>
              <w:rPr>
                <w:sz w:val="24"/>
                <w:szCs w:val="24"/>
                <w:lang w:val="uk-UA"/>
              </w:rPr>
            </w:pPr>
            <w:r w:rsidRPr="0028590F">
              <w:rPr>
                <w:sz w:val="24"/>
                <w:szCs w:val="24"/>
                <w:lang w:val="uk-UA"/>
              </w:rPr>
              <w:t>3122</w:t>
            </w:r>
          </w:p>
        </w:tc>
      </w:tr>
      <w:tr w:rsidR="00820E00" w:rsidRPr="0028590F" w:rsidTr="0055750C">
        <w:trPr>
          <w:trHeight w:val="330"/>
        </w:trPr>
        <w:tc>
          <w:tcPr>
            <w:tcW w:w="540" w:type="dxa"/>
          </w:tcPr>
          <w:p w:rsidR="00820E00" w:rsidRPr="0028590F" w:rsidRDefault="00820E00" w:rsidP="00F827B6">
            <w:pPr>
              <w:jc w:val="both"/>
              <w:rPr>
                <w:sz w:val="24"/>
                <w:szCs w:val="24"/>
                <w:lang w:val="uk-UA"/>
              </w:rPr>
            </w:pPr>
          </w:p>
        </w:tc>
        <w:tc>
          <w:tcPr>
            <w:tcW w:w="4678" w:type="dxa"/>
            <w:vAlign w:val="center"/>
          </w:tcPr>
          <w:p w:rsidR="00820E00" w:rsidRPr="0028590F" w:rsidRDefault="00820E00" w:rsidP="00F827B6">
            <w:pPr>
              <w:rPr>
                <w:sz w:val="24"/>
                <w:szCs w:val="24"/>
                <w:lang w:val="uk-UA"/>
              </w:rPr>
            </w:pPr>
            <w:r w:rsidRPr="0028590F">
              <w:rPr>
                <w:sz w:val="24"/>
                <w:szCs w:val="24"/>
                <w:lang w:val="uk-UA"/>
              </w:rPr>
              <w:t>РАЗОМ</w:t>
            </w:r>
          </w:p>
        </w:tc>
        <w:tc>
          <w:tcPr>
            <w:tcW w:w="1276" w:type="dxa"/>
            <w:vAlign w:val="center"/>
          </w:tcPr>
          <w:p w:rsidR="00820E00" w:rsidRPr="0028590F" w:rsidRDefault="00820E00" w:rsidP="00F827B6">
            <w:pPr>
              <w:jc w:val="center"/>
              <w:rPr>
                <w:sz w:val="24"/>
                <w:szCs w:val="24"/>
                <w:lang w:val="uk-UA"/>
              </w:rPr>
            </w:pPr>
          </w:p>
        </w:tc>
        <w:tc>
          <w:tcPr>
            <w:tcW w:w="1701" w:type="dxa"/>
            <w:vAlign w:val="center"/>
          </w:tcPr>
          <w:p w:rsidR="00820E00" w:rsidRPr="0028590F" w:rsidRDefault="00820E00" w:rsidP="00F827B6">
            <w:pPr>
              <w:jc w:val="center"/>
              <w:rPr>
                <w:sz w:val="24"/>
                <w:szCs w:val="24"/>
                <w:lang w:val="uk-UA"/>
              </w:rPr>
            </w:pPr>
            <w:r w:rsidRPr="0028590F">
              <w:rPr>
                <w:sz w:val="24"/>
                <w:szCs w:val="24"/>
                <w:lang w:val="uk-UA"/>
              </w:rPr>
              <w:t>63686043</w:t>
            </w:r>
          </w:p>
        </w:tc>
        <w:tc>
          <w:tcPr>
            <w:tcW w:w="2126" w:type="dxa"/>
          </w:tcPr>
          <w:p w:rsidR="00820E00" w:rsidRPr="0028590F" w:rsidRDefault="00820E00" w:rsidP="00F827B6">
            <w:pPr>
              <w:jc w:val="center"/>
              <w:rPr>
                <w:sz w:val="24"/>
                <w:szCs w:val="24"/>
                <w:lang w:val="uk-UA"/>
              </w:rPr>
            </w:pPr>
          </w:p>
        </w:tc>
      </w:tr>
    </w:tbl>
    <w:p w:rsidR="00820E00" w:rsidRPr="0028590F" w:rsidRDefault="00820E00" w:rsidP="00F827B6">
      <w:pPr>
        <w:ind w:left="-360"/>
        <w:jc w:val="both"/>
        <w:rPr>
          <w:sz w:val="24"/>
          <w:szCs w:val="24"/>
          <w:lang w:val="uk-UA"/>
        </w:rPr>
      </w:pPr>
      <w:r w:rsidRPr="0028590F">
        <w:rPr>
          <w:sz w:val="24"/>
          <w:szCs w:val="24"/>
          <w:lang w:val="uk-UA"/>
        </w:rPr>
        <w:t xml:space="preserve">                     </w:t>
      </w:r>
    </w:p>
    <w:p w:rsidR="00820E00" w:rsidRPr="0028590F" w:rsidRDefault="00820E00" w:rsidP="00F827B6">
      <w:pPr>
        <w:ind w:left="-360"/>
        <w:jc w:val="both"/>
        <w:rPr>
          <w:sz w:val="24"/>
          <w:szCs w:val="24"/>
          <w:lang w:val="uk-UA"/>
        </w:rPr>
      </w:pPr>
      <w:r w:rsidRPr="0028590F">
        <w:rPr>
          <w:sz w:val="24"/>
          <w:szCs w:val="24"/>
          <w:lang w:val="uk-UA"/>
        </w:rPr>
        <w:t xml:space="preserve">             Секретар міської ради                                                       О.М.Ярошенко  </w:t>
      </w:r>
    </w:p>
    <w:p w:rsidR="00AD59EA" w:rsidRPr="0028590F" w:rsidRDefault="00AD59EA" w:rsidP="00820E00">
      <w:pPr>
        <w:ind w:left="-360"/>
        <w:jc w:val="both"/>
        <w:rPr>
          <w:sz w:val="24"/>
          <w:szCs w:val="24"/>
          <w:lang w:val="uk-UA"/>
        </w:rPr>
      </w:pPr>
    </w:p>
    <w:p w:rsidR="00AD59EA" w:rsidRPr="0028590F" w:rsidRDefault="00AD59EA" w:rsidP="00820E00">
      <w:pPr>
        <w:ind w:left="-360"/>
        <w:jc w:val="both"/>
        <w:rPr>
          <w:sz w:val="24"/>
          <w:szCs w:val="24"/>
          <w:lang w:val="uk-UA"/>
        </w:rPr>
      </w:pPr>
    </w:p>
    <w:p w:rsidR="00AD59EA" w:rsidRPr="0028590F" w:rsidRDefault="00AD59EA" w:rsidP="00AD59EA">
      <w:pPr>
        <w:jc w:val="right"/>
        <w:rPr>
          <w:sz w:val="24"/>
          <w:szCs w:val="24"/>
        </w:rPr>
      </w:pPr>
      <w:r w:rsidRPr="0028590F">
        <w:rPr>
          <w:sz w:val="24"/>
          <w:szCs w:val="24"/>
        </w:rPr>
        <w:t xml:space="preserve">Додаток  6 </w:t>
      </w:r>
    </w:p>
    <w:p w:rsidR="00AD59EA" w:rsidRPr="0028590F" w:rsidRDefault="00AD59EA" w:rsidP="00AD59EA">
      <w:pPr>
        <w:jc w:val="right"/>
        <w:rPr>
          <w:sz w:val="24"/>
          <w:szCs w:val="24"/>
        </w:rPr>
      </w:pPr>
      <w:r w:rsidRPr="0028590F">
        <w:rPr>
          <w:sz w:val="24"/>
          <w:szCs w:val="24"/>
        </w:rPr>
        <w:t xml:space="preserve">                                                                          до рішення Зеленодольської міської ради</w:t>
      </w:r>
    </w:p>
    <w:p w:rsidR="00AD59EA" w:rsidRPr="0028590F" w:rsidRDefault="00AD59EA" w:rsidP="00AD59EA">
      <w:pPr>
        <w:jc w:val="right"/>
        <w:rPr>
          <w:sz w:val="24"/>
          <w:szCs w:val="24"/>
        </w:rPr>
      </w:pPr>
      <w:r w:rsidRPr="0028590F">
        <w:rPr>
          <w:sz w:val="24"/>
          <w:szCs w:val="24"/>
        </w:rPr>
        <w:t xml:space="preserve">                                                                                від  24 червня 2016 р. № 187</w:t>
      </w:r>
    </w:p>
    <w:p w:rsidR="00AD59EA" w:rsidRPr="0028590F" w:rsidRDefault="00AD59EA" w:rsidP="00AD59EA">
      <w:pPr>
        <w:tabs>
          <w:tab w:val="left" w:pos="3195"/>
        </w:tabs>
        <w:rPr>
          <w:sz w:val="24"/>
          <w:szCs w:val="24"/>
        </w:rPr>
      </w:pPr>
    </w:p>
    <w:p w:rsidR="00AD59EA" w:rsidRPr="0028590F" w:rsidRDefault="00AD59EA" w:rsidP="00F827B6">
      <w:pPr>
        <w:tabs>
          <w:tab w:val="left" w:pos="3195"/>
        </w:tabs>
        <w:rPr>
          <w:sz w:val="24"/>
          <w:szCs w:val="24"/>
        </w:rPr>
      </w:pPr>
      <w:r w:rsidRPr="0028590F">
        <w:rPr>
          <w:sz w:val="24"/>
          <w:szCs w:val="24"/>
        </w:rPr>
        <w:tab/>
      </w:r>
      <w:r w:rsidRPr="0028590F">
        <w:rPr>
          <w:sz w:val="24"/>
          <w:szCs w:val="24"/>
        </w:rPr>
        <w:tab/>
      </w:r>
      <w:r w:rsidRPr="0028590F">
        <w:rPr>
          <w:sz w:val="24"/>
          <w:szCs w:val="24"/>
        </w:rPr>
        <w:tab/>
      </w:r>
      <w:r w:rsidRPr="0028590F">
        <w:rPr>
          <w:sz w:val="24"/>
          <w:szCs w:val="24"/>
        </w:rPr>
        <w:tab/>
      </w:r>
      <w:r w:rsidRPr="0028590F">
        <w:rPr>
          <w:sz w:val="24"/>
          <w:szCs w:val="24"/>
        </w:rPr>
        <w:tab/>
      </w:r>
      <w:r w:rsidRPr="0028590F">
        <w:rPr>
          <w:sz w:val="24"/>
          <w:szCs w:val="24"/>
        </w:rPr>
        <w:tab/>
      </w:r>
    </w:p>
    <w:p w:rsidR="00AD59EA" w:rsidRPr="0028590F" w:rsidRDefault="00AD59EA" w:rsidP="00F827B6">
      <w:pPr>
        <w:tabs>
          <w:tab w:val="left" w:pos="2985"/>
        </w:tabs>
        <w:jc w:val="center"/>
        <w:rPr>
          <w:b/>
          <w:sz w:val="24"/>
          <w:szCs w:val="24"/>
        </w:rPr>
      </w:pPr>
      <w:r w:rsidRPr="0028590F">
        <w:rPr>
          <w:b/>
          <w:sz w:val="24"/>
          <w:szCs w:val="24"/>
        </w:rPr>
        <w:t xml:space="preserve"> ПРОГРАМА </w:t>
      </w:r>
    </w:p>
    <w:p w:rsidR="00AD59EA" w:rsidRPr="0028590F" w:rsidRDefault="00AD59EA" w:rsidP="00F827B6">
      <w:pPr>
        <w:jc w:val="center"/>
        <w:rPr>
          <w:b/>
          <w:sz w:val="24"/>
          <w:szCs w:val="24"/>
        </w:rPr>
      </w:pPr>
      <w:r w:rsidRPr="0028590F">
        <w:rPr>
          <w:b/>
          <w:sz w:val="24"/>
          <w:szCs w:val="24"/>
        </w:rPr>
        <w:t>оздоровлення і відпочинку дітей на 2016 рік (із змінами)</w:t>
      </w:r>
    </w:p>
    <w:p w:rsidR="00AD59EA" w:rsidRPr="0028590F" w:rsidRDefault="00AD59EA" w:rsidP="00F827B6">
      <w:pPr>
        <w:jc w:val="center"/>
        <w:rPr>
          <w:b/>
          <w:sz w:val="24"/>
          <w:szCs w:val="24"/>
        </w:rPr>
      </w:pPr>
    </w:p>
    <w:p w:rsidR="00AD59EA" w:rsidRPr="0028590F" w:rsidRDefault="00AD59EA" w:rsidP="00F827B6">
      <w:pPr>
        <w:numPr>
          <w:ilvl w:val="1"/>
          <w:numId w:val="8"/>
        </w:numPr>
        <w:tabs>
          <w:tab w:val="clear" w:pos="1170"/>
          <w:tab w:val="num" w:pos="142"/>
          <w:tab w:val="num" w:pos="284"/>
        </w:tabs>
        <w:ind w:left="0" w:firstLine="0"/>
        <w:jc w:val="both"/>
        <w:rPr>
          <w:sz w:val="24"/>
          <w:szCs w:val="24"/>
        </w:rPr>
      </w:pPr>
      <w:r w:rsidRPr="0028590F">
        <w:rPr>
          <w:sz w:val="24"/>
          <w:szCs w:val="24"/>
        </w:rPr>
        <w:t>Рівень проведення програми: місцевий.</w:t>
      </w:r>
    </w:p>
    <w:p w:rsidR="00AD59EA" w:rsidRPr="0028590F" w:rsidRDefault="00AD59EA" w:rsidP="00F827B6">
      <w:pPr>
        <w:numPr>
          <w:ilvl w:val="1"/>
          <w:numId w:val="8"/>
        </w:numPr>
        <w:tabs>
          <w:tab w:val="clear" w:pos="1170"/>
          <w:tab w:val="num" w:pos="142"/>
          <w:tab w:val="num" w:pos="284"/>
        </w:tabs>
        <w:ind w:left="0" w:firstLine="0"/>
        <w:jc w:val="both"/>
        <w:rPr>
          <w:sz w:val="24"/>
          <w:szCs w:val="24"/>
        </w:rPr>
      </w:pPr>
      <w:r w:rsidRPr="0028590F">
        <w:rPr>
          <w:sz w:val="24"/>
          <w:szCs w:val="24"/>
        </w:rPr>
        <w:t>Цільова спрямованість програми: соціальний захист інтересів дітей Зеленодольської  міської об’єднаної територіальної громади.</w:t>
      </w:r>
    </w:p>
    <w:p w:rsidR="00AD59EA" w:rsidRPr="0028590F" w:rsidRDefault="00AD59EA" w:rsidP="00F827B6">
      <w:pPr>
        <w:numPr>
          <w:ilvl w:val="1"/>
          <w:numId w:val="8"/>
        </w:numPr>
        <w:tabs>
          <w:tab w:val="clear" w:pos="1170"/>
          <w:tab w:val="num" w:pos="142"/>
          <w:tab w:val="num" w:pos="284"/>
        </w:tabs>
        <w:ind w:left="0" w:firstLine="0"/>
        <w:jc w:val="both"/>
        <w:rPr>
          <w:sz w:val="24"/>
          <w:szCs w:val="24"/>
        </w:rPr>
      </w:pPr>
      <w:r w:rsidRPr="0028590F">
        <w:rPr>
          <w:sz w:val="24"/>
          <w:szCs w:val="24"/>
        </w:rPr>
        <w:t>Зміст програми: соціально-економічний.</w:t>
      </w:r>
    </w:p>
    <w:p w:rsidR="00AD59EA" w:rsidRPr="0028590F" w:rsidRDefault="00AD59EA" w:rsidP="00F827B6">
      <w:pPr>
        <w:numPr>
          <w:ilvl w:val="1"/>
          <w:numId w:val="8"/>
        </w:numPr>
        <w:tabs>
          <w:tab w:val="clear" w:pos="1170"/>
          <w:tab w:val="num" w:pos="0"/>
          <w:tab w:val="num" w:pos="142"/>
          <w:tab w:val="num" w:pos="284"/>
        </w:tabs>
        <w:ind w:left="0" w:firstLine="0"/>
        <w:jc w:val="both"/>
        <w:rPr>
          <w:sz w:val="24"/>
          <w:szCs w:val="24"/>
        </w:rPr>
      </w:pPr>
      <w:r w:rsidRPr="0028590F">
        <w:rPr>
          <w:sz w:val="24"/>
          <w:szCs w:val="24"/>
        </w:rPr>
        <w:t>Підстава для розроблення програми: Закон України  «Про місцеве самоврядування в Україні» , Закон України «Про оздоровлення та відпочинок дітей», ст.. 91 Бюджетного кодексу України.</w:t>
      </w:r>
    </w:p>
    <w:p w:rsidR="00AD59EA" w:rsidRPr="0028590F" w:rsidRDefault="00AD59EA" w:rsidP="00F827B6">
      <w:pPr>
        <w:numPr>
          <w:ilvl w:val="1"/>
          <w:numId w:val="8"/>
        </w:numPr>
        <w:tabs>
          <w:tab w:val="clear" w:pos="1170"/>
          <w:tab w:val="num" w:pos="0"/>
          <w:tab w:val="num" w:pos="142"/>
          <w:tab w:val="num" w:pos="284"/>
        </w:tabs>
        <w:ind w:left="0" w:firstLine="0"/>
        <w:jc w:val="both"/>
        <w:rPr>
          <w:sz w:val="24"/>
          <w:szCs w:val="24"/>
        </w:rPr>
      </w:pPr>
      <w:r w:rsidRPr="0028590F">
        <w:rPr>
          <w:sz w:val="24"/>
          <w:szCs w:val="24"/>
        </w:rPr>
        <w:t>Термін реалізації програми: 2016 рі</w:t>
      </w:r>
    </w:p>
    <w:p w:rsidR="00AD59EA" w:rsidRPr="0028590F" w:rsidRDefault="00AD59EA" w:rsidP="00F827B6">
      <w:pPr>
        <w:pStyle w:val="a5"/>
        <w:jc w:val="both"/>
        <w:rPr>
          <w:szCs w:val="24"/>
        </w:rPr>
      </w:pPr>
      <w:r w:rsidRPr="0028590F">
        <w:rPr>
          <w:szCs w:val="24"/>
        </w:rPr>
        <w:t>1.6. Актуальність та мета програми.</w:t>
      </w:r>
    </w:p>
    <w:p w:rsidR="00AD59EA" w:rsidRPr="0028590F" w:rsidRDefault="00AD59EA" w:rsidP="00F827B6">
      <w:pPr>
        <w:pStyle w:val="a5"/>
        <w:ind w:left="426" w:hanging="426"/>
        <w:jc w:val="left"/>
        <w:rPr>
          <w:szCs w:val="24"/>
        </w:rPr>
      </w:pPr>
      <w:r w:rsidRPr="0028590F">
        <w:rPr>
          <w:szCs w:val="24"/>
        </w:rPr>
        <w:t>Основними напрямами державної політики у сфері оздоровлення та відпочинку дітей є:</w:t>
      </w:r>
    </w:p>
    <w:p w:rsidR="00AD59EA" w:rsidRPr="0028590F" w:rsidRDefault="00AD59EA" w:rsidP="00F827B6">
      <w:pPr>
        <w:pStyle w:val="a5"/>
        <w:ind w:left="425" w:hanging="425"/>
        <w:jc w:val="left"/>
        <w:rPr>
          <w:szCs w:val="24"/>
        </w:rPr>
      </w:pPr>
      <w:r w:rsidRPr="0028590F">
        <w:rPr>
          <w:szCs w:val="24"/>
        </w:rPr>
        <w:t>створення доступного та ефективного ринку послуг з оздоровлення та відпочинку дітей;</w:t>
      </w:r>
    </w:p>
    <w:p w:rsidR="00AD59EA" w:rsidRPr="0028590F" w:rsidRDefault="00AD59EA" w:rsidP="00F827B6">
      <w:pPr>
        <w:pStyle w:val="a5"/>
        <w:ind w:left="425" w:hanging="425"/>
        <w:jc w:val="left"/>
        <w:rPr>
          <w:szCs w:val="24"/>
        </w:rPr>
      </w:pPr>
      <w:r w:rsidRPr="0028590F">
        <w:rPr>
          <w:szCs w:val="24"/>
        </w:rPr>
        <w:t xml:space="preserve"> збереження і розвиток мережі дитячих закладів оздоровлення та відпочинку;</w:t>
      </w:r>
    </w:p>
    <w:p w:rsidR="00AD59EA" w:rsidRPr="0028590F" w:rsidRDefault="00AD59EA" w:rsidP="00F827B6">
      <w:pPr>
        <w:pStyle w:val="a5"/>
        <w:ind w:left="425" w:hanging="425"/>
        <w:jc w:val="left"/>
        <w:rPr>
          <w:szCs w:val="24"/>
        </w:rPr>
      </w:pPr>
      <w:r w:rsidRPr="0028590F">
        <w:rPr>
          <w:szCs w:val="24"/>
        </w:rPr>
        <w:t>забезпечення підготовки кадрів для здійснення заходів з оздоровлення та відпочинку дітей;</w:t>
      </w:r>
    </w:p>
    <w:p w:rsidR="00AD59EA" w:rsidRPr="0028590F" w:rsidRDefault="00AD59EA" w:rsidP="00F827B6">
      <w:pPr>
        <w:pStyle w:val="a5"/>
        <w:ind w:left="425" w:hanging="425"/>
        <w:jc w:val="left"/>
        <w:rPr>
          <w:szCs w:val="24"/>
        </w:rPr>
      </w:pPr>
      <w:r w:rsidRPr="0028590F">
        <w:rPr>
          <w:szCs w:val="24"/>
        </w:rPr>
        <w:t>стимулювання проведення науково-дослідних робіт, розроблення та впровадження інноваційних програм;</w:t>
      </w:r>
    </w:p>
    <w:p w:rsidR="00AD59EA" w:rsidRPr="0028590F" w:rsidRDefault="00AD59EA" w:rsidP="00F827B6">
      <w:pPr>
        <w:pStyle w:val="a5"/>
        <w:ind w:left="425" w:hanging="425"/>
        <w:jc w:val="left"/>
        <w:rPr>
          <w:szCs w:val="24"/>
        </w:rPr>
      </w:pPr>
      <w:r w:rsidRPr="0028590F">
        <w:rPr>
          <w:szCs w:val="24"/>
        </w:rPr>
        <w:lastRenderedPageBreak/>
        <w:t>створення механізмів економічного стимулювання, кредитування, цільової фінансової підтримки закладів, що здійснюють оздоровлення та відпочинок дітей;</w:t>
      </w:r>
    </w:p>
    <w:p w:rsidR="00AD59EA" w:rsidRPr="0028590F" w:rsidRDefault="00AD59EA" w:rsidP="00F827B6">
      <w:pPr>
        <w:pStyle w:val="a5"/>
        <w:ind w:left="425" w:hanging="425"/>
        <w:jc w:val="left"/>
        <w:rPr>
          <w:szCs w:val="24"/>
        </w:rPr>
      </w:pPr>
      <w:r w:rsidRPr="0028590F">
        <w:rPr>
          <w:szCs w:val="24"/>
        </w:rPr>
        <w:t>підтримка заходів, що здійснюються підприємствами, установами і організаціями, фондами, громадянами та їх об'єднаннями в цій сфері.</w:t>
      </w:r>
    </w:p>
    <w:p w:rsidR="00AD59EA" w:rsidRPr="0028590F" w:rsidRDefault="00AD59EA" w:rsidP="00F827B6">
      <w:pPr>
        <w:pStyle w:val="a5"/>
        <w:ind w:left="425" w:hanging="425"/>
        <w:jc w:val="left"/>
        <w:rPr>
          <w:szCs w:val="24"/>
        </w:rPr>
      </w:pPr>
      <w:r w:rsidRPr="0028590F">
        <w:rPr>
          <w:szCs w:val="24"/>
        </w:rPr>
        <w:t>Метою програми є реалізація державної політики у сфері оздоровлення та відпочинку дітей, сприяння всебічному, гармонійному розвитку дітей, охороні дитинства.</w:t>
      </w:r>
    </w:p>
    <w:p w:rsidR="00AD59EA" w:rsidRPr="0028590F" w:rsidRDefault="00AD59EA" w:rsidP="00F827B6">
      <w:pPr>
        <w:pStyle w:val="a5"/>
        <w:jc w:val="both"/>
        <w:rPr>
          <w:szCs w:val="24"/>
        </w:rPr>
      </w:pPr>
      <w:r w:rsidRPr="0028590F">
        <w:rPr>
          <w:szCs w:val="24"/>
        </w:rPr>
        <w:t>1.7. Цільова спрямованість та завдання програми:</w:t>
      </w:r>
    </w:p>
    <w:p w:rsidR="00AD59EA" w:rsidRPr="0028590F" w:rsidRDefault="00AD59EA" w:rsidP="00F827B6">
      <w:pPr>
        <w:jc w:val="both"/>
        <w:rPr>
          <w:bCs/>
          <w:sz w:val="24"/>
          <w:szCs w:val="24"/>
          <w:lang w:eastAsia="uk-UA"/>
        </w:rPr>
      </w:pPr>
      <w:r w:rsidRPr="0028590F">
        <w:rPr>
          <w:bCs/>
          <w:sz w:val="24"/>
          <w:szCs w:val="24"/>
          <w:lang w:eastAsia="uk-UA"/>
        </w:rPr>
        <w:t xml:space="preserve">- здійснення  заходів,  спрямованих  на  зміцнення  здоров'я  дітей  шляхом організації оздоровлення та відпочинку; </w:t>
      </w:r>
    </w:p>
    <w:p w:rsidR="00AD59EA" w:rsidRPr="0028590F" w:rsidRDefault="00AD59EA" w:rsidP="00F827B6">
      <w:pPr>
        <w:jc w:val="both"/>
        <w:rPr>
          <w:color w:val="000000"/>
          <w:sz w:val="24"/>
          <w:szCs w:val="24"/>
          <w:shd w:val="clear" w:color="auto" w:fill="FFFFFF"/>
        </w:rPr>
      </w:pPr>
      <w:r w:rsidRPr="0028590F">
        <w:rPr>
          <w:color w:val="000000"/>
          <w:sz w:val="24"/>
          <w:szCs w:val="24"/>
          <w:shd w:val="clear" w:color="auto" w:fill="FFFFFF"/>
        </w:rPr>
        <w:t>- надання послуг  з  оздоровлення  та  відпочинку  дітям,   які потребують особливої соціальної уваги та підтримки;</w:t>
      </w:r>
    </w:p>
    <w:p w:rsidR="00AD59EA" w:rsidRPr="0028590F" w:rsidRDefault="00AD59EA" w:rsidP="00F827B6">
      <w:pPr>
        <w:jc w:val="both"/>
        <w:rPr>
          <w:bCs/>
          <w:sz w:val="24"/>
          <w:szCs w:val="24"/>
          <w:lang w:eastAsia="uk-UA"/>
        </w:rPr>
      </w:pPr>
      <w:r w:rsidRPr="0028590F">
        <w:rPr>
          <w:color w:val="000000"/>
          <w:sz w:val="24"/>
          <w:szCs w:val="24"/>
          <w:shd w:val="clear" w:color="auto" w:fill="FFFFFF"/>
        </w:rPr>
        <w:t>- запобігання  бездоглядності за дітьми влітку.</w:t>
      </w:r>
    </w:p>
    <w:p w:rsidR="00AD59EA" w:rsidRPr="0028590F" w:rsidRDefault="00AD59EA" w:rsidP="00F827B6">
      <w:pPr>
        <w:pStyle w:val="a5"/>
        <w:jc w:val="both"/>
        <w:rPr>
          <w:szCs w:val="24"/>
        </w:rPr>
      </w:pPr>
      <w:r w:rsidRPr="0028590F">
        <w:rPr>
          <w:szCs w:val="24"/>
        </w:rPr>
        <w:t>1.8. Перелік заходів програми:</w:t>
      </w:r>
    </w:p>
    <w:p w:rsidR="00AD59EA" w:rsidRPr="0028590F" w:rsidRDefault="00AD59EA" w:rsidP="00F827B6">
      <w:pPr>
        <w:numPr>
          <w:ilvl w:val="0"/>
          <w:numId w:val="3"/>
        </w:numPr>
        <w:jc w:val="both"/>
        <w:rPr>
          <w:sz w:val="24"/>
          <w:szCs w:val="24"/>
        </w:rPr>
      </w:pPr>
      <w:r w:rsidRPr="0028590F">
        <w:rPr>
          <w:sz w:val="24"/>
          <w:szCs w:val="24"/>
        </w:rPr>
        <w:t xml:space="preserve"> придбання путівок до Комунального закладу  «Апостолівський дитячий оздоровчий табір «Зміна», до дитячого оздоровчого табору «Перлина» ППО Криворізької ТЕС ПАТ «ДТЕК ДНІПРОЕНЕРГО»,  дітям, які потребують особливої соціальної уваги та підтримки, а саме : діти-сироти, діти, позбавлені батьківського піклування, діти осіб, визнаних учасниками бойових дій відповідно до пункту 19 частини першої статті 6 Закону України "Про статус ветеранів війни, гарантії їх соціального захисту", діти – інваліди, діти із багатодітних сімей, діти із сімей,  що отримують допомогу  відповідно  до  Закону  України  ”Про державну соціальну допомогу  малозабезпеченим  сім’ям”, діти учасників антитерористичної операції, діти, які мають статус особи, переміщеної з тимчасово окупованої території України та районів проведення антитерористичної операції </w:t>
      </w:r>
    </w:p>
    <w:p w:rsidR="00AD59EA" w:rsidRPr="0028590F" w:rsidRDefault="00AD59EA" w:rsidP="00F827B6">
      <w:pPr>
        <w:pStyle w:val="a5"/>
        <w:jc w:val="both"/>
        <w:rPr>
          <w:szCs w:val="24"/>
        </w:rPr>
      </w:pPr>
      <w:r w:rsidRPr="0028590F">
        <w:rPr>
          <w:szCs w:val="24"/>
        </w:rPr>
        <w:t>1.9. Соціальна категорія, на яку розраховано реалізацію програми: Населення Зеленодольської об’єднаної територіальної громади.</w:t>
      </w:r>
    </w:p>
    <w:p w:rsidR="00AD59EA" w:rsidRPr="0028590F" w:rsidRDefault="00AD59EA" w:rsidP="00F827B6">
      <w:pPr>
        <w:pStyle w:val="a5"/>
        <w:ind w:left="426" w:hanging="426"/>
        <w:jc w:val="both"/>
        <w:rPr>
          <w:szCs w:val="24"/>
        </w:rPr>
      </w:pPr>
      <w:r w:rsidRPr="0028590F">
        <w:rPr>
          <w:szCs w:val="24"/>
        </w:rPr>
        <w:t>1.10. Термін реалізації програми: 2016  рік.</w:t>
      </w:r>
    </w:p>
    <w:p w:rsidR="00AD59EA" w:rsidRPr="0028590F" w:rsidRDefault="00AD59EA" w:rsidP="00F827B6">
      <w:pPr>
        <w:pStyle w:val="a5"/>
        <w:ind w:left="426" w:hanging="426"/>
        <w:jc w:val="both"/>
        <w:rPr>
          <w:szCs w:val="24"/>
        </w:rPr>
      </w:pPr>
      <w:r w:rsidRPr="0028590F">
        <w:rPr>
          <w:szCs w:val="24"/>
        </w:rPr>
        <w:t>1.11. Очікуваний результат виконання програми.</w:t>
      </w:r>
    </w:p>
    <w:p w:rsidR="00AD59EA" w:rsidRPr="0028590F" w:rsidRDefault="00AD59EA" w:rsidP="00F827B6">
      <w:pPr>
        <w:autoSpaceDE w:val="0"/>
        <w:jc w:val="both"/>
        <w:rPr>
          <w:color w:val="000000"/>
          <w:sz w:val="24"/>
          <w:szCs w:val="24"/>
        </w:rPr>
      </w:pPr>
      <w:r w:rsidRPr="0028590F">
        <w:rPr>
          <w:sz w:val="24"/>
          <w:szCs w:val="24"/>
        </w:rPr>
        <w:tab/>
        <w:t xml:space="preserve">      </w:t>
      </w:r>
      <w:r w:rsidRPr="0028590F">
        <w:rPr>
          <w:color w:val="000000"/>
          <w:sz w:val="24"/>
          <w:szCs w:val="24"/>
        </w:rPr>
        <w:t>Реалізація Програми дасть змогу:</w:t>
      </w:r>
    </w:p>
    <w:p w:rsidR="00AD59EA" w:rsidRPr="0028590F" w:rsidRDefault="00AD59EA" w:rsidP="00F827B6">
      <w:pPr>
        <w:autoSpaceDE w:val="0"/>
        <w:ind w:firstLine="708"/>
        <w:jc w:val="both"/>
        <w:rPr>
          <w:color w:val="000000"/>
          <w:sz w:val="24"/>
          <w:szCs w:val="24"/>
        </w:rPr>
      </w:pPr>
      <w:r w:rsidRPr="0028590F">
        <w:rPr>
          <w:color w:val="000000"/>
          <w:sz w:val="24"/>
          <w:szCs w:val="24"/>
        </w:rPr>
        <w:t>збільшити відсоток дітей, охоплених організованими формами відпочинку та оздоровлення у літній період;</w:t>
      </w:r>
    </w:p>
    <w:p w:rsidR="00AD59EA" w:rsidRPr="0028590F" w:rsidRDefault="00AD59EA" w:rsidP="00F827B6">
      <w:pPr>
        <w:autoSpaceDE w:val="0"/>
        <w:ind w:firstLine="708"/>
        <w:jc w:val="both"/>
        <w:rPr>
          <w:color w:val="000000"/>
          <w:sz w:val="24"/>
          <w:szCs w:val="24"/>
        </w:rPr>
      </w:pPr>
      <w:r w:rsidRPr="0028590F">
        <w:rPr>
          <w:color w:val="000000"/>
          <w:sz w:val="24"/>
          <w:szCs w:val="24"/>
        </w:rPr>
        <w:t>створити комплексну систему оздоровлення та відпочинку дітей пільгових категорій;</w:t>
      </w:r>
    </w:p>
    <w:p w:rsidR="00AD59EA" w:rsidRPr="0028590F" w:rsidRDefault="00AD59EA" w:rsidP="00F827B6">
      <w:pPr>
        <w:autoSpaceDE w:val="0"/>
        <w:ind w:firstLine="708"/>
        <w:jc w:val="both"/>
        <w:rPr>
          <w:sz w:val="24"/>
          <w:szCs w:val="24"/>
        </w:rPr>
      </w:pPr>
      <w:r w:rsidRPr="0028590F">
        <w:rPr>
          <w:color w:val="000000"/>
          <w:sz w:val="24"/>
          <w:szCs w:val="24"/>
        </w:rPr>
        <w:t>знизити рівень захворюван</w:t>
      </w:r>
      <w:r w:rsidR="00F827B6" w:rsidRPr="0028590F">
        <w:rPr>
          <w:color w:val="000000"/>
          <w:sz w:val="24"/>
          <w:szCs w:val="24"/>
        </w:rPr>
        <w:t>ості та зміцнити здоров'я дітей</w:t>
      </w:r>
      <w:r w:rsidRPr="0028590F">
        <w:rPr>
          <w:sz w:val="24"/>
          <w:szCs w:val="24"/>
        </w:rPr>
        <w:t xml:space="preserve">                                                            </w:t>
      </w:r>
    </w:p>
    <w:p w:rsidR="00AD59EA" w:rsidRPr="0028590F" w:rsidRDefault="00AD59EA" w:rsidP="00F827B6">
      <w:pPr>
        <w:pStyle w:val="a5"/>
        <w:jc w:val="both"/>
        <w:rPr>
          <w:b/>
          <w:szCs w:val="24"/>
        </w:rPr>
      </w:pPr>
      <w:r w:rsidRPr="0028590F">
        <w:rPr>
          <w:b/>
          <w:szCs w:val="24"/>
        </w:rPr>
        <w:t xml:space="preserve">                                                                 Розділ ІІ.</w:t>
      </w:r>
    </w:p>
    <w:p w:rsidR="00AD59EA" w:rsidRPr="0028590F" w:rsidRDefault="00AD59EA" w:rsidP="00F827B6">
      <w:pPr>
        <w:pStyle w:val="a5"/>
        <w:ind w:left="426" w:hanging="426"/>
        <w:jc w:val="both"/>
        <w:rPr>
          <w:szCs w:val="24"/>
        </w:rPr>
      </w:pPr>
      <w:r w:rsidRPr="0028590F">
        <w:rPr>
          <w:szCs w:val="24"/>
        </w:rPr>
        <w:t>2.1. Замовник програми: Виконавчий комітет Зеленодольської міської ради.</w:t>
      </w:r>
    </w:p>
    <w:p w:rsidR="00AD59EA" w:rsidRPr="0028590F" w:rsidRDefault="00AD59EA" w:rsidP="00F827B6">
      <w:pPr>
        <w:jc w:val="both"/>
        <w:rPr>
          <w:sz w:val="24"/>
          <w:szCs w:val="24"/>
        </w:rPr>
      </w:pPr>
      <w:r w:rsidRPr="0028590F">
        <w:rPr>
          <w:sz w:val="24"/>
          <w:szCs w:val="24"/>
        </w:rPr>
        <w:t xml:space="preserve">2.2. Керівник (відповідальний за реалізацію програми): Начальник відділу </w:t>
      </w:r>
      <w:r w:rsidRPr="0028590F">
        <w:rPr>
          <w:bCs/>
          <w:sz w:val="24"/>
          <w:szCs w:val="24"/>
        </w:rPr>
        <w:t>соціального захисту, освіти, культури, охорони здоров я, спорту та робота з молоддю виконавчого комітету Зеленодольської міської ради.</w:t>
      </w:r>
    </w:p>
    <w:p w:rsidR="00AD59EA" w:rsidRPr="0028590F" w:rsidRDefault="00AD59EA" w:rsidP="00F827B6">
      <w:pPr>
        <w:pStyle w:val="a5"/>
        <w:ind w:left="426" w:hanging="426"/>
        <w:jc w:val="both"/>
        <w:rPr>
          <w:b/>
          <w:szCs w:val="24"/>
        </w:rPr>
      </w:pPr>
      <w:r w:rsidRPr="0028590F">
        <w:rPr>
          <w:b/>
          <w:szCs w:val="24"/>
        </w:rPr>
        <w:t xml:space="preserve">                                                                Розділ І</w:t>
      </w:r>
      <w:r w:rsidRPr="0028590F">
        <w:rPr>
          <w:b/>
          <w:szCs w:val="24"/>
          <w:lang w:val="en-US"/>
        </w:rPr>
        <w:t>V</w:t>
      </w:r>
      <w:r w:rsidRPr="0028590F">
        <w:rPr>
          <w:b/>
          <w:szCs w:val="24"/>
        </w:rPr>
        <w:t>.</w:t>
      </w:r>
    </w:p>
    <w:p w:rsidR="00AD59EA" w:rsidRPr="0028590F" w:rsidRDefault="00AD59EA" w:rsidP="00F827B6">
      <w:pPr>
        <w:pStyle w:val="a5"/>
        <w:ind w:left="426" w:hanging="426"/>
        <w:jc w:val="both"/>
        <w:rPr>
          <w:szCs w:val="24"/>
        </w:rPr>
      </w:pPr>
      <w:r w:rsidRPr="0028590F">
        <w:rPr>
          <w:szCs w:val="24"/>
        </w:rPr>
        <w:t>4.1. Загальний обсяг фінансування програми: 104400,00 грн., у тому числі за рахунок загального фонду бюджету Зеленодольської міської ради – 104400,00 грн.</w:t>
      </w:r>
    </w:p>
    <w:p w:rsidR="00AD59EA" w:rsidRPr="0028590F" w:rsidRDefault="00AD59EA" w:rsidP="00F827B6">
      <w:pPr>
        <w:pStyle w:val="a5"/>
        <w:jc w:val="both"/>
        <w:rPr>
          <w:szCs w:val="24"/>
        </w:rPr>
      </w:pPr>
      <w:r w:rsidRPr="0028590F">
        <w:rPr>
          <w:szCs w:val="24"/>
        </w:rPr>
        <w:t>4.2. Джерела фінансування програми: бюджет Зеленодольської міської ради.</w:t>
      </w:r>
    </w:p>
    <w:p w:rsidR="00AD59EA" w:rsidRPr="0028590F" w:rsidRDefault="00AD59EA" w:rsidP="00F827B6">
      <w:pPr>
        <w:pStyle w:val="a9"/>
        <w:ind w:firstLine="720"/>
        <w:rPr>
          <w:sz w:val="24"/>
          <w:szCs w:val="24"/>
          <w:lang w:val="uk-UA"/>
        </w:rPr>
      </w:pPr>
      <w:r w:rsidRPr="0028590F">
        <w:rPr>
          <w:sz w:val="24"/>
          <w:szCs w:val="24"/>
        </w:rPr>
        <w:t>4.3. Контроль за виконанням програми: Здійснює постійна комісія Зеленодольської міської ради з питань соціального захисту населення, освіти, культури та спорту, охорони здоров'я та роботи з молоддю.</w:t>
      </w:r>
    </w:p>
    <w:p w:rsidR="00AD59EA" w:rsidRPr="0028590F" w:rsidRDefault="00AD59EA" w:rsidP="00F827B6">
      <w:pPr>
        <w:pStyle w:val="a5"/>
        <w:jc w:val="left"/>
        <w:rPr>
          <w:szCs w:val="24"/>
        </w:rPr>
      </w:pPr>
    </w:p>
    <w:p w:rsidR="00AD59EA" w:rsidRPr="0028590F" w:rsidRDefault="0055750C" w:rsidP="00F827B6">
      <w:pPr>
        <w:pStyle w:val="a5"/>
        <w:jc w:val="left"/>
        <w:rPr>
          <w:szCs w:val="24"/>
        </w:rPr>
      </w:pPr>
      <w:r w:rsidRPr="0028590F">
        <w:rPr>
          <w:szCs w:val="24"/>
        </w:rPr>
        <w:t xml:space="preserve">      </w:t>
      </w:r>
      <w:r w:rsidR="00AD59EA" w:rsidRPr="0028590F">
        <w:rPr>
          <w:szCs w:val="24"/>
        </w:rPr>
        <w:t xml:space="preserve">  Секретар  міської  ради                          О.М.Ярошенко</w:t>
      </w:r>
    </w:p>
    <w:p w:rsidR="00AD59EA" w:rsidRPr="0028590F" w:rsidRDefault="00AD59EA" w:rsidP="00F827B6">
      <w:pPr>
        <w:jc w:val="center"/>
        <w:rPr>
          <w:b/>
          <w:sz w:val="24"/>
          <w:szCs w:val="24"/>
        </w:rPr>
      </w:pPr>
    </w:p>
    <w:p w:rsidR="00AD59EA" w:rsidRPr="0028590F" w:rsidRDefault="00AD59EA" w:rsidP="00F827B6">
      <w:pPr>
        <w:ind w:left="-360"/>
        <w:jc w:val="both"/>
        <w:rPr>
          <w:sz w:val="24"/>
          <w:szCs w:val="24"/>
        </w:rPr>
      </w:pPr>
    </w:p>
    <w:p w:rsidR="00820E00" w:rsidRPr="0028590F" w:rsidRDefault="00820E00" w:rsidP="00F827B6">
      <w:pPr>
        <w:ind w:left="-360"/>
        <w:jc w:val="both"/>
        <w:rPr>
          <w:sz w:val="24"/>
          <w:szCs w:val="24"/>
          <w:lang w:val="uk-UA"/>
        </w:rPr>
      </w:pPr>
    </w:p>
    <w:p w:rsidR="00820E00" w:rsidRPr="0028590F" w:rsidRDefault="00820E00" w:rsidP="00820E00">
      <w:pPr>
        <w:jc w:val="right"/>
        <w:rPr>
          <w:sz w:val="24"/>
          <w:szCs w:val="24"/>
          <w:lang w:val="uk-UA"/>
        </w:rPr>
      </w:pPr>
      <w:r w:rsidRPr="0028590F">
        <w:rPr>
          <w:sz w:val="24"/>
          <w:szCs w:val="24"/>
          <w:lang w:val="uk-UA"/>
        </w:rPr>
        <w:t xml:space="preserve">Додаток  7 </w:t>
      </w:r>
    </w:p>
    <w:p w:rsidR="00820E00" w:rsidRPr="0028590F" w:rsidRDefault="00820E00" w:rsidP="00820E00">
      <w:pPr>
        <w:jc w:val="right"/>
        <w:rPr>
          <w:sz w:val="24"/>
          <w:szCs w:val="24"/>
          <w:lang w:val="uk-UA"/>
        </w:rPr>
      </w:pPr>
      <w:r w:rsidRPr="0028590F">
        <w:rPr>
          <w:sz w:val="24"/>
          <w:szCs w:val="24"/>
          <w:lang w:val="uk-UA"/>
        </w:rPr>
        <w:t xml:space="preserve">                                                                          до рішення Зеленодольської міської ради</w:t>
      </w:r>
    </w:p>
    <w:p w:rsidR="00820E00" w:rsidRPr="0028590F" w:rsidRDefault="00820E00" w:rsidP="00820E00">
      <w:pPr>
        <w:jc w:val="right"/>
        <w:rPr>
          <w:sz w:val="24"/>
          <w:szCs w:val="24"/>
          <w:lang w:val="uk-UA"/>
        </w:rPr>
      </w:pPr>
      <w:r w:rsidRPr="0028590F">
        <w:rPr>
          <w:sz w:val="24"/>
          <w:szCs w:val="24"/>
          <w:lang w:val="uk-UA"/>
        </w:rPr>
        <w:t xml:space="preserve">                                                                                від 24 червня 2016 р.  № 187 </w:t>
      </w:r>
    </w:p>
    <w:p w:rsidR="00820E00" w:rsidRPr="0028590F" w:rsidRDefault="00820E00" w:rsidP="00AD59EA">
      <w:pPr>
        <w:pStyle w:val="1"/>
        <w:jc w:val="center"/>
        <w:rPr>
          <w:szCs w:val="24"/>
          <w:lang w:val="uk-UA"/>
        </w:rPr>
      </w:pPr>
      <w:r w:rsidRPr="0028590F">
        <w:rPr>
          <w:szCs w:val="24"/>
          <w:lang w:val="uk-UA"/>
        </w:rPr>
        <w:t>ПРОГРАМА</w:t>
      </w:r>
    </w:p>
    <w:p w:rsidR="00820E00" w:rsidRPr="0028590F" w:rsidRDefault="00820E00" w:rsidP="00AD59EA">
      <w:pPr>
        <w:jc w:val="center"/>
        <w:rPr>
          <w:b/>
          <w:sz w:val="24"/>
          <w:szCs w:val="24"/>
          <w:lang w:val="uk-UA"/>
        </w:rPr>
      </w:pPr>
      <w:r w:rsidRPr="0028590F">
        <w:rPr>
          <w:b/>
          <w:sz w:val="24"/>
          <w:szCs w:val="24"/>
          <w:lang w:val="uk-UA"/>
        </w:rPr>
        <w:t>матеріальної допомоги населенню Зеленодольської  об’єднаної територіальної громади на 2016 рік (із змінами)</w:t>
      </w:r>
    </w:p>
    <w:p w:rsidR="00820E00" w:rsidRPr="0028590F" w:rsidRDefault="00820E00" w:rsidP="00820E00">
      <w:pPr>
        <w:jc w:val="center"/>
        <w:rPr>
          <w:b/>
          <w:sz w:val="24"/>
          <w:szCs w:val="24"/>
          <w:lang w:val="uk-UA"/>
        </w:rPr>
      </w:pPr>
      <w:r w:rsidRPr="0028590F">
        <w:rPr>
          <w:b/>
          <w:sz w:val="24"/>
          <w:szCs w:val="24"/>
          <w:lang w:val="uk-UA"/>
        </w:rPr>
        <w:lastRenderedPageBreak/>
        <w:t>Розділ І.</w:t>
      </w:r>
    </w:p>
    <w:p w:rsidR="00820E00" w:rsidRPr="0028590F" w:rsidRDefault="00820E00" w:rsidP="00820E00">
      <w:pPr>
        <w:numPr>
          <w:ilvl w:val="1"/>
          <w:numId w:val="8"/>
        </w:numPr>
        <w:tabs>
          <w:tab w:val="clear" w:pos="1170"/>
          <w:tab w:val="num" w:pos="284"/>
        </w:tabs>
        <w:ind w:left="0" w:firstLine="0"/>
        <w:jc w:val="both"/>
        <w:rPr>
          <w:sz w:val="24"/>
          <w:szCs w:val="24"/>
          <w:lang w:val="uk-UA"/>
        </w:rPr>
      </w:pPr>
      <w:r w:rsidRPr="0028590F">
        <w:rPr>
          <w:sz w:val="24"/>
          <w:szCs w:val="24"/>
          <w:lang w:val="uk-UA"/>
        </w:rPr>
        <w:t>Назва програми: матеріальна допомога населенню Зеленодольської  об’єднаної територіальної громади на 2016 рік.</w:t>
      </w:r>
    </w:p>
    <w:p w:rsidR="00820E00" w:rsidRPr="0028590F" w:rsidRDefault="00820E00" w:rsidP="00820E00">
      <w:pPr>
        <w:numPr>
          <w:ilvl w:val="1"/>
          <w:numId w:val="8"/>
        </w:numPr>
        <w:tabs>
          <w:tab w:val="clear" w:pos="1170"/>
          <w:tab w:val="num" w:pos="142"/>
          <w:tab w:val="num" w:pos="284"/>
        </w:tabs>
        <w:ind w:left="0" w:firstLine="0"/>
        <w:jc w:val="both"/>
        <w:rPr>
          <w:sz w:val="24"/>
          <w:szCs w:val="24"/>
          <w:lang w:val="uk-UA"/>
        </w:rPr>
      </w:pPr>
      <w:r w:rsidRPr="0028590F">
        <w:rPr>
          <w:sz w:val="24"/>
          <w:szCs w:val="24"/>
          <w:lang w:val="uk-UA"/>
        </w:rPr>
        <w:t>Рівень проведення програми: місцевий.</w:t>
      </w:r>
    </w:p>
    <w:p w:rsidR="00820E00" w:rsidRPr="0028590F" w:rsidRDefault="00820E00" w:rsidP="00820E00">
      <w:pPr>
        <w:numPr>
          <w:ilvl w:val="1"/>
          <w:numId w:val="8"/>
        </w:numPr>
        <w:tabs>
          <w:tab w:val="clear" w:pos="1170"/>
          <w:tab w:val="num" w:pos="142"/>
          <w:tab w:val="num" w:pos="284"/>
        </w:tabs>
        <w:ind w:left="0" w:firstLine="0"/>
        <w:jc w:val="both"/>
        <w:rPr>
          <w:sz w:val="24"/>
          <w:szCs w:val="24"/>
          <w:lang w:val="uk-UA"/>
        </w:rPr>
      </w:pPr>
      <w:r w:rsidRPr="0028590F">
        <w:rPr>
          <w:sz w:val="24"/>
          <w:szCs w:val="24"/>
          <w:lang w:val="uk-UA"/>
        </w:rPr>
        <w:t>Цільова спрямованість програми: соціальний захист інтересів населення Зеленодольської  об’єднаної територіальної громади.</w:t>
      </w:r>
    </w:p>
    <w:p w:rsidR="00820E00" w:rsidRPr="0028590F" w:rsidRDefault="00820E00" w:rsidP="00820E00">
      <w:pPr>
        <w:numPr>
          <w:ilvl w:val="1"/>
          <w:numId w:val="8"/>
        </w:numPr>
        <w:tabs>
          <w:tab w:val="clear" w:pos="1170"/>
          <w:tab w:val="num" w:pos="142"/>
          <w:tab w:val="num" w:pos="284"/>
        </w:tabs>
        <w:ind w:left="0" w:firstLine="0"/>
        <w:jc w:val="both"/>
        <w:rPr>
          <w:sz w:val="24"/>
          <w:szCs w:val="24"/>
          <w:lang w:val="uk-UA"/>
        </w:rPr>
      </w:pPr>
      <w:r w:rsidRPr="0028590F">
        <w:rPr>
          <w:sz w:val="24"/>
          <w:szCs w:val="24"/>
          <w:lang w:val="uk-UA"/>
        </w:rPr>
        <w:t>Зміст програми: соціально-економічний.</w:t>
      </w:r>
    </w:p>
    <w:p w:rsidR="00820E00" w:rsidRPr="0028590F" w:rsidRDefault="00820E00" w:rsidP="00820E00">
      <w:pPr>
        <w:numPr>
          <w:ilvl w:val="1"/>
          <w:numId w:val="8"/>
        </w:numPr>
        <w:tabs>
          <w:tab w:val="clear" w:pos="1170"/>
          <w:tab w:val="num" w:pos="0"/>
          <w:tab w:val="num" w:pos="142"/>
          <w:tab w:val="num" w:pos="284"/>
        </w:tabs>
        <w:ind w:left="0" w:firstLine="0"/>
        <w:jc w:val="both"/>
        <w:rPr>
          <w:sz w:val="24"/>
          <w:szCs w:val="24"/>
          <w:lang w:val="uk-UA"/>
        </w:rPr>
      </w:pPr>
      <w:r w:rsidRPr="0028590F">
        <w:rPr>
          <w:sz w:val="24"/>
          <w:szCs w:val="24"/>
          <w:lang w:val="uk-UA"/>
        </w:rPr>
        <w:t>Підстава для розроблення програми: Закон України  «Про місцеве самоврядування в Україні» , ст.. 91 Бюджетного кодексу України.</w:t>
      </w:r>
    </w:p>
    <w:p w:rsidR="00820E00" w:rsidRPr="0028590F" w:rsidRDefault="00820E00" w:rsidP="00820E00">
      <w:pPr>
        <w:numPr>
          <w:ilvl w:val="1"/>
          <w:numId w:val="8"/>
        </w:numPr>
        <w:tabs>
          <w:tab w:val="clear" w:pos="1170"/>
          <w:tab w:val="num" w:pos="0"/>
          <w:tab w:val="num" w:pos="142"/>
          <w:tab w:val="num" w:pos="284"/>
        </w:tabs>
        <w:ind w:left="0" w:firstLine="0"/>
        <w:jc w:val="both"/>
        <w:rPr>
          <w:sz w:val="24"/>
          <w:szCs w:val="24"/>
          <w:lang w:val="uk-UA"/>
        </w:rPr>
      </w:pPr>
      <w:r w:rsidRPr="0028590F">
        <w:rPr>
          <w:sz w:val="24"/>
          <w:szCs w:val="24"/>
          <w:lang w:val="uk-UA"/>
        </w:rPr>
        <w:t>Термін реалізації програми: 2016 рік.</w:t>
      </w:r>
    </w:p>
    <w:p w:rsidR="00820E00" w:rsidRPr="0028590F" w:rsidRDefault="00820E00" w:rsidP="00820E00">
      <w:pPr>
        <w:numPr>
          <w:ilvl w:val="1"/>
          <w:numId w:val="8"/>
        </w:numPr>
        <w:tabs>
          <w:tab w:val="clear" w:pos="1170"/>
          <w:tab w:val="num" w:pos="0"/>
          <w:tab w:val="num" w:pos="142"/>
          <w:tab w:val="num" w:pos="284"/>
        </w:tabs>
        <w:ind w:left="0" w:firstLine="0"/>
        <w:jc w:val="both"/>
        <w:rPr>
          <w:sz w:val="24"/>
          <w:szCs w:val="24"/>
          <w:lang w:val="uk-UA"/>
        </w:rPr>
      </w:pPr>
      <w:r w:rsidRPr="0028590F">
        <w:rPr>
          <w:sz w:val="24"/>
          <w:szCs w:val="24"/>
          <w:lang w:val="uk-UA"/>
        </w:rPr>
        <w:t xml:space="preserve">Актуальність та мета програми: Значна кількість населення Зеленодольської  об’єднаної територіальної громади має низький рівень доходів, і в умовах поступового зростання цін потребує матеріальної допомоги на придбання медикаментів, вирішення побутових проблем та ін. Крім того, на даний час  мешканці Зеленодольської  об’єднаної територіальної громади мобілізовані до лав української армії, приймають участь в антитерористичної операції на території України,  але  не завжди забезпечені необхідним спорядженням, медикаментами, продуктами харчування, залишаються без матеріальної підтримки їх дружини та діти. </w:t>
      </w:r>
    </w:p>
    <w:p w:rsidR="00820E00" w:rsidRPr="0028590F" w:rsidRDefault="00820E00" w:rsidP="00820E00">
      <w:pPr>
        <w:tabs>
          <w:tab w:val="num" w:pos="0"/>
          <w:tab w:val="num" w:pos="284"/>
        </w:tabs>
        <w:jc w:val="both"/>
        <w:rPr>
          <w:sz w:val="24"/>
          <w:szCs w:val="24"/>
          <w:lang w:val="uk-UA"/>
        </w:rPr>
      </w:pPr>
      <w:r w:rsidRPr="0028590F">
        <w:rPr>
          <w:sz w:val="24"/>
          <w:szCs w:val="24"/>
          <w:lang w:val="uk-UA"/>
        </w:rPr>
        <w:t>Метою та завданнями програми є:</w:t>
      </w:r>
    </w:p>
    <w:p w:rsidR="00820E00" w:rsidRPr="0028590F" w:rsidRDefault="00820E00" w:rsidP="00820E00">
      <w:pPr>
        <w:numPr>
          <w:ilvl w:val="0"/>
          <w:numId w:val="9"/>
        </w:numPr>
        <w:tabs>
          <w:tab w:val="clear" w:pos="1530"/>
          <w:tab w:val="num" w:pos="0"/>
          <w:tab w:val="num" w:pos="284"/>
        </w:tabs>
        <w:ind w:left="0" w:firstLine="0"/>
        <w:jc w:val="both"/>
        <w:rPr>
          <w:sz w:val="24"/>
          <w:szCs w:val="24"/>
          <w:lang w:val="uk-UA"/>
        </w:rPr>
      </w:pPr>
      <w:r w:rsidRPr="0028590F">
        <w:rPr>
          <w:sz w:val="24"/>
          <w:szCs w:val="24"/>
          <w:lang w:val="uk-UA"/>
        </w:rPr>
        <w:t>надання матеріальної допомоги на лікування,</w:t>
      </w:r>
    </w:p>
    <w:p w:rsidR="00820E00" w:rsidRPr="0028590F" w:rsidRDefault="00820E00" w:rsidP="00820E00">
      <w:pPr>
        <w:numPr>
          <w:ilvl w:val="0"/>
          <w:numId w:val="9"/>
        </w:numPr>
        <w:tabs>
          <w:tab w:val="num" w:pos="0"/>
          <w:tab w:val="num" w:pos="284"/>
          <w:tab w:val="left" w:pos="993"/>
        </w:tabs>
        <w:ind w:left="0" w:firstLine="0"/>
        <w:jc w:val="both"/>
        <w:rPr>
          <w:sz w:val="24"/>
          <w:szCs w:val="24"/>
          <w:lang w:val="uk-UA"/>
        </w:rPr>
      </w:pPr>
      <w:r w:rsidRPr="0028590F">
        <w:rPr>
          <w:sz w:val="24"/>
          <w:szCs w:val="24"/>
          <w:lang w:val="uk-UA"/>
        </w:rPr>
        <w:t xml:space="preserve">надання матеріальної допомоги малозабезпеченим громадянам на вирішення соціально-побутових проблем, </w:t>
      </w:r>
    </w:p>
    <w:p w:rsidR="00820E00" w:rsidRPr="0028590F" w:rsidRDefault="00820E00" w:rsidP="00820E00">
      <w:pPr>
        <w:numPr>
          <w:ilvl w:val="0"/>
          <w:numId w:val="9"/>
        </w:numPr>
        <w:tabs>
          <w:tab w:val="num" w:pos="0"/>
          <w:tab w:val="num" w:pos="284"/>
        </w:tabs>
        <w:ind w:left="0" w:firstLine="0"/>
        <w:jc w:val="both"/>
        <w:rPr>
          <w:sz w:val="24"/>
          <w:szCs w:val="24"/>
          <w:lang w:val="uk-UA"/>
        </w:rPr>
      </w:pPr>
      <w:r w:rsidRPr="0028590F">
        <w:rPr>
          <w:sz w:val="24"/>
          <w:szCs w:val="24"/>
          <w:lang w:val="uk-UA"/>
        </w:rPr>
        <w:t>надання допомоги на поховання громадян, які на момент смерті не досягли пенсійного віку, не працювали і не перебували на обліку в центрі зайнятості населення,</w:t>
      </w:r>
    </w:p>
    <w:p w:rsidR="00820E00" w:rsidRPr="0028590F" w:rsidRDefault="00820E00" w:rsidP="00820E00">
      <w:pPr>
        <w:numPr>
          <w:ilvl w:val="0"/>
          <w:numId w:val="9"/>
        </w:numPr>
        <w:tabs>
          <w:tab w:val="num" w:pos="0"/>
          <w:tab w:val="num" w:pos="284"/>
        </w:tabs>
        <w:ind w:left="0" w:firstLine="0"/>
        <w:jc w:val="both"/>
        <w:rPr>
          <w:sz w:val="24"/>
          <w:szCs w:val="24"/>
          <w:lang w:val="uk-UA"/>
        </w:rPr>
      </w:pPr>
      <w:r w:rsidRPr="0028590F">
        <w:rPr>
          <w:sz w:val="24"/>
          <w:szCs w:val="24"/>
          <w:lang w:val="uk-UA"/>
        </w:rPr>
        <w:t>надання матеріальної допомоги учасникам антитерористичної операції, мобілізованим та членам їх сімей,</w:t>
      </w:r>
    </w:p>
    <w:p w:rsidR="00820E00" w:rsidRPr="0028590F" w:rsidRDefault="00820E00" w:rsidP="00820E00">
      <w:pPr>
        <w:pStyle w:val="a3"/>
        <w:ind w:left="142" w:right="-5"/>
        <w:rPr>
          <w:rFonts w:ascii="Times New Roman" w:hAnsi="Times New Roman"/>
          <w:sz w:val="24"/>
          <w:szCs w:val="24"/>
          <w:lang w:val="uk-UA"/>
        </w:rPr>
      </w:pPr>
      <w:r w:rsidRPr="0028590F">
        <w:rPr>
          <w:rFonts w:ascii="Times New Roman" w:hAnsi="Times New Roman"/>
          <w:sz w:val="24"/>
          <w:szCs w:val="24"/>
          <w:lang w:val="uk-UA"/>
        </w:rPr>
        <w:t>- надання матеріальної допомоги сім’ям загиблих  учасників антитерористичної операції.</w:t>
      </w:r>
    </w:p>
    <w:p w:rsidR="00820E00" w:rsidRPr="0028590F" w:rsidRDefault="00820E00" w:rsidP="00820E00">
      <w:pPr>
        <w:numPr>
          <w:ilvl w:val="1"/>
          <w:numId w:val="8"/>
        </w:numPr>
        <w:tabs>
          <w:tab w:val="clear" w:pos="1170"/>
          <w:tab w:val="num" w:pos="0"/>
          <w:tab w:val="num" w:pos="284"/>
        </w:tabs>
        <w:ind w:left="0" w:firstLine="0"/>
        <w:jc w:val="both"/>
        <w:rPr>
          <w:sz w:val="24"/>
          <w:szCs w:val="24"/>
          <w:lang w:val="uk-UA"/>
        </w:rPr>
      </w:pPr>
      <w:r w:rsidRPr="0028590F">
        <w:rPr>
          <w:sz w:val="24"/>
          <w:szCs w:val="24"/>
          <w:lang w:val="uk-UA"/>
        </w:rPr>
        <w:t>Соціальна категорія, на яку розраховано реалізацію програми: пенсіонери, одинокі матері, малозабезпечені громадяни, учасники антитерористичної операції, мобілізовані та членам їх сімей</w:t>
      </w:r>
    </w:p>
    <w:p w:rsidR="00820E00" w:rsidRPr="0028590F" w:rsidRDefault="00820E00" w:rsidP="00820E00">
      <w:pPr>
        <w:numPr>
          <w:ilvl w:val="1"/>
          <w:numId w:val="8"/>
        </w:numPr>
        <w:tabs>
          <w:tab w:val="clear" w:pos="1170"/>
          <w:tab w:val="num" w:pos="0"/>
          <w:tab w:val="num" w:pos="284"/>
        </w:tabs>
        <w:ind w:left="0" w:firstLine="0"/>
        <w:jc w:val="both"/>
        <w:rPr>
          <w:sz w:val="24"/>
          <w:szCs w:val="24"/>
          <w:lang w:val="uk-UA"/>
        </w:rPr>
      </w:pPr>
      <w:r w:rsidRPr="0028590F">
        <w:rPr>
          <w:sz w:val="24"/>
          <w:szCs w:val="24"/>
          <w:lang w:val="uk-UA"/>
        </w:rPr>
        <w:t>Галузь та регіони використання програми: соціальний захист населення.</w:t>
      </w:r>
    </w:p>
    <w:p w:rsidR="00820E00" w:rsidRPr="0028590F" w:rsidRDefault="00820E00" w:rsidP="00820E00">
      <w:pPr>
        <w:tabs>
          <w:tab w:val="num" w:pos="0"/>
          <w:tab w:val="num" w:pos="284"/>
        </w:tabs>
        <w:jc w:val="center"/>
        <w:rPr>
          <w:b/>
          <w:sz w:val="24"/>
          <w:szCs w:val="24"/>
          <w:lang w:val="uk-UA"/>
        </w:rPr>
      </w:pPr>
      <w:r w:rsidRPr="0028590F">
        <w:rPr>
          <w:b/>
          <w:sz w:val="24"/>
          <w:szCs w:val="24"/>
          <w:lang w:val="uk-UA"/>
        </w:rPr>
        <w:t>Розділ ІІ.</w:t>
      </w:r>
    </w:p>
    <w:p w:rsidR="00820E00" w:rsidRPr="0028590F" w:rsidRDefault="00820E00" w:rsidP="00820E00">
      <w:pPr>
        <w:tabs>
          <w:tab w:val="num" w:pos="0"/>
          <w:tab w:val="num" w:pos="284"/>
        </w:tabs>
        <w:jc w:val="both"/>
        <w:rPr>
          <w:sz w:val="24"/>
          <w:szCs w:val="24"/>
          <w:lang w:val="uk-UA"/>
        </w:rPr>
      </w:pPr>
      <w:r w:rsidRPr="0028590F">
        <w:rPr>
          <w:sz w:val="24"/>
          <w:szCs w:val="24"/>
          <w:lang w:val="uk-UA"/>
        </w:rPr>
        <w:t>2.1  Кількість програм – 1;</w:t>
      </w:r>
    </w:p>
    <w:p w:rsidR="00820E00" w:rsidRPr="0028590F" w:rsidRDefault="00820E00" w:rsidP="00820E00">
      <w:pPr>
        <w:tabs>
          <w:tab w:val="num" w:pos="0"/>
          <w:tab w:val="num" w:pos="284"/>
        </w:tabs>
        <w:jc w:val="both"/>
        <w:rPr>
          <w:sz w:val="24"/>
          <w:szCs w:val="24"/>
          <w:lang w:val="uk-UA"/>
        </w:rPr>
      </w:pPr>
      <w:r w:rsidRPr="0028590F">
        <w:rPr>
          <w:sz w:val="24"/>
          <w:szCs w:val="24"/>
          <w:lang w:val="uk-UA"/>
        </w:rPr>
        <w:t>2.2 Кількість розділів – 3;</w:t>
      </w:r>
    </w:p>
    <w:p w:rsidR="00820E00" w:rsidRPr="0028590F" w:rsidRDefault="00820E00" w:rsidP="00820E00">
      <w:pPr>
        <w:tabs>
          <w:tab w:val="num" w:pos="0"/>
          <w:tab w:val="num" w:pos="284"/>
        </w:tabs>
        <w:jc w:val="both"/>
        <w:rPr>
          <w:sz w:val="24"/>
          <w:szCs w:val="24"/>
          <w:lang w:val="uk-UA"/>
        </w:rPr>
      </w:pPr>
      <w:r w:rsidRPr="0028590F">
        <w:rPr>
          <w:sz w:val="24"/>
          <w:szCs w:val="24"/>
          <w:lang w:val="uk-UA"/>
        </w:rPr>
        <w:t>2.3 Кількість основних завдань – 4.</w:t>
      </w:r>
    </w:p>
    <w:p w:rsidR="00820E00" w:rsidRPr="0028590F" w:rsidRDefault="00820E00" w:rsidP="00820E00">
      <w:pPr>
        <w:tabs>
          <w:tab w:val="num" w:pos="0"/>
          <w:tab w:val="num" w:pos="284"/>
        </w:tabs>
        <w:jc w:val="center"/>
        <w:rPr>
          <w:b/>
          <w:sz w:val="24"/>
          <w:szCs w:val="24"/>
          <w:lang w:val="uk-UA"/>
        </w:rPr>
      </w:pPr>
      <w:r w:rsidRPr="0028590F">
        <w:rPr>
          <w:b/>
          <w:sz w:val="24"/>
          <w:szCs w:val="24"/>
          <w:lang w:val="uk-UA"/>
        </w:rPr>
        <w:t>Розділ ІІІ.</w:t>
      </w:r>
    </w:p>
    <w:p w:rsidR="00820E00" w:rsidRPr="0028590F" w:rsidRDefault="00820E00" w:rsidP="00820E00">
      <w:pPr>
        <w:pStyle w:val="a9"/>
        <w:tabs>
          <w:tab w:val="num" w:pos="0"/>
          <w:tab w:val="num" w:pos="284"/>
        </w:tabs>
        <w:rPr>
          <w:sz w:val="24"/>
          <w:szCs w:val="24"/>
        </w:rPr>
      </w:pPr>
      <w:r w:rsidRPr="0028590F">
        <w:rPr>
          <w:sz w:val="24"/>
          <w:szCs w:val="24"/>
        </w:rPr>
        <w:t>3.1 Загальний обсяг фінансування програми 256000 грн., в тому числі за рахунок загального фонду бюджету міської ради об’єднаної територіальної громади 256000 грн.</w:t>
      </w:r>
    </w:p>
    <w:p w:rsidR="00820E00" w:rsidRPr="0028590F" w:rsidRDefault="00820E00" w:rsidP="00820E00">
      <w:pPr>
        <w:tabs>
          <w:tab w:val="num" w:pos="0"/>
          <w:tab w:val="num" w:pos="284"/>
        </w:tabs>
        <w:jc w:val="both"/>
        <w:rPr>
          <w:sz w:val="24"/>
          <w:szCs w:val="24"/>
          <w:lang w:val="uk-UA"/>
        </w:rPr>
      </w:pPr>
      <w:r w:rsidRPr="0028590F">
        <w:rPr>
          <w:sz w:val="24"/>
          <w:szCs w:val="24"/>
          <w:lang w:val="uk-UA"/>
        </w:rPr>
        <w:t>3.2 Джерела фінансування програми:  бюджет Зеленодольської міської ради об’єднаної територіальної громади.</w:t>
      </w:r>
    </w:p>
    <w:p w:rsidR="00820E00" w:rsidRPr="0028590F" w:rsidRDefault="00820E00" w:rsidP="00820E00">
      <w:pPr>
        <w:tabs>
          <w:tab w:val="num" w:pos="0"/>
          <w:tab w:val="num" w:pos="284"/>
        </w:tabs>
        <w:jc w:val="both"/>
        <w:rPr>
          <w:sz w:val="24"/>
          <w:szCs w:val="24"/>
          <w:lang w:val="uk-UA"/>
        </w:rPr>
      </w:pPr>
      <w:r w:rsidRPr="0028590F">
        <w:rPr>
          <w:sz w:val="24"/>
          <w:szCs w:val="24"/>
          <w:lang w:val="uk-UA"/>
        </w:rPr>
        <w:t>3.3 Контроль за виконанням програми: здійснює постійна комісія міської ради з питань соціально-економічного розвитку міста, інвестиційної політики, планування бюджету, фінансів, підприємництва та торгівлі.</w:t>
      </w:r>
    </w:p>
    <w:p w:rsidR="00820E00" w:rsidRPr="0028590F" w:rsidRDefault="00820E00" w:rsidP="00820E00">
      <w:pPr>
        <w:tabs>
          <w:tab w:val="num" w:pos="0"/>
        </w:tabs>
        <w:ind w:firstLine="720"/>
        <w:jc w:val="both"/>
        <w:rPr>
          <w:sz w:val="24"/>
          <w:szCs w:val="24"/>
          <w:lang w:val="uk-UA"/>
        </w:rPr>
      </w:pPr>
    </w:p>
    <w:p w:rsidR="00820E00" w:rsidRPr="0028590F" w:rsidRDefault="00820E00" w:rsidP="00820E00">
      <w:pPr>
        <w:tabs>
          <w:tab w:val="num" w:pos="0"/>
        </w:tabs>
        <w:ind w:firstLine="720"/>
        <w:jc w:val="both"/>
        <w:rPr>
          <w:sz w:val="24"/>
          <w:szCs w:val="24"/>
          <w:lang w:val="uk-UA"/>
        </w:rPr>
      </w:pPr>
      <w:r w:rsidRPr="0028590F">
        <w:rPr>
          <w:sz w:val="24"/>
          <w:szCs w:val="24"/>
          <w:lang w:val="uk-UA"/>
        </w:rPr>
        <w:t xml:space="preserve">                    Секретар міської ради                                                О.М.Ярошенко</w:t>
      </w:r>
    </w:p>
    <w:p w:rsidR="00B767BB" w:rsidRPr="0028590F" w:rsidRDefault="00820E00" w:rsidP="00590343">
      <w:pPr>
        <w:ind w:left="-360"/>
        <w:jc w:val="both"/>
        <w:rPr>
          <w:sz w:val="24"/>
          <w:szCs w:val="24"/>
          <w:lang w:val="uk-UA"/>
        </w:rPr>
      </w:pPr>
      <w:r w:rsidRPr="0028590F">
        <w:rPr>
          <w:sz w:val="24"/>
          <w:szCs w:val="24"/>
          <w:lang w:val="uk-UA"/>
        </w:rPr>
        <w:t xml:space="preserve">                                   </w:t>
      </w:r>
    </w:p>
    <w:p w:rsidR="00B767BB" w:rsidRPr="00F71DDB" w:rsidRDefault="00B767BB" w:rsidP="00590343">
      <w:pPr>
        <w:rPr>
          <w:sz w:val="28"/>
          <w:szCs w:val="28"/>
          <w:lang w:val="uk-UA"/>
        </w:rPr>
      </w:pPr>
    </w:p>
    <w:p w:rsidR="00841AAB" w:rsidRPr="00F71DDB" w:rsidRDefault="00841AAB" w:rsidP="00590343">
      <w:pPr>
        <w:pStyle w:val="1"/>
        <w:jc w:val="center"/>
        <w:rPr>
          <w:b/>
          <w:sz w:val="28"/>
          <w:szCs w:val="28"/>
        </w:rPr>
      </w:pPr>
      <w:r w:rsidRPr="00F71DDB">
        <w:rPr>
          <w:b/>
          <w:sz w:val="28"/>
          <w:szCs w:val="28"/>
        </w:rPr>
        <w:t>Р І Ш Е Н Н Я</w:t>
      </w:r>
    </w:p>
    <w:p w:rsidR="00841AAB" w:rsidRPr="00F71DDB" w:rsidRDefault="00841AAB" w:rsidP="00590343">
      <w:pPr>
        <w:jc w:val="center"/>
        <w:rPr>
          <w:sz w:val="28"/>
          <w:szCs w:val="28"/>
          <w:lang w:val="uk-UA"/>
        </w:rPr>
      </w:pPr>
      <w:r w:rsidRPr="00F71DDB">
        <w:rPr>
          <w:sz w:val="28"/>
          <w:szCs w:val="28"/>
          <w:lang w:val="uk-UA"/>
        </w:rPr>
        <w:t>Зеленодольської міської ради</w:t>
      </w:r>
    </w:p>
    <w:p w:rsidR="00841AAB" w:rsidRPr="00F71DDB" w:rsidRDefault="00841AAB" w:rsidP="00590343">
      <w:pPr>
        <w:jc w:val="center"/>
        <w:rPr>
          <w:b/>
          <w:sz w:val="28"/>
          <w:szCs w:val="28"/>
          <w:lang w:val="uk-UA"/>
        </w:rPr>
      </w:pPr>
      <w:r w:rsidRPr="00F71DDB">
        <w:rPr>
          <w:b/>
          <w:sz w:val="28"/>
          <w:szCs w:val="28"/>
          <w:lang w:val="uk-UA"/>
        </w:rPr>
        <w:t>13</w:t>
      </w:r>
      <w:r w:rsidR="00FE375C" w:rsidRPr="00F71DDB">
        <w:rPr>
          <w:b/>
          <w:sz w:val="28"/>
          <w:szCs w:val="28"/>
          <w:lang w:val="uk-UA"/>
        </w:rPr>
        <w:t xml:space="preserve"> сесія </w:t>
      </w:r>
      <w:r w:rsidRPr="00F71DDB">
        <w:rPr>
          <w:b/>
          <w:sz w:val="28"/>
          <w:szCs w:val="28"/>
          <w:lang w:val="en-US"/>
        </w:rPr>
        <w:t>VII</w:t>
      </w:r>
      <w:r w:rsidR="00FE375C" w:rsidRPr="00F71DDB">
        <w:rPr>
          <w:b/>
          <w:sz w:val="28"/>
          <w:szCs w:val="28"/>
          <w:lang w:val="uk-UA"/>
        </w:rPr>
        <w:t xml:space="preserve"> </w:t>
      </w:r>
      <w:r w:rsidRPr="00F71DDB">
        <w:rPr>
          <w:b/>
          <w:sz w:val="28"/>
          <w:szCs w:val="28"/>
          <w:lang w:val="uk-UA"/>
        </w:rPr>
        <w:t>скликання</w:t>
      </w:r>
    </w:p>
    <w:p w:rsidR="00841AAB" w:rsidRPr="00F71DDB" w:rsidRDefault="00841AAB" w:rsidP="00590343">
      <w:pPr>
        <w:rPr>
          <w:sz w:val="28"/>
          <w:szCs w:val="28"/>
          <w:lang w:val="uk-UA"/>
        </w:rPr>
      </w:pPr>
    </w:p>
    <w:p w:rsidR="00841AAB" w:rsidRPr="00F71DDB" w:rsidRDefault="00841AAB" w:rsidP="00590343">
      <w:pPr>
        <w:rPr>
          <w:sz w:val="28"/>
          <w:szCs w:val="28"/>
          <w:lang w:val="uk-UA"/>
        </w:rPr>
      </w:pPr>
      <w:r w:rsidRPr="00F71DDB">
        <w:rPr>
          <w:sz w:val="28"/>
          <w:szCs w:val="28"/>
          <w:lang w:val="uk-UA"/>
        </w:rPr>
        <w:t xml:space="preserve"> 24 червня 2016 року                                                                                    № 188</w:t>
      </w:r>
    </w:p>
    <w:p w:rsidR="00EA5CC6" w:rsidRPr="00573E6C" w:rsidRDefault="00EA5CC6" w:rsidP="00EA5CC6">
      <w:pPr>
        <w:pStyle w:val="a9"/>
        <w:rPr>
          <w:i/>
          <w:sz w:val="28"/>
          <w:szCs w:val="28"/>
        </w:rPr>
      </w:pPr>
    </w:p>
    <w:p w:rsidR="00EA5CC6" w:rsidRPr="00573E6C" w:rsidRDefault="00EA5CC6" w:rsidP="00EA5CC6">
      <w:pPr>
        <w:pStyle w:val="a9"/>
        <w:rPr>
          <w:i/>
          <w:sz w:val="28"/>
          <w:szCs w:val="28"/>
        </w:rPr>
      </w:pPr>
      <w:r w:rsidRPr="00573E6C">
        <w:rPr>
          <w:i/>
          <w:sz w:val="28"/>
          <w:szCs w:val="28"/>
        </w:rPr>
        <w:t xml:space="preserve">Про внесення змін до рішення Зеленодольської міської ради </w:t>
      </w:r>
    </w:p>
    <w:p w:rsidR="00EA5CC6" w:rsidRPr="00573E6C" w:rsidRDefault="00EA5CC6" w:rsidP="00EA5CC6">
      <w:pPr>
        <w:pStyle w:val="a9"/>
        <w:rPr>
          <w:i/>
          <w:sz w:val="28"/>
          <w:szCs w:val="28"/>
        </w:rPr>
      </w:pPr>
      <w:r w:rsidRPr="00573E6C">
        <w:rPr>
          <w:i/>
          <w:sz w:val="28"/>
          <w:szCs w:val="28"/>
        </w:rPr>
        <w:lastRenderedPageBreak/>
        <w:t>від 24.12.15 р. № 44 «Про бюджет Зеленодольської міської ради на 2016 рік»</w:t>
      </w:r>
    </w:p>
    <w:p w:rsidR="00EA5CC6" w:rsidRPr="00573E6C" w:rsidRDefault="00EA5CC6" w:rsidP="00EA5CC6">
      <w:pPr>
        <w:pStyle w:val="a9"/>
        <w:rPr>
          <w:i/>
          <w:sz w:val="28"/>
          <w:szCs w:val="28"/>
        </w:rPr>
      </w:pPr>
      <w:r w:rsidRPr="00573E6C">
        <w:rPr>
          <w:i/>
          <w:sz w:val="28"/>
          <w:szCs w:val="28"/>
        </w:rPr>
        <w:t xml:space="preserve">             </w:t>
      </w:r>
    </w:p>
    <w:p w:rsidR="00EA5CC6" w:rsidRPr="00573E6C" w:rsidRDefault="00EA5CC6" w:rsidP="00EA5CC6">
      <w:pPr>
        <w:ind w:firstLine="720"/>
        <w:jc w:val="both"/>
        <w:rPr>
          <w:sz w:val="28"/>
          <w:szCs w:val="28"/>
          <w:lang w:val="uk-UA"/>
        </w:rPr>
      </w:pPr>
      <w:r w:rsidRPr="00573E6C">
        <w:rPr>
          <w:sz w:val="28"/>
          <w:szCs w:val="28"/>
          <w:lang w:val="uk-UA"/>
        </w:rPr>
        <w:t>На підставі пп.23 п.1 ст.26</w:t>
      </w:r>
      <w:r w:rsidRPr="00573E6C">
        <w:rPr>
          <w:sz w:val="24"/>
          <w:szCs w:val="24"/>
          <w:lang w:val="uk-UA"/>
        </w:rPr>
        <w:t xml:space="preserve"> </w:t>
      </w:r>
      <w:r w:rsidRPr="00573E6C">
        <w:rPr>
          <w:sz w:val="28"/>
          <w:szCs w:val="28"/>
          <w:lang w:val="uk-UA"/>
        </w:rPr>
        <w:t>Закону України «Про місцеве самоврядування в Україні»,  Зеленодольська міська рада вирішила:</w:t>
      </w:r>
    </w:p>
    <w:p w:rsidR="00EA5CC6" w:rsidRPr="00573E6C" w:rsidRDefault="00EA5CC6" w:rsidP="00EA5CC6">
      <w:pPr>
        <w:pStyle w:val="4"/>
        <w:numPr>
          <w:ilvl w:val="0"/>
          <w:numId w:val="10"/>
        </w:numPr>
        <w:ind w:left="0" w:firstLine="720"/>
        <w:outlineLvl w:val="3"/>
        <w:rPr>
          <w:rFonts w:ascii="Times New Roman" w:hAnsi="Times New Roman"/>
          <w:sz w:val="28"/>
          <w:szCs w:val="28"/>
          <w:lang w:val="uk-UA"/>
        </w:rPr>
      </w:pPr>
      <w:r w:rsidRPr="00573E6C">
        <w:rPr>
          <w:rFonts w:ascii="Times New Roman" w:hAnsi="Times New Roman"/>
          <w:sz w:val="28"/>
          <w:szCs w:val="28"/>
          <w:lang w:val="uk-UA"/>
        </w:rPr>
        <w:t>Внести зміни до рішення Зеленодольської міської ради від                24 грудня 2015 року № 44 «Про бюджет Зеленодольської міської ради 2016 рік» :</w:t>
      </w:r>
    </w:p>
    <w:p w:rsidR="00EA5CC6" w:rsidRPr="00573E6C" w:rsidRDefault="00EA5CC6" w:rsidP="00EA5CC6">
      <w:pPr>
        <w:pStyle w:val="ab"/>
        <w:spacing w:after="0"/>
        <w:ind w:left="0" w:firstLine="720"/>
        <w:jc w:val="both"/>
        <w:rPr>
          <w:sz w:val="28"/>
          <w:szCs w:val="28"/>
          <w:lang w:val="uk-UA"/>
        </w:rPr>
      </w:pPr>
      <w:r w:rsidRPr="00573E6C">
        <w:rPr>
          <w:sz w:val="28"/>
          <w:szCs w:val="28"/>
          <w:lang w:val="uk-UA"/>
        </w:rPr>
        <w:t xml:space="preserve">1. 1. П.1 викласти в редакції </w:t>
      </w:r>
    </w:p>
    <w:p w:rsidR="00EA5CC6" w:rsidRPr="00573E6C" w:rsidRDefault="00EA5CC6" w:rsidP="00EA5CC6">
      <w:pPr>
        <w:pStyle w:val="ab"/>
        <w:spacing w:after="0"/>
        <w:ind w:left="0" w:firstLine="720"/>
        <w:jc w:val="both"/>
        <w:rPr>
          <w:sz w:val="28"/>
          <w:szCs w:val="28"/>
        </w:rPr>
      </w:pPr>
      <w:r w:rsidRPr="00573E6C">
        <w:rPr>
          <w:sz w:val="28"/>
          <w:szCs w:val="28"/>
          <w:lang w:val="uk-UA"/>
        </w:rPr>
        <w:t>«</w:t>
      </w:r>
      <w:r w:rsidRPr="00573E6C">
        <w:rPr>
          <w:sz w:val="28"/>
          <w:szCs w:val="28"/>
        </w:rPr>
        <w:t>1</w:t>
      </w:r>
      <w:r w:rsidRPr="00573E6C">
        <w:rPr>
          <w:sz w:val="28"/>
          <w:szCs w:val="28"/>
          <w:lang w:val="uk-UA"/>
        </w:rPr>
        <w:t>.</w:t>
      </w:r>
      <w:r w:rsidRPr="00573E6C">
        <w:rPr>
          <w:sz w:val="28"/>
          <w:szCs w:val="28"/>
        </w:rPr>
        <w:t xml:space="preserve">  Визначити на 201</w:t>
      </w:r>
      <w:r w:rsidRPr="00573E6C">
        <w:rPr>
          <w:sz w:val="28"/>
          <w:szCs w:val="28"/>
          <w:lang w:val="uk-UA"/>
        </w:rPr>
        <w:t>6</w:t>
      </w:r>
      <w:r w:rsidRPr="00573E6C">
        <w:rPr>
          <w:sz w:val="28"/>
          <w:szCs w:val="28"/>
        </w:rPr>
        <w:t xml:space="preserve"> рік:</w:t>
      </w:r>
    </w:p>
    <w:p w:rsidR="00EA5CC6" w:rsidRPr="00573E6C" w:rsidRDefault="00EA5CC6" w:rsidP="00EA5CC6">
      <w:pPr>
        <w:ind w:firstLine="720"/>
        <w:jc w:val="both"/>
        <w:rPr>
          <w:sz w:val="28"/>
          <w:szCs w:val="28"/>
          <w:lang w:val="uk-UA"/>
        </w:rPr>
      </w:pPr>
      <w:r w:rsidRPr="00573E6C">
        <w:rPr>
          <w:b/>
          <w:sz w:val="28"/>
          <w:szCs w:val="28"/>
          <w:lang w:val="uk-UA"/>
        </w:rPr>
        <w:t xml:space="preserve">-  </w:t>
      </w:r>
      <w:r w:rsidRPr="00573E6C">
        <w:rPr>
          <w:bCs/>
          <w:sz w:val="28"/>
          <w:szCs w:val="28"/>
          <w:lang w:val="uk-UA"/>
        </w:rPr>
        <w:t>доходи</w:t>
      </w:r>
      <w:r w:rsidRPr="00573E6C">
        <w:rPr>
          <w:sz w:val="28"/>
          <w:szCs w:val="28"/>
          <w:lang w:val="uk-UA"/>
        </w:rPr>
        <w:t xml:space="preserve">  бюджету Зеленодольської міської ради у сумі 82742767,11 грн., в тому числі </w:t>
      </w:r>
      <w:r w:rsidRPr="00573E6C">
        <w:rPr>
          <w:bCs/>
          <w:sz w:val="28"/>
          <w:szCs w:val="28"/>
          <w:lang w:val="uk-UA"/>
        </w:rPr>
        <w:t>доходи загального фонду бюджету</w:t>
      </w:r>
      <w:r w:rsidRPr="00573E6C">
        <w:rPr>
          <w:sz w:val="28"/>
          <w:szCs w:val="28"/>
          <w:lang w:val="uk-UA"/>
        </w:rPr>
        <w:t xml:space="preserve"> Зеленодольської міської ради 74823044,01 грн.,  доходи спеціального фонду бюджету Зеленодольської міської ради 7919723,10 грн. згідно з додатком №1 цього рішення;</w:t>
      </w:r>
    </w:p>
    <w:p w:rsidR="00EA5CC6" w:rsidRPr="00573E6C" w:rsidRDefault="00EA5CC6" w:rsidP="00EA5CC6">
      <w:pPr>
        <w:ind w:firstLine="720"/>
        <w:jc w:val="both"/>
        <w:rPr>
          <w:sz w:val="28"/>
          <w:szCs w:val="28"/>
          <w:lang w:val="uk-UA"/>
        </w:rPr>
      </w:pPr>
      <w:r w:rsidRPr="00573E6C">
        <w:rPr>
          <w:b/>
          <w:bCs/>
          <w:sz w:val="28"/>
          <w:szCs w:val="28"/>
          <w:lang w:val="uk-UA"/>
        </w:rPr>
        <w:t xml:space="preserve">-  </w:t>
      </w:r>
      <w:r w:rsidRPr="00573E6C">
        <w:rPr>
          <w:bCs/>
          <w:sz w:val="28"/>
          <w:szCs w:val="28"/>
          <w:lang w:val="uk-UA"/>
        </w:rPr>
        <w:t>видатки</w:t>
      </w:r>
      <w:r w:rsidRPr="00573E6C">
        <w:rPr>
          <w:sz w:val="28"/>
          <w:szCs w:val="28"/>
          <w:lang w:val="uk-UA"/>
        </w:rPr>
        <w:t xml:space="preserve">  бюджету Зеленодольської міської ради у сумі 145833893,58 грн., в тому числі </w:t>
      </w:r>
      <w:r w:rsidRPr="00573E6C">
        <w:rPr>
          <w:bCs/>
          <w:sz w:val="28"/>
          <w:szCs w:val="28"/>
          <w:lang w:val="uk-UA"/>
        </w:rPr>
        <w:t>видатки загального фонду бюджету</w:t>
      </w:r>
      <w:r w:rsidRPr="00573E6C">
        <w:rPr>
          <w:sz w:val="28"/>
          <w:szCs w:val="28"/>
          <w:lang w:val="uk-UA"/>
        </w:rPr>
        <w:t xml:space="preserve"> Зеленодольської міської ради у сумі 66345775,49 грн., видатки спеціального фонду  бюджету Зеленодольської міської ради у сумі 79488118,09 грн.</w:t>
      </w:r>
    </w:p>
    <w:p w:rsidR="00EA5CC6" w:rsidRPr="00573E6C" w:rsidRDefault="00EA5CC6" w:rsidP="00EA5CC6">
      <w:pPr>
        <w:ind w:firstLine="720"/>
        <w:jc w:val="both"/>
        <w:rPr>
          <w:bCs/>
          <w:sz w:val="28"/>
          <w:szCs w:val="28"/>
          <w:lang w:val="uk-UA"/>
        </w:rPr>
      </w:pPr>
      <w:bookmarkStart w:id="2" w:name="n8"/>
      <w:bookmarkStart w:id="3" w:name="n9"/>
      <w:bookmarkEnd w:id="2"/>
      <w:bookmarkEnd w:id="3"/>
      <w:r w:rsidRPr="00573E6C">
        <w:rPr>
          <w:bCs/>
          <w:sz w:val="28"/>
          <w:szCs w:val="28"/>
          <w:lang w:val="uk-UA"/>
        </w:rPr>
        <w:t xml:space="preserve">- профіцит  бюджету </w:t>
      </w:r>
      <w:r w:rsidRPr="00573E6C">
        <w:rPr>
          <w:sz w:val="28"/>
          <w:szCs w:val="28"/>
          <w:lang w:val="uk-UA"/>
        </w:rPr>
        <w:t xml:space="preserve">Зеленодольської міської ради </w:t>
      </w:r>
      <w:r w:rsidRPr="00573E6C">
        <w:rPr>
          <w:bCs/>
          <w:sz w:val="28"/>
          <w:szCs w:val="28"/>
          <w:lang w:val="uk-UA"/>
        </w:rPr>
        <w:t xml:space="preserve">у сумі 8477268,52 грн., в тому числі загального фонду бюджету </w:t>
      </w:r>
      <w:r w:rsidRPr="00573E6C">
        <w:rPr>
          <w:sz w:val="28"/>
          <w:szCs w:val="28"/>
          <w:lang w:val="uk-UA"/>
        </w:rPr>
        <w:t xml:space="preserve">Зеленодольської міської ради </w:t>
      </w:r>
      <w:r w:rsidRPr="00573E6C">
        <w:rPr>
          <w:bCs/>
          <w:sz w:val="28"/>
          <w:szCs w:val="28"/>
          <w:lang w:val="uk-UA"/>
        </w:rPr>
        <w:t>8477268,52 грн. згідно з додатком №2 до цього рішення.</w:t>
      </w:r>
    </w:p>
    <w:p w:rsidR="00EA5CC6" w:rsidRPr="00573E6C" w:rsidRDefault="00EA5CC6" w:rsidP="00EA5CC6">
      <w:pPr>
        <w:ind w:firstLine="720"/>
        <w:jc w:val="both"/>
        <w:rPr>
          <w:bCs/>
          <w:sz w:val="28"/>
          <w:szCs w:val="28"/>
          <w:lang w:val="uk-UA"/>
        </w:rPr>
      </w:pPr>
      <w:r w:rsidRPr="00573E6C">
        <w:rPr>
          <w:b/>
          <w:bCs/>
          <w:sz w:val="28"/>
          <w:szCs w:val="28"/>
          <w:lang w:val="uk-UA"/>
        </w:rPr>
        <w:t xml:space="preserve">- </w:t>
      </w:r>
      <w:r w:rsidRPr="00573E6C">
        <w:rPr>
          <w:bCs/>
          <w:sz w:val="28"/>
          <w:szCs w:val="28"/>
          <w:lang w:val="uk-UA"/>
        </w:rPr>
        <w:t xml:space="preserve">дефіцит спеціального фонду бюджету </w:t>
      </w:r>
      <w:r w:rsidRPr="00573E6C">
        <w:rPr>
          <w:sz w:val="28"/>
          <w:szCs w:val="28"/>
          <w:lang w:val="uk-UA"/>
        </w:rPr>
        <w:t xml:space="preserve">Зеленодольської міської ради </w:t>
      </w:r>
      <w:r w:rsidRPr="00573E6C">
        <w:rPr>
          <w:bCs/>
          <w:sz w:val="28"/>
          <w:szCs w:val="28"/>
          <w:lang w:val="uk-UA"/>
        </w:rPr>
        <w:t>у сумі 71568394,99 грн. згідно з додатком №2 до цього рішення.»</w:t>
      </w:r>
    </w:p>
    <w:p w:rsidR="00EA5CC6" w:rsidRPr="00573E6C" w:rsidRDefault="00EA5CC6" w:rsidP="00EA5CC6">
      <w:pPr>
        <w:ind w:firstLine="720"/>
        <w:jc w:val="both"/>
        <w:rPr>
          <w:sz w:val="28"/>
          <w:szCs w:val="28"/>
          <w:lang w:val="uk-UA"/>
        </w:rPr>
      </w:pPr>
      <w:r w:rsidRPr="00573E6C">
        <w:rPr>
          <w:bCs/>
          <w:sz w:val="28"/>
          <w:szCs w:val="28"/>
          <w:lang w:val="uk-UA"/>
        </w:rPr>
        <w:t>1.2.</w:t>
      </w:r>
      <w:r w:rsidRPr="00573E6C">
        <w:rPr>
          <w:b/>
          <w:bCs/>
          <w:sz w:val="28"/>
          <w:szCs w:val="28"/>
          <w:lang w:val="uk-UA"/>
        </w:rPr>
        <w:t xml:space="preserve"> </w:t>
      </w:r>
      <w:r w:rsidRPr="00573E6C">
        <w:rPr>
          <w:sz w:val="28"/>
          <w:szCs w:val="28"/>
          <w:lang w:val="uk-UA"/>
        </w:rPr>
        <w:t xml:space="preserve">П.2 викласти в редакції </w:t>
      </w:r>
    </w:p>
    <w:p w:rsidR="00EA5CC6" w:rsidRPr="00573E6C" w:rsidRDefault="00EA5CC6" w:rsidP="00EA5CC6">
      <w:pPr>
        <w:ind w:firstLine="720"/>
        <w:jc w:val="both"/>
        <w:rPr>
          <w:bCs/>
          <w:sz w:val="28"/>
          <w:szCs w:val="28"/>
          <w:lang w:val="uk-UA"/>
        </w:rPr>
      </w:pPr>
      <w:r w:rsidRPr="00573E6C">
        <w:rPr>
          <w:sz w:val="28"/>
          <w:szCs w:val="28"/>
          <w:lang w:val="uk-UA"/>
        </w:rPr>
        <w:t>«</w:t>
      </w:r>
      <w:r w:rsidRPr="00573E6C">
        <w:rPr>
          <w:bCs/>
          <w:sz w:val="28"/>
          <w:szCs w:val="28"/>
          <w:lang w:val="uk-UA"/>
        </w:rPr>
        <w:t>Затвердити бюджетні призначення головним розпорядникам коштів  бюджету</w:t>
      </w:r>
      <w:r w:rsidRPr="00573E6C">
        <w:rPr>
          <w:sz w:val="28"/>
          <w:szCs w:val="28"/>
          <w:lang w:val="uk-UA"/>
        </w:rPr>
        <w:t xml:space="preserve"> Зеленодольської міської ради</w:t>
      </w:r>
      <w:r w:rsidRPr="00573E6C">
        <w:rPr>
          <w:bCs/>
          <w:sz w:val="28"/>
          <w:szCs w:val="28"/>
          <w:lang w:val="uk-UA"/>
        </w:rPr>
        <w:t xml:space="preserve"> на 2016  рік у розрізі тимчасової класифікації видатків і кредитування місцевих бюджетів , у тому числі по загальному фонду </w:t>
      </w:r>
      <w:r w:rsidRPr="00573E6C">
        <w:rPr>
          <w:sz w:val="28"/>
          <w:szCs w:val="28"/>
          <w:lang w:val="uk-UA"/>
        </w:rPr>
        <w:t xml:space="preserve">66345775,49 грн. </w:t>
      </w:r>
      <w:r w:rsidRPr="00573E6C">
        <w:rPr>
          <w:bCs/>
          <w:sz w:val="28"/>
          <w:szCs w:val="28"/>
          <w:lang w:val="uk-UA"/>
        </w:rPr>
        <w:t xml:space="preserve">та спеціальному фонду </w:t>
      </w:r>
      <w:r w:rsidRPr="00573E6C">
        <w:rPr>
          <w:sz w:val="28"/>
          <w:szCs w:val="28"/>
          <w:lang w:val="uk-UA"/>
        </w:rPr>
        <w:t xml:space="preserve">79488118,09 </w:t>
      </w:r>
      <w:r w:rsidRPr="00573E6C">
        <w:rPr>
          <w:bCs/>
          <w:sz w:val="28"/>
          <w:szCs w:val="28"/>
          <w:lang w:val="uk-UA"/>
        </w:rPr>
        <w:t>грн. згідно з додатком №3 до цього рішення.»</w:t>
      </w:r>
    </w:p>
    <w:p w:rsidR="00EA5CC6" w:rsidRPr="00573E6C" w:rsidRDefault="00EA5CC6" w:rsidP="00EA5CC6">
      <w:pPr>
        <w:numPr>
          <w:ilvl w:val="1"/>
          <w:numId w:val="10"/>
        </w:numPr>
        <w:ind w:left="0" w:firstLine="720"/>
        <w:jc w:val="both"/>
        <w:rPr>
          <w:bCs/>
          <w:sz w:val="28"/>
          <w:szCs w:val="28"/>
          <w:lang w:val="uk-UA"/>
        </w:rPr>
      </w:pPr>
      <w:r w:rsidRPr="00573E6C">
        <w:rPr>
          <w:bCs/>
          <w:sz w:val="28"/>
          <w:szCs w:val="28"/>
          <w:lang w:val="uk-UA"/>
        </w:rPr>
        <w:t>П.7 викласти в редакції :</w:t>
      </w:r>
      <w:r w:rsidRPr="00573E6C">
        <w:rPr>
          <w:b/>
          <w:bCs/>
          <w:sz w:val="28"/>
          <w:szCs w:val="28"/>
          <w:lang w:val="uk-UA"/>
        </w:rPr>
        <w:t xml:space="preserve"> «</w:t>
      </w:r>
      <w:r w:rsidRPr="00573E6C">
        <w:rPr>
          <w:sz w:val="28"/>
          <w:szCs w:val="28"/>
          <w:lang w:val="uk-UA"/>
        </w:rPr>
        <w:t xml:space="preserve">Затвердити в складі видатків бюджету Зеленодольської міської ради </w:t>
      </w:r>
      <w:r w:rsidRPr="00573E6C">
        <w:rPr>
          <w:bCs/>
          <w:sz w:val="28"/>
          <w:szCs w:val="28"/>
          <w:lang w:val="uk-UA"/>
        </w:rPr>
        <w:t>кошти на реалізацію місцевих (регіональних) програм</w:t>
      </w:r>
      <w:r w:rsidRPr="00573E6C">
        <w:rPr>
          <w:b/>
          <w:bCs/>
          <w:sz w:val="28"/>
          <w:szCs w:val="28"/>
          <w:lang w:val="uk-UA"/>
        </w:rPr>
        <w:t xml:space="preserve"> </w:t>
      </w:r>
      <w:r w:rsidRPr="00573E6C">
        <w:rPr>
          <w:sz w:val="28"/>
          <w:szCs w:val="28"/>
          <w:lang w:val="uk-UA"/>
        </w:rPr>
        <w:t xml:space="preserve">у сумі 83508107,52 грн. </w:t>
      </w:r>
      <w:r w:rsidRPr="00573E6C">
        <w:rPr>
          <w:bCs/>
          <w:sz w:val="28"/>
          <w:szCs w:val="28"/>
          <w:lang w:val="uk-UA"/>
        </w:rPr>
        <w:t>згідно з додатком №6 до цього рішення.</w:t>
      </w:r>
    </w:p>
    <w:p w:rsidR="00EA5CC6" w:rsidRPr="00573E6C" w:rsidRDefault="00EA5CC6" w:rsidP="00EA5CC6">
      <w:pPr>
        <w:numPr>
          <w:ilvl w:val="1"/>
          <w:numId w:val="10"/>
        </w:numPr>
        <w:ind w:left="0" w:firstLine="720"/>
        <w:jc w:val="both"/>
        <w:rPr>
          <w:bCs/>
          <w:sz w:val="28"/>
          <w:szCs w:val="28"/>
          <w:lang w:val="uk-UA"/>
        </w:rPr>
      </w:pPr>
      <w:r w:rsidRPr="00573E6C">
        <w:rPr>
          <w:bCs/>
          <w:sz w:val="28"/>
          <w:szCs w:val="28"/>
          <w:lang w:val="uk-UA"/>
        </w:rPr>
        <w:t>Доповнити рішення пунктом 7-1 такого змісту: «Затвердити перелік об’єктів, фінансування яких буде здійснюватися за рахунок субвенції з державного бюджету місцевим бюджетам на фінансування структури об’єднаних територіальних громад згідно з додатком №7 до цього рішення».</w:t>
      </w:r>
    </w:p>
    <w:p w:rsidR="00EA5CC6" w:rsidRPr="00573E6C" w:rsidRDefault="00EA5CC6" w:rsidP="00EA5CC6">
      <w:pPr>
        <w:numPr>
          <w:ilvl w:val="1"/>
          <w:numId w:val="10"/>
        </w:numPr>
        <w:ind w:left="0" w:firstLine="720"/>
        <w:jc w:val="both"/>
        <w:rPr>
          <w:bCs/>
          <w:sz w:val="28"/>
          <w:szCs w:val="28"/>
          <w:lang w:val="uk-UA"/>
        </w:rPr>
      </w:pPr>
      <w:r w:rsidRPr="00573E6C">
        <w:rPr>
          <w:bCs/>
          <w:sz w:val="28"/>
          <w:szCs w:val="28"/>
          <w:lang w:val="uk-UA"/>
        </w:rPr>
        <w:t>Пункт 16 викласти в редакції: «Додатки №№1-7 до цього рішення є невід’ємною його частиною».</w:t>
      </w:r>
    </w:p>
    <w:p w:rsidR="00EA5CC6" w:rsidRPr="00573E6C" w:rsidRDefault="00EA5CC6" w:rsidP="00EA5CC6">
      <w:pPr>
        <w:ind w:firstLine="720"/>
        <w:jc w:val="both"/>
        <w:rPr>
          <w:sz w:val="28"/>
          <w:szCs w:val="28"/>
          <w:lang w:val="uk-UA"/>
        </w:rPr>
      </w:pPr>
      <w:r w:rsidRPr="00573E6C">
        <w:rPr>
          <w:sz w:val="28"/>
          <w:szCs w:val="28"/>
          <w:lang w:val="uk-UA"/>
        </w:rPr>
        <w:t>2. Внести зміни до додатків 1,2,3,4,5,6 рішення Зеленодольської міської ради від 24 грудня 2015 року № 44 «Про бюджет Зеленодольської міської ради на 2016 рік» згідно</w:t>
      </w:r>
      <w:r w:rsidRPr="00573E6C">
        <w:rPr>
          <w:lang w:val="uk-UA"/>
        </w:rPr>
        <w:t xml:space="preserve">  </w:t>
      </w:r>
      <w:r w:rsidRPr="00573E6C">
        <w:rPr>
          <w:sz w:val="28"/>
          <w:szCs w:val="28"/>
          <w:lang w:val="uk-UA"/>
        </w:rPr>
        <w:t>з додатками 1,2,3,4,5,6 цього рішення.</w:t>
      </w:r>
    </w:p>
    <w:p w:rsidR="00EA5CC6" w:rsidRPr="00573E6C" w:rsidRDefault="00EA5CC6" w:rsidP="00EA5CC6">
      <w:pPr>
        <w:ind w:firstLine="720"/>
        <w:jc w:val="both"/>
        <w:rPr>
          <w:bCs/>
          <w:sz w:val="28"/>
          <w:szCs w:val="28"/>
          <w:lang w:val="uk-UA"/>
        </w:rPr>
      </w:pPr>
      <w:r w:rsidRPr="00573E6C">
        <w:rPr>
          <w:bCs/>
          <w:sz w:val="28"/>
          <w:szCs w:val="28"/>
          <w:lang w:val="uk-UA"/>
        </w:rPr>
        <w:t>3. Затвердити розпорядження міського голови від 04.05.16 № 150/02-03, від 23.05.16 № 179/02-03, від 17.06.16 № 206/02-03</w:t>
      </w:r>
    </w:p>
    <w:p w:rsidR="00EA5CC6" w:rsidRPr="00573E6C" w:rsidRDefault="00EA5CC6" w:rsidP="00EA5CC6">
      <w:pPr>
        <w:ind w:firstLine="720"/>
        <w:jc w:val="both"/>
        <w:rPr>
          <w:sz w:val="28"/>
          <w:szCs w:val="28"/>
          <w:lang w:val="uk-UA"/>
        </w:rPr>
      </w:pPr>
      <w:r w:rsidRPr="00573E6C">
        <w:rPr>
          <w:sz w:val="28"/>
          <w:szCs w:val="28"/>
          <w:lang w:val="uk-UA"/>
        </w:rPr>
        <w:t>4.  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EA5CC6" w:rsidRPr="00573E6C" w:rsidRDefault="00EA5CC6" w:rsidP="00EA5CC6">
      <w:pPr>
        <w:jc w:val="both"/>
        <w:rPr>
          <w:sz w:val="28"/>
          <w:szCs w:val="28"/>
          <w:lang w:val="uk-UA"/>
        </w:rPr>
      </w:pPr>
    </w:p>
    <w:p w:rsidR="00EA5CC6" w:rsidRPr="00573E6C" w:rsidRDefault="00EA5CC6" w:rsidP="00EA5CC6">
      <w:pPr>
        <w:jc w:val="both"/>
        <w:rPr>
          <w:color w:val="000000"/>
          <w:lang w:val="uk-UA"/>
        </w:rPr>
      </w:pPr>
    </w:p>
    <w:p w:rsidR="00841AAB" w:rsidRPr="00EA5CC6" w:rsidRDefault="00841AAB" w:rsidP="00590343">
      <w:pPr>
        <w:pStyle w:val="a9"/>
        <w:rPr>
          <w:i/>
          <w:sz w:val="28"/>
          <w:szCs w:val="28"/>
          <w:lang w:val="uk-UA"/>
        </w:rPr>
      </w:pPr>
    </w:p>
    <w:p w:rsidR="00841AAB" w:rsidRPr="00F71DDB" w:rsidRDefault="00FE375C" w:rsidP="00590343">
      <w:pPr>
        <w:jc w:val="both"/>
        <w:rPr>
          <w:b/>
          <w:color w:val="FF6600"/>
          <w:sz w:val="28"/>
          <w:szCs w:val="28"/>
          <w:lang w:val="uk-UA"/>
        </w:rPr>
      </w:pPr>
      <w:r w:rsidRPr="00F71DDB">
        <w:rPr>
          <w:sz w:val="28"/>
          <w:szCs w:val="28"/>
          <w:lang w:val="uk-UA"/>
        </w:rPr>
        <w:lastRenderedPageBreak/>
        <w:t xml:space="preserve">           </w:t>
      </w:r>
      <w:r w:rsidR="00841AAB" w:rsidRPr="00F71DDB">
        <w:rPr>
          <w:sz w:val="28"/>
          <w:szCs w:val="28"/>
          <w:lang w:val="uk-UA"/>
        </w:rPr>
        <w:t xml:space="preserve">              </w:t>
      </w:r>
      <w:r w:rsidR="00841AAB" w:rsidRPr="00F71DDB">
        <w:rPr>
          <w:b/>
          <w:color w:val="000000"/>
          <w:sz w:val="28"/>
          <w:szCs w:val="28"/>
          <w:lang w:val="uk-UA"/>
        </w:rPr>
        <w:t>Міський голова                             А.В.Савченко</w:t>
      </w:r>
    </w:p>
    <w:p w:rsidR="00EA5CC6" w:rsidRDefault="00EA5CC6" w:rsidP="00590343">
      <w:pPr>
        <w:pStyle w:val="1"/>
        <w:jc w:val="center"/>
        <w:rPr>
          <w:b/>
          <w:sz w:val="28"/>
          <w:szCs w:val="28"/>
          <w:lang w:val="uk-UA"/>
        </w:rPr>
      </w:pPr>
    </w:p>
    <w:p w:rsidR="00EA5CC6" w:rsidRDefault="00EA5CC6" w:rsidP="00EA5CC6">
      <w:pPr>
        <w:rPr>
          <w:i/>
          <w:lang w:val="uk-UA"/>
        </w:rPr>
      </w:pPr>
      <w:r w:rsidRPr="003B2F2F">
        <w:rPr>
          <w:i/>
          <w:lang w:val="uk-UA"/>
        </w:rPr>
        <w:t>Пояснювальна записка до рішення Зеленодольської м</w:t>
      </w:r>
      <w:r>
        <w:rPr>
          <w:i/>
          <w:lang w:val="uk-UA"/>
        </w:rPr>
        <w:t xml:space="preserve">іської ради    від  24  червня   2016  року №  </w:t>
      </w:r>
      <w:r w:rsidRPr="003B2F2F">
        <w:rPr>
          <w:i/>
          <w:lang w:val="uk-UA"/>
        </w:rPr>
        <w:t>«Про внесення змін до рішення Зел</w:t>
      </w:r>
      <w:r>
        <w:rPr>
          <w:i/>
          <w:lang w:val="uk-UA"/>
        </w:rPr>
        <w:t>енодольської міської ради від 24 грудня</w:t>
      </w:r>
      <w:r w:rsidRPr="003B2F2F">
        <w:rPr>
          <w:i/>
          <w:lang w:val="uk-UA"/>
        </w:rPr>
        <w:t xml:space="preserve"> </w:t>
      </w:r>
      <w:r>
        <w:rPr>
          <w:i/>
          <w:lang w:val="uk-UA"/>
        </w:rPr>
        <w:t>2015 року № 44</w:t>
      </w:r>
    </w:p>
    <w:p w:rsidR="00EA5CC6" w:rsidRPr="00FE4998" w:rsidRDefault="00EA5CC6" w:rsidP="00EA5CC6">
      <w:pPr>
        <w:rPr>
          <w:i/>
          <w:lang w:val="uk-UA"/>
        </w:rPr>
      </w:pPr>
      <w:r>
        <w:rPr>
          <w:i/>
          <w:lang w:val="uk-UA"/>
        </w:rPr>
        <w:t xml:space="preserve"> </w:t>
      </w:r>
      <w:r w:rsidRPr="003B2F2F">
        <w:rPr>
          <w:i/>
          <w:lang w:val="uk-UA"/>
        </w:rPr>
        <w:t>«Про бюджет Зеленодо</w:t>
      </w:r>
      <w:r>
        <w:rPr>
          <w:i/>
          <w:lang w:val="uk-UA"/>
        </w:rPr>
        <w:t xml:space="preserve">льської міської ради на 2016 </w:t>
      </w:r>
      <w:r w:rsidRPr="003B2F2F">
        <w:rPr>
          <w:i/>
          <w:lang w:val="uk-UA"/>
        </w:rPr>
        <w:t xml:space="preserve"> рік»</w:t>
      </w:r>
    </w:p>
    <w:p w:rsidR="00EA5CC6" w:rsidRDefault="00EA5CC6" w:rsidP="00EA5CC6">
      <w:pPr>
        <w:jc w:val="both"/>
        <w:rPr>
          <w:lang w:val="uk-UA"/>
        </w:rPr>
      </w:pPr>
      <w:r w:rsidRPr="009F5B09">
        <w:rPr>
          <w:lang w:val="uk-UA"/>
        </w:rPr>
        <w:t>Внести зміни до бюджету Зеленодольської міської ради:</w:t>
      </w:r>
    </w:p>
    <w:p w:rsidR="00EA5CC6" w:rsidRDefault="00EA5CC6" w:rsidP="00EA5CC6">
      <w:pPr>
        <w:jc w:val="both"/>
        <w:rPr>
          <w:lang w:val="uk-UA"/>
        </w:rPr>
      </w:pPr>
    </w:p>
    <w:p w:rsidR="00EA5CC6" w:rsidRDefault="00EA5CC6" w:rsidP="00EA5CC6">
      <w:pPr>
        <w:jc w:val="both"/>
        <w:rPr>
          <w:lang w:val="uk-UA"/>
        </w:rPr>
      </w:pPr>
      <w:r w:rsidRPr="009F5B09">
        <w:rPr>
          <w:lang w:val="uk-UA"/>
        </w:rPr>
        <w:t>ЗАГАЛЬНИЙ ФОНД БЮДЖЕТУ:</w:t>
      </w:r>
    </w:p>
    <w:p w:rsidR="00EA5CC6" w:rsidRPr="008C508B" w:rsidRDefault="00EA5CC6" w:rsidP="00EA5CC6">
      <w:pPr>
        <w:jc w:val="both"/>
        <w:rPr>
          <w:b/>
          <w:lang w:val="uk-UA"/>
        </w:rPr>
      </w:pPr>
      <w:r>
        <w:rPr>
          <w:b/>
          <w:lang w:val="uk-UA"/>
        </w:rPr>
        <w:t>1.</w:t>
      </w:r>
      <w:r w:rsidRPr="008C508B">
        <w:rPr>
          <w:b/>
          <w:lang w:val="uk-UA"/>
        </w:rPr>
        <w:t xml:space="preserve">За рахунок залишків коштів на початок року </w:t>
      </w:r>
      <w:r>
        <w:rPr>
          <w:b/>
          <w:lang w:val="uk-UA"/>
        </w:rPr>
        <w:t>включити видатки на :</w:t>
      </w:r>
    </w:p>
    <w:p w:rsidR="00EA5CC6" w:rsidRDefault="00EA5CC6" w:rsidP="00EA5CC6">
      <w:pPr>
        <w:jc w:val="both"/>
        <w:rPr>
          <w:b/>
          <w:lang w:val="uk-UA"/>
        </w:rPr>
      </w:pPr>
      <w:r>
        <w:rPr>
          <w:b/>
          <w:lang w:val="uk-UA"/>
        </w:rPr>
        <w:t>Апарат управління</w:t>
      </w:r>
    </w:p>
    <w:p w:rsidR="00EA5CC6" w:rsidRDefault="00EA5CC6" w:rsidP="00EA5CC6">
      <w:pPr>
        <w:jc w:val="both"/>
        <w:rPr>
          <w:lang w:val="uk-UA"/>
        </w:rPr>
      </w:pPr>
      <w:r>
        <w:rPr>
          <w:lang w:val="uk-UA"/>
        </w:rPr>
        <w:t>Оплата за публікації в районній газеті ІІ півріччя 60000 грн.</w:t>
      </w:r>
    </w:p>
    <w:p w:rsidR="00EA5CC6" w:rsidRDefault="00EA5CC6" w:rsidP="00EA5CC6">
      <w:pPr>
        <w:jc w:val="both"/>
        <w:rPr>
          <w:lang w:val="uk-UA"/>
        </w:rPr>
      </w:pPr>
      <w:r>
        <w:rPr>
          <w:lang w:val="uk-UA"/>
        </w:rPr>
        <w:t>Проект по заміні вузлів обліку природного газу в адмінбудівлі с.Велика Костромка 2 шт. 14000 грн.</w:t>
      </w:r>
    </w:p>
    <w:p w:rsidR="00EA5CC6" w:rsidRDefault="00EA5CC6" w:rsidP="00EA5CC6">
      <w:pPr>
        <w:jc w:val="both"/>
        <w:rPr>
          <w:lang w:val="uk-UA"/>
        </w:rPr>
      </w:pPr>
      <w:r>
        <w:rPr>
          <w:lang w:val="uk-UA"/>
        </w:rPr>
        <w:t>Послуги телебачення «Атлант» 30000 грн..</w:t>
      </w:r>
    </w:p>
    <w:p w:rsidR="00EA5CC6" w:rsidRDefault="00EA5CC6" w:rsidP="00EA5CC6">
      <w:pPr>
        <w:jc w:val="both"/>
        <w:rPr>
          <w:lang w:val="uk-UA"/>
        </w:rPr>
      </w:pPr>
      <w:r>
        <w:rPr>
          <w:lang w:val="uk-UA"/>
        </w:rPr>
        <w:t xml:space="preserve">Придбання предметів та обладнання (бумага , пристрої безперебійного живлення, обладнання, телефонні апарати, шафи для паперів)  65400 грн </w:t>
      </w:r>
    </w:p>
    <w:p w:rsidR="00EA5CC6" w:rsidRDefault="00EA5CC6" w:rsidP="00EA5CC6">
      <w:pPr>
        <w:jc w:val="both"/>
        <w:rPr>
          <w:b/>
          <w:lang w:val="uk-UA"/>
        </w:rPr>
      </w:pPr>
      <w:r w:rsidRPr="000D7576">
        <w:rPr>
          <w:b/>
          <w:lang w:val="uk-UA"/>
        </w:rPr>
        <w:t xml:space="preserve">Разом </w:t>
      </w:r>
      <w:r>
        <w:rPr>
          <w:b/>
          <w:lang w:val="uk-UA"/>
        </w:rPr>
        <w:t xml:space="preserve"> 169400 </w:t>
      </w:r>
      <w:r w:rsidRPr="000D7576">
        <w:rPr>
          <w:b/>
          <w:lang w:val="uk-UA"/>
        </w:rPr>
        <w:t>грн</w:t>
      </w:r>
      <w:r>
        <w:rPr>
          <w:b/>
          <w:lang w:val="uk-UA"/>
        </w:rPr>
        <w:t>.</w:t>
      </w:r>
    </w:p>
    <w:p w:rsidR="00EA5CC6" w:rsidRDefault="00EA5CC6" w:rsidP="00EA5CC6">
      <w:pPr>
        <w:jc w:val="both"/>
        <w:rPr>
          <w:b/>
          <w:lang w:val="uk-UA"/>
        </w:rPr>
      </w:pPr>
      <w:r>
        <w:rPr>
          <w:b/>
          <w:lang w:val="uk-UA"/>
        </w:rPr>
        <w:t>Дошкільна освіта</w:t>
      </w:r>
    </w:p>
    <w:p w:rsidR="00EA5CC6" w:rsidRDefault="00EA5CC6" w:rsidP="00EA5CC6">
      <w:pPr>
        <w:jc w:val="both"/>
        <w:rPr>
          <w:lang w:val="uk-UA"/>
        </w:rPr>
      </w:pPr>
      <w:r>
        <w:rPr>
          <w:lang w:val="uk-UA"/>
        </w:rPr>
        <w:t>Медогляд працівників ДНЗ «Дзвіночок» Мар’янське 1193</w:t>
      </w:r>
      <w:r w:rsidRPr="004C2082">
        <w:rPr>
          <w:lang w:val="uk-UA"/>
        </w:rPr>
        <w:t xml:space="preserve"> грн.</w:t>
      </w:r>
      <w:r>
        <w:rPr>
          <w:lang w:val="uk-UA"/>
        </w:rPr>
        <w:t>, ДНЗ «Малятко» Мар янське 1608 грн.</w:t>
      </w:r>
    </w:p>
    <w:p w:rsidR="00EA5CC6" w:rsidRDefault="00EA5CC6" w:rsidP="00EA5CC6">
      <w:pPr>
        <w:jc w:val="both"/>
        <w:rPr>
          <w:lang w:val="uk-UA"/>
        </w:rPr>
      </w:pPr>
      <w:r>
        <w:rPr>
          <w:lang w:val="uk-UA"/>
        </w:rPr>
        <w:t>Придбання калькуляторів для бухгалтерії 1000 грн.</w:t>
      </w:r>
    </w:p>
    <w:p w:rsidR="00EA5CC6" w:rsidRDefault="00EA5CC6" w:rsidP="00EA5CC6">
      <w:pPr>
        <w:jc w:val="both"/>
        <w:rPr>
          <w:lang w:val="uk-UA"/>
        </w:rPr>
      </w:pPr>
      <w:r>
        <w:rPr>
          <w:lang w:val="uk-UA"/>
        </w:rPr>
        <w:t>Придбання дверей ДНЗ «Попелюшка» 7700 грн.</w:t>
      </w:r>
    </w:p>
    <w:p w:rsidR="00EA5CC6" w:rsidRDefault="00EA5CC6" w:rsidP="00EA5CC6">
      <w:pPr>
        <w:jc w:val="both"/>
        <w:rPr>
          <w:lang w:val="uk-UA"/>
        </w:rPr>
      </w:pPr>
      <w:r>
        <w:rPr>
          <w:lang w:val="uk-UA"/>
        </w:rPr>
        <w:t xml:space="preserve">Поточний ремонт системи водопостачання та теплопостачання ДНЗ «Журавка» 79795 грн. </w:t>
      </w:r>
    </w:p>
    <w:p w:rsidR="00EA5CC6" w:rsidRDefault="00EA5CC6" w:rsidP="00EA5CC6">
      <w:pPr>
        <w:jc w:val="both"/>
        <w:rPr>
          <w:b/>
          <w:lang w:val="uk-UA"/>
        </w:rPr>
      </w:pPr>
      <w:r>
        <w:rPr>
          <w:b/>
          <w:lang w:val="uk-UA"/>
        </w:rPr>
        <w:t>Разом 91296</w:t>
      </w:r>
      <w:r w:rsidRPr="00DC7DA9">
        <w:rPr>
          <w:b/>
          <w:lang w:val="uk-UA"/>
        </w:rPr>
        <w:t xml:space="preserve"> грн.</w:t>
      </w:r>
    </w:p>
    <w:p w:rsidR="00EA5CC6" w:rsidRDefault="00EA5CC6" w:rsidP="00EA5CC6">
      <w:pPr>
        <w:jc w:val="both"/>
        <w:rPr>
          <w:b/>
          <w:lang w:val="uk-UA"/>
        </w:rPr>
      </w:pPr>
      <w:r>
        <w:rPr>
          <w:b/>
          <w:lang w:val="uk-UA"/>
        </w:rPr>
        <w:t>Загальноосвітні школи</w:t>
      </w:r>
    </w:p>
    <w:p w:rsidR="00EA5CC6" w:rsidRDefault="00EA5CC6" w:rsidP="00EA5CC6">
      <w:pPr>
        <w:jc w:val="both"/>
        <w:rPr>
          <w:lang w:val="uk-UA"/>
        </w:rPr>
      </w:pPr>
      <w:r w:rsidRPr="00AF7BD7">
        <w:rPr>
          <w:lang w:val="uk-UA"/>
        </w:rPr>
        <w:t xml:space="preserve">Придбання </w:t>
      </w:r>
      <w:r>
        <w:rPr>
          <w:lang w:val="uk-UA"/>
        </w:rPr>
        <w:t>зонта вентиляційного витяжного для кухні Мар’янської ЗШ І ступеня 3997 грн.</w:t>
      </w:r>
    </w:p>
    <w:p w:rsidR="00EA5CC6" w:rsidRDefault="00EA5CC6" w:rsidP="00EA5CC6">
      <w:pPr>
        <w:jc w:val="both"/>
        <w:rPr>
          <w:lang w:val="uk-UA"/>
        </w:rPr>
      </w:pPr>
      <w:r>
        <w:rPr>
          <w:lang w:val="uk-UA"/>
        </w:rPr>
        <w:t>Отримання технічних умов для приєднання до електричних мереж Великокостромської ЗШ 20000 грн.</w:t>
      </w:r>
    </w:p>
    <w:p w:rsidR="00EA5CC6" w:rsidRDefault="00EA5CC6" w:rsidP="00EA5CC6">
      <w:pPr>
        <w:jc w:val="both"/>
        <w:rPr>
          <w:lang w:val="uk-UA"/>
        </w:rPr>
      </w:pPr>
      <w:r>
        <w:rPr>
          <w:lang w:val="uk-UA"/>
        </w:rPr>
        <w:t xml:space="preserve">Поточний ремонт кабінету Зеленодольської ЗШ № 1 18607 грн. </w:t>
      </w:r>
    </w:p>
    <w:p w:rsidR="00EA5CC6" w:rsidRDefault="00EA5CC6" w:rsidP="00EA5CC6">
      <w:pPr>
        <w:jc w:val="both"/>
        <w:rPr>
          <w:lang w:val="uk-UA"/>
        </w:rPr>
      </w:pPr>
      <w:r>
        <w:rPr>
          <w:lang w:val="uk-UA"/>
        </w:rPr>
        <w:t>Послуги з оцінки будівлі Мар’янської ЗШ № 1 10000 грн.</w:t>
      </w:r>
    </w:p>
    <w:p w:rsidR="00EA5CC6" w:rsidRDefault="00EA5CC6" w:rsidP="00EA5CC6">
      <w:pPr>
        <w:pStyle w:val="a3"/>
        <w:spacing w:after="0" w:line="240" w:lineRule="auto"/>
        <w:ind w:hanging="720"/>
        <w:jc w:val="both"/>
        <w:rPr>
          <w:rFonts w:ascii="Times New Roman" w:hAnsi="Times New Roman"/>
          <w:b/>
          <w:sz w:val="20"/>
          <w:szCs w:val="20"/>
          <w:lang w:val="uk-UA"/>
        </w:rPr>
      </w:pPr>
      <w:r w:rsidRPr="00047E38">
        <w:rPr>
          <w:rFonts w:ascii="Times New Roman" w:hAnsi="Times New Roman"/>
          <w:b/>
          <w:sz w:val="20"/>
          <w:szCs w:val="20"/>
          <w:lang w:val="uk-UA"/>
        </w:rPr>
        <w:t xml:space="preserve">Разом </w:t>
      </w:r>
      <w:r>
        <w:rPr>
          <w:rFonts w:ascii="Times New Roman" w:hAnsi="Times New Roman"/>
          <w:b/>
          <w:sz w:val="20"/>
          <w:szCs w:val="20"/>
          <w:lang w:val="uk-UA"/>
        </w:rPr>
        <w:t>52604  грн.</w:t>
      </w:r>
    </w:p>
    <w:p w:rsidR="00EA5CC6" w:rsidRDefault="00EA5CC6" w:rsidP="00EA5CC6">
      <w:pPr>
        <w:pStyle w:val="a3"/>
        <w:spacing w:after="0" w:line="240" w:lineRule="auto"/>
        <w:ind w:hanging="720"/>
        <w:jc w:val="both"/>
        <w:rPr>
          <w:rFonts w:ascii="Times New Roman" w:hAnsi="Times New Roman"/>
          <w:b/>
          <w:sz w:val="20"/>
          <w:szCs w:val="20"/>
          <w:lang w:val="uk-UA"/>
        </w:rPr>
      </w:pPr>
      <w:r>
        <w:rPr>
          <w:rFonts w:ascii="Times New Roman" w:hAnsi="Times New Roman"/>
          <w:b/>
          <w:sz w:val="20"/>
          <w:szCs w:val="20"/>
          <w:lang w:val="uk-UA"/>
        </w:rPr>
        <w:t>Методична робота, інші заходи у сфері народної освіти</w:t>
      </w:r>
    </w:p>
    <w:p w:rsidR="00EA5CC6" w:rsidRDefault="00EA5CC6" w:rsidP="00EA5CC6">
      <w:pPr>
        <w:pStyle w:val="a3"/>
        <w:spacing w:after="0" w:line="240" w:lineRule="auto"/>
        <w:ind w:hanging="720"/>
        <w:jc w:val="both"/>
        <w:rPr>
          <w:rFonts w:ascii="Times New Roman" w:hAnsi="Times New Roman"/>
          <w:sz w:val="20"/>
          <w:szCs w:val="20"/>
          <w:lang w:val="uk-UA"/>
        </w:rPr>
      </w:pPr>
      <w:r>
        <w:rPr>
          <w:rFonts w:ascii="Times New Roman" w:hAnsi="Times New Roman"/>
          <w:sz w:val="20"/>
          <w:szCs w:val="20"/>
          <w:lang w:val="uk-UA"/>
        </w:rPr>
        <w:t>Придбання одягу для дітей пільгових категорій 52800 грн.</w:t>
      </w:r>
    </w:p>
    <w:p w:rsidR="00EA5CC6" w:rsidRDefault="00EA5CC6" w:rsidP="00EA5CC6">
      <w:pPr>
        <w:pStyle w:val="a3"/>
        <w:spacing w:after="0" w:line="240" w:lineRule="auto"/>
        <w:ind w:hanging="720"/>
        <w:jc w:val="both"/>
        <w:rPr>
          <w:rFonts w:ascii="Times New Roman" w:hAnsi="Times New Roman"/>
          <w:sz w:val="20"/>
          <w:szCs w:val="20"/>
          <w:lang w:val="uk-UA"/>
        </w:rPr>
      </w:pPr>
      <w:r>
        <w:rPr>
          <w:rFonts w:ascii="Times New Roman" w:hAnsi="Times New Roman"/>
          <w:sz w:val="20"/>
          <w:szCs w:val="20"/>
          <w:lang w:val="uk-UA"/>
        </w:rPr>
        <w:t>Виплата премій обдарованим дітям 5000 грн.</w:t>
      </w:r>
    </w:p>
    <w:p w:rsidR="00EA5CC6" w:rsidRDefault="00EA5CC6" w:rsidP="00EA5CC6">
      <w:pPr>
        <w:jc w:val="both"/>
        <w:rPr>
          <w:b/>
          <w:lang w:val="uk-UA"/>
        </w:rPr>
      </w:pPr>
      <w:r>
        <w:rPr>
          <w:b/>
          <w:lang w:val="uk-UA"/>
        </w:rPr>
        <w:t>Разом 57800</w:t>
      </w:r>
      <w:r w:rsidRPr="000D7576">
        <w:rPr>
          <w:b/>
          <w:lang w:val="uk-UA"/>
        </w:rPr>
        <w:t xml:space="preserve"> грн.</w:t>
      </w:r>
    </w:p>
    <w:p w:rsidR="00EA5CC6" w:rsidRDefault="00EA5CC6" w:rsidP="00EA5CC6">
      <w:pPr>
        <w:jc w:val="both"/>
        <w:rPr>
          <w:b/>
          <w:lang w:val="uk-UA"/>
        </w:rPr>
      </w:pPr>
      <w:r>
        <w:rPr>
          <w:b/>
          <w:lang w:val="uk-UA"/>
        </w:rPr>
        <w:t>Інші видатки на соціальний захист населення</w:t>
      </w:r>
    </w:p>
    <w:p w:rsidR="00EA5CC6" w:rsidRDefault="00EA5CC6" w:rsidP="00EA5CC6">
      <w:pPr>
        <w:jc w:val="both"/>
        <w:rPr>
          <w:lang w:val="uk-UA"/>
        </w:rPr>
      </w:pPr>
      <w:r>
        <w:rPr>
          <w:lang w:val="uk-UA"/>
        </w:rPr>
        <w:t>Надання матеріальної допомоги 100000 грн.</w:t>
      </w:r>
    </w:p>
    <w:p w:rsidR="00EA5CC6" w:rsidRPr="0004147C" w:rsidRDefault="00EA5CC6" w:rsidP="00EA5CC6">
      <w:pPr>
        <w:jc w:val="both"/>
        <w:rPr>
          <w:b/>
          <w:lang w:val="uk-UA"/>
        </w:rPr>
      </w:pPr>
      <w:r w:rsidRPr="0004147C">
        <w:rPr>
          <w:b/>
          <w:lang w:val="uk-UA"/>
        </w:rPr>
        <w:t>Разом 100000 грн.</w:t>
      </w:r>
    </w:p>
    <w:p w:rsidR="00EA5CC6" w:rsidRDefault="00EA5CC6" w:rsidP="00EA5CC6">
      <w:pPr>
        <w:jc w:val="both"/>
        <w:rPr>
          <w:b/>
          <w:lang w:val="uk-UA"/>
        </w:rPr>
      </w:pPr>
      <w:r>
        <w:rPr>
          <w:b/>
          <w:lang w:val="uk-UA"/>
        </w:rPr>
        <w:t>Благоустрій</w:t>
      </w:r>
    </w:p>
    <w:p w:rsidR="00EA5CC6" w:rsidRDefault="00EA5CC6" w:rsidP="00EA5CC6">
      <w:pPr>
        <w:jc w:val="both"/>
        <w:rPr>
          <w:lang w:val="uk-UA"/>
        </w:rPr>
      </w:pPr>
      <w:r w:rsidRPr="00403F8A">
        <w:rPr>
          <w:lang w:val="uk-UA"/>
        </w:rPr>
        <w:t>Зменшити видатки на оплату послуг (виготовлення інформаційних стендів)</w:t>
      </w:r>
      <w:r>
        <w:rPr>
          <w:lang w:val="uk-UA"/>
        </w:rPr>
        <w:t xml:space="preserve"> на 4000 грн.</w:t>
      </w:r>
      <w:r w:rsidRPr="00403F8A">
        <w:rPr>
          <w:lang w:val="uk-UA"/>
        </w:rPr>
        <w:t xml:space="preserve"> , збільшити видатки на придбання (стенди) на суму 4000 грн.</w:t>
      </w:r>
    </w:p>
    <w:p w:rsidR="00EA5CC6" w:rsidRPr="00403F8A" w:rsidRDefault="00EA5CC6" w:rsidP="00EA5CC6">
      <w:pPr>
        <w:jc w:val="both"/>
        <w:rPr>
          <w:lang w:val="uk-UA"/>
        </w:rPr>
      </w:pPr>
      <w:r w:rsidRPr="0004147C">
        <w:rPr>
          <w:lang w:val="uk-UA"/>
        </w:rPr>
        <w:t>Поточний ремонт доріг та тротуарів прибудинкових те</w:t>
      </w:r>
      <w:r>
        <w:rPr>
          <w:lang w:val="uk-UA"/>
        </w:rPr>
        <w:t xml:space="preserve">риторій м.Зеленодольськ </w:t>
      </w:r>
      <w:r w:rsidRPr="0004147C">
        <w:rPr>
          <w:lang w:val="uk-UA"/>
        </w:rPr>
        <w:t xml:space="preserve"> 656063 грн.</w:t>
      </w:r>
    </w:p>
    <w:p w:rsidR="00EA5CC6" w:rsidRDefault="00EA5CC6" w:rsidP="00EA5CC6">
      <w:pPr>
        <w:jc w:val="both"/>
        <w:rPr>
          <w:b/>
          <w:lang w:val="uk-UA"/>
        </w:rPr>
      </w:pPr>
      <w:r>
        <w:rPr>
          <w:b/>
          <w:lang w:val="uk-UA"/>
        </w:rPr>
        <w:t xml:space="preserve">Разом </w:t>
      </w:r>
      <w:r w:rsidRPr="000D7576">
        <w:rPr>
          <w:b/>
          <w:lang w:val="uk-UA"/>
        </w:rPr>
        <w:t xml:space="preserve"> </w:t>
      </w:r>
      <w:r>
        <w:rPr>
          <w:b/>
          <w:lang w:val="uk-UA"/>
        </w:rPr>
        <w:t xml:space="preserve">656063 </w:t>
      </w:r>
      <w:r w:rsidRPr="000D7576">
        <w:rPr>
          <w:b/>
          <w:lang w:val="uk-UA"/>
        </w:rPr>
        <w:t>грн.</w:t>
      </w:r>
    </w:p>
    <w:p w:rsidR="00EA5CC6" w:rsidRDefault="00EA5CC6" w:rsidP="00EA5CC6">
      <w:pPr>
        <w:jc w:val="both"/>
        <w:rPr>
          <w:lang w:val="uk-UA"/>
        </w:rPr>
      </w:pPr>
      <w:r w:rsidRPr="00E502E2">
        <w:rPr>
          <w:b/>
          <w:lang w:val="uk-UA"/>
        </w:rPr>
        <w:t>Захоронення</w:t>
      </w:r>
      <w:r w:rsidRPr="00E502E2">
        <w:rPr>
          <w:lang w:val="uk-UA"/>
        </w:rPr>
        <w:t xml:space="preserve"> одиноких осіб 10000 грн.</w:t>
      </w:r>
    </w:p>
    <w:p w:rsidR="00EA5CC6" w:rsidRPr="00E502E2" w:rsidRDefault="00EA5CC6" w:rsidP="00EA5CC6">
      <w:pPr>
        <w:jc w:val="both"/>
        <w:rPr>
          <w:lang w:val="uk-UA"/>
        </w:rPr>
      </w:pPr>
      <w:r>
        <w:rPr>
          <w:lang w:val="uk-UA"/>
        </w:rPr>
        <w:t xml:space="preserve">Разом </w:t>
      </w:r>
      <w:r w:rsidRPr="00E502E2">
        <w:rPr>
          <w:b/>
          <w:lang w:val="uk-UA"/>
        </w:rPr>
        <w:t>10000 грн.</w:t>
      </w:r>
    </w:p>
    <w:p w:rsidR="00EA5CC6" w:rsidRDefault="00EA5CC6" w:rsidP="00EA5CC6">
      <w:pPr>
        <w:jc w:val="both"/>
        <w:rPr>
          <w:b/>
          <w:lang w:val="uk-UA"/>
        </w:rPr>
      </w:pPr>
      <w:r>
        <w:rPr>
          <w:b/>
          <w:lang w:val="uk-UA"/>
        </w:rPr>
        <w:t>Бібліотеки</w:t>
      </w:r>
    </w:p>
    <w:p w:rsidR="00EA5CC6" w:rsidRDefault="00EA5CC6" w:rsidP="00EA5CC6">
      <w:pPr>
        <w:jc w:val="both"/>
        <w:rPr>
          <w:lang w:val="uk-UA"/>
        </w:rPr>
      </w:pPr>
      <w:r>
        <w:rPr>
          <w:lang w:val="uk-UA"/>
        </w:rPr>
        <w:t>Встановлення телефону, підключення до мережі Інтернет та абонплата, бібліотека для дорослих 1602 грн.</w:t>
      </w:r>
    </w:p>
    <w:p w:rsidR="00EA5CC6" w:rsidRPr="00D36E09" w:rsidRDefault="00EA5CC6" w:rsidP="00EA5CC6">
      <w:pPr>
        <w:jc w:val="both"/>
        <w:rPr>
          <w:lang w:val="uk-UA"/>
        </w:rPr>
      </w:pPr>
      <w:r>
        <w:rPr>
          <w:lang w:val="uk-UA"/>
        </w:rPr>
        <w:t>Придбання вугілля для бібліотеки с.Мар’янське 8775 грн.</w:t>
      </w:r>
    </w:p>
    <w:p w:rsidR="00EA5CC6" w:rsidRDefault="00EA5CC6" w:rsidP="00EA5CC6">
      <w:pPr>
        <w:jc w:val="both"/>
        <w:rPr>
          <w:b/>
          <w:lang w:val="uk-UA"/>
        </w:rPr>
      </w:pPr>
      <w:r w:rsidRPr="00DD25A0">
        <w:rPr>
          <w:b/>
          <w:lang w:val="uk-UA"/>
        </w:rPr>
        <w:t>Разом</w:t>
      </w:r>
      <w:r>
        <w:rPr>
          <w:b/>
          <w:lang w:val="uk-UA"/>
        </w:rPr>
        <w:t xml:space="preserve"> 10377 грн.</w:t>
      </w:r>
    </w:p>
    <w:p w:rsidR="00EA5CC6" w:rsidRDefault="00EA5CC6" w:rsidP="00EA5CC6">
      <w:pPr>
        <w:jc w:val="both"/>
        <w:rPr>
          <w:b/>
          <w:lang w:val="uk-UA"/>
        </w:rPr>
      </w:pPr>
      <w:r w:rsidRPr="0027157D">
        <w:rPr>
          <w:b/>
          <w:lang w:val="uk-UA"/>
        </w:rPr>
        <w:t>Школа мистецтв</w:t>
      </w:r>
    </w:p>
    <w:p w:rsidR="00EA5CC6" w:rsidRPr="003646F1" w:rsidRDefault="00EA5CC6" w:rsidP="00EA5CC6">
      <w:pPr>
        <w:jc w:val="both"/>
        <w:rPr>
          <w:lang w:val="uk-UA"/>
        </w:rPr>
      </w:pPr>
      <w:r w:rsidRPr="003646F1">
        <w:rPr>
          <w:lang w:val="uk-UA"/>
        </w:rPr>
        <w:t>Придбання екрану 6000 грн.</w:t>
      </w:r>
    </w:p>
    <w:p w:rsidR="00EA5CC6" w:rsidRDefault="00EA5CC6" w:rsidP="00EA5CC6">
      <w:pPr>
        <w:pStyle w:val="a3"/>
        <w:spacing w:after="0" w:line="240" w:lineRule="auto"/>
        <w:ind w:left="0"/>
        <w:jc w:val="both"/>
        <w:rPr>
          <w:rFonts w:ascii="Times New Roman" w:hAnsi="Times New Roman"/>
          <w:b/>
          <w:sz w:val="20"/>
          <w:szCs w:val="20"/>
          <w:lang w:val="uk-UA"/>
        </w:rPr>
      </w:pPr>
      <w:r>
        <w:rPr>
          <w:rFonts w:ascii="Times New Roman" w:hAnsi="Times New Roman"/>
          <w:b/>
          <w:sz w:val="20"/>
          <w:szCs w:val="20"/>
          <w:lang w:val="uk-UA"/>
        </w:rPr>
        <w:t>Разом 6</w:t>
      </w:r>
      <w:r w:rsidRPr="00047E38">
        <w:rPr>
          <w:rFonts w:ascii="Times New Roman" w:hAnsi="Times New Roman"/>
          <w:b/>
          <w:sz w:val="20"/>
          <w:szCs w:val="20"/>
          <w:lang w:val="uk-UA"/>
        </w:rPr>
        <w:t>000 грн.</w:t>
      </w:r>
    </w:p>
    <w:p w:rsidR="00EA5CC6" w:rsidRDefault="00EA5CC6" w:rsidP="00EA5CC6">
      <w:pPr>
        <w:jc w:val="both"/>
        <w:rPr>
          <w:b/>
          <w:lang w:val="uk-UA"/>
        </w:rPr>
      </w:pPr>
      <w:r w:rsidRPr="00021CFC">
        <w:rPr>
          <w:b/>
          <w:lang w:val="uk-UA"/>
        </w:rPr>
        <w:t>Охорона здоров'я</w:t>
      </w:r>
    </w:p>
    <w:p w:rsidR="00EA5CC6" w:rsidRDefault="00EA5CC6" w:rsidP="00EA5CC6">
      <w:pPr>
        <w:jc w:val="both"/>
        <w:rPr>
          <w:lang w:val="uk-UA"/>
        </w:rPr>
      </w:pPr>
      <w:r w:rsidRPr="00FD4440">
        <w:rPr>
          <w:lang w:val="uk-UA"/>
        </w:rPr>
        <w:t>Оплата відряджень (курси підвищення та ін.) 22295 грн.</w:t>
      </w:r>
    </w:p>
    <w:p w:rsidR="00EA5CC6" w:rsidRDefault="00EA5CC6" w:rsidP="00EA5CC6">
      <w:pPr>
        <w:jc w:val="both"/>
        <w:rPr>
          <w:lang w:val="uk-UA"/>
        </w:rPr>
      </w:pPr>
      <w:r>
        <w:rPr>
          <w:lang w:val="uk-UA"/>
        </w:rPr>
        <w:t>Технічне обслуговування обладнання (заміна запчастин лічильника гарячої води) 10500 грн.</w:t>
      </w:r>
    </w:p>
    <w:p w:rsidR="00EA5CC6" w:rsidRPr="00FD4440" w:rsidRDefault="00EA5CC6" w:rsidP="00EA5CC6">
      <w:pPr>
        <w:jc w:val="both"/>
        <w:rPr>
          <w:lang w:val="uk-UA"/>
        </w:rPr>
      </w:pPr>
      <w:r>
        <w:rPr>
          <w:lang w:val="uk-UA"/>
        </w:rPr>
        <w:t xml:space="preserve">Проведення Інтернету до сільських амбулаторій 6400 грн. </w:t>
      </w:r>
    </w:p>
    <w:p w:rsidR="00EA5CC6" w:rsidRDefault="00EA5CC6" w:rsidP="00EA5CC6">
      <w:pPr>
        <w:jc w:val="both"/>
        <w:rPr>
          <w:b/>
          <w:lang w:val="uk-UA"/>
        </w:rPr>
      </w:pPr>
      <w:r>
        <w:rPr>
          <w:b/>
          <w:lang w:val="uk-UA"/>
        </w:rPr>
        <w:t>разом  39195</w:t>
      </w:r>
      <w:r w:rsidRPr="000B7CB4">
        <w:rPr>
          <w:b/>
          <w:lang w:val="uk-UA"/>
        </w:rPr>
        <w:t xml:space="preserve"> грн.</w:t>
      </w:r>
    </w:p>
    <w:p w:rsidR="00EA5CC6" w:rsidRPr="009961AD" w:rsidRDefault="00EA5CC6" w:rsidP="00EA5CC6">
      <w:pPr>
        <w:jc w:val="both"/>
        <w:rPr>
          <w:lang w:val="uk-UA"/>
        </w:rPr>
      </w:pPr>
      <w:r>
        <w:rPr>
          <w:b/>
          <w:lang w:val="uk-UA"/>
        </w:rPr>
        <w:t xml:space="preserve">2.Включити до плану доходів загального фонду доходи за кодом </w:t>
      </w:r>
      <w:r w:rsidRPr="009961AD">
        <w:rPr>
          <w:b/>
          <w:lang w:val="uk-UA"/>
        </w:rPr>
        <w:t>41035200</w:t>
      </w:r>
      <w:r>
        <w:rPr>
          <w:b/>
          <w:lang w:val="uk-UA"/>
        </w:rPr>
        <w:t xml:space="preserve"> «</w:t>
      </w:r>
      <w:r w:rsidRPr="009961AD">
        <w:rPr>
          <w:b/>
          <w:lang w:val="uk-UA"/>
        </w:rPr>
        <w:t>Субвенція за рахунок залишку коштів освітньої субвенції з державного бюджету місцевим бюджетам, що утворився на початок бюджетного періоду</w:t>
      </w:r>
      <w:r>
        <w:rPr>
          <w:b/>
          <w:lang w:val="uk-UA"/>
        </w:rPr>
        <w:t xml:space="preserve">», </w:t>
      </w:r>
      <w:r w:rsidRPr="009961AD">
        <w:rPr>
          <w:lang w:val="uk-UA"/>
        </w:rPr>
        <w:t xml:space="preserve">спрямувати </w:t>
      </w:r>
      <w:r>
        <w:rPr>
          <w:lang w:val="uk-UA"/>
        </w:rPr>
        <w:t xml:space="preserve">передачу коштів до спеціального фонду </w:t>
      </w:r>
      <w:r w:rsidRPr="009961AD">
        <w:rPr>
          <w:lang w:val="uk-UA"/>
        </w:rPr>
        <w:t xml:space="preserve">на придбання підручників загальноосвітнім школам 4-7 класів в сумі </w:t>
      </w:r>
      <w:r w:rsidRPr="00B85404">
        <w:rPr>
          <w:b/>
          <w:lang w:val="uk-UA"/>
        </w:rPr>
        <w:t>30636 грн</w:t>
      </w:r>
      <w:r w:rsidRPr="009961AD">
        <w:rPr>
          <w:lang w:val="uk-UA"/>
        </w:rPr>
        <w:t>.</w:t>
      </w:r>
    </w:p>
    <w:p w:rsidR="00EA5CC6" w:rsidRDefault="00EA5CC6" w:rsidP="00EA5CC6">
      <w:pPr>
        <w:jc w:val="both"/>
        <w:rPr>
          <w:b/>
          <w:lang w:val="uk-UA"/>
        </w:rPr>
      </w:pPr>
      <w:r>
        <w:rPr>
          <w:b/>
          <w:lang w:val="uk-UA"/>
        </w:rPr>
        <w:t>3.Виключити із загального фонду бюджету видатки по КФК 250404 «Інші видатки» (нерозподілена субвенція з державного бюджету) в сумі 7381500 грн., спрямувати кошти на передачу до бюджету розвитку спеціального фонду.</w:t>
      </w:r>
    </w:p>
    <w:p w:rsidR="00EA5CC6" w:rsidRDefault="00EA5CC6" w:rsidP="00EA5CC6">
      <w:pPr>
        <w:jc w:val="both"/>
        <w:rPr>
          <w:b/>
          <w:lang w:val="uk-UA"/>
        </w:rPr>
      </w:pPr>
    </w:p>
    <w:p w:rsidR="00EA5CC6" w:rsidRDefault="00EA5CC6" w:rsidP="00EA5CC6">
      <w:pPr>
        <w:jc w:val="both"/>
        <w:rPr>
          <w:b/>
          <w:lang w:val="uk-UA"/>
        </w:rPr>
      </w:pPr>
      <w:r w:rsidRPr="00DD4FE6">
        <w:rPr>
          <w:b/>
          <w:lang w:val="uk-UA"/>
        </w:rPr>
        <w:t>РАЗОМ</w:t>
      </w:r>
    </w:p>
    <w:p w:rsidR="00EA5CC6" w:rsidRDefault="00EA5CC6" w:rsidP="00EA5CC6">
      <w:pPr>
        <w:jc w:val="both"/>
        <w:rPr>
          <w:b/>
          <w:lang w:val="uk-UA"/>
        </w:rPr>
      </w:pPr>
      <w:r>
        <w:rPr>
          <w:b/>
          <w:lang w:val="uk-UA"/>
        </w:rPr>
        <w:t xml:space="preserve">видатки -6188765 </w:t>
      </w:r>
      <w:r w:rsidRPr="00DD4FE6">
        <w:rPr>
          <w:b/>
          <w:lang w:val="uk-UA"/>
        </w:rPr>
        <w:t>грн.</w:t>
      </w:r>
      <w:r>
        <w:rPr>
          <w:b/>
          <w:lang w:val="uk-UA"/>
        </w:rPr>
        <w:t xml:space="preserve">, спрямування коштів до бюджету розвитку  </w:t>
      </w:r>
      <w:r w:rsidRPr="00DD4FE6">
        <w:rPr>
          <w:b/>
          <w:lang w:val="uk-UA"/>
        </w:rPr>
        <w:t xml:space="preserve"> </w:t>
      </w:r>
      <w:r>
        <w:rPr>
          <w:b/>
          <w:lang w:val="uk-UA"/>
        </w:rPr>
        <w:t xml:space="preserve">7608551 </w:t>
      </w:r>
      <w:r w:rsidRPr="00DD4FE6">
        <w:rPr>
          <w:b/>
          <w:lang w:val="uk-UA"/>
        </w:rPr>
        <w:t>грн.</w:t>
      </w:r>
      <w:r>
        <w:rPr>
          <w:b/>
          <w:lang w:val="uk-UA"/>
        </w:rPr>
        <w:t xml:space="preserve">, разом 1419786  грн. </w:t>
      </w:r>
    </w:p>
    <w:p w:rsidR="00EA5CC6" w:rsidRDefault="00EA5CC6" w:rsidP="00EA5CC6">
      <w:pPr>
        <w:jc w:val="both"/>
        <w:rPr>
          <w:b/>
          <w:lang w:val="uk-UA"/>
        </w:rPr>
      </w:pPr>
    </w:p>
    <w:p w:rsidR="00EA5CC6" w:rsidRDefault="00EA5CC6" w:rsidP="00EA5CC6">
      <w:pPr>
        <w:jc w:val="both"/>
        <w:rPr>
          <w:b/>
          <w:lang w:val="uk-UA"/>
        </w:rPr>
      </w:pPr>
    </w:p>
    <w:p w:rsidR="00EA5CC6" w:rsidRDefault="00EA5CC6" w:rsidP="00EA5CC6">
      <w:pPr>
        <w:jc w:val="both"/>
        <w:rPr>
          <w:b/>
          <w:lang w:val="uk-UA"/>
        </w:rPr>
      </w:pPr>
      <w:r w:rsidRPr="004E2466">
        <w:rPr>
          <w:b/>
          <w:lang w:val="uk-UA"/>
        </w:rPr>
        <w:t>Спеціальний фонд</w:t>
      </w:r>
    </w:p>
    <w:p w:rsidR="00EA5CC6" w:rsidRPr="004E2466" w:rsidRDefault="00EA5CC6" w:rsidP="00EA5CC6">
      <w:pPr>
        <w:jc w:val="both"/>
        <w:rPr>
          <w:b/>
          <w:lang w:val="uk-UA"/>
        </w:rPr>
      </w:pPr>
      <w:r>
        <w:rPr>
          <w:b/>
          <w:lang w:val="uk-UA"/>
        </w:rPr>
        <w:lastRenderedPageBreak/>
        <w:tab/>
        <w:t>1.За рахунок передачі до спеціального фонду коштів субвенції</w:t>
      </w:r>
      <w:r w:rsidRPr="003646F1">
        <w:rPr>
          <w:b/>
          <w:lang w:val="uk-UA"/>
        </w:rPr>
        <w:t xml:space="preserve"> з державного бюджету місцевим бюджетам на формування інфраструктури об’єднаних територіальних громад</w:t>
      </w:r>
      <w:r w:rsidRPr="004E2466">
        <w:rPr>
          <w:b/>
          <w:lang w:val="uk-UA"/>
        </w:rPr>
        <w:t xml:space="preserve"> </w:t>
      </w:r>
      <w:r>
        <w:rPr>
          <w:b/>
          <w:lang w:val="uk-UA"/>
        </w:rPr>
        <w:t xml:space="preserve"> включити видатки на заходи :</w:t>
      </w:r>
    </w:p>
    <w:tbl>
      <w:tblPr>
        <w:tblStyle w:val="a7"/>
        <w:tblW w:w="0" w:type="auto"/>
        <w:tblLook w:val="04A0"/>
      </w:tblPr>
      <w:tblGrid>
        <w:gridCol w:w="5353"/>
        <w:gridCol w:w="851"/>
        <w:gridCol w:w="850"/>
        <w:gridCol w:w="1166"/>
      </w:tblGrid>
      <w:tr w:rsidR="00EA5CC6" w:rsidTr="000E289E">
        <w:tc>
          <w:tcPr>
            <w:tcW w:w="5353" w:type="dxa"/>
          </w:tcPr>
          <w:p w:rsidR="00EA5CC6" w:rsidRPr="00793410" w:rsidRDefault="00EA5CC6" w:rsidP="000E289E">
            <w:pPr>
              <w:jc w:val="both"/>
              <w:rPr>
                <w:lang w:val="uk-UA"/>
              </w:rPr>
            </w:pPr>
            <w:r w:rsidRPr="00793410">
              <w:rPr>
                <w:lang w:val="uk-UA"/>
              </w:rPr>
              <w:t>Найменування</w:t>
            </w:r>
          </w:p>
        </w:tc>
        <w:tc>
          <w:tcPr>
            <w:tcW w:w="851" w:type="dxa"/>
          </w:tcPr>
          <w:p w:rsidR="00EA5CC6" w:rsidRPr="00793410" w:rsidRDefault="00EA5CC6" w:rsidP="000E289E">
            <w:pPr>
              <w:jc w:val="both"/>
              <w:rPr>
                <w:lang w:val="uk-UA"/>
              </w:rPr>
            </w:pPr>
            <w:r w:rsidRPr="00793410">
              <w:rPr>
                <w:lang w:val="uk-UA"/>
              </w:rPr>
              <w:t>КФК</w:t>
            </w:r>
          </w:p>
        </w:tc>
        <w:tc>
          <w:tcPr>
            <w:tcW w:w="850" w:type="dxa"/>
          </w:tcPr>
          <w:p w:rsidR="00EA5CC6" w:rsidRPr="00793410" w:rsidRDefault="00EA5CC6" w:rsidP="000E289E">
            <w:pPr>
              <w:jc w:val="both"/>
              <w:rPr>
                <w:lang w:val="uk-UA"/>
              </w:rPr>
            </w:pPr>
            <w:r w:rsidRPr="00793410">
              <w:rPr>
                <w:lang w:val="uk-UA"/>
              </w:rPr>
              <w:t>КЕКВ</w:t>
            </w:r>
          </w:p>
        </w:tc>
        <w:tc>
          <w:tcPr>
            <w:tcW w:w="1166" w:type="dxa"/>
          </w:tcPr>
          <w:p w:rsidR="00EA5CC6" w:rsidRPr="00793410" w:rsidRDefault="00EA5CC6" w:rsidP="000E289E">
            <w:pPr>
              <w:jc w:val="both"/>
              <w:rPr>
                <w:lang w:val="uk-UA"/>
              </w:rPr>
            </w:pPr>
            <w:r w:rsidRPr="00793410">
              <w:rPr>
                <w:lang w:val="uk-UA"/>
              </w:rPr>
              <w:t>Сума</w:t>
            </w:r>
          </w:p>
        </w:tc>
      </w:tr>
      <w:tr w:rsidR="00EA5CC6" w:rsidRPr="00793410" w:rsidTr="000E289E">
        <w:tc>
          <w:tcPr>
            <w:tcW w:w="5353" w:type="dxa"/>
          </w:tcPr>
          <w:p w:rsidR="00EA5CC6" w:rsidRPr="00793410" w:rsidRDefault="00EA5CC6" w:rsidP="000E289E">
            <w:pPr>
              <w:jc w:val="both"/>
              <w:rPr>
                <w:sz w:val="18"/>
                <w:szCs w:val="18"/>
                <w:lang w:val="uk-UA"/>
              </w:rPr>
            </w:pPr>
            <w:r w:rsidRPr="00793410">
              <w:rPr>
                <w:sz w:val="18"/>
                <w:szCs w:val="18"/>
                <w:lang w:val="uk-UA"/>
              </w:rPr>
              <w:t>Реконструкція ринку по пров. Молодіжний, в м. Зеленодольськ, Апостолівського району, Дніпропетровської області.</w:t>
            </w:r>
          </w:p>
        </w:tc>
        <w:tc>
          <w:tcPr>
            <w:tcW w:w="851" w:type="dxa"/>
          </w:tcPr>
          <w:p w:rsidR="00EA5CC6" w:rsidRPr="00793410" w:rsidRDefault="00EA5CC6" w:rsidP="000E289E">
            <w:pPr>
              <w:jc w:val="both"/>
              <w:rPr>
                <w:lang w:val="uk-UA"/>
              </w:rPr>
            </w:pPr>
            <w:r w:rsidRPr="00793410">
              <w:rPr>
                <w:lang w:val="uk-UA"/>
              </w:rPr>
              <w:t>150101</w:t>
            </w:r>
          </w:p>
        </w:tc>
        <w:tc>
          <w:tcPr>
            <w:tcW w:w="850" w:type="dxa"/>
          </w:tcPr>
          <w:p w:rsidR="00EA5CC6" w:rsidRPr="00793410" w:rsidRDefault="00EA5CC6" w:rsidP="000E289E">
            <w:pPr>
              <w:jc w:val="both"/>
              <w:rPr>
                <w:lang w:val="uk-UA"/>
              </w:rPr>
            </w:pPr>
            <w:r>
              <w:rPr>
                <w:lang w:val="uk-UA"/>
              </w:rPr>
              <w:t>3142</w:t>
            </w:r>
          </w:p>
        </w:tc>
        <w:tc>
          <w:tcPr>
            <w:tcW w:w="1166" w:type="dxa"/>
          </w:tcPr>
          <w:p w:rsidR="00EA5CC6" w:rsidRPr="00793410" w:rsidRDefault="00EA5CC6" w:rsidP="000E289E">
            <w:pPr>
              <w:jc w:val="both"/>
              <w:rPr>
                <w:lang w:val="uk-UA"/>
              </w:rPr>
            </w:pPr>
            <w:r>
              <w:rPr>
                <w:lang w:val="uk-UA"/>
              </w:rPr>
              <w:t>2783318,10</w:t>
            </w:r>
          </w:p>
        </w:tc>
      </w:tr>
      <w:tr w:rsidR="00EA5CC6" w:rsidRPr="00793410" w:rsidTr="000E289E">
        <w:tc>
          <w:tcPr>
            <w:tcW w:w="5353" w:type="dxa"/>
          </w:tcPr>
          <w:p w:rsidR="00EA5CC6" w:rsidRPr="00793410" w:rsidRDefault="00EA5CC6" w:rsidP="000E289E">
            <w:pPr>
              <w:jc w:val="both"/>
              <w:rPr>
                <w:sz w:val="18"/>
                <w:szCs w:val="18"/>
                <w:lang w:val="uk-UA"/>
              </w:rPr>
            </w:pPr>
            <w:r w:rsidRPr="00793410">
              <w:rPr>
                <w:sz w:val="18"/>
                <w:szCs w:val="18"/>
                <w:lang w:val="uk-UA"/>
              </w:rPr>
              <w:t>Будівництво скейт-парку в парковій зоні м. Зеленодольська, Апостолівського району, Дніпропетровської області.</w:t>
            </w:r>
          </w:p>
        </w:tc>
        <w:tc>
          <w:tcPr>
            <w:tcW w:w="851" w:type="dxa"/>
          </w:tcPr>
          <w:p w:rsidR="00EA5CC6" w:rsidRPr="00793410" w:rsidRDefault="00EA5CC6" w:rsidP="000E289E">
            <w:pPr>
              <w:jc w:val="both"/>
              <w:rPr>
                <w:lang w:val="uk-UA"/>
              </w:rPr>
            </w:pPr>
            <w:r>
              <w:rPr>
                <w:lang w:val="uk-UA"/>
              </w:rPr>
              <w:t>150101</w:t>
            </w:r>
          </w:p>
        </w:tc>
        <w:tc>
          <w:tcPr>
            <w:tcW w:w="850" w:type="dxa"/>
          </w:tcPr>
          <w:p w:rsidR="00EA5CC6" w:rsidRPr="00793410" w:rsidRDefault="00EA5CC6" w:rsidP="000E289E">
            <w:pPr>
              <w:jc w:val="both"/>
              <w:rPr>
                <w:lang w:val="uk-UA"/>
              </w:rPr>
            </w:pPr>
            <w:r>
              <w:rPr>
                <w:lang w:val="uk-UA"/>
              </w:rPr>
              <w:t>3122</w:t>
            </w:r>
          </w:p>
        </w:tc>
        <w:tc>
          <w:tcPr>
            <w:tcW w:w="1166" w:type="dxa"/>
          </w:tcPr>
          <w:p w:rsidR="00EA5CC6" w:rsidRPr="00793410" w:rsidRDefault="00EA5CC6" w:rsidP="000E289E">
            <w:pPr>
              <w:jc w:val="both"/>
              <w:rPr>
                <w:lang w:val="uk-UA"/>
              </w:rPr>
            </w:pPr>
            <w:r>
              <w:rPr>
                <w:lang w:val="uk-UA"/>
              </w:rPr>
              <w:t>964805,40</w:t>
            </w:r>
          </w:p>
        </w:tc>
      </w:tr>
      <w:tr w:rsidR="00EA5CC6" w:rsidRPr="00793410" w:rsidTr="000E289E">
        <w:tc>
          <w:tcPr>
            <w:tcW w:w="5353" w:type="dxa"/>
          </w:tcPr>
          <w:p w:rsidR="00EA5CC6" w:rsidRPr="00793410" w:rsidRDefault="00EA5CC6" w:rsidP="000E289E">
            <w:pPr>
              <w:jc w:val="both"/>
              <w:rPr>
                <w:sz w:val="18"/>
                <w:szCs w:val="18"/>
                <w:lang w:val="uk-UA"/>
              </w:rPr>
            </w:pPr>
            <w:r w:rsidRPr="00793410">
              <w:rPr>
                <w:sz w:val="18"/>
                <w:szCs w:val="18"/>
                <w:lang w:val="uk-UA"/>
              </w:rPr>
              <w:t xml:space="preserve">Капітальний ремонт  покрівлі та відновлення  фасаду будівлі загальноосвітньої школи  № </w:t>
            </w:r>
            <w:smartTag w:uri="urn:schemas-microsoft-com:office:smarttags" w:element="metricconverter">
              <w:smartTagPr>
                <w:attr w:name="ProductID" w:val="2 м"/>
              </w:smartTagPr>
              <w:r w:rsidRPr="00793410">
                <w:rPr>
                  <w:sz w:val="18"/>
                  <w:szCs w:val="18"/>
                  <w:lang w:val="uk-UA"/>
                </w:rPr>
                <w:t>2 м</w:t>
              </w:r>
            </w:smartTag>
            <w:r w:rsidRPr="00793410">
              <w:rPr>
                <w:sz w:val="18"/>
                <w:szCs w:val="18"/>
                <w:lang w:val="uk-UA"/>
              </w:rPr>
              <w:t>. Зеленодольська Апостолівського району Дніпропетровської області.</w:t>
            </w:r>
          </w:p>
        </w:tc>
        <w:tc>
          <w:tcPr>
            <w:tcW w:w="851" w:type="dxa"/>
          </w:tcPr>
          <w:p w:rsidR="00EA5CC6" w:rsidRPr="00793410" w:rsidRDefault="00EA5CC6" w:rsidP="000E289E">
            <w:pPr>
              <w:jc w:val="both"/>
              <w:rPr>
                <w:lang w:val="uk-UA"/>
              </w:rPr>
            </w:pPr>
            <w:r>
              <w:rPr>
                <w:lang w:val="uk-UA"/>
              </w:rPr>
              <w:t>070201</w:t>
            </w:r>
          </w:p>
        </w:tc>
        <w:tc>
          <w:tcPr>
            <w:tcW w:w="850" w:type="dxa"/>
          </w:tcPr>
          <w:p w:rsidR="00EA5CC6" w:rsidRPr="00793410" w:rsidRDefault="00EA5CC6" w:rsidP="000E289E">
            <w:pPr>
              <w:jc w:val="both"/>
              <w:rPr>
                <w:lang w:val="uk-UA"/>
              </w:rPr>
            </w:pPr>
            <w:r>
              <w:rPr>
                <w:lang w:val="uk-UA"/>
              </w:rPr>
              <w:t>3132</w:t>
            </w:r>
          </w:p>
        </w:tc>
        <w:tc>
          <w:tcPr>
            <w:tcW w:w="1166" w:type="dxa"/>
          </w:tcPr>
          <w:p w:rsidR="00EA5CC6" w:rsidRPr="00793410" w:rsidRDefault="00EA5CC6" w:rsidP="000E289E">
            <w:pPr>
              <w:jc w:val="both"/>
              <w:rPr>
                <w:lang w:val="uk-UA"/>
              </w:rPr>
            </w:pPr>
            <w:r>
              <w:rPr>
                <w:lang w:val="uk-UA"/>
              </w:rPr>
              <w:t>483376,50</w:t>
            </w:r>
          </w:p>
        </w:tc>
      </w:tr>
      <w:tr w:rsidR="00EA5CC6" w:rsidRPr="00793410" w:rsidTr="000E289E">
        <w:trPr>
          <w:trHeight w:val="300"/>
        </w:trPr>
        <w:tc>
          <w:tcPr>
            <w:tcW w:w="5353" w:type="dxa"/>
            <w:vMerge w:val="restart"/>
          </w:tcPr>
          <w:p w:rsidR="00EA5CC6" w:rsidRPr="00793410" w:rsidRDefault="00EA5CC6" w:rsidP="000E289E">
            <w:pPr>
              <w:jc w:val="both"/>
              <w:rPr>
                <w:sz w:val="18"/>
                <w:szCs w:val="18"/>
                <w:lang w:val="uk-UA"/>
              </w:rPr>
            </w:pPr>
            <w:r w:rsidRPr="00793410">
              <w:rPr>
                <w:sz w:val="18"/>
                <w:szCs w:val="18"/>
                <w:lang w:val="uk-UA"/>
              </w:rPr>
              <w:t>Капітальний ремонт по заміні вікон та встановлення топочної в загальноосвітній школі по вул. Кооперативна, 55 в с. Велика Костромка Апостолівського району Дніпропетровської області.</w:t>
            </w:r>
          </w:p>
        </w:tc>
        <w:tc>
          <w:tcPr>
            <w:tcW w:w="851" w:type="dxa"/>
            <w:tcBorders>
              <w:bottom w:val="single" w:sz="4" w:space="0" w:color="auto"/>
            </w:tcBorders>
          </w:tcPr>
          <w:p w:rsidR="00EA5CC6" w:rsidRPr="00793410" w:rsidRDefault="00EA5CC6" w:rsidP="000E289E">
            <w:pPr>
              <w:jc w:val="both"/>
              <w:rPr>
                <w:lang w:val="uk-UA"/>
              </w:rPr>
            </w:pPr>
            <w:r>
              <w:rPr>
                <w:lang w:val="uk-UA"/>
              </w:rPr>
              <w:t>070201</w:t>
            </w:r>
          </w:p>
        </w:tc>
        <w:tc>
          <w:tcPr>
            <w:tcW w:w="850" w:type="dxa"/>
            <w:tcBorders>
              <w:bottom w:val="single" w:sz="4" w:space="0" w:color="auto"/>
            </w:tcBorders>
          </w:tcPr>
          <w:p w:rsidR="00EA5CC6" w:rsidRPr="00793410" w:rsidRDefault="00EA5CC6" w:rsidP="000E289E">
            <w:pPr>
              <w:jc w:val="both"/>
              <w:rPr>
                <w:lang w:val="uk-UA"/>
              </w:rPr>
            </w:pPr>
            <w:r>
              <w:rPr>
                <w:lang w:val="uk-UA"/>
              </w:rPr>
              <w:t>3132</w:t>
            </w:r>
          </w:p>
        </w:tc>
        <w:tc>
          <w:tcPr>
            <w:tcW w:w="1166" w:type="dxa"/>
            <w:tcBorders>
              <w:bottom w:val="single" w:sz="4" w:space="0" w:color="auto"/>
            </w:tcBorders>
          </w:tcPr>
          <w:p w:rsidR="00EA5CC6" w:rsidRPr="00793410" w:rsidRDefault="00EA5CC6" w:rsidP="000E289E">
            <w:pPr>
              <w:jc w:val="both"/>
              <w:rPr>
                <w:lang w:val="uk-UA"/>
              </w:rPr>
            </w:pPr>
            <w:r>
              <w:rPr>
                <w:lang w:val="uk-UA"/>
              </w:rPr>
              <w:t>200000,00</w:t>
            </w:r>
          </w:p>
        </w:tc>
      </w:tr>
      <w:tr w:rsidR="00EA5CC6" w:rsidRPr="00793410" w:rsidTr="000E289E">
        <w:trPr>
          <w:trHeight w:val="160"/>
        </w:trPr>
        <w:tc>
          <w:tcPr>
            <w:tcW w:w="5353" w:type="dxa"/>
            <w:vMerge/>
          </w:tcPr>
          <w:p w:rsidR="00EA5CC6" w:rsidRPr="00793410" w:rsidRDefault="00EA5CC6" w:rsidP="000E289E">
            <w:pPr>
              <w:jc w:val="both"/>
              <w:rPr>
                <w:sz w:val="18"/>
                <w:szCs w:val="18"/>
                <w:lang w:val="uk-UA"/>
              </w:rPr>
            </w:pPr>
          </w:p>
        </w:tc>
        <w:tc>
          <w:tcPr>
            <w:tcW w:w="851" w:type="dxa"/>
            <w:tcBorders>
              <w:top w:val="single" w:sz="4" w:space="0" w:color="auto"/>
              <w:bottom w:val="single" w:sz="4" w:space="0" w:color="auto"/>
            </w:tcBorders>
          </w:tcPr>
          <w:p w:rsidR="00EA5CC6" w:rsidRPr="00793410" w:rsidRDefault="00EA5CC6" w:rsidP="000E289E">
            <w:pPr>
              <w:jc w:val="both"/>
              <w:rPr>
                <w:lang w:val="uk-UA"/>
              </w:rPr>
            </w:pPr>
            <w:r>
              <w:rPr>
                <w:lang w:val="uk-UA"/>
              </w:rPr>
              <w:t>150101</w:t>
            </w:r>
          </w:p>
        </w:tc>
        <w:tc>
          <w:tcPr>
            <w:tcW w:w="850" w:type="dxa"/>
            <w:tcBorders>
              <w:top w:val="single" w:sz="4" w:space="0" w:color="auto"/>
              <w:bottom w:val="single" w:sz="4" w:space="0" w:color="auto"/>
            </w:tcBorders>
          </w:tcPr>
          <w:p w:rsidR="00EA5CC6" w:rsidRPr="00793410" w:rsidRDefault="00EA5CC6" w:rsidP="000E289E">
            <w:pPr>
              <w:jc w:val="both"/>
              <w:rPr>
                <w:lang w:val="uk-UA"/>
              </w:rPr>
            </w:pPr>
            <w:r>
              <w:rPr>
                <w:lang w:val="uk-UA"/>
              </w:rPr>
              <w:t>3142</w:t>
            </w:r>
          </w:p>
        </w:tc>
        <w:tc>
          <w:tcPr>
            <w:tcW w:w="1166" w:type="dxa"/>
            <w:tcBorders>
              <w:top w:val="single" w:sz="4" w:space="0" w:color="auto"/>
              <w:bottom w:val="single" w:sz="4" w:space="0" w:color="auto"/>
            </w:tcBorders>
          </w:tcPr>
          <w:p w:rsidR="00EA5CC6" w:rsidRPr="00793410" w:rsidRDefault="00EA5CC6" w:rsidP="000E289E">
            <w:pPr>
              <w:jc w:val="both"/>
              <w:rPr>
                <w:lang w:val="uk-UA"/>
              </w:rPr>
            </w:pPr>
            <w:r>
              <w:rPr>
                <w:lang w:val="uk-UA"/>
              </w:rPr>
              <w:t>1600000,00</w:t>
            </w:r>
          </w:p>
        </w:tc>
      </w:tr>
      <w:tr w:rsidR="00EA5CC6" w:rsidRPr="00793410" w:rsidTr="000E289E">
        <w:trPr>
          <w:trHeight w:val="150"/>
        </w:trPr>
        <w:tc>
          <w:tcPr>
            <w:tcW w:w="5353" w:type="dxa"/>
            <w:vMerge/>
          </w:tcPr>
          <w:p w:rsidR="00EA5CC6" w:rsidRPr="00793410" w:rsidRDefault="00EA5CC6" w:rsidP="000E289E">
            <w:pPr>
              <w:jc w:val="both"/>
              <w:rPr>
                <w:sz w:val="18"/>
                <w:szCs w:val="18"/>
                <w:lang w:val="uk-UA"/>
              </w:rPr>
            </w:pPr>
          </w:p>
        </w:tc>
        <w:tc>
          <w:tcPr>
            <w:tcW w:w="851" w:type="dxa"/>
            <w:tcBorders>
              <w:top w:val="single" w:sz="4" w:space="0" w:color="auto"/>
            </w:tcBorders>
          </w:tcPr>
          <w:p w:rsidR="00EA5CC6" w:rsidRPr="00793410" w:rsidRDefault="00EA5CC6" w:rsidP="000E289E">
            <w:pPr>
              <w:jc w:val="both"/>
              <w:rPr>
                <w:lang w:val="uk-UA"/>
              </w:rPr>
            </w:pPr>
          </w:p>
        </w:tc>
        <w:tc>
          <w:tcPr>
            <w:tcW w:w="850" w:type="dxa"/>
            <w:tcBorders>
              <w:top w:val="single" w:sz="4" w:space="0" w:color="auto"/>
            </w:tcBorders>
          </w:tcPr>
          <w:p w:rsidR="00EA5CC6" w:rsidRPr="00793410" w:rsidRDefault="00EA5CC6" w:rsidP="000E289E">
            <w:pPr>
              <w:jc w:val="both"/>
              <w:rPr>
                <w:lang w:val="uk-UA"/>
              </w:rPr>
            </w:pPr>
          </w:p>
        </w:tc>
        <w:tc>
          <w:tcPr>
            <w:tcW w:w="1166" w:type="dxa"/>
            <w:tcBorders>
              <w:top w:val="single" w:sz="4" w:space="0" w:color="auto"/>
            </w:tcBorders>
          </w:tcPr>
          <w:p w:rsidR="00EA5CC6" w:rsidRPr="00793410" w:rsidRDefault="00EA5CC6" w:rsidP="000E289E">
            <w:pPr>
              <w:jc w:val="both"/>
              <w:rPr>
                <w:lang w:val="uk-UA"/>
              </w:rPr>
            </w:pPr>
            <w:r>
              <w:rPr>
                <w:lang w:val="uk-UA"/>
              </w:rPr>
              <w:t>1800000,00</w:t>
            </w:r>
          </w:p>
        </w:tc>
      </w:tr>
      <w:tr w:rsidR="00EA5CC6" w:rsidRPr="00793410" w:rsidTr="000E289E">
        <w:tc>
          <w:tcPr>
            <w:tcW w:w="5353" w:type="dxa"/>
          </w:tcPr>
          <w:p w:rsidR="00EA5CC6" w:rsidRPr="00793410" w:rsidRDefault="00EA5CC6" w:rsidP="000E289E">
            <w:pPr>
              <w:jc w:val="both"/>
              <w:rPr>
                <w:sz w:val="18"/>
                <w:szCs w:val="18"/>
                <w:lang w:val="uk-UA"/>
              </w:rPr>
            </w:pPr>
            <w:r w:rsidRPr="00793410">
              <w:rPr>
                <w:sz w:val="18"/>
                <w:szCs w:val="18"/>
                <w:lang w:val="uk-UA"/>
              </w:rPr>
              <w:t>Реконструкція частини мереж вуличного освітлення в с. Мар’янське  Апостолівського району Дніпропетровської області</w:t>
            </w:r>
          </w:p>
        </w:tc>
        <w:tc>
          <w:tcPr>
            <w:tcW w:w="851" w:type="dxa"/>
          </w:tcPr>
          <w:p w:rsidR="00EA5CC6" w:rsidRPr="00793410" w:rsidRDefault="00EA5CC6" w:rsidP="000E289E">
            <w:pPr>
              <w:jc w:val="both"/>
              <w:rPr>
                <w:lang w:val="uk-UA"/>
              </w:rPr>
            </w:pPr>
            <w:r>
              <w:rPr>
                <w:lang w:val="uk-UA"/>
              </w:rPr>
              <w:t>150101</w:t>
            </w:r>
          </w:p>
        </w:tc>
        <w:tc>
          <w:tcPr>
            <w:tcW w:w="850" w:type="dxa"/>
          </w:tcPr>
          <w:p w:rsidR="00EA5CC6" w:rsidRPr="00793410" w:rsidRDefault="00EA5CC6" w:rsidP="000E289E">
            <w:pPr>
              <w:jc w:val="both"/>
              <w:rPr>
                <w:lang w:val="uk-UA"/>
              </w:rPr>
            </w:pPr>
            <w:r>
              <w:rPr>
                <w:lang w:val="uk-UA"/>
              </w:rPr>
              <w:t>3142</w:t>
            </w:r>
          </w:p>
        </w:tc>
        <w:tc>
          <w:tcPr>
            <w:tcW w:w="1166" w:type="dxa"/>
          </w:tcPr>
          <w:p w:rsidR="00EA5CC6" w:rsidRPr="00793410" w:rsidRDefault="00EA5CC6" w:rsidP="000E289E">
            <w:pPr>
              <w:jc w:val="both"/>
              <w:rPr>
                <w:lang w:val="uk-UA"/>
              </w:rPr>
            </w:pPr>
            <w:r>
              <w:rPr>
                <w:lang w:val="uk-UA"/>
              </w:rPr>
              <w:t>720000,00</w:t>
            </w:r>
          </w:p>
        </w:tc>
      </w:tr>
      <w:tr w:rsidR="00EA5CC6" w:rsidRPr="00793410" w:rsidTr="000E289E">
        <w:tc>
          <w:tcPr>
            <w:tcW w:w="5353" w:type="dxa"/>
          </w:tcPr>
          <w:p w:rsidR="00EA5CC6" w:rsidRPr="00793410" w:rsidRDefault="00EA5CC6" w:rsidP="000E289E">
            <w:pPr>
              <w:jc w:val="both"/>
              <w:rPr>
                <w:sz w:val="18"/>
                <w:szCs w:val="18"/>
                <w:lang w:val="uk-UA"/>
              </w:rPr>
            </w:pPr>
            <w:r w:rsidRPr="00793410">
              <w:rPr>
                <w:sz w:val="18"/>
                <w:szCs w:val="18"/>
                <w:lang w:val="uk-UA"/>
              </w:rPr>
              <w:t>Реконструкція частини мереж вуличного освітлення в с. Велика Костромка, Апостолівського району, Дніпропетровської області.</w:t>
            </w:r>
          </w:p>
        </w:tc>
        <w:tc>
          <w:tcPr>
            <w:tcW w:w="851" w:type="dxa"/>
          </w:tcPr>
          <w:p w:rsidR="00EA5CC6" w:rsidRPr="00793410" w:rsidRDefault="00EA5CC6" w:rsidP="000E289E">
            <w:pPr>
              <w:jc w:val="both"/>
              <w:rPr>
                <w:lang w:val="uk-UA"/>
              </w:rPr>
            </w:pPr>
            <w:r>
              <w:rPr>
                <w:lang w:val="uk-UA"/>
              </w:rPr>
              <w:t>150101</w:t>
            </w:r>
          </w:p>
        </w:tc>
        <w:tc>
          <w:tcPr>
            <w:tcW w:w="850" w:type="dxa"/>
          </w:tcPr>
          <w:p w:rsidR="00EA5CC6" w:rsidRPr="00793410" w:rsidRDefault="00EA5CC6" w:rsidP="000E289E">
            <w:pPr>
              <w:jc w:val="both"/>
              <w:rPr>
                <w:lang w:val="uk-UA"/>
              </w:rPr>
            </w:pPr>
            <w:r>
              <w:rPr>
                <w:lang w:val="uk-UA"/>
              </w:rPr>
              <w:t>3142</w:t>
            </w:r>
          </w:p>
        </w:tc>
        <w:tc>
          <w:tcPr>
            <w:tcW w:w="1166" w:type="dxa"/>
          </w:tcPr>
          <w:p w:rsidR="00EA5CC6" w:rsidRPr="00793410" w:rsidRDefault="00EA5CC6" w:rsidP="000E289E">
            <w:pPr>
              <w:jc w:val="both"/>
              <w:rPr>
                <w:lang w:val="uk-UA"/>
              </w:rPr>
            </w:pPr>
            <w:r>
              <w:rPr>
                <w:lang w:val="uk-UA"/>
              </w:rPr>
              <w:t>630000,00</w:t>
            </w:r>
          </w:p>
        </w:tc>
      </w:tr>
      <w:tr w:rsidR="00EA5CC6" w:rsidRPr="00793410" w:rsidTr="000E289E">
        <w:tc>
          <w:tcPr>
            <w:tcW w:w="5353" w:type="dxa"/>
          </w:tcPr>
          <w:p w:rsidR="00EA5CC6" w:rsidRPr="00793410" w:rsidRDefault="00EA5CC6" w:rsidP="000E289E">
            <w:pPr>
              <w:jc w:val="both"/>
              <w:rPr>
                <w:lang w:val="uk-UA"/>
              </w:rPr>
            </w:pPr>
            <w:r>
              <w:rPr>
                <w:lang w:val="uk-UA"/>
              </w:rPr>
              <w:t>Разом</w:t>
            </w:r>
          </w:p>
        </w:tc>
        <w:tc>
          <w:tcPr>
            <w:tcW w:w="851" w:type="dxa"/>
          </w:tcPr>
          <w:p w:rsidR="00EA5CC6" w:rsidRPr="00793410" w:rsidRDefault="00EA5CC6" w:rsidP="000E289E">
            <w:pPr>
              <w:jc w:val="both"/>
              <w:rPr>
                <w:lang w:val="uk-UA"/>
              </w:rPr>
            </w:pPr>
          </w:p>
        </w:tc>
        <w:tc>
          <w:tcPr>
            <w:tcW w:w="850" w:type="dxa"/>
          </w:tcPr>
          <w:p w:rsidR="00EA5CC6" w:rsidRPr="00793410" w:rsidRDefault="00EA5CC6" w:rsidP="000E289E">
            <w:pPr>
              <w:jc w:val="both"/>
              <w:rPr>
                <w:lang w:val="uk-UA"/>
              </w:rPr>
            </w:pPr>
          </w:p>
        </w:tc>
        <w:tc>
          <w:tcPr>
            <w:tcW w:w="1166" w:type="dxa"/>
          </w:tcPr>
          <w:p w:rsidR="00EA5CC6" w:rsidRPr="00835C69" w:rsidRDefault="00EA5CC6" w:rsidP="000E289E">
            <w:pPr>
              <w:jc w:val="both"/>
              <w:rPr>
                <w:b/>
                <w:lang w:val="uk-UA"/>
              </w:rPr>
            </w:pPr>
            <w:r w:rsidRPr="00835C69">
              <w:rPr>
                <w:b/>
                <w:lang w:val="uk-UA"/>
              </w:rPr>
              <w:t>7381500,00</w:t>
            </w:r>
          </w:p>
        </w:tc>
      </w:tr>
    </w:tbl>
    <w:p w:rsidR="00EA5CC6" w:rsidRDefault="00EA5CC6" w:rsidP="00EA5CC6">
      <w:pPr>
        <w:pStyle w:val="a3"/>
        <w:spacing w:after="0" w:line="240" w:lineRule="auto"/>
        <w:jc w:val="both"/>
        <w:rPr>
          <w:rFonts w:ascii="Times New Roman" w:hAnsi="Times New Roman"/>
          <w:sz w:val="20"/>
          <w:szCs w:val="20"/>
          <w:lang w:val="uk-UA"/>
        </w:rPr>
      </w:pPr>
      <w:r>
        <w:rPr>
          <w:rFonts w:ascii="Times New Roman" w:hAnsi="Times New Roman"/>
          <w:b/>
          <w:sz w:val="20"/>
          <w:szCs w:val="20"/>
          <w:lang w:val="uk-UA"/>
        </w:rPr>
        <w:t>2. За рахунок передачі до спеціального фонду коштів субвенції</w:t>
      </w:r>
      <w:r w:rsidRPr="009961AD">
        <w:rPr>
          <w:rFonts w:ascii="Times New Roman" w:hAnsi="Times New Roman"/>
          <w:b/>
          <w:sz w:val="20"/>
          <w:szCs w:val="20"/>
          <w:lang w:val="uk-UA"/>
        </w:rPr>
        <w:t xml:space="preserve"> за рахунок залишку коштів освітньої субвенції з державного бюджету місцевим бюджетам, що утворився на початок бюджетного періоду</w:t>
      </w:r>
      <w:r>
        <w:rPr>
          <w:rFonts w:ascii="Times New Roman" w:hAnsi="Times New Roman"/>
          <w:b/>
          <w:sz w:val="20"/>
          <w:szCs w:val="20"/>
          <w:lang w:val="uk-UA"/>
        </w:rPr>
        <w:t xml:space="preserve"> включити видатки на заходи</w:t>
      </w:r>
      <w:r w:rsidRPr="00C23EAF">
        <w:rPr>
          <w:rFonts w:ascii="Times New Roman" w:hAnsi="Times New Roman"/>
          <w:sz w:val="20"/>
          <w:szCs w:val="20"/>
          <w:lang w:val="uk-UA"/>
        </w:rPr>
        <w:t xml:space="preserve"> </w:t>
      </w:r>
      <w:r>
        <w:rPr>
          <w:rFonts w:ascii="Times New Roman" w:hAnsi="Times New Roman"/>
          <w:sz w:val="20"/>
          <w:szCs w:val="20"/>
          <w:lang w:val="uk-UA"/>
        </w:rPr>
        <w:t>Придбання підручників 30636 грн.</w:t>
      </w:r>
    </w:p>
    <w:p w:rsidR="00EA5CC6" w:rsidRPr="00793410" w:rsidRDefault="00EA5CC6" w:rsidP="00EA5CC6">
      <w:pPr>
        <w:pStyle w:val="a3"/>
        <w:spacing w:after="0" w:line="240" w:lineRule="auto"/>
        <w:jc w:val="both"/>
        <w:rPr>
          <w:rFonts w:ascii="Times New Roman" w:hAnsi="Times New Roman"/>
          <w:sz w:val="20"/>
          <w:szCs w:val="20"/>
          <w:lang w:val="uk-UA"/>
        </w:rPr>
      </w:pPr>
      <w:r>
        <w:rPr>
          <w:rFonts w:ascii="Times New Roman" w:hAnsi="Times New Roman"/>
          <w:b/>
          <w:sz w:val="20"/>
          <w:szCs w:val="20"/>
          <w:lang w:val="uk-UA"/>
        </w:rPr>
        <w:t>Разом 30636 грн.</w:t>
      </w:r>
    </w:p>
    <w:p w:rsidR="00EA5CC6" w:rsidRDefault="00EA5CC6" w:rsidP="00EA5CC6">
      <w:pPr>
        <w:pStyle w:val="a3"/>
        <w:spacing w:after="0" w:line="240" w:lineRule="auto"/>
        <w:jc w:val="both"/>
        <w:rPr>
          <w:rFonts w:ascii="Times New Roman" w:hAnsi="Times New Roman"/>
          <w:b/>
          <w:sz w:val="20"/>
          <w:szCs w:val="20"/>
          <w:lang w:val="uk-UA"/>
        </w:rPr>
      </w:pPr>
      <w:r>
        <w:rPr>
          <w:rFonts w:ascii="Times New Roman" w:hAnsi="Times New Roman"/>
          <w:sz w:val="20"/>
          <w:szCs w:val="20"/>
          <w:lang w:val="uk-UA"/>
        </w:rPr>
        <w:t xml:space="preserve">3. </w:t>
      </w:r>
      <w:r w:rsidRPr="00595525">
        <w:rPr>
          <w:rFonts w:ascii="Times New Roman" w:hAnsi="Times New Roman"/>
          <w:b/>
          <w:sz w:val="20"/>
          <w:szCs w:val="20"/>
          <w:lang w:val="uk-UA"/>
        </w:rPr>
        <w:t>За рахунок передачі коштів із загального фонду до бюджету розвитку включити видатки на:</w:t>
      </w:r>
    </w:p>
    <w:p w:rsidR="00EA5CC6" w:rsidRDefault="00EA5CC6" w:rsidP="00EA5CC6">
      <w:pPr>
        <w:pStyle w:val="a3"/>
        <w:spacing w:after="0" w:line="240" w:lineRule="auto"/>
        <w:jc w:val="both"/>
        <w:rPr>
          <w:rFonts w:ascii="Times New Roman" w:hAnsi="Times New Roman"/>
          <w:sz w:val="20"/>
          <w:szCs w:val="20"/>
          <w:lang w:val="uk-UA"/>
        </w:rPr>
      </w:pPr>
      <w:r>
        <w:rPr>
          <w:rFonts w:ascii="Times New Roman" w:hAnsi="Times New Roman"/>
          <w:sz w:val="20"/>
          <w:szCs w:val="20"/>
          <w:lang w:val="uk-UA"/>
        </w:rPr>
        <w:t>Придбання трьох ноутбуків для Палацу культури «Ювілейний» на суму 39000 грн.</w:t>
      </w:r>
    </w:p>
    <w:p w:rsidR="00EA5CC6" w:rsidRDefault="00EA5CC6" w:rsidP="00EA5CC6">
      <w:pPr>
        <w:pStyle w:val="a3"/>
        <w:spacing w:after="0" w:line="240" w:lineRule="auto"/>
        <w:jc w:val="both"/>
        <w:rPr>
          <w:rFonts w:ascii="Times New Roman" w:hAnsi="Times New Roman"/>
          <w:sz w:val="20"/>
          <w:szCs w:val="20"/>
          <w:lang w:val="uk-UA"/>
        </w:rPr>
      </w:pPr>
      <w:r>
        <w:rPr>
          <w:rFonts w:ascii="Times New Roman" w:hAnsi="Times New Roman"/>
          <w:sz w:val="20"/>
          <w:szCs w:val="20"/>
          <w:lang w:val="uk-UA"/>
        </w:rPr>
        <w:t>Придбання плити електричної кухонної для Мар’янської ЗШ І ступеня 9915 грн.</w:t>
      </w:r>
    </w:p>
    <w:p w:rsidR="00EA5CC6" w:rsidRDefault="00EA5CC6" w:rsidP="00EA5CC6">
      <w:pPr>
        <w:pStyle w:val="a3"/>
        <w:spacing w:after="0" w:line="240" w:lineRule="auto"/>
        <w:jc w:val="both"/>
        <w:rPr>
          <w:rFonts w:ascii="Times New Roman" w:hAnsi="Times New Roman"/>
          <w:sz w:val="20"/>
          <w:szCs w:val="20"/>
          <w:lang w:val="uk-UA"/>
        </w:rPr>
      </w:pPr>
      <w:r>
        <w:rPr>
          <w:rFonts w:ascii="Times New Roman" w:hAnsi="Times New Roman"/>
          <w:sz w:val="20"/>
          <w:szCs w:val="20"/>
          <w:lang w:val="uk-UA"/>
        </w:rPr>
        <w:t>Придбання відеопроектору для школи мистецтв 20000 грн.</w:t>
      </w:r>
    </w:p>
    <w:p w:rsidR="00EA5CC6" w:rsidRDefault="00EA5CC6" w:rsidP="00EA5CC6">
      <w:pPr>
        <w:pStyle w:val="a3"/>
        <w:spacing w:after="0" w:line="240" w:lineRule="auto"/>
        <w:jc w:val="both"/>
        <w:rPr>
          <w:rFonts w:ascii="Times New Roman" w:hAnsi="Times New Roman"/>
          <w:sz w:val="20"/>
          <w:szCs w:val="20"/>
          <w:lang w:val="uk-UA"/>
        </w:rPr>
      </w:pPr>
      <w:r>
        <w:rPr>
          <w:rFonts w:ascii="Times New Roman" w:hAnsi="Times New Roman"/>
          <w:sz w:val="20"/>
          <w:szCs w:val="20"/>
          <w:lang w:val="uk-UA"/>
        </w:rPr>
        <w:t>Придбання протирочної машини ДНЗ «Попелюшка» 21000 грн.</w:t>
      </w:r>
    </w:p>
    <w:p w:rsidR="00EA5CC6" w:rsidRDefault="00EA5CC6" w:rsidP="00EA5CC6">
      <w:pPr>
        <w:pStyle w:val="a3"/>
        <w:spacing w:after="0" w:line="240" w:lineRule="auto"/>
        <w:jc w:val="both"/>
        <w:rPr>
          <w:rFonts w:ascii="Times New Roman" w:hAnsi="Times New Roman"/>
          <w:sz w:val="20"/>
          <w:szCs w:val="20"/>
          <w:lang w:val="uk-UA"/>
        </w:rPr>
      </w:pPr>
      <w:r>
        <w:rPr>
          <w:rFonts w:ascii="Times New Roman" w:hAnsi="Times New Roman"/>
          <w:sz w:val="20"/>
          <w:szCs w:val="20"/>
          <w:lang w:val="uk-UA"/>
        </w:rPr>
        <w:t>Розробка робочого проекту капітального ремонту по заміні вікон будівлі АРЛІ 7100 грн.</w:t>
      </w:r>
    </w:p>
    <w:p w:rsidR="00EA5CC6" w:rsidRDefault="00EA5CC6" w:rsidP="00EA5CC6">
      <w:pPr>
        <w:pStyle w:val="a3"/>
        <w:spacing w:after="0" w:line="240" w:lineRule="auto"/>
        <w:jc w:val="both"/>
        <w:rPr>
          <w:rFonts w:ascii="Times New Roman" w:hAnsi="Times New Roman"/>
          <w:sz w:val="20"/>
          <w:szCs w:val="20"/>
          <w:lang w:val="uk-UA"/>
        </w:rPr>
      </w:pPr>
      <w:r>
        <w:rPr>
          <w:rFonts w:ascii="Times New Roman" w:hAnsi="Times New Roman"/>
          <w:sz w:val="20"/>
          <w:szCs w:val="20"/>
          <w:lang w:val="uk-UA"/>
        </w:rPr>
        <w:t>Капітальний ремонт по заміні вікон будівлі АРЛІ 87900 грн.</w:t>
      </w:r>
    </w:p>
    <w:p w:rsidR="00EA5CC6" w:rsidRDefault="00EA5CC6" w:rsidP="00EA5CC6">
      <w:pPr>
        <w:pStyle w:val="a3"/>
        <w:spacing w:after="0" w:line="240" w:lineRule="auto"/>
        <w:jc w:val="both"/>
        <w:rPr>
          <w:rFonts w:ascii="Times New Roman" w:hAnsi="Times New Roman"/>
          <w:sz w:val="20"/>
          <w:szCs w:val="20"/>
          <w:lang w:val="uk-UA"/>
        </w:rPr>
      </w:pPr>
      <w:r>
        <w:rPr>
          <w:rFonts w:ascii="Times New Roman" w:hAnsi="Times New Roman"/>
          <w:sz w:val="20"/>
          <w:szCs w:val="20"/>
          <w:lang w:val="uk-UA"/>
        </w:rPr>
        <w:t>Придбання обмежувача висоти автотранспорту 11500 грн.</w:t>
      </w:r>
    </w:p>
    <w:p w:rsidR="00EA5CC6" w:rsidRPr="006730EF" w:rsidRDefault="00EA5CC6" w:rsidP="00EA5CC6">
      <w:pPr>
        <w:pStyle w:val="a3"/>
        <w:spacing w:after="0" w:line="240" w:lineRule="auto"/>
        <w:jc w:val="both"/>
        <w:rPr>
          <w:rFonts w:ascii="Times New Roman" w:hAnsi="Times New Roman"/>
          <w:b/>
          <w:sz w:val="20"/>
          <w:szCs w:val="20"/>
          <w:lang w:val="uk-UA"/>
        </w:rPr>
      </w:pPr>
      <w:r>
        <w:rPr>
          <w:rFonts w:ascii="Times New Roman" w:hAnsi="Times New Roman"/>
          <w:b/>
          <w:sz w:val="20"/>
          <w:szCs w:val="20"/>
          <w:lang w:val="uk-UA"/>
        </w:rPr>
        <w:t>Разом 196415</w:t>
      </w:r>
      <w:r w:rsidRPr="006730EF">
        <w:rPr>
          <w:rFonts w:ascii="Times New Roman" w:hAnsi="Times New Roman"/>
          <w:b/>
          <w:sz w:val="20"/>
          <w:szCs w:val="20"/>
          <w:lang w:val="uk-UA"/>
        </w:rPr>
        <w:t xml:space="preserve"> грн.</w:t>
      </w:r>
    </w:p>
    <w:p w:rsidR="00EA5CC6" w:rsidRPr="008859ED" w:rsidRDefault="00EA5CC6" w:rsidP="00EA5CC6">
      <w:pPr>
        <w:pStyle w:val="a3"/>
        <w:spacing w:after="0" w:line="240" w:lineRule="auto"/>
        <w:jc w:val="both"/>
        <w:rPr>
          <w:rFonts w:ascii="Times New Roman" w:hAnsi="Times New Roman"/>
          <w:b/>
          <w:sz w:val="20"/>
          <w:szCs w:val="20"/>
          <w:lang w:val="uk-UA"/>
        </w:rPr>
      </w:pPr>
      <w:r>
        <w:rPr>
          <w:rFonts w:ascii="Times New Roman" w:hAnsi="Times New Roman"/>
          <w:sz w:val="20"/>
          <w:szCs w:val="20"/>
          <w:lang w:val="uk-UA"/>
        </w:rPr>
        <w:t xml:space="preserve">4. </w:t>
      </w:r>
      <w:r w:rsidRPr="00E502E2">
        <w:rPr>
          <w:rFonts w:ascii="Times New Roman" w:hAnsi="Times New Roman"/>
          <w:b/>
          <w:sz w:val="20"/>
          <w:szCs w:val="20"/>
          <w:lang w:val="uk-UA"/>
        </w:rPr>
        <w:t>Спрямувати залишок екологічних коштів</w:t>
      </w:r>
      <w:r>
        <w:rPr>
          <w:rFonts w:ascii="Times New Roman" w:hAnsi="Times New Roman"/>
          <w:sz w:val="20"/>
          <w:szCs w:val="20"/>
          <w:lang w:val="uk-UA"/>
        </w:rPr>
        <w:t xml:space="preserve"> на захід</w:t>
      </w:r>
      <w:r w:rsidRPr="00FD4440">
        <w:rPr>
          <w:sz w:val="20"/>
          <w:szCs w:val="20"/>
        </w:rPr>
        <w:t xml:space="preserve"> </w:t>
      </w:r>
      <w:r w:rsidRPr="00FD4440">
        <w:rPr>
          <w:rFonts w:ascii="Times New Roman" w:hAnsi="Times New Roman"/>
          <w:sz w:val="20"/>
          <w:szCs w:val="20"/>
          <w:lang w:val="uk-UA"/>
        </w:rPr>
        <w:t>«</w:t>
      </w:r>
      <w:r w:rsidRPr="00FD4440">
        <w:rPr>
          <w:rFonts w:ascii="Times New Roman" w:hAnsi="Times New Roman"/>
          <w:sz w:val="20"/>
          <w:szCs w:val="20"/>
        </w:rPr>
        <w:t>Будівництво дощової каналізації по вул..Комсомольська, пров. Молодіжний, вул..Н.Малаєвої в м.Зеленодольську Апостолівського району Дніпропетровської області</w:t>
      </w:r>
      <w:r w:rsidRPr="00FD4440">
        <w:rPr>
          <w:rFonts w:ascii="Times New Roman" w:hAnsi="Times New Roman"/>
          <w:sz w:val="20"/>
          <w:szCs w:val="20"/>
          <w:lang w:val="uk-UA"/>
        </w:rPr>
        <w:t xml:space="preserve">» в сумі </w:t>
      </w:r>
      <w:r w:rsidRPr="008859ED">
        <w:rPr>
          <w:rFonts w:ascii="Times New Roman" w:hAnsi="Times New Roman"/>
          <w:sz w:val="20"/>
          <w:szCs w:val="20"/>
          <w:lang w:val="uk-UA"/>
        </w:rPr>
        <w:t>121049 грн.,</w:t>
      </w:r>
      <w:r>
        <w:rPr>
          <w:rFonts w:ascii="Times New Roman" w:hAnsi="Times New Roman"/>
          <w:b/>
          <w:sz w:val="20"/>
          <w:szCs w:val="20"/>
          <w:lang w:val="uk-UA"/>
        </w:rPr>
        <w:t xml:space="preserve"> </w:t>
      </w:r>
      <w:r w:rsidRPr="008A2B2C">
        <w:rPr>
          <w:rFonts w:ascii="Times New Roman" w:hAnsi="Times New Roman"/>
          <w:sz w:val="20"/>
          <w:szCs w:val="20"/>
          <w:lang w:val="uk-UA"/>
        </w:rPr>
        <w:t>на захід</w:t>
      </w:r>
      <w:r>
        <w:rPr>
          <w:rFonts w:ascii="Times New Roman" w:hAnsi="Times New Roman"/>
          <w:sz w:val="20"/>
          <w:szCs w:val="20"/>
          <w:lang w:val="uk-UA"/>
        </w:rPr>
        <w:t xml:space="preserve"> «Проектні роботи по об’єкту «Будівництво самопливного колектору К1 об’єкту «Будівництво каналізаційної станції  потужністю 2000 куб.м./год в м.Зеленодольськ. Коригування 2» </w:t>
      </w:r>
      <w:r w:rsidRPr="008859ED">
        <w:rPr>
          <w:rFonts w:ascii="Times New Roman" w:hAnsi="Times New Roman"/>
          <w:sz w:val="20"/>
          <w:szCs w:val="20"/>
          <w:lang w:val="uk-UA"/>
        </w:rPr>
        <w:t>35407 грн.,</w:t>
      </w:r>
      <w:r>
        <w:rPr>
          <w:rFonts w:ascii="Times New Roman" w:hAnsi="Times New Roman"/>
          <w:sz w:val="20"/>
          <w:szCs w:val="20"/>
          <w:lang w:val="uk-UA"/>
        </w:rPr>
        <w:t xml:space="preserve"> </w:t>
      </w:r>
      <w:r w:rsidRPr="008859ED">
        <w:rPr>
          <w:rFonts w:ascii="Times New Roman" w:hAnsi="Times New Roman"/>
          <w:b/>
          <w:sz w:val="20"/>
          <w:szCs w:val="20"/>
          <w:lang w:val="uk-UA"/>
        </w:rPr>
        <w:t xml:space="preserve">разом 156456 грн. </w:t>
      </w:r>
    </w:p>
    <w:p w:rsidR="00EA5CC6" w:rsidRDefault="00EA5CC6" w:rsidP="00EA5CC6">
      <w:pPr>
        <w:jc w:val="both"/>
        <w:rPr>
          <w:lang w:val="uk-UA"/>
        </w:rPr>
      </w:pPr>
      <w:r>
        <w:rPr>
          <w:b/>
          <w:lang w:val="uk-UA"/>
        </w:rPr>
        <w:tab/>
        <w:t xml:space="preserve">5. Здійснити перерозподіл видатків: </w:t>
      </w:r>
      <w:r w:rsidRPr="003646F1">
        <w:rPr>
          <w:lang w:val="uk-UA"/>
        </w:rPr>
        <w:t>зменшити видатки на захід «</w:t>
      </w:r>
      <w:r w:rsidRPr="00363305">
        <w:rPr>
          <w:lang w:val="uk-UA"/>
        </w:rPr>
        <w:t>Капітальний ремонт будівлі Мар янської ЗШ № 1</w:t>
      </w:r>
      <w:r>
        <w:rPr>
          <w:lang w:val="uk-UA"/>
        </w:rPr>
        <w:t>» на 16527 грн., включити видатки на захід « Розробка проекту капітального ремонту</w:t>
      </w:r>
      <w:r w:rsidRPr="003646F1">
        <w:rPr>
          <w:lang w:val="uk-UA"/>
        </w:rPr>
        <w:t xml:space="preserve"> </w:t>
      </w:r>
      <w:r w:rsidRPr="00363305">
        <w:rPr>
          <w:lang w:val="uk-UA"/>
        </w:rPr>
        <w:t>будівлі Мар янської ЗШ № 1</w:t>
      </w:r>
      <w:r>
        <w:rPr>
          <w:lang w:val="uk-UA"/>
        </w:rPr>
        <w:t>» в сумі 16527 грн.</w:t>
      </w:r>
    </w:p>
    <w:p w:rsidR="00EA5CC6" w:rsidRDefault="00EA5CC6" w:rsidP="00EA5CC6">
      <w:pPr>
        <w:jc w:val="both"/>
        <w:rPr>
          <w:lang w:val="uk-UA"/>
        </w:rPr>
      </w:pPr>
      <w:r>
        <w:rPr>
          <w:lang w:val="uk-UA"/>
        </w:rPr>
        <w:tab/>
      </w:r>
      <w:r w:rsidRPr="003646F1">
        <w:rPr>
          <w:lang w:val="uk-UA"/>
        </w:rPr>
        <w:t>зменшити видатки на захід «</w:t>
      </w:r>
      <w:r w:rsidRPr="00363305">
        <w:rPr>
          <w:lang w:val="uk-UA"/>
        </w:rPr>
        <w:t>К</w:t>
      </w:r>
      <w:r>
        <w:rPr>
          <w:lang w:val="uk-UA"/>
        </w:rPr>
        <w:t>апітальний ремонт будівлі Великостром</w:t>
      </w:r>
      <w:r w:rsidRPr="00363305">
        <w:rPr>
          <w:lang w:val="uk-UA"/>
        </w:rPr>
        <w:t>ської ЗШ № 1</w:t>
      </w:r>
      <w:r>
        <w:rPr>
          <w:lang w:val="uk-UA"/>
        </w:rPr>
        <w:t>» на 16527 грн., включити видатки на захід « Розробка проекту капітального ремонту</w:t>
      </w:r>
      <w:r w:rsidRPr="003646F1">
        <w:rPr>
          <w:lang w:val="uk-UA"/>
        </w:rPr>
        <w:t xml:space="preserve"> </w:t>
      </w:r>
      <w:r>
        <w:rPr>
          <w:lang w:val="uk-UA"/>
        </w:rPr>
        <w:t>будівлі Великостром</w:t>
      </w:r>
      <w:r w:rsidRPr="00363305">
        <w:rPr>
          <w:lang w:val="uk-UA"/>
        </w:rPr>
        <w:t>ської ЗШ № 1</w:t>
      </w:r>
      <w:r>
        <w:rPr>
          <w:lang w:val="uk-UA"/>
        </w:rPr>
        <w:t xml:space="preserve">» в сумі 16527 грн. </w:t>
      </w:r>
    </w:p>
    <w:p w:rsidR="00EA5CC6" w:rsidRDefault="00EA5CC6" w:rsidP="00EA5CC6">
      <w:pPr>
        <w:jc w:val="both"/>
        <w:rPr>
          <w:b/>
          <w:lang w:val="uk-UA"/>
        </w:rPr>
      </w:pPr>
    </w:p>
    <w:p w:rsidR="00EA5CC6" w:rsidRPr="00DD4FE6" w:rsidRDefault="00EA5CC6" w:rsidP="00EA5CC6">
      <w:pPr>
        <w:jc w:val="both"/>
        <w:rPr>
          <w:b/>
          <w:lang w:val="uk-UA"/>
        </w:rPr>
      </w:pPr>
      <w:r>
        <w:rPr>
          <w:b/>
          <w:lang w:val="uk-UA"/>
        </w:rPr>
        <w:t>Разом 7765007 грн., у т.ч. за рахунок  надходження коштів із загального фонду 7608551 грн., спрямування залишку 156456 грн.</w:t>
      </w:r>
    </w:p>
    <w:p w:rsidR="00EA5CC6" w:rsidRDefault="00EA5CC6" w:rsidP="00EA5CC6">
      <w:pPr>
        <w:jc w:val="both"/>
        <w:rPr>
          <w:lang w:val="uk-UA"/>
        </w:rPr>
      </w:pPr>
    </w:p>
    <w:p w:rsidR="00EA5CC6" w:rsidRDefault="00EA5CC6" w:rsidP="00EA5CC6">
      <w:pPr>
        <w:jc w:val="both"/>
        <w:rPr>
          <w:lang w:val="uk-UA"/>
        </w:rPr>
      </w:pPr>
      <w:r>
        <w:rPr>
          <w:lang w:val="uk-UA"/>
        </w:rPr>
        <w:t>Заступник міського голови з фінансових питань                                                           Л.Ф.Чудак</w:t>
      </w:r>
    </w:p>
    <w:p w:rsidR="00EA5CC6" w:rsidRDefault="00EA5CC6" w:rsidP="00590343">
      <w:pPr>
        <w:pStyle w:val="1"/>
        <w:jc w:val="center"/>
        <w:rPr>
          <w:b/>
          <w:sz w:val="28"/>
          <w:szCs w:val="28"/>
          <w:lang w:val="uk-UA"/>
        </w:rPr>
      </w:pPr>
    </w:p>
    <w:p w:rsidR="00675A81" w:rsidRPr="00F71DDB" w:rsidRDefault="00675A81" w:rsidP="00590343">
      <w:pPr>
        <w:pStyle w:val="1"/>
        <w:jc w:val="center"/>
        <w:rPr>
          <w:b/>
          <w:sz w:val="28"/>
          <w:szCs w:val="28"/>
        </w:rPr>
      </w:pPr>
      <w:r w:rsidRPr="00F71DDB">
        <w:rPr>
          <w:b/>
          <w:sz w:val="28"/>
          <w:szCs w:val="28"/>
        </w:rPr>
        <w:t>Р І Ш Е Н Н Я</w:t>
      </w:r>
    </w:p>
    <w:p w:rsidR="00675A81" w:rsidRPr="00F71DDB" w:rsidRDefault="00675A81" w:rsidP="00590343">
      <w:pPr>
        <w:jc w:val="center"/>
        <w:rPr>
          <w:sz w:val="28"/>
          <w:szCs w:val="28"/>
          <w:lang w:val="uk-UA"/>
        </w:rPr>
      </w:pPr>
      <w:r w:rsidRPr="00F71DDB">
        <w:rPr>
          <w:sz w:val="28"/>
          <w:szCs w:val="28"/>
          <w:lang w:val="uk-UA"/>
        </w:rPr>
        <w:t>Зеленодольської міської ради</w:t>
      </w:r>
    </w:p>
    <w:p w:rsidR="00675A81" w:rsidRPr="00F71DDB" w:rsidRDefault="00675A81" w:rsidP="00590343">
      <w:pPr>
        <w:jc w:val="center"/>
        <w:rPr>
          <w:b/>
          <w:sz w:val="28"/>
          <w:szCs w:val="28"/>
          <w:lang w:val="uk-UA"/>
        </w:rPr>
      </w:pPr>
      <w:r w:rsidRPr="00F71DDB">
        <w:rPr>
          <w:b/>
          <w:sz w:val="28"/>
          <w:szCs w:val="28"/>
          <w:lang w:val="uk-UA"/>
        </w:rPr>
        <w:t xml:space="preserve">13 сесія </w:t>
      </w:r>
      <w:r w:rsidRPr="00F71DDB">
        <w:rPr>
          <w:b/>
          <w:sz w:val="28"/>
          <w:szCs w:val="28"/>
          <w:lang w:val="en-US"/>
        </w:rPr>
        <w:t>VII</w:t>
      </w:r>
      <w:r w:rsidRPr="00F71DDB">
        <w:rPr>
          <w:b/>
          <w:sz w:val="28"/>
          <w:szCs w:val="28"/>
          <w:lang w:val="uk-UA"/>
        </w:rPr>
        <w:t xml:space="preserve">  скликання</w:t>
      </w:r>
    </w:p>
    <w:p w:rsidR="00675A81" w:rsidRPr="00F71DDB" w:rsidRDefault="00675A81" w:rsidP="00590343">
      <w:pPr>
        <w:rPr>
          <w:sz w:val="28"/>
          <w:szCs w:val="28"/>
          <w:lang w:val="uk-UA"/>
        </w:rPr>
      </w:pPr>
    </w:p>
    <w:p w:rsidR="00EC1F1E" w:rsidRPr="00F71DDB" w:rsidRDefault="00675A81" w:rsidP="00EC1F1E">
      <w:pPr>
        <w:rPr>
          <w:sz w:val="28"/>
          <w:szCs w:val="28"/>
          <w:lang w:val="uk-UA"/>
        </w:rPr>
      </w:pPr>
      <w:r w:rsidRPr="00F71DDB">
        <w:rPr>
          <w:sz w:val="28"/>
          <w:szCs w:val="28"/>
          <w:lang w:val="uk-UA"/>
        </w:rPr>
        <w:t xml:space="preserve">24 червня 2016 року  </w:t>
      </w:r>
      <w:r w:rsidR="00EC1F1E">
        <w:rPr>
          <w:sz w:val="28"/>
          <w:szCs w:val="28"/>
          <w:lang w:val="uk-UA"/>
        </w:rPr>
        <w:t xml:space="preserve">                                                                   </w:t>
      </w:r>
      <w:r w:rsidR="00EC1F1E" w:rsidRPr="00F71DDB">
        <w:rPr>
          <w:sz w:val="28"/>
          <w:szCs w:val="28"/>
          <w:lang w:val="uk-UA"/>
        </w:rPr>
        <w:t>№ 189</w:t>
      </w:r>
    </w:p>
    <w:p w:rsidR="00675A81" w:rsidRPr="00EC1F1E" w:rsidRDefault="00675A81" w:rsidP="00590343">
      <w:pPr>
        <w:rPr>
          <w:sz w:val="28"/>
          <w:szCs w:val="28"/>
          <w:lang w:val="uk-UA"/>
        </w:rPr>
      </w:pPr>
      <w:r w:rsidRPr="00F71DDB">
        <w:rPr>
          <w:sz w:val="28"/>
          <w:szCs w:val="28"/>
          <w:lang w:val="uk-UA"/>
        </w:rPr>
        <w:t xml:space="preserve">                                                                                     </w:t>
      </w:r>
      <w:r w:rsidR="00EC1F1E">
        <w:rPr>
          <w:sz w:val="28"/>
          <w:szCs w:val="28"/>
          <w:lang w:val="uk-UA"/>
        </w:rPr>
        <w:t xml:space="preserve">           </w:t>
      </w:r>
      <w:r w:rsidRPr="00F71DDB">
        <w:rPr>
          <w:i/>
          <w:sz w:val="28"/>
          <w:szCs w:val="28"/>
          <w:lang w:val="uk-UA"/>
        </w:rPr>
        <w:t xml:space="preserve">           </w:t>
      </w:r>
    </w:p>
    <w:p w:rsidR="00675A81" w:rsidRPr="00F71DDB" w:rsidRDefault="00675A81" w:rsidP="00590343">
      <w:pPr>
        <w:rPr>
          <w:b/>
          <w:i/>
          <w:sz w:val="28"/>
          <w:szCs w:val="28"/>
          <w:lang w:val="uk-UA"/>
        </w:rPr>
      </w:pPr>
      <w:r w:rsidRPr="00F71DDB">
        <w:rPr>
          <w:b/>
          <w:i/>
          <w:sz w:val="28"/>
          <w:szCs w:val="28"/>
          <w:lang w:val="uk-UA"/>
        </w:rPr>
        <w:t>Про затвердження актів приймання – передачі</w:t>
      </w:r>
    </w:p>
    <w:p w:rsidR="00675A81" w:rsidRPr="00F71DDB" w:rsidRDefault="00675A81" w:rsidP="00590343">
      <w:pPr>
        <w:rPr>
          <w:b/>
          <w:i/>
          <w:sz w:val="28"/>
          <w:szCs w:val="28"/>
          <w:lang w:val="uk-UA"/>
        </w:rPr>
      </w:pPr>
      <w:r w:rsidRPr="00F71DDB">
        <w:rPr>
          <w:b/>
          <w:i/>
          <w:sz w:val="28"/>
          <w:szCs w:val="28"/>
          <w:lang w:val="uk-UA"/>
        </w:rPr>
        <w:t xml:space="preserve"> бюджетних установ до комунальної власності </w:t>
      </w:r>
    </w:p>
    <w:p w:rsidR="00675A81" w:rsidRPr="00F71DDB" w:rsidRDefault="00675A81" w:rsidP="00590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F71DDB">
        <w:rPr>
          <w:i/>
          <w:sz w:val="28"/>
          <w:szCs w:val="28"/>
          <w:lang w:val="uk-UA"/>
        </w:rPr>
        <w:tab/>
      </w:r>
    </w:p>
    <w:p w:rsidR="00675A81" w:rsidRPr="00F71DDB" w:rsidRDefault="00675A81" w:rsidP="00590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F71DDB">
        <w:rPr>
          <w:sz w:val="28"/>
          <w:szCs w:val="28"/>
          <w:lang w:val="uk-UA"/>
        </w:rPr>
        <w:tab/>
        <w:t>На підставі п. 3, п.5 ст.16, п.30 ст. 26 Закону України «Про місцеве самоврядування в Україні», рішень Зеленодольської міської ради від 14.01.16 № 55 «Про прийняття до комунальної власності» та від 23.03.16 № 109 «Про прийняття бюджетних установ до комунальної власності, Зеленодольська міська рада вирішила:</w:t>
      </w:r>
    </w:p>
    <w:p w:rsidR="00675A81" w:rsidRPr="00F71DDB" w:rsidRDefault="00675A81" w:rsidP="00590343">
      <w:pPr>
        <w:jc w:val="both"/>
        <w:rPr>
          <w:sz w:val="28"/>
          <w:szCs w:val="28"/>
          <w:lang w:val="uk-UA"/>
        </w:rPr>
      </w:pPr>
      <w:r w:rsidRPr="00F71DDB">
        <w:rPr>
          <w:sz w:val="28"/>
          <w:szCs w:val="28"/>
          <w:lang w:val="uk-UA"/>
        </w:rPr>
        <w:lastRenderedPageBreak/>
        <w:t xml:space="preserve">               1. Затвердити акти приймання – передачі бюджетних установ із спільної власності територіальних громад міст, сіл, селищ Апостолівського району до комунальної власності Зеленодольської міської об’єднаної територіальної громади : </w:t>
      </w:r>
    </w:p>
    <w:p w:rsidR="00675A81" w:rsidRPr="00F71DDB" w:rsidRDefault="00675A81" w:rsidP="00590343">
      <w:pPr>
        <w:jc w:val="both"/>
        <w:rPr>
          <w:sz w:val="28"/>
          <w:szCs w:val="28"/>
          <w:lang w:val="uk-UA"/>
        </w:rPr>
      </w:pPr>
      <w:r w:rsidRPr="00F71DDB">
        <w:rPr>
          <w:sz w:val="28"/>
          <w:szCs w:val="28"/>
          <w:lang w:val="uk-UA"/>
        </w:rPr>
        <w:t>- КЗ «Зеленодольська ЗШ І-ІІІ ступенів № 1»;</w:t>
      </w:r>
    </w:p>
    <w:p w:rsidR="00675A81" w:rsidRPr="00F71DDB" w:rsidRDefault="00675A81" w:rsidP="00590343">
      <w:pPr>
        <w:jc w:val="both"/>
        <w:rPr>
          <w:sz w:val="28"/>
          <w:szCs w:val="28"/>
          <w:lang w:val="uk-UA"/>
        </w:rPr>
      </w:pPr>
      <w:r w:rsidRPr="00F71DDB">
        <w:rPr>
          <w:sz w:val="28"/>
          <w:szCs w:val="28"/>
          <w:lang w:val="uk-UA"/>
        </w:rPr>
        <w:t>- КЗ «Зеленодольська ЗШ І-ІІІ ступенів № 2»;</w:t>
      </w:r>
    </w:p>
    <w:p w:rsidR="00675A81" w:rsidRPr="00F71DDB" w:rsidRDefault="00675A81" w:rsidP="00590343">
      <w:pPr>
        <w:jc w:val="both"/>
        <w:rPr>
          <w:sz w:val="28"/>
          <w:szCs w:val="28"/>
          <w:lang w:val="uk-UA"/>
        </w:rPr>
      </w:pPr>
      <w:r w:rsidRPr="00F71DDB">
        <w:rPr>
          <w:sz w:val="28"/>
          <w:szCs w:val="28"/>
          <w:lang w:val="uk-UA"/>
        </w:rPr>
        <w:t>- КЗ «Великокостромська ЗШ І-ІІІ ступенів »;</w:t>
      </w:r>
    </w:p>
    <w:p w:rsidR="00675A81" w:rsidRPr="00F71DDB" w:rsidRDefault="00675A81" w:rsidP="00590343">
      <w:pPr>
        <w:jc w:val="both"/>
        <w:rPr>
          <w:sz w:val="28"/>
          <w:szCs w:val="28"/>
          <w:lang w:val="uk-UA"/>
        </w:rPr>
      </w:pPr>
      <w:r w:rsidRPr="00F71DDB">
        <w:rPr>
          <w:sz w:val="28"/>
          <w:szCs w:val="28"/>
          <w:lang w:val="uk-UA"/>
        </w:rPr>
        <w:t>- КЗ «Мар’янська ЗШ І-ІІІ ступенів № 1»;</w:t>
      </w:r>
    </w:p>
    <w:p w:rsidR="00675A81" w:rsidRPr="00F71DDB" w:rsidRDefault="00675A81" w:rsidP="00590343">
      <w:pPr>
        <w:jc w:val="both"/>
        <w:rPr>
          <w:sz w:val="28"/>
          <w:szCs w:val="28"/>
          <w:lang w:val="uk-UA"/>
        </w:rPr>
      </w:pPr>
      <w:r w:rsidRPr="00F71DDB">
        <w:rPr>
          <w:sz w:val="28"/>
          <w:szCs w:val="28"/>
          <w:lang w:val="uk-UA"/>
        </w:rPr>
        <w:t>- КЗ «Мар’янська ЗШ І-ІІІ ступенів № 2»;</w:t>
      </w:r>
    </w:p>
    <w:p w:rsidR="00675A81" w:rsidRPr="00F71DDB" w:rsidRDefault="00675A81" w:rsidP="00590343">
      <w:pPr>
        <w:jc w:val="both"/>
        <w:rPr>
          <w:sz w:val="28"/>
          <w:szCs w:val="28"/>
          <w:lang w:val="uk-UA"/>
        </w:rPr>
      </w:pPr>
      <w:r w:rsidRPr="00F71DDB">
        <w:rPr>
          <w:sz w:val="28"/>
          <w:szCs w:val="28"/>
          <w:lang w:val="uk-UA"/>
        </w:rPr>
        <w:t>- КЗ «Мар’янська ЗШ І ступеня № 1»;</w:t>
      </w:r>
    </w:p>
    <w:p w:rsidR="00675A81" w:rsidRPr="00F71DDB" w:rsidRDefault="00675A81" w:rsidP="00590343">
      <w:pPr>
        <w:jc w:val="both"/>
        <w:rPr>
          <w:sz w:val="28"/>
          <w:szCs w:val="28"/>
          <w:lang w:val="uk-UA"/>
        </w:rPr>
      </w:pPr>
      <w:r w:rsidRPr="00F71DDB">
        <w:rPr>
          <w:sz w:val="28"/>
          <w:szCs w:val="28"/>
          <w:lang w:val="uk-UA"/>
        </w:rPr>
        <w:t>- Комунальний початковий спеціалізований мистецький навчальний заклад «Зеленодольська школа мистецтв»;</w:t>
      </w:r>
    </w:p>
    <w:p w:rsidR="00675A81" w:rsidRPr="00F71DDB" w:rsidRDefault="00675A81" w:rsidP="00590343">
      <w:pPr>
        <w:jc w:val="both"/>
        <w:rPr>
          <w:sz w:val="28"/>
          <w:szCs w:val="28"/>
          <w:lang w:val="uk-UA"/>
        </w:rPr>
      </w:pPr>
      <w:r w:rsidRPr="00F71DDB">
        <w:rPr>
          <w:sz w:val="28"/>
          <w:szCs w:val="28"/>
          <w:lang w:val="uk-UA"/>
        </w:rPr>
        <w:t>- КЗ «Зеленодольський центр позашкільної роботи»;</w:t>
      </w:r>
    </w:p>
    <w:p w:rsidR="00675A81" w:rsidRPr="00F71DDB" w:rsidRDefault="00675A81" w:rsidP="00590343">
      <w:pPr>
        <w:jc w:val="both"/>
        <w:rPr>
          <w:sz w:val="28"/>
          <w:szCs w:val="28"/>
          <w:lang w:val="uk-UA"/>
        </w:rPr>
      </w:pPr>
      <w:r w:rsidRPr="00F71DDB">
        <w:rPr>
          <w:sz w:val="28"/>
          <w:szCs w:val="28"/>
          <w:lang w:val="uk-UA"/>
        </w:rPr>
        <w:t>- КЗ «Зеленодольський центр первинної медико-санітарної допомоги»;</w:t>
      </w:r>
    </w:p>
    <w:p w:rsidR="00675A81" w:rsidRPr="00F71DDB" w:rsidRDefault="00675A81" w:rsidP="00590343">
      <w:pPr>
        <w:jc w:val="both"/>
        <w:rPr>
          <w:sz w:val="28"/>
          <w:szCs w:val="28"/>
          <w:lang w:val="uk-UA"/>
        </w:rPr>
      </w:pPr>
      <w:r w:rsidRPr="00F71DDB">
        <w:rPr>
          <w:sz w:val="28"/>
          <w:szCs w:val="28"/>
          <w:lang w:val="uk-UA"/>
        </w:rPr>
        <w:t>- КЗ «Апостолівський районний ліцей – інтернат».</w:t>
      </w:r>
    </w:p>
    <w:p w:rsidR="00675A81" w:rsidRPr="00F71DDB" w:rsidRDefault="00675A81" w:rsidP="00590343">
      <w:pPr>
        <w:jc w:val="both"/>
        <w:rPr>
          <w:sz w:val="28"/>
          <w:szCs w:val="28"/>
          <w:lang w:val="uk-UA"/>
        </w:rPr>
      </w:pPr>
      <w:r w:rsidRPr="00F71DDB">
        <w:rPr>
          <w:sz w:val="28"/>
          <w:szCs w:val="28"/>
          <w:lang w:val="uk-UA"/>
        </w:rPr>
        <w:tab/>
        <w:t xml:space="preserve">2. Затвердити акти приймання – передачі бюджетних установ із комунальної власності Апостолівської міської об’єднаної територіальної громади до комунальної власності Зеленодольської міської об’єднаної територіальної громади : </w:t>
      </w:r>
    </w:p>
    <w:p w:rsidR="00675A81" w:rsidRPr="00F71DDB" w:rsidRDefault="00675A81" w:rsidP="00590343">
      <w:pPr>
        <w:jc w:val="both"/>
        <w:rPr>
          <w:sz w:val="28"/>
          <w:szCs w:val="28"/>
          <w:lang w:val="uk-UA"/>
        </w:rPr>
      </w:pPr>
      <w:r w:rsidRPr="00F71DDB">
        <w:rPr>
          <w:sz w:val="28"/>
          <w:szCs w:val="28"/>
          <w:lang w:val="uk-UA"/>
        </w:rPr>
        <w:t>- сільська лікарська амбулаторія загальної практики сімейної медицини с. В.Костромка;</w:t>
      </w:r>
    </w:p>
    <w:p w:rsidR="00675A81" w:rsidRPr="00F71DDB" w:rsidRDefault="00675A81" w:rsidP="00590343">
      <w:pPr>
        <w:jc w:val="both"/>
        <w:rPr>
          <w:sz w:val="28"/>
          <w:szCs w:val="28"/>
          <w:lang w:val="uk-UA"/>
        </w:rPr>
      </w:pPr>
      <w:r w:rsidRPr="00F71DDB">
        <w:rPr>
          <w:sz w:val="28"/>
          <w:szCs w:val="28"/>
          <w:lang w:val="uk-UA"/>
        </w:rPr>
        <w:t>- сільська  лікарська амбулаторія загальної практики сімейної медицини с. Мар’янське.</w:t>
      </w:r>
    </w:p>
    <w:p w:rsidR="00675A81" w:rsidRPr="00F71DDB" w:rsidRDefault="00675A81" w:rsidP="00590343">
      <w:pPr>
        <w:jc w:val="both"/>
        <w:rPr>
          <w:sz w:val="28"/>
          <w:szCs w:val="28"/>
          <w:lang w:val="uk-UA"/>
        </w:rPr>
      </w:pPr>
    </w:p>
    <w:p w:rsidR="00675A81" w:rsidRPr="00F71DDB" w:rsidRDefault="00675A81" w:rsidP="00590343">
      <w:pPr>
        <w:pStyle w:val="2"/>
        <w:jc w:val="left"/>
        <w:rPr>
          <w:b/>
          <w:sz w:val="28"/>
          <w:szCs w:val="28"/>
        </w:rPr>
      </w:pPr>
      <w:r w:rsidRPr="00F71DDB">
        <w:rPr>
          <w:b/>
          <w:sz w:val="28"/>
          <w:szCs w:val="28"/>
        </w:rPr>
        <w:t xml:space="preserve">              Міський голова                                           А.В.Савченко</w:t>
      </w:r>
    </w:p>
    <w:p w:rsidR="00675A81" w:rsidRPr="00F71DDB" w:rsidRDefault="00675A81" w:rsidP="00590343">
      <w:pPr>
        <w:rPr>
          <w:sz w:val="28"/>
          <w:szCs w:val="28"/>
          <w:lang w:val="uk-UA"/>
        </w:rPr>
      </w:pPr>
    </w:p>
    <w:p w:rsidR="00BF37BE" w:rsidRPr="00F71DDB" w:rsidRDefault="00C66C62" w:rsidP="00590343">
      <w:pPr>
        <w:pStyle w:val="1"/>
        <w:jc w:val="center"/>
        <w:rPr>
          <w:b/>
          <w:sz w:val="28"/>
          <w:szCs w:val="28"/>
        </w:rPr>
      </w:pPr>
      <w:r w:rsidRPr="00F71DDB">
        <w:rPr>
          <w:b/>
          <w:sz w:val="28"/>
          <w:szCs w:val="28"/>
          <w:lang w:val="uk-UA"/>
        </w:rPr>
        <w:t>Р</w:t>
      </w:r>
      <w:r w:rsidR="00BF37BE" w:rsidRPr="00F71DDB">
        <w:rPr>
          <w:b/>
          <w:sz w:val="28"/>
          <w:szCs w:val="28"/>
        </w:rPr>
        <w:t xml:space="preserve"> І Ш Е Н Н Я</w:t>
      </w:r>
    </w:p>
    <w:p w:rsidR="00BF37BE" w:rsidRPr="00F71DDB" w:rsidRDefault="00BF37BE" w:rsidP="00590343">
      <w:pPr>
        <w:jc w:val="center"/>
        <w:rPr>
          <w:sz w:val="28"/>
          <w:szCs w:val="28"/>
          <w:lang w:val="uk-UA"/>
        </w:rPr>
      </w:pPr>
      <w:r w:rsidRPr="00F71DDB">
        <w:rPr>
          <w:sz w:val="28"/>
          <w:szCs w:val="28"/>
          <w:lang w:val="uk-UA"/>
        </w:rPr>
        <w:t>Зеленодольської міської ради</w:t>
      </w:r>
    </w:p>
    <w:p w:rsidR="00BF37BE" w:rsidRPr="00F71DDB" w:rsidRDefault="00BF37BE" w:rsidP="00590343">
      <w:pPr>
        <w:jc w:val="center"/>
        <w:rPr>
          <w:b/>
          <w:sz w:val="28"/>
          <w:szCs w:val="28"/>
          <w:lang w:val="uk-UA"/>
        </w:rPr>
      </w:pPr>
      <w:r w:rsidRPr="00F71DDB">
        <w:rPr>
          <w:b/>
          <w:sz w:val="28"/>
          <w:szCs w:val="28"/>
          <w:lang w:val="uk-UA"/>
        </w:rPr>
        <w:t xml:space="preserve">13 сесія </w:t>
      </w:r>
      <w:r w:rsidRPr="00F71DDB">
        <w:rPr>
          <w:b/>
          <w:sz w:val="28"/>
          <w:szCs w:val="28"/>
          <w:lang w:val="en-US"/>
        </w:rPr>
        <w:t>VII</w:t>
      </w:r>
      <w:r w:rsidRPr="00F71DDB">
        <w:rPr>
          <w:b/>
          <w:sz w:val="28"/>
          <w:szCs w:val="28"/>
          <w:lang w:val="uk-UA"/>
        </w:rPr>
        <w:t xml:space="preserve"> скликання</w:t>
      </w:r>
    </w:p>
    <w:p w:rsidR="00BF37BE" w:rsidRPr="00F71DDB" w:rsidRDefault="00BF37BE" w:rsidP="00590343">
      <w:pPr>
        <w:jc w:val="center"/>
        <w:rPr>
          <w:b/>
          <w:sz w:val="28"/>
          <w:szCs w:val="28"/>
          <w:lang w:val="uk-UA"/>
        </w:rPr>
      </w:pPr>
    </w:p>
    <w:p w:rsidR="00BF37BE" w:rsidRPr="00F71DDB" w:rsidRDefault="00BF37BE" w:rsidP="00590343">
      <w:pPr>
        <w:rPr>
          <w:sz w:val="28"/>
          <w:szCs w:val="28"/>
          <w:lang w:val="uk-UA"/>
        </w:rPr>
      </w:pPr>
      <w:r w:rsidRPr="00F71DDB">
        <w:rPr>
          <w:sz w:val="28"/>
          <w:szCs w:val="28"/>
          <w:lang w:val="uk-UA"/>
        </w:rPr>
        <w:t xml:space="preserve">24 червня  2016 року     </w:t>
      </w:r>
      <w:r w:rsidR="00EC1F1E">
        <w:rPr>
          <w:sz w:val="28"/>
          <w:szCs w:val="28"/>
          <w:lang w:val="uk-UA"/>
        </w:rPr>
        <w:t xml:space="preserve">                                                                 </w:t>
      </w:r>
      <w:r w:rsidR="00EC1F1E" w:rsidRPr="00F71DDB">
        <w:rPr>
          <w:sz w:val="28"/>
          <w:szCs w:val="28"/>
          <w:lang w:val="uk-UA"/>
        </w:rPr>
        <w:t>№ 190</w:t>
      </w:r>
      <w:r w:rsidRPr="00F71DDB">
        <w:rPr>
          <w:sz w:val="28"/>
          <w:szCs w:val="28"/>
          <w:lang w:val="uk-UA"/>
        </w:rPr>
        <w:t xml:space="preserve">                                                                       </w:t>
      </w:r>
      <w:r w:rsidR="00C66C62" w:rsidRPr="00F71DDB">
        <w:rPr>
          <w:sz w:val="28"/>
          <w:szCs w:val="28"/>
          <w:lang w:val="uk-UA"/>
        </w:rPr>
        <w:t xml:space="preserve">                             </w:t>
      </w:r>
    </w:p>
    <w:p w:rsidR="00BF37BE" w:rsidRPr="00F71DDB" w:rsidRDefault="00BF37BE" w:rsidP="00590343">
      <w:pPr>
        <w:rPr>
          <w:i/>
          <w:sz w:val="28"/>
          <w:szCs w:val="28"/>
          <w:lang w:val="uk-UA"/>
        </w:rPr>
      </w:pPr>
      <w:r w:rsidRPr="00F71DDB">
        <w:rPr>
          <w:i/>
          <w:sz w:val="28"/>
          <w:szCs w:val="28"/>
          <w:lang w:val="uk-UA"/>
        </w:rPr>
        <w:t xml:space="preserve">           </w:t>
      </w:r>
    </w:p>
    <w:p w:rsidR="00BF37BE" w:rsidRDefault="00BF37BE" w:rsidP="00590343">
      <w:pPr>
        <w:rPr>
          <w:b/>
          <w:i/>
          <w:sz w:val="28"/>
          <w:szCs w:val="28"/>
          <w:lang w:val="uk-UA"/>
        </w:rPr>
      </w:pPr>
      <w:r w:rsidRPr="00F71DDB">
        <w:rPr>
          <w:b/>
          <w:i/>
          <w:sz w:val="28"/>
          <w:szCs w:val="28"/>
          <w:lang w:val="uk-UA"/>
        </w:rPr>
        <w:t>Про  передачу до статутного капіталу</w:t>
      </w:r>
    </w:p>
    <w:p w:rsidR="00EC1F1E" w:rsidRPr="00F71DDB" w:rsidRDefault="00EC1F1E" w:rsidP="00590343">
      <w:pPr>
        <w:rPr>
          <w:i/>
          <w:sz w:val="28"/>
          <w:szCs w:val="28"/>
          <w:lang w:val="uk-UA"/>
        </w:rPr>
      </w:pPr>
    </w:p>
    <w:p w:rsidR="00BF37BE" w:rsidRPr="00EC1F1E" w:rsidRDefault="00BF37BE" w:rsidP="00C66C62">
      <w:pPr>
        <w:pStyle w:val="21"/>
        <w:rPr>
          <w:sz w:val="28"/>
          <w:szCs w:val="28"/>
          <w:lang w:val="uk-UA"/>
        </w:rPr>
      </w:pPr>
      <w:r w:rsidRPr="00F71DDB">
        <w:rPr>
          <w:sz w:val="28"/>
          <w:szCs w:val="28"/>
          <w:lang w:val="uk-UA"/>
        </w:rPr>
        <w:t xml:space="preserve"> </w:t>
      </w:r>
      <w:r w:rsidRPr="00F71DDB">
        <w:rPr>
          <w:sz w:val="28"/>
          <w:szCs w:val="28"/>
          <w:lang w:val="uk-UA"/>
        </w:rPr>
        <w:tab/>
      </w:r>
      <w:r w:rsidRPr="00F71DDB">
        <w:rPr>
          <w:b w:val="0"/>
          <w:sz w:val="28"/>
          <w:szCs w:val="28"/>
          <w:lang w:val="uk-UA"/>
        </w:rPr>
        <w:t xml:space="preserve">Керуючись п.30 ч.1 ст.26 Закону України «Про місцеве самоврядування в Україні», </w:t>
      </w:r>
      <w:r w:rsidRPr="00EC1F1E">
        <w:rPr>
          <w:sz w:val="28"/>
          <w:szCs w:val="28"/>
          <w:lang w:val="uk-UA"/>
        </w:rPr>
        <w:t>Зеленодольська  міська  рада  вирішила :</w:t>
      </w:r>
    </w:p>
    <w:p w:rsidR="00BF37BE" w:rsidRPr="00F71DDB" w:rsidRDefault="00BF37BE" w:rsidP="00590343">
      <w:pPr>
        <w:ind w:firstLine="708"/>
        <w:jc w:val="both"/>
        <w:rPr>
          <w:sz w:val="28"/>
          <w:szCs w:val="28"/>
          <w:lang w:val="uk-UA"/>
        </w:rPr>
      </w:pPr>
      <w:r w:rsidRPr="00F71DDB">
        <w:rPr>
          <w:sz w:val="28"/>
          <w:szCs w:val="28"/>
          <w:lang w:val="uk-UA"/>
        </w:rPr>
        <w:t>1.Передати з балансу комунального закладу «Зеленодольський центр первинної медико-санітарної допомоги» на  баланс  комунального  підприємства “Мар’янське-</w:t>
      </w:r>
      <w:smartTag w:uri="urn:schemas-microsoft-com:office:smarttags" w:element="metricconverter">
        <w:smartTagPr>
          <w:attr w:name="ProductID" w:val="2”"/>
        </w:smartTagPr>
        <w:r w:rsidRPr="00F71DDB">
          <w:rPr>
            <w:sz w:val="28"/>
            <w:szCs w:val="28"/>
            <w:lang w:val="uk-UA"/>
          </w:rPr>
          <w:t>2”</w:t>
        </w:r>
      </w:smartTag>
      <w:r w:rsidRPr="00F71DDB">
        <w:rPr>
          <w:sz w:val="28"/>
          <w:szCs w:val="28"/>
          <w:lang w:val="uk-UA"/>
        </w:rPr>
        <w:t xml:space="preserve"> як внесок Зеленодольської міської ради до статутного капіталу комунального підприємства «Мар’янське-2» приміщення інфекційного корпусу Мар’янської амбулаторії, розташованого в с.Мар’янське, вул. Тернівка,98  </w:t>
      </w:r>
    </w:p>
    <w:p w:rsidR="00BF37BE" w:rsidRPr="00F71DDB" w:rsidRDefault="00BF37BE" w:rsidP="00590343">
      <w:pPr>
        <w:jc w:val="both"/>
        <w:rPr>
          <w:sz w:val="28"/>
          <w:szCs w:val="28"/>
          <w:lang w:val="uk-UA"/>
        </w:rPr>
      </w:pPr>
      <w:r w:rsidRPr="00F71DDB">
        <w:rPr>
          <w:sz w:val="28"/>
          <w:szCs w:val="28"/>
          <w:lang w:val="uk-UA"/>
        </w:rPr>
        <w:tab/>
        <w:t>2. Контроль за виконанням даного рішення покласти на комісію міської ради з питань розвитку інфраструктури, комунальної власності, будівництва, житлово – комунального господарства та благоустрою території.</w:t>
      </w:r>
    </w:p>
    <w:p w:rsidR="00BF37BE" w:rsidRPr="00F71DDB" w:rsidRDefault="00BF37BE" w:rsidP="00590343">
      <w:pPr>
        <w:jc w:val="both"/>
        <w:rPr>
          <w:sz w:val="28"/>
          <w:szCs w:val="28"/>
          <w:lang w:val="uk-UA"/>
        </w:rPr>
      </w:pPr>
    </w:p>
    <w:p w:rsidR="00BF37BE" w:rsidRPr="00F71DDB" w:rsidRDefault="00BF37BE" w:rsidP="00590343">
      <w:pPr>
        <w:pStyle w:val="2"/>
        <w:jc w:val="left"/>
        <w:rPr>
          <w:b/>
          <w:sz w:val="28"/>
          <w:szCs w:val="28"/>
        </w:rPr>
      </w:pPr>
      <w:r w:rsidRPr="00F71DDB">
        <w:rPr>
          <w:b/>
          <w:sz w:val="28"/>
          <w:szCs w:val="28"/>
        </w:rPr>
        <w:t xml:space="preserve">                 Міський голова                                             А.В.Савченко</w:t>
      </w:r>
    </w:p>
    <w:p w:rsidR="00302F4C" w:rsidRPr="00F71DDB" w:rsidRDefault="00302F4C" w:rsidP="00590343">
      <w:pPr>
        <w:rPr>
          <w:sz w:val="28"/>
          <w:szCs w:val="28"/>
          <w:lang w:val="uk-UA"/>
        </w:rPr>
      </w:pPr>
    </w:p>
    <w:p w:rsidR="00302F4C" w:rsidRPr="00F71DDB" w:rsidRDefault="00302F4C" w:rsidP="00590343">
      <w:pPr>
        <w:pStyle w:val="1"/>
        <w:jc w:val="center"/>
        <w:rPr>
          <w:b/>
          <w:sz w:val="28"/>
          <w:szCs w:val="28"/>
        </w:rPr>
      </w:pPr>
      <w:r w:rsidRPr="00F71DDB">
        <w:rPr>
          <w:b/>
          <w:sz w:val="28"/>
          <w:szCs w:val="28"/>
        </w:rPr>
        <w:lastRenderedPageBreak/>
        <w:t>Р І Ш Е Н Н Я</w:t>
      </w:r>
    </w:p>
    <w:p w:rsidR="00302F4C" w:rsidRPr="00F71DDB" w:rsidRDefault="00302F4C" w:rsidP="00590343">
      <w:pPr>
        <w:jc w:val="center"/>
        <w:rPr>
          <w:sz w:val="28"/>
          <w:szCs w:val="28"/>
          <w:lang w:val="uk-UA"/>
        </w:rPr>
      </w:pPr>
      <w:r w:rsidRPr="00F71DDB">
        <w:rPr>
          <w:sz w:val="28"/>
          <w:szCs w:val="28"/>
          <w:lang w:val="uk-UA"/>
        </w:rPr>
        <w:t>Зеленодольської міської ради</w:t>
      </w:r>
    </w:p>
    <w:p w:rsidR="00302F4C" w:rsidRPr="00F71DDB" w:rsidRDefault="00302F4C" w:rsidP="00590343">
      <w:pPr>
        <w:jc w:val="center"/>
        <w:rPr>
          <w:sz w:val="28"/>
          <w:szCs w:val="28"/>
          <w:lang w:val="uk-UA"/>
        </w:rPr>
      </w:pPr>
      <w:r w:rsidRPr="00F71DDB">
        <w:rPr>
          <w:sz w:val="28"/>
          <w:szCs w:val="28"/>
          <w:lang w:val="uk-UA"/>
        </w:rPr>
        <w:t xml:space="preserve">13 сесія </w:t>
      </w:r>
      <w:r w:rsidRPr="00F71DDB">
        <w:rPr>
          <w:sz w:val="28"/>
          <w:szCs w:val="28"/>
          <w:lang w:val="en-US"/>
        </w:rPr>
        <w:t>VI</w:t>
      </w:r>
      <w:r w:rsidRPr="00F71DDB">
        <w:rPr>
          <w:sz w:val="28"/>
          <w:szCs w:val="28"/>
          <w:lang w:val="uk-UA"/>
        </w:rPr>
        <w:t>І  скликання</w:t>
      </w:r>
    </w:p>
    <w:p w:rsidR="00302F4C" w:rsidRPr="00F71DDB" w:rsidRDefault="00302F4C" w:rsidP="00590343">
      <w:pPr>
        <w:rPr>
          <w:sz w:val="28"/>
          <w:szCs w:val="28"/>
          <w:lang w:val="uk-UA"/>
        </w:rPr>
      </w:pPr>
    </w:p>
    <w:p w:rsidR="00302F4C" w:rsidRPr="00F71DDB" w:rsidRDefault="00302F4C" w:rsidP="00590343">
      <w:pPr>
        <w:rPr>
          <w:sz w:val="28"/>
          <w:szCs w:val="28"/>
          <w:lang w:val="uk-UA"/>
        </w:rPr>
      </w:pPr>
      <w:r w:rsidRPr="00F71DDB">
        <w:rPr>
          <w:sz w:val="28"/>
          <w:szCs w:val="28"/>
          <w:lang w:val="uk-UA"/>
        </w:rPr>
        <w:t xml:space="preserve">   24 червня 2016  року                                                                         № 191</w:t>
      </w:r>
    </w:p>
    <w:p w:rsidR="00302F4C" w:rsidRPr="00F71DDB" w:rsidRDefault="00302F4C" w:rsidP="00590343">
      <w:pPr>
        <w:rPr>
          <w:sz w:val="28"/>
          <w:szCs w:val="28"/>
          <w:lang w:val="uk-UA"/>
        </w:rPr>
      </w:pPr>
    </w:p>
    <w:p w:rsidR="00302F4C" w:rsidRPr="00F71DDB" w:rsidRDefault="00302F4C" w:rsidP="00590343">
      <w:pPr>
        <w:rPr>
          <w:sz w:val="28"/>
          <w:szCs w:val="28"/>
          <w:lang w:val="uk-UA"/>
        </w:rPr>
      </w:pPr>
      <w:r w:rsidRPr="00F71DDB">
        <w:rPr>
          <w:b/>
          <w:i/>
          <w:sz w:val="28"/>
          <w:szCs w:val="28"/>
          <w:lang w:val="uk-UA"/>
        </w:rPr>
        <w:t xml:space="preserve"> Про внесення змін до штатного розпису</w:t>
      </w:r>
    </w:p>
    <w:p w:rsidR="00302F4C" w:rsidRPr="00F71DDB" w:rsidRDefault="00302F4C" w:rsidP="00590343">
      <w:pPr>
        <w:ind w:firstLine="708"/>
        <w:jc w:val="both"/>
        <w:rPr>
          <w:sz w:val="28"/>
          <w:szCs w:val="28"/>
          <w:lang w:val="uk-UA"/>
        </w:rPr>
      </w:pPr>
      <w:r w:rsidRPr="00F71DDB">
        <w:rPr>
          <w:sz w:val="28"/>
          <w:szCs w:val="28"/>
          <w:lang w:val="uk-UA"/>
        </w:rPr>
        <w:t>На підставі ст.25, п.5 ст.26 Закону України «Про місцеве самоврядування в Україні», Зеленодольська міська рада вирішила:</w:t>
      </w:r>
    </w:p>
    <w:p w:rsidR="00302F4C" w:rsidRPr="00F71DDB" w:rsidRDefault="00302F4C" w:rsidP="00590343">
      <w:pPr>
        <w:ind w:firstLine="708"/>
        <w:jc w:val="both"/>
        <w:rPr>
          <w:sz w:val="28"/>
          <w:szCs w:val="28"/>
          <w:lang w:val="uk-UA"/>
        </w:rPr>
      </w:pPr>
      <w:r w:rsidRPr="00F71DDB">
        <w:rPr>
          <w:sz w:val="28"/>
          <w:szCs w:val="28"/>
          <w:lang w:val="uk-UA"/>
        </w:rPr>
        <w:t>1. Внести зміни до штатного розпису Комунального закладу «Палац культури «Ювілейний» з 01.07.2016 року:</w:t>
      </w:r>
    </w:p>
    <w:p w:rsidR="00302F4C" w:rsidRPr="00F71DDB" w:rsidRDefault="00302F4C" w:rsidP="00590343">
      <w:pPr>
        <w:ind w:firstLine="708"/>
        <w:jc w:val="both"/>
        <w:rPr>
          <w:sz w:val="28"/>
          <w:szCs w:val="28"/>
          <w:lang w:val="uk-UA"/>
        </w:rPr>
      </w:pPr>
      <w:r w:rsidRPr="00F71DDB">
        <w:rPr>
          <w:sz w:val="28"/>
          <w:szCs w:val="28"/>
          <w:lang w:val="uk-UA"/>
        </w:rPr>
        <w:t>- ввести до штатного розпису 0,5 штатних одиниці балетмейстера, 1 штатну одиницю сторожа.</w:t>
      </w:r>
    </w:p>
    <w:p w:rsidR="00302F4C" w:rsidRPr="00F71DDB" w:rsidRDefault="00302F4C" w:rsidP="00590343">
      <w:pPr>
        <w:ind w:firstLine="708"/>
        <w:jc w:val="both"/>
        <w:rPr>
          <w:sz w:val="28"/>
          <w:szCs w:val="28"/>
          <w:lang w:val="uk-UA"/>
        </w:rPr>
      </w:pPr>
      <w:r w:rsidRPr="00F71DDB">
        <w:rPr>
          <w:sz w:val="28"/>
          <w:szCs w:val="28"/>
          <w:lang w:val="uk-UA"/>
        </w:rPr>
        <w:t>2. Внести зміни до штатного розпису будинку культури с.Мар’янське з 01.07.2016 року :</w:t>
      </w:r>
    </w:p>
    <w:p w:rsidR="00302F4C" w:rsidRPr="00F71DDB" w:rsidRDefault="00302F4C" w:rsidP="00590343">
      <w:pPr>
        <w:ind w:firstLine="708"/>
        <w:jc w:val="both"/>
        <w:rPr>
          <w:sz w:val="28"/>
          <w:szCs w:val="28"/>
          <w:lang w:val="uk-UA"/>
        </w:rPr>
      </w:pPr>
      <w:r w:rsidRPr="00F71DDB">
        <w:rPr>
          <w:sz w:val="28"/>
          <w:szCs w:val="28"/>
          <w:lang w:val="uk-UA"/>
        </w:rPr>
        <w:t>- ввести до штатного розпису 0,5 штатних одиниці керівника гуртка.</w:t>
      </w:r>
    </w:p>
    <w:p w:rsidR="00302F4C" w:rsidRPr="00F71DDB" w:rsidRDefault="00302F4C" w:rsidP="00590343">
      <w:pPr>
        <w:ind w:firstLine="708"/>
        <w:jc w:val="both"/>
        <w:rPr>
          <w:sz w:val="28"/>
          <w:szCs w:val="28"/>
          <w:lang w:val="uk-UA"/>
        </w:rPr>
      </w:pPr>
      <w:r w:rsidRPr="00F71DDB">
        <w:rPr>
          <w:sz w:val="28"/>
          <w:szCs w:val="28"/>
          <w:lang w:val="uk-UA"/>
        </w:rPr>
        <w:t>3. Внести зміни до штатного розпису комунального закладу «Зеленодольський центр первинної медико-санітарної допомоги» з 01.07.2016 року:</w:t>
      </w:r>
    </w:p>
    <w:p w:rsidR="00302F4C" w:rsidRPr="00F71DDB" w:rsidRDefault="00302F4C" w:rsidP="00590343">
      <w:pPr>
        <w:ind w:firstLine="708"/>
        <w:jc w:val="both"/>
        <w:rPr>
          <w:sz w:val="28"/>
          <w:szCs w:val="28"/>
          <w:lang w:val="uk-UA"/>
        </w:rPr>
      </w:pPr>
      <w:r w:rsidRPr="00F71DDB">
        <w:rPr>
          <w:sz w:val="28"/>
          <w:szCs w:val="28"/>
          <w:lang w:val="uk-UA"/>
        </w:rPr>
        <w:t>- вивести з штатного розпису посади : сестра медична фізкабінету – 0,75 шт.од., сестра медична стоматологічна – 0,75 шт.од.;</w:t>
      </w:r>
    </w:p>
    <w:p w:rsidR="00302F4C" w:rsidRPr="00F71DDB" w:rsidRDefault="00302F4C" w:rsidP="00590343">
      <w:pPr>
        <w:ind w:firstLine="708"/>
        <w:jc w:val="both"/>
        <w:rPr>
          <w:sz w:val="28"/>
          <w:szCs w:val="28"/>
          <w:lang w:val="uk-UA"/>
        </w:rPr>
      </w:pPr>
      <w:r w:rsidRPr="00F71DDB">
        <w:rPr>
          <w:sz w:val="28"/>
          <w:szCs w:val="28"/>
          <w:lang w:val="uk-UA"/>
        </w:rPr>
        <w:t>- ввести до штатного розпису посаду: сестра медична загальної практики сімейної медицини – 1 шт.од., сторож – 0,5 шт.од.,  водій автотранспортного засобу – 0,5 шт.од.</w:t>
      </w:r>
    </w:p>
    <w:p w:rsidR="00302F4C" w:rsidRPr="00F71DDB" w:rsidRDefault="00302F4C" w:rsidP="00590343">
      <w:pPr>
        <w:ind w:firstLine="708"/>
        <w:jc w:val="both"/>
        <w:rPr>
          <w:sz w:val="28"/>
          <w:szCs w:val="28"/>
          <w:lang w:val="uk-UA"/>
        </w:rPr>
      </w:pPr>
      <w:r w:rsidRPr="00F71DDB">
        <w:rPr>
          <w:sz w:val="28"/>
          <w:szCs w:val="28"/>
          <w:lang w:val="uk-UA"/>
        </w:rPr>
        <w:t>4. Внести зміни до штатного розпису апарату управління виконавчого комітету Зеленодольської міської ради з 01.07.2016 року: ввести до штатного розвитку посади: спеціаліст з фінансових питань – 1 шт.од., спеціаліст з питань розвитку територіальної громади та залучення інвестицій</w:t>
      </w:r>
      <w:r w:rsidRPr="00F71DDB">
        <w:rPr>
          <w:color w:val="FF0000"/>
          <w:sz w:val="28"/>
          <w:szCs w:val="28"/>
          <w:lang w:val="uk-UA"/>
        </w:rPr>
        <w:t xml:space="preserve"> </w:t>
      </w:r>
      <w:r w:rsidRPr="00F71DDB">
        <w:rPr>
          <w:sz w:val="28"/>
          <w:szCs w:val="28"/>
          <w:lang w:val="uk-UA"/>
        </w:rPr>
        <w:t>– 1 шт.од., спеціаліст з питань доступу до публічної інформації – 1 шт.од.</w:t>
      </w:r>
    </w:p>
    <w:p w:rsidR="00302F4C" w:rsidRPr="00F71DDB" w:rsidRDefault="00302F4C" w:rsidP="00590343">
      <w:pPr>
        <w:ind w:firstLine="708"/>
        <w:jc w:val="both"/>
        <w:rPr>
          <w:sz w:val="28"/>
          <w:szCs w:val="28"/>
          <w:lang w:val="uk-UA"/>
        </w:rPr>
      </w:pPr>
      <w:r w:rsidRPr="00F71DDB">
        <w:rPr>
          <w:sz w:val="28"/>
          <w:szCs w:val="28"/>
          <w:lang w:val="uk-UA"/>
        </w:rPr>
        <w:t>5.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302F4C" w:rsidRPr="00F71DDB" w:rsidRDefault="00302F4C" w:rsidP="00590343">
      <w:pPr>
        <w:ind w:left="720"/>
        <w:rPr>
          <w:b/>
          <w:sz w:val="28"/>
          <w:szCs w:val="28"/>
          <w:lang w:val="uk-UA"/>
        </w:rPr>
      </w:pPr>
    </w:p>
    <w:p w:rsidR="00302F4C" w:rsidRPr="00F71DDB" w:rsidRDefault="00302F4C" w:rsidP="00590343">
      <w:pPr>
        <w:ind w:left="720"/>
        <w:rPr>
          <w:b/>
          <w:sz w:val="28"/>
          <w:szCs w:val="28"/>
          <w:lang w:val="uk-UA"/>
        </w:rPr>
      </w:pPr>
      <w:r w:rsidRPr="00F71DDB">
        <w:rPr>
          <w:b/>
          <w:sz w:val="28"/>
          <w:szCs w:val="28"/>
          <w:lang w:val="uk-UA"/>
        </w:rPr>
        <w:t xml:space="preserve">   Міський голова</w:t>
      </w:r>
      <w:r w:rsidRPr="00F71DDB">
        <w:rPr>
          <w:b/>
          <w:sz w:val="28"/>
          <w:szCs w:val="28"/>
          <w:lang w:val="uk-UA"/>
        </w:rPr>
        <w:tab/>
      </w:r>
      <w:r w:rsidRPr="00F71DDB">
        <w:rPr>
          <w:b/>
          <w:sz w:val="28"/>
          <w:szCs w:val="28"/>
          <w:lang w:val="uk-UA"/>
        </w:rPr>
        <w:tab/>
      </w:r>
      <w:r w:rsidRPr="00F71DDB">
        <w:rPr>
          <w:b/>
          <w:sz w:val="28"/>
          <w:szCs w:val="28"/>
          <w:lang w:val="uk-UA"/>
        </w:rPr>
        <w:tab/>
      </w:r>
      <w:r w:rsidRPr="00F71DDB">
        <w:rPr>
          <w:b/>
          <w:sz w:val="28"/>
          <w:szCs w:val="28"/>
          <w:lang w:val="uk-UA"/>
        </w:rPr>
        <w:tab/>
      </w:r>
      <w:r w:rsidRPr="00F71DDB">
        <w:rPr>
          <w:b/>
          <w:sz w:val="28"/>
          <w:szCs w:val="28"/>
          <w:lang w:val="uk-UA"/>
        </w:rPr>
        <w:tab/>
        <w:t xml:space="preserve">   А.В.Савченко</w:t>
      </w:r>
    </w:p>
    <w:p w:rsidR="00737520" w:rsidRPr="00F71DDB" w:rsidRDefault="00737520" w:rsidP="00590343">
      <w:pPr>
        <w:ind w:left="720"/>
        <w:rPr>
          <w:b/>
          <w:sz w:val="28"/>
          <w:szCs w:val="28"/>
          <w:lang w:val="uk-UA"/>
        </w:rPr>
      </w:pPr>
    </w:p>
    <w:p w:rsidR="00EC1F1E" w:rsidRPr="000F4DA2" w:rsidRDefault="00EC1F1E" w:rsidP="00EC1F1E">
      <w:pPr>
        <w:keepNext/>
        <w:spacing w:before="240" w:after="60"/>
        <w:jc w:val="center"/>
        <w:outlineLvl w:val="0"/>
        <w:rPr>
          <w:rFonts w:cs="Arial"/>
          <w:bCs/>
          <w:kern w:val="32"/>
          <w:sz w:val="32"/>
          <w:szCs w:val="32"/>
        </w:rPr>
      </w:pPr>
      <w:r w:rsidRPr="000F4DA2">
        <w:rPr>
          <w:rFonts w:cs="Arial"/>
          <w:bCs/>
          <w:kern w:val="32"/>
          <w:sz w:val="32"/>
          <w:szCs w:val="32"/>
        </w:rPr>
        <w:t>Р І Ш Е Н Н Я</w:t>
      </w:r>
    </w:p>
    <w:p w:rsidR="00EC1F1E" w:rsidRPr="000F4DA2" w:rsidRDefault="00EC1F1E" w:rsidP="00EC1F1E">
      <w:pPr>
        <w:jc w:val="center"/>
        <w:rPr>
          <w:b/>
          <w:sz w:val="28"/>
          <w:szCs w:val="24"/>
          <w:lang w:val="uk-UA"/>
        </w:rPr>
      </w:pPr>
      <w:r w:rsidRPr="000F4DA2">
        <w:rPr>
          <w:b/>
          <w:sz w:val="28"/>
          <w:szCs w:val="24"/>
          <w:lang w:val="uk-UA"/>
        </w:rPr>
        <w:t xml:space="preserve">    </w:t>
      </w:r>
      <w:r w:rsidRPr="000F4DA2">
        <w:rPr>
          <w:b/>
          <w:sz w:val="28"/>
          <w:szCs w:val="24"/>
        </w:rPr>
        <w:t xml:space="preserve">Зеленодольської </w:t>
      </w:r>
      <w:r w:rsidRPr="000F4DA2">
        <w:rPr>
          <w:b/>
          <w:sz w:val="28"/>
          <w:szCs w:val="24"/>
          <w:lang w:val="uk-UA"/>
        </w:rPr>
        <w:t>міської</w:t>
      </w:r>
      <w:r w:rsidRPr="000F4DA2">
        <w:rPr>
          <w:b/>
          <w:sz w:val="28"/>
          <w:szCs w:val="24"/>
        </w:rPr>
        <w:t xml:space="preserve"> ради</w:t>
      </w:r>
    </w:p>
    <w:p w:rsidR="00EC1F1E" w:rsidRPr="000F4DA2" w:rsidRDefault="00EC1F1E" w:rsidP="00EC1F1E">
      <w:pPr>
        <w:jc w:val="center"/>
        <w:rPr>
          <w:b/>
          <w:sz w:val="28"/>
          <w:szCs w:val="24"/>
          <w:lang w:val="uk-UA"/>
        </w:rPr>
      </w:pPr>
      <w:r w:rsidRPr="000F4DA2">
        <w:rPr>
          <w:b/>
          <w:sz w:val="28"/>
          <w:szCs w:val="24"/>
          <w:lang w:val="uk-UA"/>
        </w:rPr>
        <w:t>1</w:t>
      </w:r>
      <w:r>
        <w:rPr>
          <w:b/>
          <w:sz w:val="28"/>
          <w:szCs w:val="24"/>
          <w:lang w:val="uk-UA"/>
        </w:rPr>
        <w:t>3</w:t>
      </w:r>
      <w:r w:rsidRPr="000F4DA2">
        <w:rPr>
          <w:b/>
          <w:sz w:val="28"/>
          <w:szCs w:val="24"/>
          <w:lang w:val="uk-UA"/>
        </w:rPr>
        <w:t xml:space="preserve"> сесії </w:t>
      </w:r>
      <w:r w:rsidRPr="000F4DA2">
        <w:rPr>
          <w:b/>
          <w:sz w:val="28"/>
          <w:szCs w:val="24"/>
          <w:lang w:val="en-US"/>
        </w:rPr>
        <w:t>VII</w:t>
      </w:r>
      <w:r w:rsidRPr="000F4DA2">
        <w:rPr>
          <w:b/>
          <w:sz w:val="28"/>
          <w:szCs w:val="24"/>
          <w:lang w:val="uk-UA"/>
        </w:rPr>
        <w:t xml:space="preserve"> скликання </w:t>
      </w:r>
    </w:p>
    <w:p w:rsidR="00EC1F1E" w:rsidRPr="000F4DA2" w:rsidRDefault="00EC1F1E" w:rsidP="00EC1F1E">
      <w:pPr>
        <w:rPr>
          <w:b/>
          <w:sz w:val="24"/>
          <w:szCs w:val="24"/>
          <w:lang w:val="uk-UA"/>
        </w:rPr>
      </w:pPr>
    </w:p>
    <w:tbl>
      <w:tblPr>
        <w:tblW w:w="9578" w:type="dxa"/>
        <w:jc w:val="center"/>
        <w:tblLook w:val="01E0"/>
      </w:tblPr>
      <w:tblGrid>
        <w:gridCol w:w="3386"/>
        <w:gridCol w:w="3096"/>
        <w:gridCol w:w="3096"/>
      </w:tblGrid>
      <w:tr w:rsidR="00EC1F1E" w:rsidRPr="000F4DA2" w:rsidTr="000E289E">
        <w:trPr>
          <w:jc w:val="center"/>
        </w:trPr>
        <w:tc>
          <w:tcPr>
            <w:tcW w:w="3386" w:type="dxa"/>
          </w:tcPr>
          <w:p w:rsidR="00EC1F1E" w:rsidRPr="000F4DA2" w:rsidRDefault="00EC1F1E" w:rsidP="000E289E">
            <w:pPr>
              <w:spacing w:line="360" w:lineRule="auto"/>
              <w:jc w:val="center"/>
              <w:rPr>
                <w:b/>
                <w:sz w:val="28"/>
                <w:szCs w:val="28"/>
                <w:lang w:val="uk-UA"/>
              </w:rPr>
            </w:pPr>
            <w:r>
              <w:rPr>
                <w:b/>
                <w:sz w:val="28"/>
                <w:szCs w:val="28"/>
                <w:lang w:val="uk-UA"/>
              </w:rPr>
              <w:t>24 червня</w:t>
            </w:r>
            <w:r w:rsidRPr="000F4DA2">
              <w:rPr>
                <w:b/>
                <w:sz w:val="28"/>
                <w:szCs w:val="28"/>
                <w:lang w:val="uk-UA"/>
              </w:rPr>
              <w:t xml:space="preserve">   2016 року</w:t>
            </w:r>
          </w:p>
        </w:tc>
        <w:tc>
          <w:tcPr>
            <w:tcW w:w="3096" w:type="dxa"/>
          </w:tcPr>
          <w:p w:rsidR="00EC1F1E" w:rsidRPr="000F4DA2" w:rsidRDefault="00EC1F1E" w:rsidP="000E289E">
            <w:pPr>
              <w:spacing w:line="360" w:lineRule="auto"/>
              <w:jc w:val="center"/>
              <w:rPr>
                <w:sz w:val="28"/>
                <w:szCs w:val="28"/>
                <w:lang w:val="uk-UA"/>
              </w:rPr>
            </w:pPr>
          </w:p>
        </w:tc>
        <w:tc>
          <w:tcPr>
            <w:tcW w:w="3096" w:type="dxa"/>
          </w:tcPr>
          <w:p w:rsidR="00EC1F1E" w:rsidRPr="000F4DA2" w:rsidRDefault="00EC1F1E" w:rsidP="000E289E">
            <w:pPr>
              <w:spacing w:line="360" w:lineRule="auto"/>
              <w:rPr>
                <w:b/>
                <w:sz w:val="28"/>
                <w:szCs w:val="28"/>
              </w:rPr>
            </w:pPr>
            <w:r w:rsidRPr="000F4DA2">
              <w:rPr>
                <w:b/>
                <w:sz w:val="28"/>
                <w:szCs w:val="28"/>
                <w:lang w:val="uk-UA"/>
              </w:rPr>
              <w:t xml:space="preserve">       </w:t>
            </w:r>
            <w:r w:rsidRPr="000F4DA2">
              <w:rPr>
                <w:b/>
                <w:sz w:val="28"/>
                <w:szCs w:val="28"/>
              </w:rPr>
              <w:t>№</w:t>
            </w:r>
            <w:r w:rsidRPr="000F4DA2">
              <w:rPr>
                <w:b/>
                <w:sz w:val="28"/>
                <w:szCs w:val="28"/>
                <w:lang w:val="uk-UA"/>
              </w:rPr>
              <w:t xml:space="preserve"> 1</w:t>
            </w:r>
            <w:r>
              <w:rPr>
                <w:b/>
                <w:sz w:val="28"/>
                <w:szCs w:val="28"/>
                <w:lang w:val="uk-UA"/>
              </w:rPr>
              <w:t>92</w:t>
            </w:r>
          </w:p>
        </w:tc>
      </w:tr>
    </w:tbl>
    <w:p w:rsidR="00EC1F1E" w:rsidRPr="0005394C" w:rsidRDefault="00EC1F1E" w:rsidP="00EC1F1E">
      <w:pPr>
        <w:ind w:left="720"/>
        <w:rPr>
          <w:b/>
          <w:sz w:val="28"/>
          <w:szCs w:val="28"/>
          <w:lang w:val="uk-UA"/>
        </w:rPr>
      </w:pPr>
    </w:p>
    <w:p w:rsidR="00EC1F1E" w:rsidRPr="0005394C" w:rsidRDefault="00EC1F1E" w:rsidP="00EC1F1E">
      <w:pPr>
        <w:tabs>
          <w:tab w:val="left" w:pos="142"/>
          <w:tab w:val="left" w:pos="851"/>
        </w:tabs>
        <w:contextualSpacing/>
        <w:jc w:val="both"/>
        <w:rPr>
          <w:b/>
          <w:i/>
          <w:sz w:val="28"/>
          <w:szCs w:val="28"/>
        </w:rPr>
      </w:pPr>
      <w:r w:rsidRPr="0005394C">
        <w:rPr>
          <w:b/>
          <w:i/>
          <w:sz w:val="28"/>
          <w:szCs w:val="28"/>
        </w:rPr>
        <w:t xml:space="preserve">Про затвердження переліку проектів, які будуть </w:t>
      </w:r>
    </w:p>
    <w:p w:rsidR="00EC1F1E" w:rsidRPr="0005394C" w:rsidRDefault="00EC1F1E" w:rsidP="00EC1F1E">
      <w:pPr>
        <w:tabs>
          <w:tab w:val="left" w:pos="142"/>
          <w:tab w:val="left" w:pos="851"/>
        </w:tabs>
        <w:contextualSpacing/>
        <w:jc w:val="both"/>
        <w:rPr>
          <w:b/>
          <w:i/>
          <w:sz w:val="28"/>
          <w:szCs w:val="28"/>
          <w:lang w:val="uk-UA"/>
        </w:rPr>
      </w:pPr>
      <w:r w:rsidRPr="0005394C">
        <w:rPr>
          <w:b/>
          <w:i/>
          <w:sz w:val="28"/>
          <w:szCs w:val="28"/>
        </w:rPr>
        <w:t>реалізовані в 2016 році за рахунок субвенції з державного бюджету</w:t>
      </w:r>
    </w:p>
    <w:p w:rsidR="00EC1F1E" w:rsidRPr="0005394C" w:rsidRDefault="00EC1F1E" w:rsidP="00EC1F1E">
      <w:pPr>
        <w:rPr>
          <w:b/>
          <w:sz w:val="28"/>
          <w:szCs w:val="28"/>
          <w:lang w:val="uk-UA"/>
        </w:rPr>
      </w:pPr>
    </w:p>
    <w:p w:rsidR="00EC1F1E" w:rsidRPr="0005394C" w:rsidRDefault="00EC1F1E" w:rsidP="00EC1F1E">
      <w:pPr>
        <w:ind w:firstLine="993"/>
        <w:jc w:val="both"/>
        <w:rPr>
          <w:sz w:val="28"/>
          <w:szCs w:val="28"/>
          <w:lang w:val="uk-UA"/>
        </w:rPr>
      </w:pPr>
      <w:r w:rsidRPr="0005394C">
        <w:rPr>
          <w:sz w:val="28"/>
          <w:szCs w:val="28"/>
          <w:lang w:val="uk-UA"/>
        </w:rPr>
        <w:t xml:space="preserve">Відповідно до постанови Кабінету Міністрів України № 200 від 16 березня 2016 року про «Порядок та умови надання субвенції з державного бюджету місцевим бюджетам на формування інфраструктури об’єднаних територіальних громад» та  витягу з протоколу конкурсної комісії </w:t>
      </w:r>
      <w:r w:rsidRPr="0005394C">
        <w:rPr>
          <w:sz w:val="28"/>
          <w:szCs w:val="28"/>
          <w:lang w:val="uk-UA"/>
        </w:rPr>
        <w:lastRenderedPageBreak/>
        <w:t xml:space="preserve">Міністерства регіонального розвитку, будівництва та житлово-комунального господарства України вх. № 1127/02-14 від 08.06.2016 року про погодження проектних заявок на проекти, які можуть реалізовуватися за рахунок коштів субвенції з державного бюджету місцевим бюджетам на формування інфраструктури об’єднаних територіальних громад, як такі, що відповідають формі проектної заявки (затвердженої наказом Мінрегіону № 82), напрямам використання коштів (визначеним пунктом 4 постанови КМУ від 16.03.2016 № 200) та плану соціально-економічного розвитку Зеленодольської міської об’єднаної територіальної громади, керуючись Закону України " Про місцеве самоврядування в Україні", Зеленодольська міська  рада </w:t>
      </w:r>
    </w:p>
    <w:p w:rsidR="00EC1F1E" w:rsidRPr="0005394C" w:rsidRDefault="00EC1F1E" w:rsidP="00EC1F1E">
      <w:pPr>
        <w:ind w:firstLine="993"/>
        <w:jc w:val="center"/>
        <w:rPr>
          <w:sz w:val="28"/>
          <w:szCs w:val="28"/>
          <w:lang w:val="uk-UA"/>
        </w:rPr>
      </w:pPr>
      <w:r w:rsidRPr="0005394C">
        <w:rPr>
          <w:b/>
          <w:sz w:val="28"/>
          <w:szCs w:val="28"/>
          <w:lang w:val="uk-UA"/>
        </w:rPr>
        <w:t>ВИРІШИЛА:</w:t>
      </w:r>
    </w:p>
    <w:p w:rsidR="00EC1F1E" w:rsidRPr="0005394C" w:rsidRDefault="00EC1F1E" w:rsidP="00EC1F1E">
      <w:pPr>
        <w:numPr>
          <w:ilvl w:val="0"/>
          <w:numId w:val="16"/>
        </w:numPr>
        <w:tabs>
          <w:tab w:val="left" w:pos="0"/>
          <w:tab w:val="left" w:pos="284"/>
          <w:tab w:val="left" w:pos="993"/>
        </w:tabs>
        <w:ind w:left="0" w:firstLine="567"/>
        <w:rPr>
          <w:b/>
          <w:bCs/>
          <w:color w:val="000000"/>
          <w:sz w:val="28"/>
          <w:szCs w:val="28"/>
          <w:lang w:val="uk-UA" w:eastAsia="uk-UA"/>
        </w:rPr>
      </w:pPr>
      <w:r w:rsidRPr="0005394C">
        <w:rPr>
          <w:sz w:val="28"/>
          <w:szCs w:val="28"/>
          <w:lang w:val="uk-UA"/>
        </w:rPr>
        <w:t xml:space="preserve">Затвердити перелік </w:t>
      </w:r>
      <w:r w:rsidRPr="0005394C">
        <w:rPr>
          <w:bCs/>
          <w:color w:val="000000"/>
          <w:sz w:val="28"/>
          <w:szCs w:val="28"/>
          <w:lang w:val="uk-UA" w:eastAsia="uk-UA"/>
        </w:rPr>
        <w:t xml:space="preserve">соціальних та інфраструктурних  проектів Зеленодольської міської об’єднаної територіальної громади, які будуть реалізовані у 2016 році за рахунок </w:t>
      </w:r>
      <w:r w:rsidRPr="0005394C">
        <w:rPr>
          <w:bCs/>
          <w:iCs/>
          <w:color w:val="000000"/>
          <w:sz w:val="28"/>
          <w:szCs w:val="28"/>
          <w:lang w:val="uk-UA"/>
        </w:rPr>
        <w:t>субвенції з державного бюджету місцевим бюджетам на формування інфраструктури об’єднаних територіальних громад</w:t>
      </w:r>
      <w:r w:rsidRPr="0005394C">
        <w:rPr>
          <w:sz w:val="28"/>
          <w:szCs w:val="28"/>
          <w:lang w:val="uk-UA"/>
        </w:rPr>
        <w:t xml:space="preserve"> згідно додатку.</w:t>
      </w:r>
    </w:p>
    <w:p w:rsidR="00EC1F1E" w:rsidRPr="0005394C" w:rsidRDefault="00EC1F1E" w:rsidP="00EC1F1E">
      <w:pPr>
        <w:numPr>
          <w:ilvl w:val="0"/>
          <w:numId w:val="16"/>
        </w:numPr>
        <w:tabs>
          <w:tab w:val="left" w:pos="0"/>
          <w:tab w:val="left" w:pos="284"/>
          <w:tab w:val="left" w:pos="993"/>
        </w:tabs>
        <w:ind w:left="0" w:firstLine="567"/>
        <w:rPr>
          <w:b/>
          <w:bCs/>
          <w:color w:val="000000"/>
          <w:sz w:val="28"/>
          <w:szCs w:val="28"/>
          <w:lang w:val="uk-UA" w:eastAsia="uk-UA"/>
        </w:rPr>
      </w:pPr>
      <w:r w:rsidRPr="0005394C">
        <w:rPr>
          <w:bCs/>
          <w:color w:val="000000"/>
          <w:sz w:val="28"/>
          <w:szCs w:val="28"/>
          <w:lang w:val="uk-UA" w:eastAsia="uk-UA"/>
        </w:rPr>
        <w:t xml:space="preserve">Контроль за виконанням даного рішення </w:t>
      </w:r>
      <w:r w:rsidRPr="0005394C">
        <w:rPr>
          <w:sz w:val="28"/>
          <w:szCs w:val="28"/>
          <w:lang w:val="uk-UA"/>
        </w:rPr>
        <w:t>покласти на комісію міської ради з питань розвитку інфраструктури, комунальної власності, будівництва, житлово – комунального господарства та благоустрою території.</w:t>
      </w:r>
    </w:p>
    <w:p w:rsidR="00EC1F1E" w:rsidRPr="0005394C" w:rsidRDefault="00EC1F1E" w:rsidP="00EC1F1E">
      <w:pPr>
        <w:ind w:left="720"/>
        <w:jc w:val="both"/>
        <w:rPr>
          <w:sz w:val="28"/>
          <w:szCs w:val="28"/>
          <w:lang w:val="uk-UA"/>
        </w:rPr>
      </w:pPr>
    </w:p>
    <w:p w:rsidR="00EC1F1E" w:rsidRDefault="00EC1F1E" w:rsidP="00EC1F1E">
      <w:pPr>
        <w:ind w:left="708" w:right="175"/>
        <w:jc w:val="center"/>
        <w:rPr>
          <w:b/>
          <w:sz w:val="28"/>
          <w:szCs w:val="28"/>
          <w:lang w:val="uk-UA"/>
        </w:rPr>
      </w:pPr>
      <w:r w:rsidRPr="000F4DA2">
        <w:rPr>
          <w:b/>
          <w:sz w:val="28"/>
          <w:szCs w:val="28"/>
          <w:lang w:val="uk-UA"/>
        </w:rPr>
        <w:t xml:space="preserve">Міський  </w:t>
      </w:r>
      <w:r>
        <w:rPr>
          <w:b/>
          <w:sz w:val="28"/>
          <w:szCs w:val="28"/>
          <w:lang w:val="uk-UA"/>
        </w:rPr>
        <w:t>голова</w:t>
      </w:r>
      <w:r>
        <w:rPr>
          <w:b/>
          <w:sz w:val="28"/>
          <w:szCs w:val="28"/>
          <w:lang w:val="uk-UA"/>
        </w:rPr>
        <w:tab/>
      </w:r>
      <w:r>
        <w:rPr>
          <w:b/>
          <w:sz w:val="28"/>
          <w:szCs w:val="28"/>
          <w:lang w:val="uk-UA"/>
        </w:rPr>
        <w:tab/>
        <w:t xml:space="preserve">            </w:t>
      </w:r>
      <w:r w:rsidRPr="000F4DA2">
        <w:rPr>
          <w:b/>
          <w:sz w:val="28"/>
          <w:szCs w:val="28"/>
          <w:lang w:val="uk-UA"/>
        </w:rPr>
        <w:t>А. В. Савченко</w:t>
      </w:r>
    </w:p>
    <w:p w:rsidR="00EC1F1E" w:rsidRDefault="00EC1F1E" w:rsidP="00590343">
      <w:pPr>
        <w:pStyle w:val="1"/>
        <w:jc w:val="center"/>
        <w:rPr>
          <w:b/>
          <w:sz w:val="28"/>
          <w:szCs w:val="28"/>
          <w:lang w:val="uk-UA"/>
        </w:rPr>
      </w:pPr>
    </w:p>
    <w:p w:rsidR="00E31AE6" w:rsidRPr="0005394C" w:rsidRDefault="00E31AE6" w:rsidP="00E31AE6">
      <w:pPr>
        <w:ind w:firstLine="993"/>
        <w:jc w:val="right"/>
        <w:rPr>
          <w:sz w:val="28"/>
          <w:szCs w:val="28"/>
          <w:lang w:val="uk-UA"/>
        </w:rPr>
      </w:pPr>
      <w:r w:rsidRPr="0005394C">
        <w:rPr>
          <w:sz w:val="28"/>
          <w:szCs w:val="28"/>
          <w:lang w:val="uk-UA"/>
        </w:rPr>
        <w:t xml:space="preserve">Додаток до рішення </w:t>
      </w:r>
    </w:p>
    <w:p w:rsidR="00E31AE6" w:rsidRPr="0005394C" w:rsidRDefault="00E31AE6" w:rsidP="00E31AE6">
      <w:pPr>
        <w:ind w:firstLine="993"/>
        <w:jc w:val="right"/>
        <w:rPr>
          <w:sz w:val="28"/>
          <w:szCs w:val="28"/>
          <w:lang w:val="uk-UA"/>
        </w:rPr>
      </w:pPr>
      <w:r w:rsidRPr="0005394C">
        <w:rPr>
          <w:sz w:val="28"/>
          <w:szCs w:val="28"/>
          <w:lang w:val="uk-UA"/>
        </w:rPr>
        <w:t>Зеленодольської міської ради</w:t>
      </w:r>
    </w:p>
    <w:p w:rsidR="00E31AE6" w:rsidRPr="0005394C" w:rsidRDefault="00E31AE6" w:rsidP="00E31AE6">
      <w:pPr>
        <w:ind w:firstLine="993"/>
        <w:jc w:val="right"/>
        <w:rPr>
          <w:sz w:val="28"/>
          <w:szCs w:val="28"/>
          <w:lang w:val="uk-UA"/>
        </w:rPr>
      </w:pPr>
      <w:r>
        <w:rPr>
          <w:sz w:val="28"/>
          <w:szCs w:val="28"/>
          <w:lang w:val="uk-UA"/>
        </w:rPr>
        <w:t>192</w:t>
      </w:r>
      <w:r w:rsidRPr="0005394C">
        <w:rPr>
          <w:sz w:val="28"/>
          <w:szCs w:val="28"/>
          <w:lang w:val="uk-UA"/>
        </w:rPr>
        <w:t xml:space="preserve"> від </w:t>
      </w:r>
      <w:r>
        <w:rPr>
          <w:sz w:val="28"/>
          <w:szCs w:val="28"/>
          <w:lang w:val="uk-UA"/>
        </w:rPr>
        <w:t>24.06.2016</w:t>
      </w:r>
    </w:p>
    <w:p w:rsidR="00E31AE6" w:rsidRPr="0005394C" w:rsidRDefault="00E31AE6" w:rsidP="00E31AE6">
      <w:pPr>
        <w:jc w:val="center"/>
        <w:rPr>
          <w:b/>
          <w:bCs/>
          <w:color w:val="000000"/>
          <w:sz w:val="28"/>
          <w:szCs w:val="28"/>
          <w:lang w:val="uk-UA" w:eastAsia="uk-UA"/>
        </w:rPr>
      </w:pPr>
    </w:p>
    <w:p w:rsidR="00E31AE6" w:rsidRPr="0005394C" w:rsidRDefault="00E31AE6" w:rsidP="00E31AE6">
      <w:pPr>
        <w:jc w:val="center"/>
        <w:rPr>
          <w:b/>
          <w:bCs/>
          <w:color w:val="000000"/>
          <w:sz w:val="28"/>
          <w:szCs w:val="28"/>
          <w:lang w:val="uk-UA" w:eastAsia="uk-UA"/>
        </w:rPr>
      </w:pPr>
      <w:r w:rsidRPr="0005394C">
        <w:rPr>
          <w:b/>
          <w:bCs/>
          <w:color w:val="000000"/>
          <w:sz w:val="28"/>
          <w:szCs w:val="28"/>
          <w:lang w:val="uk-UA" w:eastAsia="uk-UA"/>
        </w:rPr>
        <w:t xml:space="preserve">Соціальні та інфраструктурні проекти Зеленодольської міської об’єднаної територіальної громади, які будуть реалізовані у 2016 році за рахунок </w:t>
      </w:r>
      <w:r w:rsidRPr="0005394C">
        <w:rPr>
          <w:b/>
          <w:bCs/>
          <w:iCs/>
          <w:color w:val="000000"/>
          <w:sz w:val="28"/>
          <w:szCs w:val="28"/>
          <w:lang w:val="uk-UA"/>
        </w:rPr>
        <w:t xml:space="preserve">субвенції з державного бюджету місцевим бюджетам на формування інфраструктури об’єднаних територіальних громад </w:t>
      </w:r>
    </w:p>
    <w:tbl>
      <w:tblPr>
        <w:tblW w:w="10883" w:type="dxa"/>
        <w:tblInd w:w="-885" w:type="dxa"/>
        <w:tblLook w:val="04A0"/>
      </w:tblPr>
      <w:tblGrid>
        <w:gridCol w:w="588"/>
        <w:gridCol w:w="5173"/>
        <w:gridCol w:w="1611"/>
        <w:gridCol w:w="1985"/>
        <w:gridCol w:w="1526"/>
      </w:tblGrid>
      <w:tr w:rsidR="00E31AE6" w:rsidRPr="00E31AE6" w:rsidTr="000E289E">
        <w:trPr>
          <w:trHeight w:val="3300"/>
        </w:trPr>
        <w:tc>
          <w:tcPr>
            <w:tcW w:w="5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AE6" w:rsidRPr="00E31AE6" w:rsidRDefault="00E31AE6" w:rsidP="000E289E">
            <w:pPr>
              <w:jc w:val="center"/>
              <w:rPr>
                <w:b/>
                <w:bCs/>
                <w:color w:val="000000"/>
                <w:sz w:val="24"/>
                <w:szCs w:val="24"/>
                <w:lang w:val="uk-UA"/>
              </w:rPr>
            </w:pPr>
            <w:r w:rsidRPr="00E31AE6">
              <w:rPr>
                <w:b/>
                <w:bCs/>
                <w:color w:val="000000"/>
                <w:sz w:val="24"/>
                <w:szCs w:val="24"/>
              </w:rPr>
              <w:t>№</w:t>
            </w:r>
          </w:p>
          <w:p w:rsidR="00E31AE6" w:rsidRPr="00E31AE6" w:rsidRDefault="00E31AE6" w:rsidP="000E289E">
            <w:pPr>
              <w:jc w:val="center"/>
              <w:rPr>
                <w:b/>
                <w:bCs/>
                <w:color w:val="000000"/>
                <w:sz w:val="24"/>
                <w:szCs w:val="24"/>
              </w:rPr>
            </w:pPr>
            <w:r w:rsidRPr="00E31AE6">
              <w:rPr>
                <w:b/>
                <w:bCs/>
                <w:color w:val="000000"/>
                <w:sz w:val="24"/>
                <w:szCs w:val="24"/>
              </w:rPr>
              <w:t>п/п</w:t>
            </w:r>
          </w:p>
        </w:tc>
        <w:tc>
          <w:tcPr>
            <w:tcW w:w="5173" w:type="dxa"/>
            <w:tcBorders>
              <w:top w:val="single" w:sz="4" w:space="0" w:color="auto"/>
              <w:left w:val="nil"/>
              <w:bottom w:val="single" w:sz="4" w:space="0" w:color="auto"/>
              <w:right w:val="single" w:sz="4" w:space="0" w:color="auto"/>
            </w:tcBorders>
            <w:shd w:val="clear" w:color="auto" w:fill="auto"/>
            <w:vAlign w:val="center"/>
            <w:hideMark/>
          </w:tcPr>
          <w:p w:rsidR="00E31AE6" w:rsidRPr="00E31AE6" w:rsidRDefault="00E31AE6" w:rsidP="000E289E">
            <w:pPr>
              <w:ind w:right="459"/>
              <w:jc w:val="center"/>
              <w:rPr>
                <w:b/>
                <w:bCs/>
                <w:color w:val="000000"/>
                <w:sz w:val="24"/>
                <w:szCs w:val="24"/>
              </w:rPr>
            </w:pPr>
            <w:r w:rsidRPr="00E31AE6">
              <w:rPr>
                <w:b/>
                <w:bCs/>
                <w:color w:val="000000"/>
                <w:sz w:val="24"/>
                <w:szCs w:val="24"/>
              </w:rPr>
              <w:t>Назва проекту</w:t>
            </w:r>
          </w:p>
        </w:tc>
        <w:tc>
          <w:tcPr>
            <w:tcW w:w="1611" w:type="dxa"/>
            <w:tcBorders>
              <w:top w:val="single" w:sz="4" w:space="0" w:color="auto"/>
              <w:left w:val="nil"/>
              <w:bottom w:val="single" w:sz="4" w:space="0" w:color="auto"/>
              <w:right w:val="single" w:sz="4" w:space="0" w:color="auto"/>
            </w:tcBorders>
            <w:shd w:val="clear" w:color="000000" w:fill="FFFFFF"/>
            <w:vAlign w:val="center"/>
            <w:hideMark/>
          </w:tcPr>
          <w:p w:rsidR="00E31AE6" w:rsidRPr="00E31AE6" w:rsidRDefault="00E31AE6" w:rsidP="000E289E">
            <w:pPr>
              <w:jc w:val="center"/>
              <w:rPr>
                <w:b/>
                <w:bCs/>
                <w:color w:val="000000"/>
                <w:sz w:val="24"/>
                <w:szCs w:val="24"/>
              </w:rPr>
            </w:pPr>
            <w:r w:rsidRPr="00E31AE6">
              <w:rPr>
                <w:b/>
                <w:bCs/>
                <w:color w:val="000000"/>
                <w:sz w:val="24"/>
                <w:szCs w:val="24"/>
              </w:rPr>
              <w:t>Всього вартість по об'єкту, грн.</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E31AE6" w:rsidRPr="00E31AE6" w:rsidRDefault="00E31AE6" w:rsidP="000E289E">
            <w:pPr>
              <w:jc w:val="center"/>
              <w:rPr>
                <w:bCs/>
                <w:iCs/>
                <w:color w:val="000000"/>
                <w:sz w:val="24"/>
                <w:szCs w:val="24"/>
              </w:rPr>
            </w:pPr>
            <w:r w:rsidRPr="00E31AE6">
              <w:rPr>
                <w:bCs/>
                <w:iCs/>
                <w:color w:val="000000"/>
                <w:sz w:val="24"/>
                <w:szCs w:val="24"/>
              </w:rPr>
              <w:t>Субвенція з державного бюджету місцевим бюджетам на формування інфраструктури об’єднаних територіальних громад у 2016 році</w:t>
            </w:r>
          </w:p>
        </w:tc>
        <w:tc>
          <w:tcPr>
            <w:tcW w:w="1526" w:type="dxa"/>
            <w:tcBorders>
              <w:top w:val="single" w:sz="4" w:space="0" w:color="auto"/>
              <w:left w:val="nil"/>
              <w:bottom w:val="single" w:sz="4" w:space="0" w:color="auto"/>
              <w:right w:val="single" w:sz="4" w:space="0" w:color="auto"/>
            </w:tcBorders>
            <w:shd w:val="clear" w:color="000000" w:fill="FFFFFF"/>
            <w:vAlign w:val="center"/>
            <w:hideMark/>
          </w:tcPr>
          <w:p w:rsidR="00E31AE6" w:rsidRPr="00E31AE6" w:rsidRDefault="00E31AE6" w:rsidP="000E289E">
            <w:pPr>
              <w:jc w:val="center"/>
              <w:rPr>
                <w:bCs/>
                <w:iCs/>
                <w:color w:val="000000"/>
                <w:sz w:val="24"/>
                <w:szCs w:val="24"/>
              </w:rPr>
            </w:pPr>
            <w:r w:rsidRPr="00E31AE6">
              <w:rPr>
                <w:bCs/>
                <w:iCs/>
                <w:color w:val="000000"/>
                <w:sz w:val="24"/>
                <w:szCs w:val="24"/>
              </w:rPr>
              <w:t xml:space="preserve">Донорська </w:t>
            </w:r>
            <w:r w:rsidRPr="00E31AE6">
              <w:rPr>
                <w:bCs/>
                <w:iCs/>
                <w:color w:val="000000"/>
                <w:sz w:val="24"/>
                <w:szCs w:val="24"/>
                <w:lang w:val="uk-UA"/>
              </w:rPr>
              <w:t>підтримка</w:t>
            </w:r>
            <w:r w:rsidRPr="00E31AE6">
              <w:rPr>
                <w:bCs/>
                <w:iCs/>
                <w:color w:val="000000"/>
                <w:sz w:val="24"/>
                <w:szCs w:val="24"/>
              </w:rPr>
              <w:t xml:space="preserve"> (ДТЕК)</w:t>
            </w:r>
          </w:p>
        </w:tc>
      </w:tr>
      <w:tr w:rsidR="00E31AE6" w:rsidRPr="00E31AE6" w:rsidTr="000E289E">
        <w:trPr>
          <w:trHeight w:val="668"/>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E31AE6" w:rsidRPr="00E31AE6" w:rsidRDefault="00E31AE6" w:rsidP="000E289E">
            <w:pPr>
              <w:jc w:val="right"/>
              <w:rPr>
                <w:color w:val="000000"/>
                <w:sz w:val="24"/>
                <w:szCs w:val="24"/>
              </w:rPr>
            </w:pPr>
            <w:r w:rsidRPr="00E31AE6">
              <w:rPr>
                <w:color w:val="000000"/>
                <w:sz w:val="24"/>
                <w:szCs w:val="24"/>
              </w:rPr>
              <w:t>1</w:t>
            </w:r>
          </w:p>
        </w:tc>
        <w:tc>
          <w:tcPr>
            <w:tcW w:w="5173" w:type="dxa"/>
            <w:tcBorders>
              <w:top w:val="nil"/>
              <w:left w:val="nil"/>
              <w:bottom w:val="single" w:sz="4" w:space="0" w:color="auto"/>
              <w:right w:val="single" w:sz="4" w:space="0" w:color="auto"/>
            </w:tcBorders>
            <w:shd w:val="clear" w:color="auto" w:fill="auto"/>
            <w:vAlign w:val="center"/>
            <w:hideMark/>
          </w:tcPr>
          <w:p w:rsidR="00E31AE6" w:rsidRPr="00E31AE6" w:rsidRDefault="00E31AE6" w:rsidP="000E289E">
            <w:pPr>
              <w:rPr>
                <w:color w:val="000000"/>
                <w:sz w:val="24"/>
                <w:szCs w:val="24"/>
              </w:rPr>
            </w:pPr>
            <w:r w:rsidRPr="00E31AE6">
              <w:rPr>
                <w:color w:val="000000"/>
                <w:sz w:val="24"/>
                <w:szCs w:val="24"/>
              </w:rPr>
              <w:t>Реконструкція ринку по пров.</w:t>
            </w:r>
            <w:r w:rsidRPr="00E31AE6">
              <w:rPr>
                <w:color w:val="000000"/>
                <w:sz w:val="24"/>
                <w:szCs w:val="24"/>
                <w:lang w:val="uk-UA"/>
              </w:rPr>
              <w:t xml:space="preserve"> </w:t>
            </w:r>
            <w:r w:rsidRPr="00E31AE6">
              <w:rPr>
                <w:color w:val="000000"/>
                <w:sz w:val="24"/>
                <w:szCs w:val="24"/>
              </w:rPr>
              <w:t>Молодіжн</w:t>
            </w:r>
            <w:r w:rsidRPr="00E31AE6">
              <w:rPr>
                <w:color w:val="000000"/>
                <w:sz w:val="24"/>
                <w:szCs w:val="24"/>
                <w:lang w:val="uk-UA"/>
              </w:rPr>
              <w:t xml:space="preserve">ий, </w:t>
            </w:r>
            <w:r w:rsidRPr="00E31AE6">
              <w:rPr>
                <w:color w:val="000000"/>
                <w:sz w:val="24"/>
                <w:szCs w:val="24"/>
              </w:rPr>
              <w:t xml:space="preserve"> в м.Зеленодольськ</w:t>
            </w:r>
            <w:r w:rsidRPr="00E31AE6">
              <w:rPr>
                <w:color w:val="000000"/>
                <w:sz w:val="24"/>
                <w:szCs w:val="24"/>
                <w:lang w:val="uk-UA"/>
              </w:rPr>
              <w:t xml:space="preserve">, </w:t>
            </w:r>
            <w:r w:rsidRPr="00E31AE6">
              <w:rPr>
                <w:color w:val="000000"/>
                <w:sz w:val="24"/>
                <w:szCs w:val="24"/>
              </w:rPr>
              <w:t xml:space="preserve"> Апостолівского району</w:t>
            </w:r>
            <w:r w:rsidRPr="00E31AE6">
              <w:rPr>
                <w:color w:val="000000"/>
                <w:sz w:val="24"/>
                <w:szCs w:val="24"/>
                <w:lang w:val="uk-UA"/>
              </w:rPr>
              <w:t>,</w:t>
            </w:r>
            <w:r w:rsidRPr="00E31AE6">
              <w:rPr>
                <w:color w:val="000000"/>
                <w:sz w:val="24"/>
                <w:szCs w:val="24"/>
              </w:rPr>
              <w:t xml:space="preserve"> Дніпропетровської області</w:t>
            </w:r>
          </w:p>
        </w:tc>
        <w:tc>
          <w:tcPr>
            <w:tcW w:w="1611" w:type="dxa"/>
            <w:tcBorders>
              <w:top w:val="nil"/>
              <w:left w:val="nil"/>
              <w:bottom w:val="single" w:sz="4" w:space="0" w:color="auto"/>
              <w:right w:val="single" w:sz="4" w:space="0" w:color="auto"/>
            </w:tcBorders>
            <w:shd w:val="clear" w:color="000000" w:fill="FFFFFF"/>
            <w:hideMark/>
          </w:tcPr>
          <w:p w:rsidR="00E31AE6" w:rsidRPr="00E31AE6" w:rsidRDefault="00E31AE6" w:rsidP="000E289E">
            <w:pPr>
              <w:jc w:val="center"/>
              <w:rPr>
                <w:b/>
                <w:bCs/>
                <w:color w:val="000000"/>
                <w:sz w:val="24"/>
                <w:szCs w:val="24"/>
              </w:rPr>
            </w:pPr>
            <w:r w:rsidRPr="00E31AE6">
              <w:rPr>
                <w:b/>
                <w:bCs/>
                <w:color w:val="000000"/>
                <w:sz w:val="24"/>
                <w:szCs w:val="24"/>
              </w:rPr>
              <w:t>3092575,70</w:t>
            </w:r>
          </w:p>
        </w:tc>
        <w:tc>
          <w:tcPr>
            <w:tcW w:w="1985" w:type="dxa"/>
            <w:tcBorders>
              <w:top w:val="nil"/>
              <w:left w:val="nil"/>
              <w:bottom w:val="single" w:sz="4" w:space="0" w:color="auto"/>
              <w:right w:val="single" w:sz="4" w:space="0" w:color="auto"/>
            </w:tcBorders>
            <w:shd w:val="clear" w:color="000000" w:fill="FFFFFF"/>
            <w:noWrap/>
            <w:hideMark/>
          </w:tcPr>
          <w:p w:rsidR="00E31AE6" w:rsidRPr="00E31AE6" w:rsidRDefault="00E31AE6" w:rsidP="000E289E">
            <w:pPr>
              <w:jc w:val="center"/>
              <w:rPr>
                <w:color w:val="000000"/>
                <w:sz w:val="24"/>
                <w:szCs w:val="24"/>
              </w:rPr>
            </w:pPr>
            <w:r w:rsidRPr="00E31AE6">
              <w:rPr>
                <w:color w:val="000000"/>
                <w:sz w:val="24"/>
                <w:szCs w:val="24"/>
              </w:rPr>
              <w:t>2783318,10</w:t>
            </w:r>
          </w:p>
        </w:tc>
        <w:tc>
          <w:tcPr>
            <w:tcW w:w="1526" w:type="dxa"/>
            <w:tcBorders>
              <w:top w:val="nil"/>
              <w:left w:val="nil"/>
              <w:bottom w:val="single" w:sz="4" w:space="0" w:color="auto"/>
              <w:right w:val="single" w:sz="4" w:space="0" w:color="auto"/>
            </w:tcBorders>
            <w:shd w:val="clear" w:color="000000" w:fill="FFFFFF"/>
            <w:noWrap/>
            <w:hideMark/>
          </w:tcPr>
          <w:p w:rsidR="00E31AE6" w:rsidRPr="00E31AE6" w:rsidRDefault="00E31AE6" w:rsidP="000E289E">
            <w:pPr>
              <w:jc w:val="center"/>
              <w:rPr>
                <w:color w:val="000000"/>
                <w:sz w:val="24"/>
                <w:szCs w:val="24"/>
              </w:rPr>
            </w:pPr>
            <w:r w:rsidRPr="00E31AE6">
              <w:rPr>
                <w:color w:val="000000"/>
                <w:sz w:val="24"/>
                <w:szCs w:val="24"/>
              </w:rPr>
              <w:t>309257,6</w:t>
            </w:r>
          </w:p>
        </w:tc>
      </w:tr>
      <w:tr w:rsidR="00E31AE6" w:rsidRPr="00E31AE6" w:rsidTr="000E289E">
        <w:trPr>
          <w:trHeight w:val="6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E31AE6" w:rsidRPr="00E31AE6" w:rsidRDefault="00E31AE6" w:rsidP="000E289E">
            <w:pPr>
              <w:jc w:val="right"/>
              <w:rPr>
                <w:color w:val="000000"/>
                <w:sz w:val="24"/>
                <w:szCs w:val="24"/>
              </w:rPr>
            </w:pPr>
            <w:r w:rsidRPr="00E31AE6">
              <w:rPr>
                <w:color w:val="000000"/>
                <w:sz w:val="24"/>
                <w:szCs w:val="24"/>
              </w:rPr>
              <w:t>2</w:t>
            </w:r>
          </w:p>
        </w:tc>
        <w:tc>
          <w:tcPr>
            <w:tcW w:w="5173" w:type="dxa"/>
            <w:tcBorders>
              <w:top w:val="nil"/>
              <w:left w:val="nil"/>
              <w:bottom w:val="single" w:sz="4" w:space="0" w:color="auto"/>
              <w:right w:val="single" w:sz="4" w:space="0" w:color="auto"/>
            </w:tcBorders>
            <w:shd w:val="clear" w:color="auto" w:fill="auto"/>
            <w:vAlign w:val="center"/>
            <w:hideMark/>
          </w:tcPr>
          <w:p w:rsidR="00E31AE6" w:rsidRPr="00E31AE6" w:rsidRDefault="00E31AE6" w:rsidP="000E289E">
            <w:pPr>
              <w:rPr>
                <w:color w:val="000000"/>
                <w:sz w:val="24"/>
                <w:szCs w:val="24"/>
              </w:rPr>
            </w:pPr>
            <w:r w:rsidRPr="00E31AE6">
              <w:rPr>
                <w:color w:val="000000"/>
                <w:sz w:val="24"/>
                <w:szCs w:val="24"/>
              </w:rPr>
              <w:t>Будівництво скейт-парку в парковій зоні м.Зеленодольська</w:t>
            </w:r>
            <w:r w:rsidRPr="00E31AE6">
              <w:rPr>
                <w:color w:val="000000"/>
                <w:sz w:val="24"/>
                <w:szCs w:val="24"/>
                <w:lang w:val="uk-UA"/>
              </w:rPr>
              <w:t>, Апостолівського району, Дніпропетровської області</w:t>
            </w:r>
            <w:r w:rsidRPr="00E31AE6">
              <w:rPr>
                <w:color w:val="000000"/>
                <w:sz w:val="24"/>
                <w:szCs w:val="24"/>
              </w:rPr>
              <w:t xml:space="preserve"> </w:t>
            </w:r>
          </w:p>
        </w:tc>
        <w:tc>
          <w:tcPr>
            <w:tcW w:w="1611" w:type="dxa"/>
            <w:tcBorders>
              <w:top w:val="nil"/>
              <w:left w:val="nil"/>
              <w:bottom w:val="single" w:sz="4" w:space="0" w:color="auto"/>
              <w:right w:val="single" w:sz="4" w:space="0" w:color="auto"/>
            </w:tcBorders>
            <w:shd w:val="clear" w:color="000000" w:fill="FFFFFF"/>
            <w:hideMark/>
          </w:tcPr>
          <w:p w:rsidR="00E31AE6" w:rsidRPr="00E31AE6" w:rsidRDefault="00E31AE6" w:rsidP="000E289E">
            <w:pPr>
              <w:jc w:val="center"/>
              <w:rPr>
                <w:b/>
                <w:bCs/>
                <w:color w:val="000000"/>
                <w:sz w:val="24"/>
                <w:szCs w:val="24"/>
              </w:rPr>
            </w:pPr>
            <w:r w:rsidRPr="00E31AE6">
              <w:rPr>
                <w:b/>
                <w:bCs/>
                <w:color w:val="000000"/>
                <w:sz w:val="24"/>
                <w:szCs w:val="24"/>
              </w:rPr>
              <w:t>1072006,00</w:t>
            </w:r>
          </w:p>
        </w:tc>
        <w:tc>
          <w:tcPr>
            <w:tcW w:w="1985" w:type="dxa"/>
            <w:tcBorders>
              <w:top w:val="nil"/>
              <w:left w:val="nil"/>
              <w:bottom w:val="single" w:sz="4" w:space="0" w:color="auto"/>
              <w:right w:val="single" w:sz="4" w:space="0" w:color="auto"/>
            </w:tcBorders>
            <w:shd w:val="clear" w:color="000000" w:fill="FFFFFF"/>
            <w:noWrap/>
            <w:hideMark/>
          </w:tcPr>
          <w:p w:rsidR="00E31AE6" w:rsidRPr="00E31AE6" w:rsidRDefault="00E31AE6" w:rsidP="000E289E">
            <w:pPr>
              <w:jc w:val="center"/>
              <w:rPr>
                <w:color w:val="000000"/>
                <w:sz w:val="24"/>
                <w:szCs w:val="24"/>
              </w:rPr>
            </w:pPr>
            <w:r w:rsidRPr="00E31AE6">
              <w:rPr>
                <w:color w:val="000000"/>
                <w:sz w:val="24"/>
                <w:szCs w:val="24"/>
              </w:rPr>
              <w:t>964805,40</w:t>
            </w:r>
          </w:p>
        </w:tc>
        <w:tc>
          <w:tcPr>
            <w:tcW w:w="1526" w:type="dxa"/>
            <w:tcBorders>
              <w:top w:val="nil"/>
              <w:left w:val="nil"/>
              <w:bottom w:val="single" w:sz="4" w:space="0" w:color="auto"/>
              <w:right w:val="single" w:sz="4" w:space="0" w:color="auto"/>
            </w:tcBorders>
            <w:shd w:val="clear" w:color="000000" w:fill="FFFFFF"/>
            <w:noWrap/>
            <w:hideMark/>
          </w:tcPr>
          <w:p w:rsidR="00E31AE6" w:rsidRPr="00E31AE6" w:rsidRDefault="00E31AE6" w:rsidP="000E289E">
            <w:pPr>
              <w:jc w:val="center"/>
              <w:rPr>
                <w:color w:val="000000"/>
                <w:sz w:val="24"/>
                <w:szCs w:val="24"/>
              </w:rPr>
            </w:pPr>
            <w:r w:rsidRPr="00E31AE6">
              <w:rPr>
                <w:color w:val="000000"/>
                <w:sz w:val="24"/>
                <w:szCs w:val="24"/>
              </w:rPr>
              <w:t>107200,6</w:t>
            </w:r>
          </w:p>
        </w:tc>
      </w:tr>
      <w:tr w:rsidR="00E31AE6" w:rsidRPr="00E31AE6" w:rsidTr="000E289E">
        <w:trPr>
          <w:trHeight w:val="6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E31AE6" w:rsidRPr="00E31AE6" w:rsidRDefault="00E31AE6" w:rsidP="000E289E">
            <w:pPr>
              <w:jc w:val="right"/>
              <w:rPr>
                <w:color w:val="000000"/>
                <w:sz w:val="24"/>
                <w:szCs w:val="24"/>
              </w:rPr>
            </w:pPr>
            <w:r w:rsidRPr="00E31AE6">
              <w:rPr>
                <w:color w:val="000000"/>
                <w:sz w:val="24"/>
                <w:szCs w:val="24"/>
              </w:rPr>
              <w:t>3</w:t>
            </w:r>
          </w:p>
        </w:tc>
        <w:tc>
          <w:tcPr>
            <w:tcW w:w="5173" w:type="dxa"/>
            <w:tcBorders>
              <w:top w:val="nil"/>
              <w:left w:val="nil"/>
              <w:bottom w:val="single" w:sz="4" w:space="0" w:color="auto"/>
              <w:right w:val="single" w:sz="4" w:space="0" w:color="auto"/>
            </w:tcBorders>
            <w:shd w:val="clear" w:color="auto" w:fill="auto"/>
            <w:vAlign w:val="center"/>
            <w:hideMark/>
          </w:tcPr>
          <w:p w:rsidR="00E31AE6" w:rsidRPr="00E31AE6" w:rsidRDefault="00E31AE6" w:rsidP="000E289E">
            <w:pPr>
              <w:rPr>
                <w:color w:val="000000"/>
                <w:sz w:val="24"/>
                <w:szCs w:val="24"/>
                <w:lang w:val="uk-UA"/>
              </w:rPr>
            </w:pPr>
            <w:r w:rsidRPr="00E31AE6">
              <w:rPr>
                <w:color w:val="000000"/>
                <w:sz w:val="24"/>
                <w:szCs w:val="24"/>
              </w:rPr>
              <w:t xml:space="preserve">Капітальний ремонт покрівлі </w:t>
            </w:r>
            <w:r w:rsidRPr="00E31AE6">
              <w:rPr>
                <w:color w:val="000000"/>
                <w:sz w:val="24"/>
                <w:szCs w:val="24"/>
                <w:lang w:val="uk-UA"/>
              </w:rPr>
              <w:t>та відновлення</w:t>
            </w:r>
            <w:r w:rsidRPr="00E31AE6">
              <w:rPr>
                <w:color w:val="000000"/>
                <w:sz w:val="24"/>
                <w:szCs w:val="24"/>
              </w:rPr>
              <w:t xml:space="preserve"> фасаду </w:t>
            </w:r>
            <w:r w:rsidRPr="00E31AE6">
              <w:rPr>
                <w:color w:val="000000"/>
                <w:sz w:val="24"/>
                <w:szCs w:val="24"/>
                <w:lang w:val="uk-UA"/>
              </w:rPr>
              <w:t>будівлі загальноосвітньої школи №2</w:t>
            </w:r>
            <w:r w:rsidRPr="00E31AE6">
              <w:rPr>
                <w:color w:val="000000"/>
                <w:sz w:val="24"/>
                <w:szCs w:val="24"/>
              </w:rPr>
              <w:t xml:space="preserve"> м. Зеленодольськ</w:t>
            </w:r>
            <w:r w:rsidRPr="00E31AE6">
              <w:rPr>
                <w:color w:val="000000"/>
                <w:sz w:val="24"/>
                <w:szCs w:val="24"/>
                <w:lang w:val="uk-UA"/>
              </w:rPr>
              <w:t>а, Апостолівського району, Дніпропетровської області</w:t>
            </w:r>
          </w:p>
        </w:tc>
        <w:tc>
          <w:tcPr>
            <w:tcW w:w="1611" w:type="dxa"/>
            <w:tcBorders>
              <w:top w:val="nil"/>
              <w:left w:val="nil"/>
              <w:bottom w:val="single" w:sz="4" w:space="0" w:color="auto"/>
              <w:right w:val="single" w:sz="4" w:space="0" w:color="auto"/>
            </w:tcBorders>
            <w:shd w:val="clear" w:color="000000" w:fill="FFFFFF"/>
            <w:hideMark/>
          </w:tcPr>
          <w:p w:rsidR="00E31AE6" w:rsidRPr="00E31AE6" w:rsidRDefault="00E31AE6" w:rsidP="000E289E">
            <w:pPr>
              <w:jc w:val="center"/>
              <w:rPr>
                <w:b/>
                <w:bCs/>
                <w:color w:val="000000"/>
                <w:sz w:val="24"/>
                <w:szCs w:val="24"/>
              </w:rPr>
            </w:pPr>
            <w:r w:rsidRPr="00E31AE6">
              <w:rPr>
                <w:b/>
                <w:bCs/>
                <w:color w:val="000000"/>
                <w:sz w:val="24"/>
                <w:szCs w:val="24"/>
              </w:rPr>
              <w:t>537085,00</w:t>
            </w:r>
          </w:p>
        </w:tc>
        <w:tc>
          <w:tcPr>
            <w:tcW w:w="1985" w:type="dxa"/>
            <w:tcBorders>
              <w:top w:val="nil"/>
              <w:left w:val="nil"/>
              <w:bottom w:val="single" w:sz="4" w:space="0" w:color="auto"/>
              <w:right w:val="single" w:sz="4" w:space="0" w:color="auto"/>
            </w:tcBorders>
            <w:shd w:val="clear" w:color="000000" w:fill="FFFFFF"/>
            <w:noWrap/>
            <w:hideMark/>
          </w:tcPr>
          <w:p w:rsidR="00E31AE6" w:rsidRPr="00E31AE6" w:rsidRDefault="00E31AE6" w:rsidP="000E289E">
            <w:pPr>
              <w:jc w:val="center"/>
              <w:rPr>
                <w:color w:val="000000"/>
                <w:sz w:val="24"/>
                <w:szCs w:val="24"/>
              </w:rPr>
            </w:pPr>
            <w:r w:rsidRPr="00E31AE6">
              <w:rPr>
                <w:color w:val="000000"/>
                <w:sz w:val="24"/>
                <w:szCs w:val="24"/>
              </w:rPr>
              <w:t>483376,50</w:t>
            </w:r>
          </w:p>
        </w:tc>
        <w:tc>
          <w:tcPr>
            <w:tcW w:w="1526" w:type="dxa"/>
            <w:tcBorders>
              <w:top w:val="nil"/>
              <w:left w:val="nil"/>
              <w:bottom w:val="single" w:sz="4" w:space="0" w:color="auto"/>
              <w:right w:val="single" w:sz="4" w:space="0" w:color="auto"/>
            </w:tcBorders>
            <w:shd w:val="clear" w:color="000000" w:fill="FFFFFF"/>
            <w:noWrap/>
            <w:hideMark/>
          </w:tcPr>
          <w:p w:rsidR="00E31AE6" w:rsidRPr="00E31AE6" w:rsidRDefault="00E31AE6" w:rsidP="000E289E">
            <w:pPr>
              <w:jc w:val="center"/>
              <w:rPr>
                <w:color w:val="000000"/>
                <w:sz w:val="24"/>
                <w:szCs w:val="24"/>
              </w:rPr>
            </w:pPr>
            <w:r w:rsidRPr="00E31AE6">
              <w:rPr>
                <w:color w:val="000000"/>
                <w:sz w:val="24"/>
                <w:szCs w:val="24"/>
              </w:rPr>
              <w:t>53708,5</w:t>
            </w:r>
          </w:p>
        </w:tc>
      </w:tr>
      <w:tr w:rsidR="00E31AE6" w:rsidRPr="00E31AE6" w:rsidTr="000E289E">
        <w:trPr>
          <w:trHeight w:val="828"/>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E31AE6" w:rsidRPr="00E31AE6" w:rsidRDefault="00E31AE6" w:rsidP="000E289E">
            <w:pPr>
              <w:jc w:val="right"/>
              <w:rPr>
                <w:color w:val="000000"/>
                <w:sz w:val="24"/>
                <w:szCs w:val="24"/>
              </w:rPr>
            </w:pPr>
            <w:r w:rsidRPr="00E31AE6">
              <w:rPr>
                <w:color w:val="000000"/>
                <w:sz w:val="24"/>
                <w:szCs w:val="24"/>
              </w:rPr>
              <w:lastRenderedPageBreak/>
              <w:t>4</w:t>
            </w:r>
          </w:p>
        </w:tc>
        <w:tc>
          <w:tcPr>
            <w:tcW w:w="5173" w:type="dxa"/>
            <w:tcBorders>
              <w:top w:val="nil"/>
              <w:left w:val="nil"/>
              <w:bottom w:val="single" w:sz="4" w:space="0" w:color="auto"/>
              <w:right w:val="single" w:sz="4" w:space="0" w:color="auto"/>
            </w:tcBorders>
            <w:shd w:val="clear" w:color="auto" w:fill="auto"/>
            <w:vAlign w:val="center"/>
            <w:hideMark/>
          </w:tcPr>
          <w:p w:rsidR="00E31AE6" w:rsidRPr="00E31AE6" w:rsidRDefault="00E31AE6" w:rsidP="000E289E">
            <w:pPr>
              <w:rPr>
                <w:color w:val="000000"/>
                <w:sz w:val="24"/>
                <w:szCs w:val="24"/>
                <w:lang w:val="uk-UA"/>
              </w:rPr>
            </w:pPr>
            <w:r w:rsidRPr="00E31AE6">
              <w:rPr>
                <w:color w:val="000000"/>
                <w:sz w:val="24"/>
                <w:szCs w:val="24"/>
              </w:rPr>
              <w:t xml:space="preserve">Капітальный ремонт по заміні вікон </w:t>
            </w:r>
            <w:r w:rsidRPr="00E31AE6">
              <w:rPr>
                <w:color w:val="000000"/>
                <w:sz w:val="24"/>
                <w:szCs w:val="24"/>
                <w:lang w:val="uk-UA"/>
              </w:rPr>
              <w:t xml:space="preserve">та </w:t>
            </w:r>
            <w:r w:rsidRPr="00E31AE6">
              <w:rPr>
                <w:color w:val="000000"/>
                <w:sz w:val="24"/>
                <w:szCs w:val="24"/>
              </w:rPr>
              <w:t>встановлен</w:t>
            </w:r>
            <w:r w:rsidRPr="00E31AE6">
              <w:rPr>
                <w:color w:val="000000"/>
                <w:sz w:val="24"/>
                <w:szCs w:val="24"/>
                <w:lang w:val="uk-UA"/>
              </w:rPr>
              <w:t>я</w:t>
            </w:r>
            <w:r w:rsidRPr="00E31AE6">
              <w:rPr>
                <w:color w:val="000000"/>
                <w:sz w:val="24"/>
                <w:szCs w:val="24"/>
              </w:rPr>
              <w:t xml:space="preserve"> </w:t>
            </w:r>
            <w:r w:rsidRPr="00E31AE6">
              <w:rPr>
                <w:color w:val="000000"/>
                <w:sz w:val="24"/>
                <w:szCs w:val="24"/>
                <w:lang w:val="uk-UA"/>
              </w:rPr>
              <w:t xml:space="preserve">топочної в загальноосвітній школі </w:t>
            </w:r>
            <w:r w:rsidRPr="00E31AE6">
              <w:rPr>
                <w:color w:val="000000"/>
                <w:sz w:val="24"/>
                <w:szCs w:val="24"/>
              </w:rPr>
              <w:t>по вул. Кооперативна, 55 в с. Велика Костромка</w:t>
            </w:r>
            <w:r w:rsidRPr="00E31AE6">
              <w:rPr>
                <w:color w:val="000000"/>
                <w:sz w:val="24"/>
                <w:szCs w:val="24"/>
                <w:lang w:val="uk-UA"/>
              </w:rPr>
              <w:t>, Апостолівського району Дніпропетровської області</w:t>
            </w:r>
          </w:p>
        </w:tc>
        <w:tc>
          <w:tcPr>
            <w:tcW w:w="1611" w:type="dxa"/>
            <w:tcBorders>
              <w:top w:val="nil"/>
              <w:left w:val="nil"/>
              <w:bottom w:val="single" w:sz="4" w:space="0" w:color="auto"/>
              <w:right w:val="single" w:sz="4" w:space="0" w:color="auto"/>
            </w:tcBorders>
            <w:shd w:val="clear" w:color="000000" w:fill="FFFFFF"/>
            <w:hideMark/>
          </w:tcPr>
          <w:p w:rsidR="00E31AE6" w:rsidRPr="00E31AE6" w:rsidRDefault="00E31AE6" w:rsidP="000E289E">
            <w:pPr>
              <w:jc w:val="center"/>
              <w:rPr>
                <w:b/>
                <w:bCs/>
                <w:color w:val="000000"/>
                <w:sz w:val="24"/>
                <w:szCs w:val="24"/>
              </w:rPr>
            </w:pPr>
            <w:r w:rsidRPr="00E31AE6">
              <w:rPr>
                <w:b/>
                <w:bCs/>
                <w:color w:val="000000"/>
                <w:sz w:val="24"/>
                <w:szCs w:val="24"/>
              </w:rPr>
              <w:t>2000000,00</w:t>
            </w:r>
          </w:p>
        </w:tc>
        <w:tc>
          <w:tcPr>
            <w:tcW w:w="1985" w:type="dxa"/>
            <w:tcBorders>
              <w:top w:val="nil"/>
              <w:left w:val="nil"/>
              <w:bottom w:val="single" w:sz="4" w:space="0" w:color="auto"/>
              <w:right w:val="single" w:sz="4" w:space="0" w:color="auto"/>
            </w:tcBorders>
            <w:shd w:val="clear" w:color="000000" w:fill="FFFFFF"/>
            <w:noWrap/>
            <w:hideMark/>
          </w:tcPr>
          <w:p w:rsidR="00E31AE6" w:rsidRPr="00E31AE6" w:rsidRDefault="00E31AE6" w:rsidP="000E289E">
            <w:pPr>
              <w:jc w:val="center"/>
              <w:rPr>
                <w:color w:val="000000"/>
                <w:sz w:val="24"/>
                <w:szCs w:val="24"/>
              </w:rPr>
            </w:pPr>
            <w:r w:rsidRPr="00E31AE6">
              <w:rPr>
                <w:color w:val="000000"/>
                <w:sz w:val="24"/>
                <w:szCs w:val="24"/>
              </w:rPr>
              <w:t>1800000,00</w:t>
            </w:r>
          </w:p>
        </w:tc>
        <w:tc>
          <w:tcPr>
            <w:tcW w:w="1526" w:type="dxa"/>
            <w:tcBorders>
              <w:top w:val="nil"/>
              <w:left w:val="nil"/>
              <w:bottom w:val="single" w:sz="4" w:space="0" w:color="auto"/>
              <w:right w:val="single" w:sz="4" w:space="0" w:color="auto"/>
            </w:tcBorders>
            <w:shd w:val="clear" w:color="000000" w:fill="FFFFFF"/>
            <w:noWrap/>
            <w:hideMark/>
          </w:tcPr>
          <w:p w:rsidR="00E31AE6" w:rsidRPr="00E31AE6" w:rsidRDefault="00E31AE6" w:rsidP="000E289E">
            <w:pPr>
              <w:jc w:val="center"/>
              <w:rPr>
                <w:color w:val="000000"/>
                <w:sz w:val="24"/>
                <w:szCs w:val="24"/>
              </w:rPr>
            </w:pPr>
            <w:r w:rsidRPr="00E31AE6">
              <w:rPr>
                <w:color w:val="000000"/>
                <w:sz w:val="24"/>
                <w:szCs w:val="24"/>
              </w:rPr>
              <w:t>200000</w:t>
            </w:r>
          </w:p>
        </w:tc>
      </w:tr>
      <w:tr w:rsidR="00E31AE6" w:rsidRPr="00E31AE6" w:rsidTr="000E289E">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E31AE6" w:rsidRPr="00E31AE6" w:rsidRDefault="00E31AE6" w:rsidP="000E289E">
            <w:pPr>
              <w:jc w:val="right"/>
              <w:rPr>
                <w:color w:val="000000"/>
                <w:sz w:val="24"/>
                <w:szCs w:val="24"/>
              </w:rPr>
            </w:pPr>
            <w:r w:rsidRPr="00E31AE6">
              <w:rPr>
                <w:color w:val="000000"/>
                <w:sz w:val="24"/>
                <w:szCs w:val="24"/>
              </w:rPr>
              <w:t>5</w:t>
            </w:r>
          </w:p>
        </w:tc>
        <w:tc>
          <w:tcPr>
            <w:tcW w:w="5173" w:type="dxa"/>
            <w:tcBorders>
              <w:top w:val="nil"/>
              <w:left w:val="nil"/>
              <w:bottom w:val="single" w:sz="4" w:space="0" w:color="auto"/>
              <w:right w:val="single" w:sz="4" w:space="0" w:color="auto"/>
            </w:tcBorders>
            <w:shd w:val="clear" w:color="auto" w:fill="auto"/>
            <w:vAlign w:val="center"/>
            <w:hideMark/>
          </w:tcPr>
          <w:p w:rsidR="00E31AE6" w:rsidRPr="00E31AE6" w:rsidRDefault="00E31AE6" w:rsidP="000E289E">
            <w:pPr>
              <w:rPr>
                <w:color w:val="000000"/>
                <w:sz w:val="24"/>
                <w:szCs w:val="24"/>
              </w:rPr>
            </w:pPr>
            <w:r w:rsidRPr="00E31AE6">
              <w:rPr>
                <w:sz w:val="24"/>
                <w:szCs w:val="24"/>
                <w:lang w:val="uk-UA"/>
              </w:rPr>
              <w:t xml:space="preserve">Реконструкція частини мереж  вуличного освітлення в с.Мар’янське, Апостолівського району Дніпропетровської області  </w:t>
            </w:r>
          </w:p>
        </w:tc>
        <w:tc>
          <w:tcPr>
            <w:tcW w:w="1611" w:type="dxa"/>
            <w:tcBorders>
              <w:top w:val="nil"/>
              <w:left w:val="nil"/>
              <w:bottom w:val="single" w:sz="4" w:space="0" w:color="auto"/>
              <w:right w:val="single" w:sz="4" w:space="0" w:color="auto"/>
            </w:tcBorders>
            <w:shd w:val="clear" w:color="000000" w:fill="FFFFFF"/>
            <w:vAlign w:val="bottom"/>
            <w:hideMark/>
          </w:tcPr>
          <w:p w:rsidR="00E31AE6" w:rsidRPr="00E31AE6" w:rsidRDefault="00E31AE6" w:rsidP="000E289E">
            <w:pPr>
              <w:jc w:val="center"/>
              <w:rPr>
                <w:b/>
                <w:color w:val="000000"/>
                <w:sz w:val="24"/>
                <w:szCs w:val="24"/>
              </w:rPr>
            </w:pPr>
            <w:r w:rsidRPr="00E31AE6">
              <w:rPr>
                <w:b/>
                <w:color w:val="000000"/>
                <w:sz w:val="24"/>
                <w:szCs w:val="24"/>
              </w:rPr>
              <w:t>800000,00</w:t>
            </w:r>
          </w:p>
        </w:tc>
        <w:tc>
          <w:tcPr>
            <w:tcW w:w="1985" w:type="dxa"/>
            <w:tcBorders>
              <w:top w:val="nil"/>
              <w:left w:val="nil"/>
              <w:bottom w:val="single" w:sz="4" w:space="0" w:color="auto"/>
              <w:right w:val="single" w:sz="4" w:space="0" w:color="auto"/>
            </w:tcBorders>
            <w:shd w:val="clear" w:color="000000" w:fill="FFFFFF"/>
            <w:noWrap/>
            <w:vAlign w:val="bottom"/>
            <w:hideMark/>
          </w:tcPr>
          <w:p w:rsidR="00E31AE6" w:rsidRPr="00E31AE6" w:rsidRDefault="00E31AE6" w:rsidP="000E289E">
            <w:pPr>
              <w:jc w:val="center"/>
              <w:rPr>
                <w:color w:val="000000"/>
                <w:sz w:val="24"/>
                <w:szCs w:val="24"/>
              </w:rPr>
            </w:pPr>
            <w:r w:rsidRPr="00E31AE6">
              <w:rPr>
                <w:color w:val="000000"/>
                <w:sz w:val="24"/>
                <w:szCs w:val="24"/>
              </w:rPr>
              <w:t>720000</w:t>
            </w:r>
          </w:p>
        </w:tc>
        <w:tc>
          <w:tcPr>
            <w:tcW w:w="1526" w:type="dxa"/>
            <w:tcBorders>
              <w:top w:val="nil"/>
              <w:left w:val="nil"/>
              <w:bottom w:val="single" w:sz="4" w:space="0" w:color="auto"/>
              <w:right w:val="single" w:sz="4" w:space="0" w:color="auto"/>
            </w:tcBorders>
            <w:shd w:val="clear" w:color="000000" w:fill="FFFFFF"/>
            <w:noWrap/>
            <w:vAlign w:val="bottom"/>
            <w:hideMark/>
          </w:tcPr>
          <w:p w:rsidR="00E31AE6" w:rsidRPr="00E31AE6" w:rsidRDefault="00E31AE6" w:rsidP="000E289E">
            <w:pPr>
              <w:jc w:val="center"/>
              <w:rPr>
                <w:color w:val="000000"/>
                <w:sz w:val="24"/>
                <w:szCs w:val="24"/>
              </w:rPr>
            </w:pPr>
            <w:r w:rsidRPr="00E31AE6">
              <w:rPr>
                <w:color w:val="000000"/>
                <w:sz w:val="24"/>
                <w:szCs w:val="24"/>
              </w:rPr>
              <w:t>80000</w:t>
            </w:r>
          </w:p>
        </w:tc>
      </w:tr>
      <w:tr w:rsidR="00E31AE6" w:rsidRPr="00E31AE6" w:rsidTr="000E289E">
        <w:trPr>
          <w:trHeight w:val="300"/>
        </w:trPr>
        <w:tc>
          <w:tcPr>
            <w:tcW w:w="5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AE6" w:rsidRPr="00E31AE6" w:rsidRDefault="00E31AE6" w:rsidP="000E289E">
            <w:pPr>
              <w:jc w:val="right"/>
              <w:rPr>
                <w:color w:val="000000"/>
                <w:sz w:val="24"/>
                <w:szCs w:val="24"/>
              </w:rPr>
            </w:pPr>
            <w:r w:rsidRPr="00E31AE6">
              <w:rPr>
                <w:color w:val="000000"/>
                <w:sz w:val="24"/>
                <w:szCs w:val="24"/>
              </w:rPr>
              <w:t>6</w:t>
            </w:r>
          </w:p>
        </w:tc>
        <w:tc>
          <w:tcPr>
            <w:tcW w:w="5173" w:type="dxa"/>
            <w:tcBorders>
              <w:top w:val="single" w:sz="4" w:space="0" w:color="auto"/>
              <w:left w:val="nil"/>
              <w:bottom w:val="single" w:sz="4" w:space="0" w:color="auto"/>
              <w:right w:val="single" w:sz="4" w:space="0" w:color="auto"/>
            </w:tcBorders>
            <w:shd w:val="clear" w:color="auto" w:fill="auto"/>
            <w:vAlign w:val="center"/>
            <w:hideMark/>
          </w:tcPr>
          <w:p w:rsidR="00E31AE6" w:rsidRPr="00E31AE6" w:rsidRDefault="00E31AE6" w:rsidP="000E289E">
            <w:pPr>
              <w:rPr>
                <w:color w:val="000000"/>
                <w:sz w:val="24"/>
                <w:szCs w:val="24"/>
              </w:rPr>
            </w:pPr>
            <w:r w:rsidRPr="00E31AE6">
              <w:rPr>
                <w:sz w:val="24"/>
                <w:szCs w:val="24"/>
                <w:lang w:val="uk-UA"/>
              </w:rPr>
              <w:t>Реконструкція частини мереж  вуличного освітлення в с.Велика Костромка, Апостолівського району Дніпропетровської області</w:t>
            </w:r>
          </w:p>
        </w:tc>
        <w:tc>
          <w:tcPr>
            <w:tcW w:w="1611" w:type="dxa"/>
            <w:tcBorders>
              <w:top w:val="single" w:sz="4" w:space="0" w:color="auto"/>
              <w:left w:val="nil"/>
              <w:bottom w:val="single" w:sz="4" w:space="0" w:color="auto"/>
              <w:right w:val="single" w:sz="4" w:space="0" w:color="auto"/>
            </w:tcBorders>
            <w:shd w:val="clear" w:color="000000" w:fill="FFFFFF"/>
            <w:vAlign w:val="bottom"/>
            <w:hideMark/>
          </w:tcPr>
          <w:p w:rsidR="00E31AE6" w:rsidRPr="00E31AE6" w:rsidRDefault="00E31AE6" w:rsidP="000E289E">
            <w:pPr>
              <w:jc w:val="center"/>
              <w:rPr>
                <w:b/>
                <w:color w:val="000000"/>
                <w:sz w:val="24"/>
                <w:szCs w:val="24"/>
              </w:rPr>
            </w:pPr>
            <w:r w:rsidRPr="00E31AE6">
              <w:rPr>
                <w:b/>
                <w:color w:val="000000"/>
                <w:sz w:val="24"/>
                <w:szCs w:val="24"/>
              </w:rPr>
              <w:t>700000,00</w:t>
            </w:r>
          </w:p>
        </w:tc>
        <w:tc>
          <w:tcPr>
            <w:tcW w:w="1985" w:type="dxa"/>
            <w:tcBorders>
              <w:top w:val="single" w:sz="4" w:space="0" w:color="auto"/>
              <w:left w:val="nil"/>
              <w:bottom w:val="single" w:sz="4" w:space="0" w:color="auto"/>
              <w:right w:val="single" w:sz="4" w:space="0" w:color="auto"/>
            </w:tcBorders>
            <w:shd w:val="clear" w:color="000000" w:fill="FFFFFF"/>
            <w:noWrap/>
            <w:vAlign w:val="bottom"/>
            <w:hideMark/>
          </w:tcPr>
          <w:p w:rsidR="00E31AE6" w:rsidRPr="00E31AE6" w:rsidRDefault="00E31AE6" w:rsidP="000E289E">
            <w:pPr>
              <w:jc w:val="center"/>
              <w:rPr>
                <w:color w:val="000000"/>
                <w:sz w:val="24"/>
                <w:szCs w:val="24"/>
              </w:rPr>
            </w:pPr>
            <w:r w:rsidRPr="00E31AE6">
              <w:rPr>
                <w:color w:val="000000"/>
                <w:sz w:val="24"/>
                <w:szCs w:val="24"/>
              </w:rPr>
              <w:t>630000</w:t>
            </w:r>
          </w:p>
        </w:tc>
        <w:tc>
          <w:tcPr>
            <w:tcW w:w="1526" w:type="dxa"/>
            <w:tcBorders>
              <w:top w:val="single" w:sz="4" w:space="0" w:color="auto"/>
              <w:left w:val="nil"/>
              <w:bottom w:val="single" w:sz="4" w:space="0" w:color="auto"/>
              <w:right w:val="single" w:sz="4" w:space="0" w:color="auto"/>
            </w:tcBorders>
            <w:shd w:val="clear" w:color="000000" w:fill="FFFFFF"/>
            <w:noWrap/>
            <w:vAlign w:val="bottom"/>
            <w:hideMark/>
          </w:tcPr>
          <w:p w:rsidR="00E31AE6" w:rsidRPr="00E31AE6" w:rsidRDefault="00E31AE6" w:rsidP="000E289E">
            <w:pPr>
              <w:jc w:val="center"/>
              <w:rPr>
                <w:color w:val="000000"/>
                <w:sz w:val="24"/>
                <w:szCs w:val="24"/>
              </w:rPr>
            </w:pPr>
            <w:r w:rsidRPr="00E31AE6">
              <w:rPr>
                <w:color w:val="000000"/>
                <w:sz w:val="24"/>
                <w:szCs w:val="24"/>
              </w:rPr>
              <w:t>70000</w:t>
            </w:r>
          </w:p>
        </w:tc>
      </w:tr>
      <w:tr w:rsidR="00E31AE6" w:rsidRPr="00E31AE6" w:rsidTr="000E289E">
        <w:trPr>
          <w:trHeight w:val="300"/>
        </w:trPr>
        <w:tc>
          <w:tcPr>
            <w:tcW w:w="5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AE6" w:rsidRPr="00E31AE6" w:rsidRDefault="00E31AE6" w:rsidP="000E289E">
            <w:pPr>
              <w:jc w:val="right"/>
              <w:rPr>
                <w:color w:val="000000"/>
                <w:sz w:val="24"/>
                <w:szCs w:val="24"/>
              </w:rPr>
            </w:pPr>
          </w:p>
        </w:tc>
        <w:tc>
          <w:tcPr>
            <w:tcW w:w="5173" w:type="dxa"/>
            <w:tcBorders>
              <w:top w:val="single" w:sz="4" w:space="0" w:color="auto"/>
              <w:left w:val="nil"/>
              <w:bottom w:val="single" w:sz="4" w:space="0" w:color="auto"/>
              <w:right w:val="single" w:sz="4" w:space="0" w:color="auto"/>
            </w:tcBorders>
            <w:shd w:val="clear" w:color="auto" w:fill="auto"/>
            <w:vAlign w:val="center"/>
            <w:hideMark/>
          </w:tcPr>
          <w:p w:rsidR="00E31AE6" w:rsidRPr="00E31AE6" w:rsidRDefault="00E31AE6" w:rsidP="000E289E">
            <w:pPr>
              <w:rPr>
                <w:b/>
                <w:color w:val="000000"/>
                <w:sz w:val="24"/>
                <w:szCs w:val="24"/>
                <w:lang w:val="uk-UA"/>
              </w:rPr>
            </w:pPr>
            <w:r w:rsidRPr="00E31AE6">
              <w:rPr>
                <w:b/>
                <w:color w:val="000000"/>
                <w:sz w:val="24"/>
                <w:szCs w:val="24"/>
                <w:lang w:val="uk-UA"/>
              </w:rPr>
              <w:t>Всього</w:t>
            </w:r>
          </w:p>
        </w:tc>
        <w:tc>
          <w:tcPr>
            <w:tcW w:w="1611" w:type="dxa"/>
            <w:tcBorders>
              <w:top w:val="single" w:sz="4" w:space="0" w:color="auto"/>
              <w:left w:val="nil"/>
              <w:bottom w:val="single" w:sz="4" w:space="0" w:color="auto"/>
              <w:right w:val="single" w:sz="4" w:space="0" w:color="auto"/>
            </w:tcBorders>
            <w:shd w:val="clear" w:color="000000" w:fill="FFFFFF"/>
            <w:vAlign w:val="bottom"/>
            <w:hideMark/>
          </w:tcPr>
          <w:p w:rsidR="00E31AE6" w:rsidRPr="00E31AE6" w:rsidRDefault="00E31AE6" w:rsidP="000E289E">
            <w:pPr>
              <w:jc w:val="center"/>
              <w:rPr>
                <w:b/>
                <w:color w:val="000000"/>
                <w:sz w:val="24"/>
                <w:szCs w:val="24"/>
                <w:lang w:val="uk-UA"/>
              </w:rPr>
            </w:pPr>
            <w:r w:rsidRPr="00E31AE6">
              <w:rPr>
                <w:b/>
                <w:color w:val="000000"/>
                <w:sz w:val="24"/>
                <w:szCs w:val="24"/>
                <w:lang w:val="uk-UA"/>
              </w:rPr>
              <w:t>8201666,7</w:t>
            </w:r>
          </w:p>
        </w:tc>
        <w:tc>
          <w:tcPr>
            <w:tcW w:w="1985" w:type="dxa"/>
            <w:tcBorders>
              <w:top w:val="single" w:sz="4" w:space="0" w:color="auto"/>
              <w:left w:val="nil"/>
              <w:bottom w:val="single" w:sz="4" w:space="0" w:color="auto"/>
              <w:right w:val="single" w:sz="4" w:space="0" w:color="auto"/>
            </w:tcBorders>
            <w:shd w:val="clear" w:color="000000" w:fill="FFFFFF"/>
            <w:noWrap/>
            <w:vAlign w:val="bottom"/>
            <w:hideMark/>
          </w:tcPr>
          <w:p w:rsidR="00E31AE6" w:rsidRPr="00E31AE6" w:rsidRDefault="00E31AE6" w:rsidP="000E289E">
            <w:pPr>
              <w:jc w:val="center"/>
              <w:rPr>
                <w:color w:val="000000"/>
                <w:sz w:val="24"/>
                <w:szCs w:val="24"/>
                <w:lang w:val="uk-UA"/>
              </w:rPr>
            </w:pPr>
            <w:r w:rsidRPr="00E31AE6">
              <w:rPr>
                <w:color w:val="000000"/>
                <w:sz w:val="24"/>
                <w:szCs w:val="24"/>
                <w:lang w:val="uk-UA"/>
              </w:rPr>
              <w:t>7381500</w:t>
            </w:r>
          </w:p>
        </w:tc>
        <w:tc>
          <w:tcPr>
            <w:tcW w:w="1526" w:type="dxa"/>
            <w:tcBorders>
              <w:top w:val="single" w:sz="4" w:space="0" w:color="auto"/>
              <w:left w:val="nil"/>
              <w:bottom w:val="single" w:sz="4" w:space="0" w:color="auto"/>
              <w:right w:val="single" w:sz="4" w:space="0" w:color="auto"/>
            </w:tcBorders>
            <w:shd w:val="clear" w:color="000000" w:fill="FFFFFF"/>
            <w:noWrap/>
            <w:vAlign w:val="bottom"/>
            <w:hideMark/>
          </w:tcPr>
          <w:p w:rsidR="00E31AE6" w:rsidRPr="00E31AE6" w:rsidRDefault="00E31AE6" w:rsidP="000E289E">
            <w:pPr>
              <w:jc w:val="center"/>
              <w:rPr>
                <w:color w:val="000000"/>
                <w:sz w:val="24"/>
                <w:szCs w:val="24"/>
                <w:lang w:val="uk-UA"/>
              </w:rPr>
            </w:pPr>
            <w:r w:rsidRPr="00E31AE6">
              <w:rPr>
                <w:color w:val="000000"/>
                <w:sz w:val="24"/>
                <w:szCs w:val="24"/>
                <w:lang w:val="uk-UA"/>
              </w:rPr>
              <w:t>820166,7</w:t>
            </w:r>
          </w:p>
        </w:tc>
      </w:tr>
    </w:tbl>
    <w:p w:rsidR="00E31AE6" w:rsidRDefault="00E31AE6" w:rsidP="00E31AE6">
      <w:pPr>
        <w:rPr>
          <w:lang w:val="uk-UA"/>
        </w:rPr>
      </w:pPr>
      <w:r>
        <w:rPr>
          <w:lang w:val="uk-UA"/>
        </w:rPr>
        <w:t xml:space="preserve">  </w:t>
      </w:r>
    </w:p>
    <w:p w:rsidR="00E31AE6" w:rsidRDefault="00E31AE6" w:rsidP="00E31AE6">
      <w:pPr>
        <w:rPr>
          <w:lang w:val="uk-UA"/>
        </w:rPr>
      </w:pPr>
    </w:p>
    <w:p w:rsidR="00EC1F1E" w:rsidRDefault="00E31AE6" w:rsidP="00E31AE6">
      <w:pPr>
        <w:pStyle w:val="1"/>
        <w:jc w:val="center"/>
        <w:rPr>
          <w:sz w:val="28"/>
          <w:szCs w:val="28"/>
          <w:lang w:val="uk-UA"/>
        </w:rPr>
      </w:pPr>
      <w:r w:rsidRPr="0005394C">
        <w:rPr>
          <w:sz w:val="28"/>
          <w:szCs w:val="28"/>
          <w:lang w:val="uk-UA"/>
        </w:rPr>
        <w:t>Секретар Зеленодольської міської ради                    О.М.Ярошенко</w:t>
      </w:r>
    </w:p>
    <w:p w:rsidR="00E31AE6" w:rsidRPr="00E31AE6" w:rsidRDefault="00E31AE6" w:rsidP="00E31AE6">
      <w:pPr>
        <w:rPr>
          <w:lang w:val="uk-UA"/>
        </w:rPr>
      </w:pPr>
    </w:p>
    <w:p w:rsidR="00737520" w:rsidRPr="00F71DDB" w:rsidRDefault="00737520" w:rsidP="00590343">
      <w:pPr>
        <w:pStyle w:val="1"/>
        <w:jc w:val="center"/>
        <w:rPr>
          <w:b/>
          <w:sz w:val="28"/>
          <w:szCs w:val="28"/>
        </w:rPr>
      </w:pPr>
      <w:r w:rsidRPr="00F71DDB">
        <w:rPr>
          <w:b/>
          <w:sz w:val="28"/>
          <w:szCs w:val="28"/>
        </w:rPr>
        <w:t>Р І Ш Е Н Н Я</w:t>
      </w:r>
    </w:p>
    <w:p w:rsidR="00737520" w:rsidRPr="00F71DDB" w:rsidRDefault="00737520" w:rsidP="00590343">
      <w:pPr>
        <w:jc w:val="center"/>
        <w:rPr>
          <w:sz w:val="28"/>
          <w:szCs w:val="28"/>
          <w:lang w:val="uk-UA"/>
        </w:rPr>
      </w:pPr>
      <w:r w:rsidRPr="00F71DDB">
        <w:rPr>
          <w:sz w:val="28"/>
          <w:szCs w:val="28"/>
          <w:lang w:val="uk-UA"/>
        </w:rPr>
        <w:t>Зеленодольської міської ради</w:t>
      </w:r>
    </w:p>
    <w:p w:rsidR="00737520" w:rsidRPr="00F71DDB" w:rsidRDefault="00737520" w:rsidP="00590343">
      <w:pPr>
        <w:jc w:val="center"/>
        <w:rPr>
          <w:b/>
          <w:sz w:val="28"/>
          <w:szCs w:val="28"/>
          <w:lang w:val="uk-UA"/>
        </w:rPr>
      </w:pPr>
      <w:r w:rsidRPr="00F71DDB">
        <w:rPr>
          <w:b/>
          <w:sz w:val="28"/>
          <w:szCs w:val="28"/>
          <w:lang w:val="uk-UA"/>
        </w:rPr>
        <w:t xml:space="preserve">13 сесія </w:t>
      </w:r>
      <w:r w:rsidRPr="00F71DDB">
        <w:rPr>
          <w:b/>
          <w:sz w:val="28"/>
          <w:szCs w:val="28"/>
          <w:lang w:val="en-US"/>
        </w:rPr>
        <w:t>VI</w:t>
      </w:r>
      <w:r w:rsidRPr="00F71DDB">
        <w:rPr>
          <w:b/>
          <w:sz w:val="28"/>
          <w:szCs w:val="28"/>
          <w:lang w:val="uk-UA"/>
        </w:rPr>
        <w:t>І  скликання</w:t>
      </w:r>
    </w:p>
    <w:p w:rsidR="00737520" w:rsidRPr="00F71DDB" w:rsidRDefault="00737520" w:rsidP="00590343">
      <w:pPr>
        <w:ind w:left="720"/>
        <w:rPr>
          <w:b/>
          <w:sz w:val="28"/>
          <w:szCs w:val="28"/>
          <w:lang w:val="uk-UA"/>
        </w:rPr>
      </w:pPr>
    </w:p>
    <w:p w:rsidR="000E289E" w:rsidRPr="00972264" w:rsidRDefault="000E289E" w:rsidP="000E289E">
      <w:pPr>
        <w:pStyle w:val="a3"/>
        <w:tabs>
          <w:tab w:val="left" w:pos="284"/>
        </w:tabs>
        <w:autoSpaceDE w:val="0"/>
        <w:autoSpaceDN w:val="0"/>
        <w:adjustRightInd w:val="0"/>
        <w:spacing w:after="0" w:line="240" w:lineRule="auto"/>
        <w:ind w:left="0"/>
        <w:rPr>
          <w:rFonts w:ascii="Times New Roman" w:hAnsi="Times New Roman"/>
          <w:sz w:val="28"/>
          <w:szCs w:val="28"/>
          <w:lang w:val="uk-UA"/>
        </w:rPr>
      </w:pPr>
    </w:p>
    <w:p w:rsidR="000E289E" w:rsidRDefault="000E289E" w:rsidP="000E289E">
      <w:pPr>
        <w:rPr>
          <w:b/>
          <w:bCs/>
          <w:sz w:val="28"/>
          <w:szCs w:val="28"/>
          <w:lang w:val="uk-UA"/>
        </w:rPr>
      </w:pPr>
      <w:r>
        <w:rPr>
          <w:b/>
          <w:sz w:val="28"/>
          <w:szCs w:val="28"/>
          <w:lang w:val="uk-UA"/>
        </w:rPr>
        <w:t>24 червня</w:t>
      </w:r>
      <w:r w:rsidRPr="00126302">
        <w:rPr>
          <w:b/>
          <w:sz w:val="28"/>
          <w:szCs w:val="28"/>
          <w:lang w:val="uk-UA"/>
        </w:rPr>
        <w:t xml:space="preserve">  201</w:t>
      </w:r>
      <w:r>
        <w:rPr>
          <w:b/>
          <w:sz w:val="28"/>
          <w:szCs w:val="28"/>
          <w:lang w:val="uk-UA"/>
        </w:rPr>
        <w:t>6</w:t>
      </w:r>
      <w:r w:rsidRPr="00126302">
        <w:rPr>
          <w:b/>
          <w:sz w:val="28"/>
          <w:szCs w:val="28"/>
          <w:lang w:val="uk-UA"/>
        </w:rPr>
        <w:t xml:space="preserve"> року</w:t>
      </w:r>
      <w:r w:rsidRPr="00126302">
        <w:rPr>
          <w:sz w:val="28"/>
          <w:szCs w:val="28"/>
          <w:lang w:val="uk-UA"/>
        </w:rPr>
        <w:t xml:space="preserve">                                            </w:t>
      </w:r>
      <w:r>
        <w:rPr>
          <w:b/>
          <w:bCs/>
          <w:sz w:val="28"/>
          <w:szCs w:val="28"/>
          <w:lang w:val="uk-UA"/>
        </w:rPr>
        <w:t xml:space="preserve">                  №193</w:t>
      </w:r>
    </w:p>
    <w:p w:rsidR="000E289E" w:rsidRPr="00015D8A" w:rsidRDefault="000E289E" w:rsidP="000E289E">
      <w:pPr>
        <w:rPr>
          <w:b/>
          <w:bCs/>
          <w:sz w:val="28"/>
          <w:szCs w:val="28"/>
          <w:lang w:val="uk-UA"/>
        </w:rPr>
      </w:pPr>
    </w:p>
    <w:p w:rsidR="000E289E" w:rsidRPr="00BD5D5D" w:rsidRDefault="000E289E" w:rsidP="000E289E">
      <w:pPr>
        <w:rPr>
          <w:b/>
          <w:color w:val="000000" w:themeColor="text1"/>
          <w:sz w:val="28"/>
          <w:szCs w:val="28"/>
          <w:lang w:val="uk-UA"/>
        </w:rPr>
      </w:pPr>
      <w:r w:rsidRPr="00BD5D5D">
        <w:rPr>
          <w:b/>
          <w:color w:val="000000" w:themeColor="text1"/>
          <w:sz w:val="28"/>
          <w:szCs w:val="28"/>
          <w:lang w:val="uk-UA"/>
        </w:rPr>
        <w:t>Про встановлення місцевих податків і зборів на 2017 рік</w:t>
      </w:r>
    </w:p>
    <w:p w:rsidR="000E289E" w:rsidRPr="00BD5D5D" w:rsidRDefault="000E289E" w:rsidP="000E289E">
      <w:pPr>
        <w:rPr>
          <w:color w:val="000000" w:themeColor="text1"/>
          <w:sz w:val="28"/>
          <w:szCs w:val="28"/>
          <w:lang w:val="uk-UA"/>
        </w:rPr>
      </w:pPr>
    </w:p>
    <w:p w:rsidR="000E289E" w:rsidRPr="00BD5D5D" w:rsidRDefault="000E289E" w:rsidP="000E289E">
      <w:pPr>
        <w:ind w:firstLine="709"/>
        <w:rPr>
          <w:color w:val="000000" w:themeColor="text1"/>
          <w:sz w:val="28"/>
          <w:szCs w:val="28"/>
          <w:lang w:val="uk-UA"/>
        </w:rPr>
      </w:pPr>
      <w:r w:rsidRPr="00BD5D5D">
        <w:rPr>
          <w:color w:val="000000" w:themeColor="text1"/>
          <w:sz w:val="28"/>
          <w:szCs w:val="28"/>
          <w:lang w:val="uk-UA"/>
        </w:rPr>
        <w:t>Керуючись п.24 ст. 26</w:t>
      </w:r>
      <w:r>
        <w:rPr>
          <w:color w:val="000000" w:themeColor="text1"/>
          <w:sz w:val="28"/>
          <w:szCs w:val="28"/>
          <w:lang w:val="uk-UA"/>
        </w:rPr>
        <w:t xml:space="preserve">, ст.59 </w:t>
      </w:r>
      <w:r w:rsidRPr="00BD5D5D">
        <w:rPr>
          <w:color w:val="000000" w:themeColor="text1"/>
          <w:sz w:val="28"/>
          <w:szCs w:val="28"/>
          <w:lang w:val="uk-UA"/>
        </w:rPr>
        <w:t xml:space="preserve"> Закону України «Про місцеве самоврядування в Україні»,</w:t>
      </w:r>
      <w:r>
        <w:rPr>
          <w:color w:val="000000" w:themeColor="text1"/>
          <w:sz w:val="28"/>
          <w:szCs w:val="28"/>
          <w:lang w:val="uk-UA"/>
        </w:rPr>
        <w:t xml:space="preserve"> Законом України «Про засади державної регуляторної політики у сфері господарської діяльності», Законом України «Про доступ до публічної інформації»,</w:t>
      </w:r>
      <w:r w:rsidRPr="00BD5D5D">
        <w:rPr>
          <w:color w:val="000000" w:themeColor="text1"/>
          <w:sz w:val="28"/>
          <w:szCs w:val="28"/>
          <w:lang w:val="uk-UA"/>
        </w:rPr>
        <w:t xml:space="preserve"> ст.10, пп.12.3.5, пп.12.3.7, п.12.3, ст.12, ст.284, Розділом </w:t>
      </w:r>
      <w:r w:rsidRPr="00BD5D5D">
        <w:rPr>
          <w:color w:val="000000" w:themeColor="text1"/>
          <w:sz w:val="28"/>
          <w:szCs w:val="28"/>
          <w:lang w:val="en-US"/>
        </w:rPr>
        <w:t>XII</w:t>
      </w:r>
      <w:r w:rsidRPr="00BD5D5D">
        <w:rPr>
          <w:color w:val="000000" w:themeColor="text1"/>
          <w:sz w:val="28"/>
          <w:szCs w:val="28"/>
          <w:lang w:val="uk-UA"/>
        </w:rPr>
        <w:t xml:space="preserve">, </w:t>
      </w:r>
      <w:r w:rsidRPr="00BD5D5D">
        <w:rPr>
          <w:color w:val="000000" w:themeColor="text1"/>
          <w:sz w:val="28"/>
          <w:szCs w:val="28"/>
          <w:lang w:val="en-US"/>
        </w:rPr>
        <w:t>XIV</w:t>
      </w:r>
      <w:r w:rsidRPr="00BD5D5D">
        <w:rPr>
          <w:color w:val="000000" w:themeColor="text1"/>
          <w:sz w:val="28"/>
          <w:szCs w:val="28"/>
          <w:lang w:val="uk-UA"/>
        </w:rPr>
        <w:t xml:space="preserve"> Податкового Кодексу України, враховуючи відсутність нормативно-грошової оцінки землі на території міста Зеленодольськ та с.Мала Костромка, Зеленодольська  міська рада </w:t>
      </w:r>
    </w:p>
    <w:p w:rsidR="000E289E" w:rsidRPr="00BD5D5D" w:rsidRDefault="000E289E" w:rsidP="000E289E">
      <w:pPr>
        <w:jc w:val="center"/>
        <w:rPr>
          <w:b/>
          <w:color w:val="000000" w:themeColor="text1"/>
          <w:sz w:val="28"/>
          <w:szCs w:val="28"/>
          <w:lang w:val="uk-UA"/>
        </w:rPr>
      </w:pPr>
      <w:r w:rsidRPr="00BD5D5D">
        <w:rPr>
          <w:b/>
          <w:color w:val="000000" w:themeColor="text1"/>
          <w:sz w:val="28"/>
          <w:szCs w:val="28"/>
          <w:lang w:val="uk-UA"/>
        </w:rPr>
        <w:t>ВИРІШИЛА:</w:t>
      </w:r>
    </w:p>
    <w:p w:rsidR="000E289E" w:rsidRPr="00BD5D5D" w:rsidRDefault="000E289E" w:rsidP="000E289E">
      <w:pPr>
        <w:jc w:val="center"/>
        <w:rPr>
          <w:color w:val="000000" w:themeColor="text1"/>
          <w:sz w:val="28"/>
          <w:szCs w:val="28"/>
          <w:lang w:val="uk-UA"/>
        </w:rPr>
      </w:pPr>
    </w:p>
    <w:p w:rsidR="000E289E" w:rsidRPr="00BD5D5D" w:rsidRDefault="000E289E" w:rsidP="000E289E">
      <w:pPr>
        <w:rPr>
          <w:color w:val="000000" w:themeColor="text1"/>
          <w:sz w:val="28"/>
          <w:szCs w:val="28"/>
          <w:lang w:val="uk-UA"/>
        </w:rPr>
      </w:pPr>
      <w:r w:rsidRPr="00BD5D5D">
        <w:rPr>
          <w:color w:val="000000" w:themeColor="text1"/>
          <w:sz w:val="28"/>
          <w:szCs w:val="28"/>
          <w:lang w:val="uk-UA"/>
        </w:rPr>
        <w:t>1.Встановити на території Зеленодольської міської ради наступні види місцевих податків і зборів на 2017 рік:</w:t>
      </w:r>
    </w:p>
    <w:p w:rsidR="000E289E" w:rsidRPr="00BD5D5D" w:rsidRDefault="000E289E" w:rsidP="000E289E">
      <w:pPr>
        <w:rPr>
          <w:color w:val="000000" w:themeColor="text1"/>
          <w:sz w:val="28"/>
          <w:szCs w:val="28"/>
          <w:lang w:val="uk-UA"/>
        </w:rPr>
      </w:pPr>
      <w:r w:rsidRPr="00BD5D5D">
        <w:rPr>
          <w:color w:val="000000" w:themeColor="text1"/>
          <w:sz w:val="28"/>
          <w:szCs w:val="28"/>
          <w:lang w:val="uk-UA"/>
        </w:rPr>
        <w:t>1.1 Податок на нерухоме майно, відмінне від земельної ділянки (Додаток 1)</w:t>
      </w:r>
    </w:p>
    <w:p w:rsidR="000E289E" w:rsidRPr="00BD5D5D" w:rsidRDefault="000E289E" w:rsidP="000E289E">
      <w:pPr>
        <w:rPr>
          <w:color w:val="000000" w:themeColor="text1"/>
          <w:sz w:val="28"/>
          <w:szCs w:val="28"/>
          <w:lang w:val="uk-UA"/>
        </w:rPr>
      </w:pPr>
      <w:r w:rsidRPr="00BD5D5D">
        <w:rPr>
          <w:color w:val="000000" w:themeColor="text1"/>
          <w:sz w:val="28"/>
          <w:szCs w:val="28"/>
          <w:lang w:val="uk-UA"/>
        </w:rPr>
        <w:t>1.2 Транспортний податок (Додаток 2)</w:t>
      </w:r>
    </w:p>
    <w:p w:rsidR="000E289E" w:rsidRPr="00BD5D5D" w:rsidRDefault="000E289E" w:rsidP="000E289E">
      <w:pPr>
        <w:rPr>
          <w:color w:val="000000" w:themeColor="text1"/>
          <w:sz w:val="28"/>
          <w:szCs w:val="28"/>
          <w:lang w:val="uk-UA"/>
        </w:rPr>
      </w:pPr>
      <w:r w:rsidRPr="00BD5D5D">
        <w:rPr>
          <w:color w:val="000000" w:themeColor="text1"/>
          <w:sz w:val="28"/>
          <w:szCs w:val="28"/>
          <w:lang w:val="uk-UA"/>
        </w:rPr>
        <w:t>1.3 Земельний податок (Додаток 3)</w:t>
      </w:r>
    </w:p>
    <w:p w:rsidR="000E289E" w:rsidRPr="00BD5D5D" w:rsidRDefault="000E289E" w:rsidP="000E289E">
      <w:pPr>
        <w:rPr>
          <w:color w:val="000000" w:themeColor="text1"/>
          <w:sz w:val="28"/>
          <w:szCs w:val="28"/>
          <w:lang w:val="uk-UA"/>
        </w:rPr>
      </w:pPr>
      <w:r w:rsidRPr="00BD5D5D">
        <w:rPr>
          <w:color w:val="000000" w:themeColor="text1"/>
          <w:sz w:val="28"/>
          <w:szCs w:val="28"/>
          <w:lang w:val="uk-UA"/>
        </w:rPr>
        <w:t>1.4 Орендна плата (Додаток 4)</w:t>
      </w:r>
    </w:p>
    <w:p w:rsidR="000E289E" w:rsidRPr="00BD5D5D" w:rsidRDefault="000E289E" w:rsidP="000E289E">
      <w:pPr>
        <w:rPr>
          <w:color w:val="000000" w:themeColor="text1"/>
          <w:sz w:val="28"/>
          <w:szCs w:val="28"/>
          <w:lang w:val="uk-UA"/>
        </w:rPr>
      </w:pPr>
      <w:r w:rsidRPr="00BD5D5D">
        <w:rPr>
          <w:color w:val="000000" w:themeColor="text1"/>
          <w:sz w:val="28"/>
          <w:szCs w:val="28"/>
          <w:lang w:val="uk-UA"/>
        </w:rPr>
        <w:t>1.5 Єдиний податок (Додаток 5)</w:t>
      </w:r>
    </w:p>
    <w:p w:rsidR="000E289E" w:rsidRPr="00BD5D5D" w:rsidRDefault="000E289E" w:rsidP="000E289E">
      <w:pPr>
        <w:rPr>
          <w:color w:val="000000" w:themeColor="text1"/>
          <w:sz w:val="28"/>
          <w:szCs w:val="28"/>
          <w:lang w:val="uk-UA"/>
        </w:rPr>
      </w:pPr>
      <w:r w:rsidRPr="00BD5D5D">
        <w:rPr>
          <w:color w:val="000000" w:themeColor="text1"/>
          <w:sz w:val="28"/>
          <w:szCs w:val="28"/>
          <w:lang w:val="uk-UA"/>
        </w:rPr>
        <w:t>1.6 Туристичний збір (Додаток 6)</w:t>
      </w:r>
    </w:p>
    <w:p w:rsidR="000E289E" w:rsidRPr="00BD5D5D" w:rsidRDefault="000E289E" w:rsidP="000E289E">
      <w:pPr>
        <w:rPr>
          <w:color w:val="000000" w:themeColor="text1"/>
          <w:sz w:val="28"/>
          <w:szCs w:val="28"/>
          <w:lang w:val="uk-UA"/>
        </w:rPr>
      </w:pPr>
      <w:r w:rsidRPr="00BD5D5D">
        <w:rPr>
          <w:color w:val="000000" w:themeColor="text1"/>
          <w:sz w:val="28"/>
          <w:szCs w:val="28"/>
          <w:lang w:val="uk-UA"/>
        </w:rPr>
        <w:t>2. Вважати такими, що діють на 2017 рік на території Зеленодольської міської ради (м.Зеленодольськ, с.М.Костромка):</w:t>
      </w:r>
    </w:p>
    <w:p w:rsidR="000E289E" w:rsidRPr="00BD5D5D" w:rsidRDefault="000E289E" w:rsidP="000E289E">
      <w:pPr>
        <w:rPr>
          <w:color w:val="000000" w:themeColor="text1"/>
          <w:sz w:val="28"/>
          <w:szCs w:val="28"/>
          <w:lang w:val="uk-UA"/>
        </w:rPr>
      </w:pPr>
      <w:r w:rsidRPr="00BD5D5D">
        <w:rPr>
          <w:color w:val="000000" w:themeColor="text1"/>
          <w:sz w:val="28"/>
          <w:szCs w:val="28"/>
          <w:lang w:val="uk-UA"/>
        </w:rPr>
        <w:t xml:space="preserve">а) Рішення Зеленодольської міської ради №679/01-1 від 27.11.2013р. «Про диференціацію та розмір ставок земельного податку на 2014 рік» </w:t>
      </w:r>
    </w:p>
    <w:p w:rsidR="000E289E" w:rsidRPr="00BD5D5D" w:rsidRDefault="000E289E" w:rsidP="000E289E">
      <w:pPr>
        <w:rPr>
          <w:color w:val="000000" w:themeColor="text1"/>
          <w:sz w:val="28"/>
          <w:szCs w:val="28"/>
          <w:lang w:val="uk-UA"/>
        </w:rPr>
      </w:pPr>
      <w:r w:rsidRPr="00BD5D5D">
        <w:rPr>
          <w:color w:val="000000" w:themeColor="text1"/>
          <w:sz w:val="28"/>
          <w:szCs w:val="28"/>
          <w:lang w:val="uk-UA"/>
        </w:rPr>
        <w:t>б) Рішення Зеленодольської міської ради №545/01-1 від 22.03.2013р. «Про розмір орендної плати за землю»</w:t>
      </w:r>
    </w:p>
    <w:p w:rsidR="000E289E" w:rsidRPr="00BD5D5D" w:rsidRDefault="000E289E" w:rsidP="000E289E">
      <w:pPr>
        <w:rPr>
          <w:color w:val="000000" w:themeColor="text1"/>
          <w:sz w:val="28"/>
          <w:szCs w:val="28"/>
          <w:lang w:val="uk-UA"/>
        </w:rPr>
      </w:pPr>
      <w:r w:rsidRPr="00BD5D5D">
        <w:rPr>
          <w:color w:val="000000" w:themeColor="text1"/>
          <w:sz w:val="28"/>
          <w:szCs w:val="28"/>
          <w:lang w:val="uk-UA"/>
        </w:rPr>
        <w:t xml:space="preserve">в) Рішення Зеленодольської міської ради №637/01-1 від 28.08.2013р. «Про внесення змін до рішення Зеленодольської міської ради №545/01-1 від 22 березня 2013р.» </w:t>
      </w:r>
    </w:p>
    <w:p w:rsidR="000E289E" w:rsidRPr="00BD5D5D" w:rsidRDefault="000E289E" w:rsidP="000E289E">
      <w:pPr>
        <w:rPr>
          <w:color w:val="000000" w:themeColor="text1"/>
          <w:sz w:val="28"/>
          <w:szCs w:val="28"/>
          <w:lang w:val="uk-UA"/>
        </w:rPr>
      </w:pPr>
      <w:r w:rsidRPr="00BD5D5D">
        <w:rPr>
          <w:color w:val="000000" w:themeColor="text1"/>
          <w:sz w:val="28"/>
          <w:szCs w:val="28"/>
          <w:lang w:val="uk-UA"/>
        </w:rPr>
        <w:lastRenderedPageBreak/>
        <w:t>3. Встановити пільгу по сплаті земельного податку на 2017 рік в розмірі 100%:</w:t>
      </w:r>
    </w:p>
    <w:p w:rsidR="000E289E" w:rsidRPr="00BD5D5D" w:rsidRDefault="000E289E" w:rsidP="000E289E">
      <w:pPr>
        <w:rPr>
          <w:color w:val="000000" w:themeColor="text1"/>
          <w:sz w:val="28"/>
          <w:szCs w:val="28"/>
          <w:lang w:val="uk-UA"/>
        </w:rPr>
      </w:pPr>
      <w:r w:rsidRPr="00BD5D5D">
        <w:rPr>
          <w:color w:val="000000" w:themeColor="text1"/>
          <w:sz w:val="28"/>
          <w:szCs w:val="28"/>
          <w:lang w:val="uk-UA"/>
        </w:rPr>
        <w:t>а) органам державної влади та органам місцевого самоврядування, закладам, установам та організаціям, які утримуються за рахунок коштів державного або місцевих бюджетів;</w:t>
      </w:r>
    </w:p>
    <w:p w:rsidR="000E289E" w:rsidRPr="00BD5D5D" w:rsidRDefault="000E289E" w:rsidP="000E289E">
      <w:pPr>
        <w:rPr>
          <w:color w:val="000000" w:themeColor="text1"/>
          <w:sz w:val="28"/>
          <w:szCs w:val="28"/>
          <w:lang w:val="uk-UA"/>
        </w:rPr>
      </w:pPr>
      <w:r w:rsidRPr="00BD5D5D">
        <w:rPr>
          <w:color w:val="000000" w:themeColor="text1"/>
          <w:sz w:val="28"/>
          <w:szCs w:val="28"/>
          <w:lang w:val="uk-UA"/>
        </w:rPr>
        <w:t>б) комунальним, громадським, благодійним організаціям, які включені до реєстру неприбуткових установ та організацій.</w:t>
      </w:r>
    </w:p>
    <w:p w:rsidR="000E289E" w:rsidRPr="00BD5D5D" w:rsidRDefault="000E289E" w:rsidP="000E289E">
      <w:pPr>
        <w:rPr>
          <w:color w:val="000000" w:themeColor="text1"/>
          <w:sz w:val="28"/>
          <w:szCs w:val="28"/>
          <w:lang w:val="uk-UA"/>
        </w:rPr>
      </w:pPr>
      <w:r w:rsidRPr="00BD5D5D">
        <w:rPr>
          <w:color w:val="000000" w:themeColor="text1"/>
          <w:sz w:val="28"/>
          <w:szCs w:val="28"/>
          <w:lang w:val="uk-UA"/>
        </w:rPr>
        <w:t>4. Дане рішення набирає чинності з 01.01.2017 року.</w:t>
      </w:r>
    </w:p>
    <w:p w:rsidR="000E289E" w:rsidRPr="00BD5D5D" w:rsidRDefault="000E289E" w:rsidP="000E289E">
      <w:pPr>
        <w:rPr>
          <w:color w:val="000000" w:themeColor="text1"/>
          <w:sz w:val="28"/>
          <w:szCs w:val="28"/>
          <w:lang w:val="uk-UA"/>
        </w:rPr>
      </w:pPr>
      <w:r w:rsidRPr="00BD5D5D">
        <w:rPr>
          <w:color w:val="000000" w:themeColor="text1"/>
          <w:sz w:val="28"/>
          <w:szCs w:val="28"/>
          <w:lang w:val="uk-UA"/>
        </w:rPr>
        <w:t>5. Вважати таким, що втратить чинність з 01.01.2017 року рішення Зеленодольської міської ради № 56 від 14.01.2016 року.</w:t>
      </w:r>
    </w:p>
    <w:p w:rsidR="000E289E" w:rsidRPr="00BD5D5D" w:rsidRDefault="000E289E" w:rsidP="000E289E">
      <w:pPr>
        <w:rPr>
          <w:rFonts w:eastAsia="Calibri"/>
          <w:color w:val="000000" w:themeColor="text1"/>
          <w:sz w:val="28"/>
          <w:szCs w:val="28"/>
          <w:lang w:val="uk-UA"/>
        </w:rPr>
      </w:pPr>
      <w:r w:rsidRPr="00BD5D5D">
        <w:rPr>
          <w:color w:val="000000" w:themeColor="text1"/>
          <w:sz w:val="28"/>
          <w:szCs w:val="28"/>
          <w:lang w:val="uk-UA"/>
        </w:rPr>
        <w:t xml:space="preserve">4. Контроль за виконанням даного рішення покласти на </w:t>
      </w:r>
      <w:r w:rsidRPr="00BD5D5D">
        <w:rPr>
          <w:rFonts w:eastAsia="Calibri"/>
          <w:color w:val="000000" w:themeColor="text1"/>
          <w:sz w:val="28"/>
          <w:szCs w:val="28"/>
          <w:lang w:val="uk-UA"/>
        </w:rPr>
        <w:t>постійну комісію Зеленодольської міської ради з питань соціально-економічного розвитку міста, планування бюджету, фінансів, підприємництва та торгівлі.</w:t>
      </w:r>
    </w:p>
    <w:p w:rsidR="000E289E" w:rsidRPr="00BD5D5D" w:rsidRDefault="000E289E" w:rsidP="000E289E">
      <w:pPr>
        <w:tabs>
          <w:tab w:val="left" w:pos="0"/>
          <w:tab w:val="left" w:pos="142"/>
        </w:tabs>
        <w:autoSpaceDE w:val="0"/>
        <w:autoSpaceDN w:val="0"/>
        <w:rPr>
          <w:color w:val="000000" w:themeColor="text1"/>
          <w:lang w:val="uk-UA"/>
        </w:rPr>
      </w:pPr>
    </w:p>
    <w:p w:rsidR="000E289E" w:rsidRPr="00015D8A" w:rsidRDefault="000E289E" w:rsidP="000E289E">
      <w:pPr>
        <w:pStyle w:val="rvps2"/>
        <w:shd w:val="clear" w:color="auto" w:fill="FFFFFF"/>
        <w:spacing w:before="0" w:beforeAutospacing="0" w:after="0" w:afterAutospacing="0"/>
        <w:jc w:val="center"/>
        <w:textAlignment w:val="baseline"/>
        <w:rPr>
          <w:rFonts w:eastAsiaTheme="minorHAnsi"/>
          <w:color w:val="000000" w:themeColor="text1"/>
          <w:sz w:val="28"/>
          <w:szCs w:val="28"/>
          <w:lang w:val="uk-UA" w:eastAsia="en-US"/>
        </w:rPr>
      </w:pPr>
      <w:r>
        <w:rPr>
          <w:rFonts w:eastAsiaTheme="minorHAnsi"/>
          <w:color w:val="000000" w:themeColor="text1"/>
          <w:sz w:val="28"/>
          <w:szCs w:val="28"/>
          <w:lang w:val="uk-UA" w:eastAsia="en-US"/>
        </w:rPr>
        <w:t>Міський голова                            А.В.Савченко</w:t>
      </w:r>
    </w:p>
    <w:p w:rsidR="000E289E" w:rsidRDefault="000E289E" w:rsidP="000E289E">
      <w:pPr>
        <w:pStyle w:val="rvps2"/>
        <w:shd w:val="clear" w:color="auto" w:fill="FFFFFF"/>
        <w:spacing w:before="0" w:beforeAutospacing="0" w:after="0" w:afterAutospacing="0"/>
        <w:textAlignment w:val="baseline"/>
        <w:rPr>
          <w:rFonts w:eastAsiaTheme="minorHAnsi"/>
          <w:color w:val="000000" w:themeColor="text1"/>
          <w:sz w:val="28"/>
          <w:szCs w:val="28"/>
          <w:lang w:val="uk-UA" w:eastAsia="en-US"/>
        </w:rPr>
      </w:pPr>
    </w:p>
    <w:p w:rsidR="000E289E" w:rsidRPr="00BD5D5D" w:rsidRDefault="000E289E" w:rsidP="000E289E">
      <w:pPr>
        <w:pStyle w:val="rvps2"/>
        <w:shd w:val="clear" w:color="auto" w:fill="FFFFFF"/>
        <w:spacing w:before="0" w:beforeAutospacing="0" w:after="0" w:afterAutospacing="0"/>
        <w:jc w:val="right"/>
        <w:textAlignment w:val="baseline"/>
        <w:rPr>
          <w:rFonts w:eastAsiaTheme="minorHAnsi"/>
          <w:color w:val="000000" w:themeColor="text1"/>
          <w:sz w:val="28"/>
          <w:szCs w:val="28"/>
          <w:lang w:val="uk-UA" w:eastAsia="en-US"/>
        </w:rPr>
      </w:pPr>
      <w:r w:rsidRPr="00BD5D5D">
        <w:rPr>
          <w:rFonts w:eastAsiaTheme="minorHAnsi"/>
          <w:color w:val="000000" w:themeColor="text1"/>
          <w:sz w:val="28"/>
          <w:szCs w:val="28"/>
          <w:lang w:val="uk-UA" w:eastAsia="en-US"/>
        </w:rPr>
        <w:t>Додаток 1</w:t>
      </w:r>
    </w:p>
    <w:p w:rsidR="000E289E" w:rsidRPr="00BD5D5D" w:rsidRDefault="000E289E" w:rsidP="000E289E">
      <w:pPr>
        <w:pStyle w:val="rvps2"/>
        <w:shd w:val="clear" w:color="auto" w:fill="FFFFFF"/>
        <w:spacing w:before="0" w:beforeAutospacing="0" w:after="0" w:afterAutospacing="0"/>
        <w:jc w:val="right"/>
        <w:textAlignment w:val="baseline"/>
        <w:rPr>
          <w:color w:val="000000" w:themeColor="text1"/>
          <w:sz w:val="28"/>
          <w:szCs w:val="28"/>
          <w:lang w:val="uk-UA"/>
        </w:rPr>
      </w:pPr>
      <w:r w:rsidRPr="00BD5D5D">
        <w:rPr>
          <w:color w:val="000000" w:themeColor="text1"/>
          <w:sz w:val="28"/>
          <w:szCs w:val="28"/>
          <w:lang w:val="uk-UA"/>
        </w:rPr>
        <w:t>до рішення</w:t>
      </w:r>
      <w:r>
        <w:rPr>
          <w:color w:val="000000" w:themeColor="text1"/>
          <w:sz w:val="28"/>
          <w:szCs w:val="28"/>
          <w:lang w:val="uk-UA"/>
        </w:rPr>
        <w:t xml:space="preserve"> </w:t>
      </w:r>
      <w:r w:rsidRPr="00BD5D5D">
        <w:rPr>
          <w:color w:val="000000" w:themeColor="text1"/>
          <w:sz w:val="28"/>
          <w:szCs w:val="28"/>
          <w:lang w:val="uk-UA"/>
        </w:rPr>
        <w:t xml:space="preserve"> </w:t>
      </w:r>
    </w:p>
    <w:p w:rsidR="000E289E" w:rsidRDefault="000E289E" w:rsidP="000E289E">
      <w:pPr>
        <w:pStyle w:val="rvps2"/>
        <w:shd w:val="clear" w:color="auto" w:fill="FFFFFF"/>
        <w:spacing w:before="0" w:beforeAutospacing="0" w:after="0" w:afterAutospacing="0"/>
        <w:ind w:firstLine="448"/>
        <w:jc w:val="right"/>
        <w:textAlignment w:val="baseline"/>
        <w:rPr>
          <w:color w:val="000000" w:themeColor="text1"/>
          <w:sz w:val="28"/>
          <w:szCs w:val="28"/>
          <w:lang w:val="uk-UA"/>
        </w:rPr>
      </w:pPr>
      <w:r w:rsidRPr="00BD5D5D">
        <w:rPr>
          <w:color w:val="000000" w:themeColor="text1"/>
          <w:sz w:val="28"/>
          <w:szCs w:val="28"/>
          <w:lang w:val="uk-UA"/>
        </w:rPr>
        <w:t>Зеленодольської міської ради</w:t>
      </w:r>
    </w:p>
    <w:p w:rsidR="000E289E" w:rsidRPr="00BD5D5D" w:rsidRDefault="000E289E" w:rsidP="000E289E">
      <w:pPr>
        <w:pStyle w:val="rvps2"/>
        <w:shd w:val="clear" w:color="auto" w:fill="FFFFFF"/>
        <w:spacing w:before="0" w:beforeAutospacing="0" w:after="0" w:afterAutospacing="0"/>
        <w:ind w:firstLine="448"/>
        <w:jc w:val="right"/>
        <w:textAlignment w:val="baseline"/>
        <w:rPr>
          <w:color w:val="000000" w:themeColor="text1"/>
          <w:sz w:val="28"/>
          <w:szCs w:val="28"/>
          <w:lang w:val="uk-UA"/>
        </w:rPr>
      </w:pPr>
      <w:r>
        <w:rPr>
          <w:color w:val="000000" w:themeColor="text1"/>
          <w:sz w:val="28"/>
          <w:szCs w:val="28"/>
          <w:lang w:val="uk-UA"/>
        </w:rPr>
        <w:t>від 24.06.2016 №193</w:t>
      </w:r>
    </w:p>
    <w:p w:rsidR="000E289E" w:rsidRPr="00BD5D5D" w:rsidRDefault="000E289E" w:rsidP="000E289E">
      <w:pPr>
        <w:pStyle w:val="rvps2"/>
        <w:shd w:val="clear" w:color="auto" w:fill="FFFFFF"/>
        <w:spacing w:before="0" w:beforeAutospacing="0" w:after="0" w:afterAutospacing="0"/>
        <w:ind w:firstLine="450"/>
        <w:jc w:val="center"/>
        <w:textAlignment w:val="baseline"/>
        <w:rPr>
          <w:b/>
          <w:color w:val="000000" w:themeColor="text1"/>
          <w:sz w:val="28"/>
          <w:szCs w:val="28"/>
          <w:lang w:val="uk-UA"/>
        </w:rPr>
      </w:pPr>
    </w:p>
    <w:p w:rsidR="000E289E" w:rsidRPr="00BD5D5D" w:rsidRDefault="000E289E" w:rsidP="000E289E">
      <w:pPr>
        <w:pStyle w:val="rvps2"/>
        <w:shd w:val="clear" w:color="auto" w:fill="FFFFFF"/>
        <w:spacing w:before="0" w:beforeAutospacing="0" w:after="0" w:afterAutospacing="0"/>
        <w:ind w:firstLine="450"/>
        <w:jc w:val="center"/>
        <w:textAlignment w:val="baseline"/>
        <w:rPr>
          <w:b/>
          <w:color w:val="000000" w:themeColor="text1"/>
          <w:sz w:val="28"/>
          <w:szCs w:val="28"/>
          <w:lang w:val="uk-UA"/>
        </w:rPr>
      </w:pPr>
      <w:r w:rsidRPr="00BD5D5D">
        <w:rPr>
          <w:b/>
          <w:color w:val="000000" w:themeColor="text1"/>
          <w:sz w:val="28"/>
          <w:szCs w:val="28"/>
          <w:lang w:val="uk-UA"/>
        </w:rPr>
        <w:t xml:space="preserve">ПОЛОЖЕННЯ </w:t>
      </w:r>
    </w:p>
    <w:p w:rsidR="000E289E" w:rsidRPr="00BD5D5D" w:rsidRDefault="000E289E" w:rsidP="000E289E">
      <w:pPr>
        <w:pStyle w:val="rvps2"/>
        <w:shd w:val="clear" w:color="auto" w:fill="FFFFFF"/>
        <w:spacing w:before="0" w:beforeAutospacing="0" w:after="0" w:afterAutospacing="0"/>
        <w:ind w:firstLine="450"/>
        <w:jc w:val="center"/>
        <w:textAlignment w:val="baseline"/>
        <w:rPr>
          <w:b/>
          <w:color w:val="000000" w:themeColor="text1"/>
          <w:sz w:val="28"/>
          <w:szCs w:val="28"/>
          <w:lang w:val="uk-UA"/>
        </w:rPr>
      </w:pPr>
      <w:r w:rsidRPr="00BD5D5D">
        <w:rPr>
          <w:b/>
          <w:color w:val="000000" w:themeColor="text1"/>
          <w:sz w:val="28"/>
          <w:szCs w:val="28"/>
          <w:lang w:val="uk-UA"/>
        </w:rPr>
        <w:t>Про п</w:t>
      </w:r>
      <w:r w:rsidRPr="00BD5D5D">
        <w:rPr>
          <w:b/>
          <w:color w:val="000000" w:themeColor="text1"/>
          <w:sz w:val="28"/>
          <w:szCs w:val="28"/>
        </w:rPr>
        <w:t>одаток на нерухоме майно, в</w:t>
      </w:r>
      <w:r w:rsidRPr="00BD5D5D">
        <w:rPr>
          <w:b/>
          <w:color w:val="000000" w:themeColor="text1"/>
          <w:sz w:val="28"/>
          <w:szCs w:val="28"/>
          <w:lang w:val="uk-UA"/>
        </w:rPr>
        <w:t>ідмінне від земельної ділянки на 201</w:t>
      </w:r>
      <w:r>
        <w:rPr>
          <w:b/>
          <w:color w:val="000000" w:themeColor="text1"/>
          <w:sz w:val="28"/>
          <w:szCs w:val="28"/>
          <w:lang w:val="uk-UA"/>
        </w:rPr>
        <w:t>7</w:t>
      </w:r>
      <w:r w:rsidRPr="00BD5D5D">
        <w:rPr>
          <w:b/>
          <w:color w:val="000000" w:themeColor="text1"/>
          <w:sz w:val="28"/>
          <w:szCs w:val="28"/>
          <w:lang w:val="uk-UA"/>
        </w:rPr>
        <w:t xml:space="preserve"> рік</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4" w:name="n11782"/>
      <w:bookmarkEnd w:id="4"/>
      <w:r w:rsidRPr="00BD5D5D">
        <w:rPr>
          <w:color w:val="000000" w:themeColor="text1"/>
          <w:sz w:val="28"/>
          <w:szCs w:val="28"/>
        </w:rPr>
        <w:t>1. Платники податку</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r w:rsidRPr="00BD5D5D">
        <w:rPr>
          <w:color w:val="000000" w:themeColor="text1"/>
          <w:sz w:val="28"/>
          <w:szCs w:val="28"/>
        </w:rPr>
        <w:t>1.1. Платниками податку є фізичні та юридичні особи, в тому числі нерезиденти, які є власниками об’єктів житлової та/або нежитлової нерухомості.</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r w:rsidRPr="00BD5D5D">
        <w:rPr>
          <w:color w:val="000000" w:themeColor="text1"/>
          <w:sz w:val="28"/>
          <w:szCs w:val="28"/>
        </w:rPr>
        <w:t>1.2. Визначення платників податку в разі перебування об’єктів житлової та/або нежитлової нерухомості у спільній частковій або спільній сумісній власності кількох осіб:</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r w:rsidRPr="00BD5D5D">
        <w:rPr>
          <w:color w:val="000000" w:themeColor="text1"/>
          <w:sz w:val="28"/>
          <w:szCs w:val="28"/>
        </w:rPr>
        <w:t>а) якщо об’єкт житлової та/або нежитлової нерухомості перебуває у спільній частковій власності кількох осіб, платником податку є кожна з цих осіб за належну їй частку;</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r w:rsidRPr="00BD5D5D">
        <w:rPr>
          <w:color w:val="000000" w:themeColor="text1"/>
          <w:sz w:val="28"/>
          <w:szCs w:val="28"/>
        </w:rPr>
        <w:t>б) якщо об’єкт житлової та/або нежитлової нерухомості перебуває у спільній сумісній власності кількох осіб, але не поділений в натурі, платником податку є одна з таких осіб-власників, визначена за їх згодою, якщо інше не встановлено судом;</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r w:rsidRPr="00BD5D5D">
        <w:rPr>
          <w:color w:val="000000" w:themeColor="text1"/>
          <w:sz w:val="28"/>
          <w:szCs w:val="28"/>
        </w:rPr>
        <w:t>в) якщо об’єкт житлової та/або нежитлової нерухомості перебуває у спільній сумісній власності кількох осіб і поділений між ними в натурі, платником податку є кожна з цих осіб за належну їй частку.</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r w:rsidRPr="00BD5D5D">
        <w:rPr>
          <w:color w:val="000000" w:themeColor="text1"/>
          <w:sz w:val="28"/>
          <w:szCs w:val="28"/>
        </w:rPr>
        <w:t>2. Об’єкт оподаткування</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5" w:name="n11789"/>
      <w:bookmarkEnd w:id="5"/>
      <w:r w:rsidRPr="00BD5D5D">
        <w:rPr>
          <w:color w:val="000000" w:themeColor="text1"/>
          <w:sz w:val="28"/>
          <w:szCs w:val="28"/>
        </w:rPr>
        <w:t>2.1. Об’єктом оподаткування є об’єкт житлової та нежитлової нерухомості, в тому числі його частка.</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r w:rsidRPr="00BD5D5D">
        <w:rPr>
          <w:color w:val="000000" w:themeColor="text1"/>
          <w:sz w:val="28"/>
          <w:szCs w:val="28"/>
        </w:rPr>
        <w:t>2.2. Не є об’єктом оподаткування:</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r w:rsidRPr="00BD5D5D">
        <w:rPr>
          <w:color w:val="000000" w:themeColor="text1"/>
          <w:sz w:val="28"/>
          <w:szCs w:val="28"/>
        </w:rPr>
        <w:t xml:space="preserve">а) об’єкти житлової та нежитлової нерухомості, які перебувають у власності органів державної влади, органів місцевого самоврядування, а також організацій, створених ними в установленому порядку, що повністю </w:t>
      </w:r>
      <w:r w:rsidRPr="00BD5D5D">
        <w:rPr>
          <w:color w:val="000000" w:themeColor="text1"/>
          <w:sz w:val="28"/>
          <w:szCs w:val="28"/>
        </w:rPr>
        <w:lastRenderedPageBreak/>
        <w:t>утримуються за рахунок відповідного державного бюджету чи місцевого бюджету і є неприбутковими (їх спільній власності);</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6" w:name="n11792"/>
      <w:bookmarkEnd w:id="6"/>
      <w:r w:rsidRPr="00BD5D5D">
        <w:rPr>
          <w:color w:val="000000" w:themeColor="text1"/>
          <w:sz w:val="28"/>
          <w:szCs w:val="28"/>
        </w:rPr>
        <w:t>б) об’єкти житлової та нежитлової нерухомості, які розташовані в зонах відчуження та безумовного (обов’язкового) відселення, визначені законом, в тому числі їх частки;</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7" w:name="n11793"/>
      <w:bookmarkEnd w:id="7"/>
      <w:r w:rsidRPr="00BD5D5D">
        <w:rPr>
          <w:color w:val="000000" w:themeColor="text1"/>
          <w:sz w:val="28"/>
          <w:szCs w:val="28"/>
        </w:rPr>
        <w:t>в) будівлі дитячих будинків сімейного типу;</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8" w:name="n11794"/>
      <w:bookmarkEnd w:id="8"/>
      <w:r w:rsidRPr="00BD5D5D">
        <w:rPr>
          <w:color w:val="000000" w:themeColor="text1"/>
          <w:sz w:val="28"/>
          <w:szCs w:val="28"/>
        </w:rPr>
        <w:t>г) гуртожитки;</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9" w:name="n11795"/>
      <w:bookmarkEnd w:id="9"/>
      <w:r w:rsidRPr="00BD5D5D">
        <w:rPr>
          <w:color w:val="000000" w:themeColor="text1"/>
          <w:sz w:val="28"/>
          <w:szCs w:val="28"/>
        </w:rPr>
        <w:t xml:space="preserve">ґ) житлова нерухомість непридатна для проживання, у тому числі у зв’язку з аварійним станом, визнана такою згідно з рішенням </w:t>
      </w:r>
      <w:r w:rsidRPr="00BD5D5D">
        <w:rPr>
          <w:color w:val="000000" w:themeColor="text1"/>
          <w:sz w:val="28"/>
          <w:szCs w:val="28"/>
          <w:lang w:val="uk-UA"/>
        </w:rPr>
        <w:t>Зеленодольської міської ради</w:t>
      </w:r>
      <w:r w:rsidRPr="00BD5D5D">
        <w:rPr>
          <w:color w:val="000000" w:themeColor="text1"/>
          <w:sz w:val="28"/>
          <w:szCs w:val="28"/>
        </w:rPr>
        <w:t>, що створена згідно із законом та перспективним планом формування територій громад;</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0" w:name="n12915"/>
      <w:bookmarkStart w:id="11" w:name="n11796"/>
      <w:bookmarkEnd w:id="10"/>
      <w:bookmarkEnd w:id="11"/>
      <w:r w:rsidRPr="00BD5D5D">
        <w:rPr>
          <w:color w:val="000000" w:themeColor="text1"/>
          <w:sz w:val="28"/>
          <w:szCs w:val="28"/>
        </w:rPr>
        <w:t>д) об’єкти житлової нерухомості, в тому числі їх частки, що належать дітям-сиротам, дітям, позбавленим батьківського піклування, та особам з їх числа, визнаним такими відповідно до закону, дітям-інвалідам, які виховуються одинокими матерями (батьками), але не більше одного такого об’єкта на дитину;</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2" w:name="n11797"/>
      <w:bookmarkEnd w:id="12"/>
      <w:r w:rsidRPr="00BD5D5D">
        <w:rPr>
          <w:color w:val="000000" w:themeColor="text1"/>
          <w:sz w:val="28"/>
          <w:szCs w:val="28"/>
        </w:rPr>
        <w:t>е) об’єкти нежитлової нерухомості, які використовуються суб’єктами господарювання малого та середнього бізнесу, що провадять свою діяльність в малих архітектурних формах та на ринках;</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3" w:name="n11798"/>
      <w:bookmarkEnd w:id="13"/>
      <w:r w:rsidRPr="00BD5D5D">
        <w:rPr>
          <w:color w:val="000000" w:themeColor="text1"/>
          <w:sz w:val="28"/>
          <w:szCs w:val="28"/>
        </w:rPr>
        <w:t>є) будівлі промисловості, зокрема виробничі корпуси, цехи, складські приміщення промислових підприємств;</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4" w:name="n11799"/>
      <w:bookmarkEnd w:id="14"/>
      <w:r w:rsidRPr="00BD5D5D">
        <w:rPr>
          <w:color w:val="000000" w:themeColor="text1"/>
          <w:sz w:val="28"/>
          <w:szCs w:val="28"/>
        </w:rPr>
        <w:t>ж) будівлі, споруди сільськогосподарських товаровиробників, призначені для використання безпосередньо у сільськогосподарській діяльності;</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5" w:name="n11800"/>
      <w:bookmarkEnd w:id="15"/>
      <w:r w:rsidRPr="00BD5D5D">
        <w:rPr>
          <w:color w:val="000000" w:themeColor="text1"/>
          <w:sz w:val="28"/>
          <w:szCs w:val="28"/>
        </w:rPr>
        <w:t>з) об’єкти житлової та нежитлової нерухомості, які перебувають у власності громадських організацій інвалідів та їх підприємств;</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6" w:name="n12368"/>
      <w:bookmarkEnd w:id="16"/>
      <w:r w:rsidRPr="00BD5D5D">
        <w:rPr>
          <w:color w:val="000000" w:themeColor="text1"/>
          <w:sz w:val="28"/>
          <w:szCs w:val="28"/>
        </w:rPr>
        <w:t>и) об’єкти нерухомості, що перебувають у власності релігійних організацій, статути (положення) яких зареєстровано у встановленому законом порядку, та використовуються виключно для забезпечення їхньої статутної діяльності, включаючи ті, в яких здійснюють діяльність засновані такими релігійними організаціями добродійні заклади (притулки, інтернати, лікарні тощо), крім об’єктів нерухомості, в яких здійснюється виробнича та/або господарська діяльність;</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7" w:name="n12367"/>
      <w:bookmarkStart w:id="18" w:name="n12484"/>
      <w:bookmarkEnd w:id="17"/>
      <w:bookmarkEnd w:id="18"/>
      <w:r w:rsidRPr="00BD5D5D">
        <w:rPr>
          <w:color w:val="000000" w:themeColor="text1"/>
          <w:sz w:val="28"/>
          <w:szCs w:val="28"/>
        </w:rPr>
        <w:t>і) будівлі дошкільних та загальноосвітніх навчальних закладів незалежно від форми власності та джерел фінансування, що використовуються для надання освітніх послуг.</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9" w:name="n12483"/>
      <w:bookmarkEnd w:id="19"/>
      <w:r w:rsidRPr="00BD5D5D">
        <w:rPr>
          <w:color w:val="000000" w:themeColor="text1"/>
          <w:sz w:val="28"/>
          <w:szCs w:val="28"/>
        </w:rPr>
        <w:t>3. База оподаткування</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r w:rsidRPr="00BD5D5D">
        <w:rPr>
          <w:color w:val="000000" w:themeColor="text1"/>
          <w:sz w:val="28"/>
          <w:szCs w:val="28"/>
        </w:rPr>
        <w:t>3.1. Базою оподаткування є загальна площа об’єкта житлової та нежитлової нерухомості, в тому числі його часток.</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r w:rsidRPr="00BD5D5D">
        <w:rPr>
          <w:color w:val="000000" w:themeColor="text1"/>
          <w:sz w:val="28"/>
          <w:szCs w:val="28"/>
        </w:rPr>
        <w:t>3.2. База оподаткування об’єктів житлової та нежитлової нерухомості, в тому числі їх часток, які перебувають у власності фізичних осіб, обчислюється контролюючим органом на підставі даних Державного реєстру речових прав на нерухоме майно, що безоплатно надаються органами державної реєстрації прав на нерухоме майно та/або на підставі оригіналів відповідних документів платника податків, зокрема документів на право власності.</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r w:rsidRPr="00BD5D5D">
        <w:rPr>
          <w:color w:val="000000" w:themeColor="text1"/>
          <w:sz w:val="28"/>
          <w:szCs w:val="28"/>
        </w:rPr>
        <w:t xml:space="preserve">3.3. База оподаткування об’єктів житлової та нежитлової нерухомості, в тому числі їх часток, що перебувають у власності юридичних осіб, обчислюється такими особами самостійно виходячи із загальної площі </w:t>
      </w:r>
      <w:r w:rsidRPr="00BD5D5D">
        <w:rPr>
          <w:color w:val="000000" w:themeColor="text1"/>
          <w:sz w:val="28"/>
          <w:szCs w:val="28"/>
        </w:rPr>
        <w:lastRenderedPageBreak/>
        <w:t>кожного окремого об’єкта оподаткування на підставі документів, що підтверджують право власності на такий об’єкт.</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r w:rsidRPr="00BD5D5D">
        <w:rPr>
          <w:color w:val="000000" w:themeColor="text1"/>
          <w:sz w:val="28"/>
          <w:szCs w:val="28"/>
        </w:rPr>
        <w:t>4. Пільги із сплати податку</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r w:rsidRPr="00BD5D5D">
        <w:rPr>
          <w:color w:val="000000" w:themeColor="text1"/>
          <w:sz w:val="28"/>
          <w:szCs w:val="28"/>
        </w:rPr>
        <w:t>4.1. База оподаткування об’єкта/об’єктів житлової нерухомості, в тому числі їх часток, що перебувають у власності фізичної особи - платника податку, зменшується:</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r w:rsidRPr="00BD5D5D">
        <w:rPr>
          <w:color w:val="000000" w:themeColor="text1"/>
          <w:sz w:val="28"/>
          <w:szCs w:val="28"/>
        </w:rPr>
        <w:t xml:space="preserve">а) для квартири/квартир незалежно від їх кількості - на </w:t>
      </w:r>
      <w:smartTag w:uri="urn:schemas-microsoft-com:office:smarttags" w:element="metricconverter">
        <w:smartTagPr>
          <w:attr w:name="ProductID" w:val="60 кв. метрів"/>
        </w:smartTagPr>
        <w:r w:rsidRPr="00BD5D5D">
          <w:rPr>
            <w:color w:val="000000" w:themeColor="text1"/>
            <w:sz w:val="28"/>
            <w:szCs w:val="28"/>
          </w:rPr>
          <w:t>60 кв. метрів</w:t>
        </w:r>
      </w:smartTag>
      <w:r w:rsidRPr="00BD5D5D">
        <w:rPr>
          <w:color w:val="000000" w:themeColor="text1"/>
          <w:sz w:val="28"/>
          <w:szCs w:val="28"/>
        </w:rPr>
        <w:t>;</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r w:rsidRPr="00BD5D5D">
        <w:rPr>
          <w:color w:val="000000" w:themeColor="text1"/>
          <w:sz w:val="28"/>
          <w:szCs w:val="28"/>
        </w:rPr>
        <w:t xml:space="preserve">б) для житлового будинку/будинків незалежно від їх кількості - на </w:t>
      </w:r>
      <w:smartTag w:uri="urn:schemas-microsoft-com:office:smarttags" w:element="metricconverter">
        <w:smartTagPr>
          <w:attr w:name="ProductID" w:val="120 кв. метрів"/>
        </w:smartTagPr>
        <w:r w:rsidRPr="00BD5D5D">
          <w:rPr>
            <w:color w:val="000000" w:themeColor="text1"/>
            <w:sz w:val="28"/>
            <w:szCs w:val="28"/>
          </w:rPr>
          <w:t>120 кв. метрів</w:t>
        </w:r>
      </w:smartTag>
      <w:r w:rsidRPr="00BD5D5D">
        <w:rPr>
          <w:color w:val="000000" w:themeColor="text1"/>
          <w:sz w:val="28"/>
          <w:szCs w:val="28"/>
        </w:rPr>
        <w:t>;</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r w:rsidRPr="00BD5D5D">
        <w:rPr>
          <w:color w:val="000000" w:themeColor="text1"/>
          <w:sz w:val="28"/>
          <w:szCs w:val="28"/>
        </w:rPr>
        <w:t xml:space="preserve">в) 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 на </w:t>
      </w:r>
      <w:smartTag w:uri="urn:schemas-microsoft-com:office:smarttags" w:element="metricconverter">
        <w:smartTagPr>
          <w:attr w:name="ProductID" w:val="180 кв. метрів"/>
        </w:smartTagPr>
        <w:r w:rsidRPr="00BD5D5D">
          <w:rPr>
            <w:color w:val="000000" w:themeColor="text1"/>
            <w:sz w:val="28"/>
            <w:szCs w:val="28"/>
          </w:rPr>
          <w:t>180 кв. метрів</w:t>
        </w:r>
      </w:smartTag>
      <w:r w:rsidRPr="00BD5D5D">
        <w:rPr>
          <w:color w:val="000000" w:themeColor="text1"/>
          <w:sz w:val="28"/>
          <w:szCs w:val="28"/>
        </w:rPr>
        <w:t>.</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r w:rsidRPr="00BD5D5D">
        <w:rPr>
          <w:color w:val="000000" w:themeColor="text1"/>
          <w:sz w:val="28"/>
          <w:szCs w:val="28"/>
        </w:rPr>
        <w:t>Таке зменшення надається один раз за кожний базовий податковий (звітний) період (рік).</w:t>
      </w:r>
    </w:p>
    <w:p w:rsidR="000E289E" w:rsidRPr="00932518" w:rsidRDefault="000E289E" w:rsidP="000E289E">
      <w:pPr>
        <w:pStyle w:val="rvps2"/>
        <w:shd w:val="clear" w:color="auto" w:fill="FFFFFF"/>
        <w:spacing w:before="0" w:beforeAutospacing="0" w:after="0" w:afterAutospacing="0"/>
        <w:ind w:firstLine="450"/>
        <w:jc w:val="both"/>
        <w:textAlignment w:val="baseline"/>
        <w:rPr>
          <w:color w:val="000000" w:themeColor="text1"/>
          <w:sz w:val="28"/>
          <w:szCs w:val="28"/>
          <w:lang w:val="uk-UA"/>
        </w:rPr>
      </w:pPr>
      <w:r w:rsidRPr="00932518">
        <w:rPr>
          <w:color w:val="000000" w:themeColor="text1"/>
          <w:sz w:val="28"/>
          <w:szCs w:val="28"/>
          <w:lang w:val="uk-UA"/>
        </w:rPr>
        <w:t xml:space="preserve">4.2. Зеленодольська міська рада  встановлює </w:t>
      </w:r>
      <w:r w:rsidRPr="00932518">
        <w:rPr>
          <w:b/>
          <w:color w:val="000000" w:themeColor="text1"/>
          <w:sz w:val="28"/>
          <w:szCs w:val="28"/>
          <w:u w:val="single"/>
          <w:lang w:val="uk-UA"/>
        </w:rPr>
        <w:t>пільги</w:t>
      </w:r>
      <w:r w:rsidRPr="00932518">
        <w:rPr>
          <w:color w:val="000000" w:themeColor="text1"/>
          <w:sz w:val="28"/>
          <w:szCs w:val="28"/>
          <w:lang w:val="uk-UA"/>
        </w:rPr>
        <w:t xml:space="preserve"> з податку, що сплачується на відповідній території, </w:t>
      </w:r>
      <w:r w:rsidRPr="00932518">
        <w:rPr>
          <w:b/>
          <w:color w:val="000000" w:themeColor="text1"/>
          <w:sz w:val="28"/>
          <w:szCs w:val="28"/>
          <w:u w:val="single"/>
          <w:lang w:val="uk-UA"/>
        </w:rPr>
        <w:t>з об’єктів житлової нерухомості</w:t>
      </w:r>
      <w:r w:rsidRPr="00932518">
        <w:rPr>
          <w:color w:val="000000" w:themeColor="text1"/>
          <w:sz w:val="28"/>
          <w:szCs w:val="28"/>
          <w:lang w:val="uk-UA"/>
        </w:rPr>
        <w:t>, що перебувають у власності:</w:t>
      </w:r>
    </w:p>
    <w:p w:rsidR="000E289E" w:rsidRPr="00932518" w:rsidRDefault="000E289E" w:rsidP="000E289E">
      <w:pPr>
        <w:pStyle w:val="a3"/>
        <w:spacing w:after="0" w:line="240" w:lineRule="auto"/>
        <w:ind w:left="417"/>
        <w:rPr>
          <w:rFonts w:ascii="Times New Roman" w:hAnsi="Times New Roman"/>
          <w:color w:val="000000" w:themeColor="text1"/>
          <w:sz w:val="28"/>
          <w:szCs w:val="28"/>
          <w:lang w:val="uk-UA"/>
        </w:rPr>
      </w:pPr>
      <w:r w:rsidRPr="00932518">
        <w:rPr>
          <w:rFonts w:ascii="Times New Roman" w:hAnsi="Times New Roman"/>
          <w:color w:val="000000" w:themeColor="text1"/>
          <w:sz w:val="28"/>
          <w:szCs w:val="28"/>
          <w:lang w:val="uk-UA"/>
        </w:rPr>
        <w:t>в розмірі 100%:</w:t>
      </w:r>
    </w:p>
    <w:p w:rsidR="000E289E" w:rsidRPr="00932518" w:rsidRDefault="000E289E" w:rsidP="000E289E">
      <w:pPr>
        <w:pStyle w:val="a3"/>
        <w:numPr>
          <w:ilvl w:val="0"/>
          <w:numId w:val="11"/>
        </w:numPr>
        <w:spacing w:after="0" w:line="240" w:lineRule="auto"/>
        <w:jc w:val="both"/>
        <w:rPr>
          <w:rFonts w:ascii="Times New Roman" w:hAnsi="Times New Roman"/>
          <w:color w:val="000000" w:themeColor="text1"/>
          <w:sz w:val="28"/>
          <w:szCs w:val="28"/>
          <w:lang w:val="uk-UA"/>
        </w:rPr>
      </w:pPr>
      <w:r w:rsidRPr="00932518">
        <w:rPr>
          <w:rFonts w:ascii="Times New Roman" w:hAnsi="Times New Roman"/>
          <w:color w:val="000000" w:themeColor="text1"/>
          <w:sz w:val="28"/>
          <w:szCs w:val="28"/>
          <w:lang w:val="uk-UA"/>
        </w:rPr>
        <w:t xml:space="preserve">Родинам, в яких є інвалід (дитина-інвалід); </w:t>
      </w:r>
    </w:p>
    <w:p w:rsidR="000E289E" w:rsidRPr="00932518" w:rsidRDefault="000E289E" w:rsidP="000E289E">
      <w:pPr>
        <w:pStyle w:val="a3"/>
        <w:numPr>
          <w:ilvl w:val="0"/>
          <w:numId w:val="11"/>
        </w:numPr>
        <w:spacing w:after="0" w:line="240" w:lineRule="auto"/>
        <w:jc w:val="both"/>
        <w:rPr>
          <w:rFonts w:ascii="Times New Roman" w:hAnsi="Times New Roman"/>
          <w:color w:val="000000" w:themeColor="text1"/>
          <w:sz w:val="28"/>
          <w:szCs w:val="28"/>
          <w:lang w:val="uk-UA"/>
        </w:rPr>
      </w:pPr>
      <w:r w:rsidRPr="00932518">
        <w:rPr>
          <w:rFonts w:ascii="Times New Roman" w:hAnsi="Times New Roman"/>
          <w:color w:val="000000" w:themeColor="text1"/>
          <w:sz w:val="28"/>
          <w:szCs w:val="28"/>
          <w:lang w:val="uk-UA"/>
        </w:rPr>
        <w:t>Багатодітним родинам;</w:t>
      </w:r>
    </w:p>
    <w:p w:rsidR="000E289E" w:rsidRPr="00932518" w:rsidRDefault="000E289E" w:rsidP="000E289E">
      <w:pPr>
        <w:pStyle w:val="a3"/>
        <w:numPr>
          <w:ilvl w:val="0"/>
          <w:numId w:val="11"/>
        </w:numPr>
        <w:spacing w:after="0" w:line="240" w:lineRule="auto"/>
        <w:jc w:val="both"/>
        <w:rPr>
          <w:rFonts w:ascii="Times New Roman" w:hAnsi="Times New Roman"/>
          <w:color w:val="000000" w:themeColor="text1"/>
          <w:sz w:val="28"/>
          <w:szCs w:val="28"/>
          <w:lang w:val="uk-UA"/>
        </w:rPr>
      </w:pPr>
      <w:r w:rsidRPr="00932518">
        <w:rPr>
          <w:rFonts w:ascii="Times New Roman" w:hAnsi="Times New Roman"/>
          <w:color w:val="000000" w:themeColor="text1"/>
          <w:sz w:val="28"/>
          <w:szCs w:val="28"/>
          <w:lang w:val="uk-UA"/>
        </w:rPr>
        <w:t>Родинам, в яких є учасники бойових дій;</w:t>
      </w:r>
    </w:p>
    <w:p w:rsidR="000E289E" w:rsidRPr="00932518" w:rsidRDefault="000E289E" w:rsidP="000E289E">
      <w:pPr>
        <w:pStyle w:val="a3"/>
        <w:numPr>
          <w:ilvl w:val="0"/>
          <w:numId w:val="11"/>
        </w:numPr>
        <w:spacing w:after="0" w:line="240" w:lineRule="auto"/>
        <w:jc w:val="both"/>
        <w:rPr>
          <w:rFonts w:ascii="Times New Roman" w:hAnsi="Times New Roman"/>
          <w:color w:val="000000" w:themeColor="text1"/>
          <w:sz w:val="28"/>
          <w:szCs w:val="28"/>
          <w:lang w:val="uk-UA"/>
        </w:rPr>
      </w:pPr>
      <w:r w:rsidRPr="00932518">
        <w:rPr>
          <w:rFonts w:ascii="Times New Roman" w:hAnsi="Times New Roman"/>
          <w:color w:val="000000" w:themeColor="text1"/>
          <w:sz w:val="28"/>
          <w:szCs w:val="28"/>
          <w:lang w:val="uk-UA"/>
        </w:rPr>
        <w:t>Родинам, в яких є учасники ліквідації наслідків аварії на чорнобильській АЕС;</w:t>
      </w:r>
    </w:p>
    <w:p w:rsidR="000E289E" w:rsidRPr="00932518" w:rsidRDefault="000E289E" w:rsidP="000E289E">
      <w:pPr>
        <w:rPr>
          <w:color w:val="000000" w:themeColor="text1"/>
          <w:sz w:val="28"/>
          <w:szCs w:val="28"/>
          <w:lang w:val="uk-UA"/>
        </w:rPr>
      </w:pPr>
      <w:r w:rsidRPr="00932518">
        <w:rPr>
          <w:color w:val="000000" w:themeColor="text1"/>
          <w:sz w:val="28"/>
          <w:szCs w:val="28"/>
          <w:lang w:val="uk-UA"/>
        </w:rPr>
        <w:t xml:space="preserve">     в розмірі 50%:</w:t>
      </w:r>
    </w:p>
    <w:p w:rsidR="000E289E" w:rsidRPr="00932518" w:rsidRDefault="000E289E" w:rsidP="000E289E">
      <w:pPr>
        <w:pStyle w:val="a3"/>
        <w:numPr>
          <w:ilvl w:val="0"/>
          <w:numId w:val="11"/>
        </w:numPr>
        <w:spacing w:after="0" w:line="240" w:lineRule="auto"/>
        <w:jc w:val="both"/>
        <w:rPr>
          <w:rFonts w:ascii="Times New Roman" w:hAnsi="Times New Roman"/>
          <w:color w:val="000000" w:themeColor="text1"/>
          <w:sz w:val="28"/>
          <w:szCs w:val="28"/>
          <w:lang w:val="uk-UA"/>
        </w:rPr>
      </w:pPr>
      <w:r w:rsidRPr="00932518">
        <w:rPr>
          <w:rFonts w:ascii="Times New Roman" w:hAnsi="Times New Roman"/>
          <w:color w:val="000000" w:themeColor="text1"/>
          <w:sz w:val="28"/>
          <w:szCs w:val="28"/>
          <w:lang w:val="uk-UA"/>
        </w:rPr>
        <w:t xml:space="preserve">Пенсіонерам. </w:t>
      </w:r>
      <w:bookmarkStart w:id="20" w:name="n12564"/>
      <w:bookmarkEnd w:id="20"/>
    </w:p>
    <w:p w:rsidR="000E289E" w:rsidRPr="00EC4788"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lang w:val="uk-UA"/>
        </w:rPr>
      </w:pPr>
      <w:r w:rsidRPr="00EC4788">
        <w:rPr>
          <w:color w:val="000000" w:themeColor="text1"/>
          <w:sz w:val="28"/>
          <w:szCs w:val="28"/>
          <w:lang w:val="uk-UA"/>
        </w:rPr>
        <w:t>Пільги з податку, що сплачується на відповідній території з об’єктів житлової нерухомості, для фізичних осіб не надаються на:</w:t>
      </w:r>
    </w:p>
    <w:p w:rsidR="000E289E" w:rsidRPr="00EC4788"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lang w:val="uk-UA"/>
        </w:rPr>
      </w:pPr>
      <w:r w:rsidRPr="00EC4788">
        <w:rPr>
          <w:color w:val="000000" w:themeColor="text1"/>
          <w:sz w:val="28"/>
          <w:szCs w:val="28"/>
          <w:lang w:val="uk-UA"/>
        </w:rPr>
        <w:t>об’єкт/об’єкти оподаткування, якщо площа такого/таких об’єкта/об’єктів перевищує п’ятикратний розмір неоподатковуваної площі, затвердженої рішенням органів місцевого самоврядування;</w:t>
      </w:r>
    </w:p>
    <w:p w:rsidR="000E289E" w:rsidRPr="00EC4788"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r w:rsidRPr="00EC4788">
        <w:rPr>
          <w:color w:val="000000" w:themeColor="text1"/>
          <w:sz w:val="28"/>
          <w:szCs w:val="28"/>
        </w:rPr>
        <w:t>об’єкти оподаткування, що використовуються їх власниками з метою одержання доходів (здаються в оренду, лізинг, позичку, використовуються у підприємницькій діяльності).</w:t>
      </w:r>
    </w:p>
    <w:p w:rsidR="000E289E" w:rsidRPr="00932518"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lang w:val="uk-UA"/>
        </w:rPr>
      </w:pPr>
      <w:r w:rsidRPr="00932518">
        <w:rPr>
          <w:b/>
          <w:color w:val="000000" w:themeColor="text1"/>
          <w:sz w:val="28"/>
          <w:szCs w:val="28"/>
          <w:u w:val="single"/>
        </w:rPr>
        <w:t xml:space="preserve">Пільги </w:t>
      </w:r>
      <w:r w:rsidRPr="00932518">
        <w:rPr>
          <w:color w:val="000000" w:themeColor="text1"/>
          <w:sz w:val="28"/>
          <w:szCs w:val="28"/>
        </w:rPr>
        <w:t>з податку, що сплачується на території</w:t>
      </w:r>
      <w:r w:rsidRPr="00932518">
        <w:rPr>
          <w:color w:val="000000" w:themeColor="text1"/>
          <w:sz w:val="28"/>
          <w:szCs w:val="28"/>
          <w:lang w:val="uk-UA"/>
        </w:rPr>
        <w:t xml:space="preserve"> Зеленодольської міської ради</w:t>
      </w:r>
      <w:r w:rsidRPr="00932518">
        <w:rPr>
          <w:color w:val="000000" w:themeColor="text1"/>
          <w:sz w:val="28"/>
          <w:szCs w:val="28"/>
        </w:rPr>
        <w:t xml:space="preserve"> </w:t>
      </w:r>
      <w:r w:rsidRPr="00932518">
        <w:rPr>
          <w:b/>
          <w:color w:val="000000" w:themeColor="text1"/>
          <w:sz w:val="28"/>
          <w:szCs w:val="28"/>
          <w:u w:val="single"/>
        </w:rPr>
        <w:t>з об’єктів нежитлової нерухомості</w:t>
      </w:r>
      <w:r w:rsidRPr="00932518">
        <w:rPr>
          <w:color w:val="000000" w:themeColor="text1"/>
          <w:sz w:val="28"/>
          <w:szCs w:val="28"/>
        </w:rPr>
        <w:t>, встановлюються</w:t>
      </w:r>
      <w:r w:rsidRPr="00932518">
        <w:rPr>
          <w:color w:val="000000" w:themeColor="text1"/>
          <w:sz w:val="28"/>
          <w:szCs w:val="28"/>
          <w:lang w:val="uk-UA"/>
        </w:rPr>
        <w:t>:</w:t>
      </w:r>
    </w:p>
    <w:p w:rsidR="000E289E" w:rsidRPr="00932518" w:rsidRDefault="000E289E" w:rsidP="000E289E">
      <w:pPr>
        <w:pStyle w:val="rvps2"/>
        <w:shd w:val="clear" w:color="auto" w:fill="FFFFFF"/>
        <w:spacing w:before="0" w:beforeAutospacing="0" w:after="0" w:afterAutospacing="0"/>
        <w:ind w:firstLine="415"/>
        <w:jc w:val="both"/>
        <w:textAlignment w:val="baseline"/>
        <w:rPr>
          <w:color w:val="000000"/>
          <w:sz w:val="28"/>
          <w:szCs w:val="28"/>
          <w:shd w:val="clear" w:color="auto" w:fill="FFFFFF"/>
          <w:lang w:val="uk-UA"/>
        </w:rPr>
      </w:pPr>
      <w:r w:rsidRPr="00932518">
        <w:rPr>
          <w:color w:val="000000" w:themeColor="text1"/>
          <w:sz w:val="28"/>
          <w:szCs w:val="28"/>
        </w:rPr>
        <w:t xml:space="preserve"> в </w:t>
      </w:r>
      <w:r w:rsidRPr="00932518">
        <w:rPr>
          <w:color w:val="000000" w:themeColor="text1"/>
          <w:sz w:val="28"/>
          <w:szCs w:val="28"/>
          <w:lang w:val="uk-UA"/>
        </w:rPr>
        <w:t xml:space="preserve">розмірі 50% на </w:t>
      </w:r>
      <w:r w:rsidRPr="00932518">
        <w:rPr>
          <w:color w:val="000000"/>
          <w:sz w:val="28"/>
          <w:szCs w:val="28"/>
          <w:shd w:val="clear" w:color="auto" w:fill="FFFFFF"/>
        </w:rPr>
        <w:t xml:space="preserve">об’єкти оподаткування, що </w:t>
      </w:r>
      <w:r w:rsidRPr="00932518">
        <w:rPr>
          <w:color w:val="000000"/>
          <w:sz w:val="28"/>
          <w:szCs w:val="28"/>
          <w:shd w:val="clear" w:color="auto" w:fill="FFFFFF"/>
          <w:lang w:val="uk-UA"/>
        </w:rPr>
        <w:t xml:space="preserve">не </w:t>
      </w:r>
      <w:r w:rsidRPr="00932518">
        <w:rPr>
          <w:color w:val="000000"/>
          <w:sz w:val="28"/>
          <w:szCs w:val="28"/>
          <w:shd w:val="clear" w:color="auto" w:fill="FFFFFF"/>
        </w:rPr>
        <w:t>використовуються їх власниками</w:t>
      </w:r>
      <w:r w:rsidRPr="00932518">
        <w:rPr>
          <w:color w:val="000000"/>
          <w:sz w:val="28"/>
          <w:szCs w:val="28"/>
          <w:shd w:val="clear" w:color="auto" w:fill="FFFFFF"/>
          <w:lang w:val="uk-UA"/>
        </w:rPr>
        <w:t>.</w:t>
      </w:r>
    </w:p>
    <w:p w:rsidR="000E289E" w:rsidRPr="00EC4788"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lang w:val="uk-UA"/>
        </w:rPr>
      </w:pPr>
      <w:r w:rsidRPr="00932518">
        <w:rPr>
          <w:color w:val="000000"/>
          <w:sz w:val="28"/>
          <w:szCs w:val="28"/>
          <w:shd w:val="clear" w:color="auto" w:fill="FFFFFF"/>
          <w:lang w:val="uk-UA"/>
        </w:rPr>
        <w:t xml:space="preserve">в розмірі 100% </w:t>
      </w:r>
      <w:r w:rsidRPr="00932518">
        <w:rPr>
          <w:color w:val="000000"/>
          <w:sz w:val="28"/>
          <w:szCs w:val="28"/>
          <w:shd w:val="clear" w:color="auto" w:fill="FFFFFF"/>
        </w:rPr>
        <w:t>громадськи</w:t>
      </w:r>
      <w:r w:rsidRPr="00932518">
        <w:rPr>
          <w:color w:val="000000"/>
          <w:sz w:val="28"/>
          <w:szCs w:val="28"/>
          <w:shd w:val="clear" w:color="auto" w:fill="FFFFFF"/>
          <w:lang w:val="uk-UA"/>
        </w:rPr>
        <w:t>м</w:t>
      </w:r>
      <w:r w:rsidRPr="00932518">
        <w:rPr>
          <w:color w:val="000000"/>
          <w:sz w:val="28"/>
          <w:szCs w:val="28"/>
          <w:shd w:val="clear" w:color="auto" w:fill="FFFFFF"/>
        </w:rPr>
        <w:t xml:space="preserve"> об’єднан</w:t>
      </w:r>
      <w:r w:rsidRPr="00932518">
        <w:rPr>
          <w:color w:val="000000"/>
          <w:sz w:val="28"/>
          <w:szCs w:val="28"/>
          <w:shd w:val="clear" w:color="auto" w:fill="FFFFFF"/>
          <w:lang w:val="uk-UA"/>
        </w:rPr>
        <w:t>ням</w:t>
      </w:r>
      <w:r w:rsidRPr="00932518">
        <w:rPr>
          <w:color w:val="000000"/>
          <w:sz w:val="28"/>
          <w:szCs w:val="28"/>
          <w:shd w:val="clear" w:color="auto" w:fill="FFFFFF"/>
        </w:rPr>
        <w:t>, благодійни</w:t>
      </w:r>
      <w:r w:rsidRPr="00932518">
        <w:rPr>
          <w:color w:val="000000"/>
          <w:sz w:val="28"/>
          <w:szCs w:val="28"/>
          <w:shd w:val="clear" w:color="auto" w:fill="FFFFFF"/>
          <w:lang w:val="uk-UA"/>
        </w:rPr>
        <w:t>м</w:t>
      </w:r>
      <w:r w:rsidRPr="00932518">
        <w:rPr>
          <w:color w:val="000000"/>
          <w:sz w:val="28"/>
          <w:szCs w:val="28"/>
          <w:shd w:val="clear" w:color="auto" w:fill="FFFFFF"/>
        </w:rPr>
        <w:t xml:space="preserve"> організаці</w:t>
      </w:r>
      <w:r w:rsidRPr="00932518">
        <w:rPr>
          <w:color w:val="000000"/>
          <w:sz w:val="28"/>
          <w:szCs w:val="28"/>
          <w:shd w:val="clear" w:color="auto" w:fill="FFFFFF"/>
          <w:lang w:val="uk-UA"/>
        </w:rPr>
        <w:t>ям</w:t>
      </w:r>
      <w:r w:rsidRPr="00932518">
        <w:rPr>
          <w:color w:val="000000"/>
          <w:sz w:val="28"/>
          <w:szCs w:val="28"/>
          <w:shd w:val="clear" w:color="auto" w:fill="FFFFFF"/>
        </w:rPr>
        <w:t>, релігійни</w:t>
      </w:r>
      <w:r w:rsidRPr="00932518">
        <w:rPr>
          <w:color w:val="000000"/>
          <w:sz w:val="28"/>
          <w:szCs w:val="28"/>
          <w:shd w:val="clear" w:color="auto" w:fill="FFFFFF"/>
          <w:lang w:val="uk-UA"/>
        </w:rPr>
        <w:t xml:space="preserve">м </w:t>
      </w:r>
      <w:r w:rsidRPr="00932518">
        <w:rPr>
          <w:color w:val="000000"/>
          <w:sz w:val="28"/>
          <w:szCs w:val="28"/>
          <w:shd w:val="clear" w:color="auto" w:fill="FFFFFF"/>
        </w:rPr>
        <w:t>організаці</w:t>
      </w:r>
      <w:r w:rsidRPr="00932518">
        <w:rPr>
          <w:color w:val="000000"/>
          <w:sz w:val="28"/>
          <w:szCs w:val="28"/>
          <w:shd w:val="clear" w:color="auto" w:fill="FFFFFF"/>
          <w:lang w:val="uk-UA"/>
        </w:rPr>
        <w:t>ям</w:t>
      </w:r>
      <w:r w:rsidRPr="00932518">
        <w:rPr>
          <w:color w:val="000000"/>
          <w:sz w:val="28"/>
          <w:szCs w:val="28"/>
          <w:shd w:val="clear" w:color="auto" w:fill="FFFFFF"/>
        </w:rPr>
        <w:t xml:space="preserve"> України, статути (положення) яких зареєстровані у встановленому законом порядку, та використовуються для забезпечення діяльності, передбаченої такими статутами (положеннями)</w:t>
      </w:r>
      <w:r w:rsidRPr="00EC4788">
        <w:rPr>
          <w:rStyle w:val="apple-converted-space"/>
          <w:color w:val="000000"/>
          <w:sz w:val="28"/>
          <w:szCs w:val="28"/>
          <w:shd w:val="clear" w:color="auto" w:fill="FFFFFF"/>
        </w:rPr>
        <w:t> </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lang w:val="uk-UA"/>
        </w:rPr>
      </w:pPr>
      <w:r w:rsidRPr="00BD5D5D">
        <w:rPr>
          <w:color w:val="000000" w:themeColor="text1"/>
          <w:sz w:val="28"/>
          <w:szCs w:val="28"/>
          <w:lang w:val="uk-UA"/>
        </w:rPr>
        <w:t>Зеленодолська міська рада</w:t>
      </w:r>
      <w:r w:rsidRPr="00175D23">
        <w:rPr>
          <w:color w:val="000000" w:themeColor="text1"/>
          <w:sz w:val="28"/>
          <w:szCs w:val="28"/>
          <w:lang w:val="uk-UA"/>
        </w:rPr>
        <w:t xml:space="preserve"> до 1 лютого поточного року пода</w:t>
      </w:r>
      <w:r w:rsidRPr="00BD5D5D">
        <w:rPr>
          <w:color w:val="000000" w:themeColor="text1"/>
          <w:sz w:val="28"/>
          <w:szCs w:val="28"/>
          <w:lang w:val="uk-UA"/>
        </w:rPr>
        <w:t>є</w:t>
      </w:r>
      <w:r w:rsidRPr="00175D23">
        <w:rPr>
          <w:color w:val="000000" w:themeColor="text1"/>
          <w:sz w:val="28"/>
          <w:szCs w:val="28"/>
          <w:lang w:val="uk-UA"/>
        </w:rPr>
        <w:t xml:space="preserve"> до відповідного контролюючого органу за місцезнаходженням об’єкта житлової нерухомості відомості стосовно пільг, наданих ними відповідно до цього підпункту.</w:t>
      </w:r>
    </w:p>
    <w:p w:rsidR="000E289E" w:rsidRPr="00EC4788" w:rsidRDefault="000E289E" w:rsidP="000E289E">
      <w:pPr>
        <w:rPr>
          <w:b/>
          <w:color w:val="000000" w:themeColor="text1"/>
          <w:sz w:val="28"/>
          <w:szCs w:val="28"/>
          <w:lang w:val="uk-UA"/>
        </w:rPr>
      </w:pPr>
      <w:r w:rsidRPr="00932518">
        <w:rPr>
          <w:b/>
          <w:color w:val="000000" w:themeColor="text1"/>
          <w:sz w:val="28"/>
          <w:szCs w:val="28"/>
          <w:lang w:val="uk-UA"/>
        </w:rPr>
        <w:t>5. Ставка податку</w:t>
      </w:r>
    </w:p>
    <w:p w:rsidR="000E289E" w:rsidRPr="00177293" w:rsidRDefault="000E289E" w:rsidP="000E289E">
      <w:pPr>
        <w:rPr>
          <w:color w:val="000000" w:themeColor="text1"/>
          <w:sz w:val="28"/>
          <w:szCs w:val="28"/>
          <w:lang w:val="uk-UA"/>
        </w:rPr>
      </w:pPr>
      <w:r w:rsidRPr="00932518">
        <w:rPr>
          <w:color w:val="000000" w:themeColor="text1"/>
          <w:sz w:val="28"/>
          <w:szCs w:val="28"/>
          <w:lang w:val="uk-UA"/>
        </w:rPr>
        <w:lastRenderedPageBreak/>
        <w:t>Ставки податку на нерухоме майно відмінне від земельної ділянки на території Зеленодольської міської ради (м.Зеленодольськ, с.Мала Костромка):</w:t>
      </w:r>
      <w:r>
        <w:rPr>
          <w:color w:val="000000" w:themeColor="text1"/>
          <w:sz w:val="28"/>
          <w:szCs w:val="28"/>
          <w:lang w:val="uk-UA"/>
        </w:rPr>
        <w:t xml:space="preserve"> </w:t>
      </w:r>
      <w:r w:rsidRPr="00932518">
        <w:rPr>
          <w:b/>
          <w:color w:val="000000" w:themeColor="text1"/>
          <w:sz w:val="28"/>
          <w:szCs w:val="28"/>
          <w:u w:val="single"/>
          <w:lang w:val="uk-UA"/>
        </w:rPr>
        <w:t>Для юридичних осіб:</w:t>
      </w:r>
      <w:r>
        <w:rPr>
          <w:b/>
          <w:color w:val="000000" w:themeColor="text1"/>
          <w:sz w:val="28"/>
          <w:szCs w:val="28"/>
          <w:u w:val="single"/>
          <w:lang w:val="uk-UA"/>
        </w:rPr>
        <w:t xml:space="preserve"> </w:t>
      </w:r>
      <w:r w:rsidRPr="00932518">
        <w:rPr>
          <w:color w:val="000000" w:themeColor="text1"/>
          <w:sz w:val="28"/>
          <w:szCs w:val="28"/>
          <w:lang w:val="uk-UA"/>
        </w:rPr>
        <w:t>Об</w:t>
      </w:r>
      <w:r w:rsidRPr="00177293">
        <w:rPr>
          <w:color w:val="000000" w:themeColor="text1"/>
          <w:sz w:val="28"/>
          <w:szCs w:val="28"/>
          <w:lang w:val="uk-UA"/>
        </w:rPr>
        <w:t>’</w:t>
      </w:r>
      <w:r w:rsidRPr="00932518">
        <w:rPr>
          <w:color w:val="000000" w:themeColor="text1"/>
          <w:sz w:val="28"/>
          <w:szCs w:val="28"/>
          <w:lang w:val="uk-UA"/>
        </w:rPr>
        <w:t>єкти нежитлової нерухомості – 1%</w:t>
      </w:r>
    </w:p>
    <w:p w:rsidR="000E289E" w:rsidRPr="00932518" w:rsidRDefault="000E289E" w:rsidP="000E289E">
      <w:pPr>
        <w:rPr>
          <w:color w:val="000000" w:themeColor="text1"/>
          <w:sz w:val="28"/>
          <w:szCs w:val="28"/>
          <w:lang w:val="uk-UA"/>
        </w:rPr>
      </w:pPr>
      <w:r w:rsidRPr="00932518">
        <w:rPr>
          <w:color w:val="000000" w:themeColor="text1"/>
          <w:sz w:val="28"/>
          <w:szCs w:val="28"/>
          <w:lang w:val="uk-UA"/>
        </w:rPr>
        <w:t>Об’єкти житлової нерухомості – 1%</w:t>
      </w:r>
    </w:p>
    <w:p w:rsidR="000E289E" w:rsidRPr="00177293" w:rsidRDefault="000E289E" w:rsidP="000E289E">
      <w:pPr>
        <w:rPr>
          <w:b/>
          <w:color w:val="000000" w:themeColor="text1"/>
          <w:sz w:val="28"/>
          <w:szCs w:val="28"/>
          <w:u w:val="single"/>
          <w:lang w:val="uk-UA"/>
        </w:rPr>
      </w:pPr>
      <w:r w:rsidRPr="00932518">
        <w:rPr>
          <w:b/>
          <w:color w:val="000000" w:themeColor="text1"/>
          <w:sz w:val="28"/>
          <w:szCs w:val="28"/>
          <w:u w:val="single"/>
          <w:lang w:val="uk-UA"/>
        </w:rPr>
        <w:t>Для фізичних осіб:</w:t>
      </w:r>
      <w:r>
        <w:rPr>
          <w:b/>
          <w:color w:val="000000" w:themeColor="text1"/>
          <w:sz w:val="28"/>
          <w:szCs w:val="28"/>
          <w:u w:val="single"/>
          <w:lang w:val="uk-UA"/>
        </w:rPr>
        <w:t xml:space="preserve"> </w:t>
      </w:r>
      <w:r w:rsidRPr="00932518">
        <w:rPr>
          <w:color w:val="000000" w:themeColor="text1"/>
          <w:sz w:val="28"/>
          <w:szCs w:val="28"/>
          <w:lang w:val="uk-UA"/>
        </w:rPr>
        <w:t>Об’єкти нежитлової нерухомості – 1%</w:t>
      </w:r>
    </w:p>
    <w:p w:rsidR="000E289E" w:rsidRPr="00932518" w:rsidRDefault="000E289E" w:rsidP="000E289E">
      <w:pPr>
        <w:rPr>
          <w:color w:val="000000" w:themeColor="text1"/>
          <w:sz w:val="28"/>
          <w:szCs w:val="28"/>
          <w:lang w:val="uk-UA"/>
        </w:rPr>
      </w:pPr>
      <w:r w:rsidRPr="00932518">
        <w:rPr>
          <w:color w:val="000000" w:themeColor="text1"/>
          <w:sz w:val="28"/>
          <w:szCs w:val="28"/>
          <w:lang w:val="uk-UA"/>
        </w:rPr>
        <w:t>Гаражі, господарські (присадибні) будівлі  (допоміжні (нежитлові) приміщення, до яких належать сараї, хліви, гаражі, літні кухні, майстерні, вбиральні, підвали, погреби, навіси, котельні, бойлерні, трансформаторні підстанції тощо) -0%</w:t>
      </w:r>
    </w:p>
    <w:p w:rsidR="000E289E" w:rsidRPr="00932518" w:rsidRDefault="000E289E" w:rsidP="000E289E">
      <w:pPr>
        <w:rPr>
          <w:color w:val="000000" w:themeColor="text1"/>
          <w:sz w:val="28"/>
          <w:szCs w:val="28"/>
          <w:lang w:val="uk-UA"/>
        </w:rPr>
      </w:pPr>
      <w:r w:rsidRPr="00932518">
        <w:rPr>
          <w:color w:val="000000" w:themeColor="text1"/>
          <w:sz w:val="28"/>
          <w:szCs w:val="28"/>
          <w:lang w:val="uk-UA"/>
        </w:rPr>
        <w:t>Об’єкти житлової нерухомості – 0,5%</w:t>
      </w:r>
    </w:p>
    <w:p w:rsidR="000E289E" w:rsidRPr="00932518" w:rsidRDefault="000E289E" w:rsidP="000E289E">
      <w:pPr>
        <w:rPr>
          <w:color w:val="000000" w:themeColor="text1"/>
          <w:sz w:val="28"/>
          <w:szCs w:val="28"/>
          <w:lang w:val="uk-UA"/>
        </w:rPr>
      </w:pPr>
      <w:r w:rsidRPr="00932518">
        <w:rPr>
          <w:color w:val="000000" w:themeColor="text1"/>
          <w:sz w:val="28"/>
          <w:szCs w:val="28"/>
          <w:lang w:val="uk-UA"/>
        </w:rPr>
        <w:t>Прибудова до житлового будинку -0%</w:t>
      </w:r>
    </w:p>
    <w:p w:rsidR="000E289E" w:rsidRPr="00932518" w:rsidRDefault="000E289E" w:rsidP="000E289E">
      <w:pPr>
        <w:rPr>
          <w:b/>
          <w:color w:val="000000" w:themeColor="text1"/>
          <w:sz w:val="28"/>
          <w:szCs w:val="28"/>
          <w:lang w:val="uk-UA"/>
        </w:rPr>
      </w:pPr>
      <w:r w:rsidRPr="00932518">
        <w:rPr>
          <w:b/>
          <w:color w:val="000000" w:themeColor="text1"/>
          <w:sz w:val="28"/>
          <w:szCs w:val="28"/>
          <w:lang w:val="uk-UA"/>
        </w:rPr>
        <w:t>Ставки податку на нерухоме майно відмінне від земельної ділянки на території Зеленодольської міської ради (с.Мар’янське, с.Велика Костромка)</w:t>
      </w:r>
    </w:p>
    <w:p w:rsidR="000E289E" w:rsidRPr="00177293" w:rsidRDefault="000E289E" w:rsidP="000E289E">
      <w:pPr>
        <w:rPr>
          <w:b/>
          <w:color w:val="000000" w:themeColor="text1"/>
          <w:sz w:val="28"/>
          <w:szCs w:val="28"/>
          <w:u w:val="single"/>
          <w:lang w:val="uk-UA"/>
        </w:rPr>
      </w:pPr>
      <w:r w:rsidRPr="00932518">
        <w:rPr>
          <w:b/>
          <w:color w:val="000000" w:themeColor="text1"/>
          <w:sz w:val="28"/>
          <w:szCs w:val="28"/>
          <w:u w:val="single"/>
          <w:lang w:val="uk-UA"/>
        </w:rPr>
        <w:t>Для юридичних осіб:</w:t>
      </w:r>
      <w:r>
        <w:rPr>
          <w:b/>
          <w:color w:val="000000" w:themeColor="text1"/>
          <w:sz w:val="28"/>
          <w:szCs w:val="28"/>
          <w:u w:val="single"/>
          <w:lang w:val="uk-UA"/>
        </w:rPr>
        <w:t xml:space="preserve"> </w:t>
      </w:r>
      <w:r w:rsidRPr="00932518">
        <w:rPr>
          <w:color w:val="000000" w:themeColor="text1"/>
          <w:sz w:val="28"/>
          <w:szCs w:val="28"/>
          <w:lang w:val="uk-UA"/>
        </w:rPr>
        <w:t>Об’єкти нежитлової нерухомості – 0,5%</w:t>
      </w:r>
    </w:p>
    <w:p w:rsidR="000E289E" w:rsidRPr="00932518" w:rsidRDefault="000E289E" w:rsidP="000E289E">
      <w:pPr>
        <w:rPr>
          <w:color w:val="000000" w:themeColor="text1"/>
          <w:sz w:val="28"/>
          <w:szCs w:val="28"/>
          <w:lang w:val="uk-UA"/>
        </w:rPr>
      </w:pPr>
      <w:r w:rsidRPr="00932518">
        <w:rPr>
          <w:color w:val="000000" w:themeColor="text1"/>
          <w:sz w:val="28"/>
          <w:szCs w:val="28"/>
          <w:lang w:val="uk-UA"/>
        </w:rPr>
        <w:t>Об’єкти житлової нерухомості – 0,5%</w:t>
      </w:r>
    </w:p>
    <w:p w:rsidR="000E289E" w:rsidRPr="00932518" w:rsidRDefault="000E289E" w:rsidP="000E289E">
      <w:pPr>
        <w:rPr>
          <w:b/>
          <w:color w:val="000000" w:themeColor="text1"/>
          <w:sz w:val="28"/>
          <w:szCs w:val="28"/>
          <w:u w:val="single"/>
          <w:lang w:val="uk-UA"/>
        </w:rPr>
      </w:pPr>
      <w:r w:rsidRPr="00932518">
        <w:rPr>
          <w:b/>
          <w:color w:val="000000" w:themeColor="text1"/>
          <w:sz w:val="28"/>
          <w:szCs w:val="28"/>
          <w:u w:val="single"/>
          <w:lang w:val="uk-UA"/>
        </w:rPr>
        <w:t>Для фізичних осіб:</w:t>
      </w:r>
      <w:r>
        <w:rPr>
          <w:b/>
          <w:color w:val="000000" w:themeColor="text1"/>
          <w:sz w:val="28"/>
          <w:szCs w:val="28"/>
          <w:u w:val="single"/>
          <w:lang w:val="uk-UA"/>
        </w:rPr>
        <w:t xml:space="preserve"> </w:t>
      </w:r>
      <w:r w:rsidRPr="00932518">
        <w:rPr>
          <w:color w:val="000000" w:themeColor="text1"/>
          <w:sz w:val="28"/>
          <w:szCs w:val="28"/>
          <w:lang w:val="uk-UA"/>
        </w:rPr>
        <w:t>Об’єкти нежитлової нерухомості – 0,5%</w:t>
      </w:r>
    </w:p>
    <w:p w:rsidR="000E289E" w:rsidRPr="00932518" w:rsidRDefault="000E289E" w:rsidP="000E289E">
      <w:pPr>
        <w:rPr>
          <w:color w:val="000000" w:themeColor="text1"/>
          <w:sz w:val="28"/>
          <w:szCs w:val="28"/>
          <w:lang w:val="uk-UA"/>
        </w:rPr>
      </w:pPr>
      <w:r w:rsidRPr="00932518">
        <w:rPr>
          <w:color w:val="000000" w:themeColor="text1"/>
          <w:sz w:val="28"/>
          <w:szCs w:val="28"/>
          <w:lang w:val="uk-UA"/>
        </w:rPr>
        <w:t>Гаражі, господарські (присадибні) будівлі  (допоміжні (нежитлові) приміщення, до яких належать сараї, хліви, гаражі, літні кухні, майстерні, вбиральні, підвали, погреби, навіси, котельні, бойлерні, трансформаторні підстанції тощо) -0%</w:t>
      </w:r>
    </w:p>
    <w:p w:rsidR="000E289E" w:rsidRPr="00932518" w:rsidRDefault="000E289E" w:rsidP="000E289E">
      <w:pPr>
        <w:rPr>
          <w:color w:val="000000" w:themeColor="text1"/>
          <w:sz w:val="28"/>
          <w:szCs w:val="28"/>
          <w:lang w:val="uk-UA"/>
        </w:rPr>
      </w:pPr>
      <w:r w:rsidRPr="00932518">
        <w:rPr>
          <w:color w:val="000000" w:themeColor="text1"/>
          <w:sz w:val="28"/>
          <w:szCs w:val="28"/>
          <w:lang w:val="uk-UA"/>
        </w:rPr>
        <w:t>Об’єкти житлової нерухомості – 0,5%</w:t>
      </w:r>
    </w:p>
    <w:p w:rsidR="000E289E" w:rsidRDefault="000E289E" w:rsidP="000E289E">
      <w:pPr>
        <w:rPr>
          <w:color w:val="000000" w:themeColor="text1"/>
          <w:sz w:val="28"/>
          <w:szCs w:val="28"/>
          <w:lang w:val="uk-UA"/>
        </w:rPr>
      </w:pPr>
      <w:r w:rsidRPr="00932518">
        <w:rPr>
          <w:color w:val="000000" w:themeColor="text1"/>
          <w:sz w:val="28"/>
          <w:szCs w:val="28"/>
          <w:lang w:val="uk-UA"/>
        </w:rPr>
        <w:t>Прибудова до житлового будинку будь-якого типу -0%</w:t>
      </w:r>
    </w:p>
    <w:p w:rsidR="000E289E" w:rsidRPr="00BD5D5D" w:rsidRDefault="000E289E" w:rsidP="000E289E">
      <w:pPr>
        <w:pStyle w:val="rvps2"/>
        <w:shd w:val="clear" w:color="auto" w:fill="FFFFFF"/>
        <w:spacing w:before="0" w:beforeAutospacing="0" w:after="0" w:afterAutospacing="0"/>
        <w:ind w:firstLine="414"/>
        <w:jc w:val="both"/>
        <w:textAlignment w:val="baseline"/>
        <w:rPr>
          <w:color w:val="000000" w:themeColor="text1"/>
          <w:sz w:val="28"/>
          <w:szCs w:val="28"/>
        </w:rPr>
      </w:pPr>
      <w:bookmarkStart w:id="21" w:name="n12916"/>
      <w:bookmarkEnd w:id="21"/>
      <w:r w:rsidRPr="00BD5D5D">
        <w:rPr>
          <w:color w:val="000000" w:themeColor="text1"/>
          <w:sz w:val="28"/>
          <w:szCs w:val="28"/>
        </w:rPr>
        <w:t>6. Податковий період</w:t>
      </w:r>
    </w:p>
    <w:p w:rsidR="000E289E" w:rsidRPr="00BD5D5D" w:rsidRDefault="000E289E" w:rsidP="000E289E">
      <w:pPr>
        <w:pStyle w:val="rvps2"/>
        <w:shd w:val="clear" w:color="auto" w:fill="FFFFFF"/>
        <w:spacing w:before="0" w:beforeAutospacing="0" w:after="0" w:afterAutospacing="0"/>
        <w:ind w:firstLine="414"/>
        <w:jc w:val="both"/>
        <w:textAlignment w:val="baseline"/>
        <w:rPr>
          <w:color w:val="000000" w:themeColor="text1"/>
          <w:sz w:val="28"/>
          <w:szCs w:val="28"/>
        </w:rPr>
      </w:pPr>
      <w:r w:rsidRPr="00BD5D5D">
        <w:rPr>
          <w:color w:val="000000" w:themeColor="text1"/>
          <w:sz w:val="28"/>
          <w:szCs w:val="28"/>
        </w:rPr>
        <w:t>6.1. Базовий податковий (звітний) період дорівнює календарному року.</w:t>
      </w:r>
    </w:p>
    <w:p w:rsidR="000E289E" w:rsidRPr="00BD5D5D" w:rsidRDefault="000E289E" w:rsidP="000E289E">
      <w:pPr>
        <w:pStyle w:val="rvps2"/>
        <w:shd w:val="clear" w:color="auto" w:fill="FFFFFF"/>
        <w:spacing w:before="0" w:beforeAutospacing="0" w:after="0" w:afterAutospacing="0"/>
        <w:ind w:firstLine="414"/>
        <w:jc w:val="both"/>
        <w:textAlignment w:val="baseline"/>
        <w:rPr>
          <w:color w:val="000000" w:themeColor="text1"/>
          <w:sz w:val="28"/>
          <w:szCs w:val="28"/>
        </w:rPr>
      </w:pPr>
      <w:r w:rsidRPr="00BD5D5D">
        <w:rPr>
          <w:color w:val="000000" w:themeColor="text1"/>
          <w:sz w:val="28"/>
          <w:szCs w:val="28"/>
        </w:rPr>
        <w:t>7. Порядок обчислення суми податку</w:t>
      </w:r>
    </w:p>
    <w:p w:rsidR="000E289E" w:rsidRPr="00BD5D5D" w:rsidRDefault="000E289E" w:rsidP="000E289E">
      <w:pPr>
        <w:pStyle w:val="rvps2"/>
        <w:shd w:val="clear" w:color="auto" w:fill="FFFFFF"/>
        <w:spacing w:before="0" w:beforeAutospacing="0" w:after="0" w:afterAutospacing="0"/>
        <w:ind w:firstLine="414"/>
        <w:jc w:val="both"/>
        <w:textAlignment w:val="baseline"/>
        <w:rPr>
          <w:color w:val="000000" w:themeColor="text1"/>
          <w:sz w:val="28"/>
          <w:szCs w:val="28"/>
        </w:rPr>
      </w:pPr>
      <w:r w:rsidRPr="00BD5D5D">
        <w:rPr>
          <w:color w:val="000000" w:themeColor="text1"/>
          <w:sz w:val="28"/>
          <w:szCs w:val="28"/>
        </w:rPr>
        <w:t>7.1. Обчислення суми податку з об’єкта/об’єктів 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у такому порядку:</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r w:rsidRPr="00BD5D5D">
        <w:rPr>
          <w:color w:val="000000" w:themeColor="text1"/>
          <w:sz w:val="28"/>
          <w:szCs w:val="28"/>
        </w:rPr>
        <w:t>а) за наявності у власності платника податку одного об’єкта житлової нерухомості, в тому числі його частки, податок обчислюється, виходячи з бази оподаткування, зменшеної відповідно до</w:t>
      </w:r>
      <w:r w:rsidRPr="00BD5D5D">
        <w:rPr>
          <w:rStyle w:val="apple-converted-space"/>
          <w:color w:val="000000" w:themeColor="text1"/>
          <w:sz w:val="28"/>
          <w:szCs w:val="28"/>
        </w:rPr>
        <w:t> </w:t>
      </w:r>
      <w:hyperlink r:id="rId7" w:anchor="n11807" w:history="1">
        <w:r w:rsidRPr="00BD5D5D">
          <w:rPr>
            <w:rStyle w:val="ad"/>
            <w:color w:val="000000" w:themeColor="text1"/>
            <w:sz w:val="28"/>
            <w:szCs w:val="28"/>
            <w:bdr w:val="none" w:sz="0" w:space="0" w:color="auto" w:frame="1"/>
          </w:rPr>
          <w:t>підпунктів "а"</w:t>
        </w:r>
      </w:hyperlink>
      <w:r w:rsidRPr="00BD5D5D">
        <w:rPr>
          <w:rStyle w:val="apple-converted-space"/>
          <w:color w:val="000000" w:themeColor="text1"/>
          <w:sz w:val="28"/>
          <w:szCs w:val="28"/>
        </w:rPr>
        <w:t> </w:t>
      </w:r>
      <w:r w:rsidRPr="00BD5D5D">
        <w:rPr>
          <w:color w:val="000000" w:themeColor="text1"/>
          <w:sz w:val="28"/>
          <w:szCs w:val="28"/>
        </w:rPr>
        <w:t>або</w:t>
      </w:r>
      <w:r w:rsidRPr="00BD5D5D">
        <w:rPr>
          <w:rStyle w:val="apple-converted-space"/>
          <w:color w:val="000000" w:themeColor="text1"/>
          <w:sz w:val="28"/>
          <w:szCs w:val="28"/>
        </w:rPr>
        <w:t> </w:t>
      </w:r>
      <w:hyperlink r:id="rId8" w:anchor="n11808" w:history="1">
        <w:r w:rsidRPr="00BD5D5D">
          <w:rPr>
            <w:rStyle w:val="ad"/>
            <w:color w:val="000000" w:themeColor="text1"/>
            <w:sz w:val="28"/>
            <w:szCs w:val="28"/>
            <w:bdr w:val="none" w:sz="0" w:space="0" w:color="auto" w:frame="1"/>
          </w:rPr>
          <w:t>"б"</w:t>
        </w:r>
      </w:hyperlink>
      <w:r w:rsidRPr="00BD5D5D">
        <w:rPr>
          <w:rStyle w:val="apple-converted-space"/>
          <w:color w:val="000000" w:themeColor="text1"/>
          <w:sz w:val="28"/>
          <w:szCs w:val="28"/>
        </w:rPr>
        <w:t> </w:t>
      </w:r>
      <w:r w:rsidRPr="00BD5D5D">
        <w:rPr>
          <w:color w:val="000000" w:themeColor="text1"/>
          <w:sz w:val="28"/>
          <w:szCs w:val="28"/>
        </w:rPr>
        <w:t>підпункту 4.1 пункту 4 ц</w:t>
      </w:r>
      <w:r w:rsidRPr="00BD5D5D">
        <w:rPr>
          <w:color w:val="000000" w:themeColor="text1"/>
          <w:sz w:val="28"/>
          <w:szCs w:val="28"/>
          <w:lang w:val="uk-UA"/>
        </w:rPr>
        <w:t>ього Положення</w:t>
      </w:r>
      <w:r w:rsidRPr="00BD5D5D">
        <w:rPr>
          <w:color w:val="000000" w:themeColor="text1"/>
          <w:sz w:val="28"/>
          <w:szCs w:val="28"/>
        </w:rPr>
        <w:t>, та відповідної ставки податку;</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22" w:name="n12918"/>
      <w:bookmarkEnd w:id="22"/>
      <w:r w:rsidRPr="00BD5D5D">
        <w:rPr>
          <w:color w:val="000000" w:themeColor="text1"/>
          <w:sz w:val="28"/>
          <w:szCs w:val="28"/>
        </w:rPr>
        <w:t>б) за наявності у власності платника податку більше одного об’єкта житлової нерухомості одного типу, в тому числі їх часток, податок обчислюється виходячи із сумарної загальної площі таких об’єктів, зменшеної відповідно до</w:t>
      </w:r>
      <w:r w:rsidRPr="00BD5D5D">
        <w:rPr>
          <w:rStyle w:val="apple-converted-space"/>
          <w:color w:val="000000" w:themeColor="text1"/>
          <w:sz w:val="28"/>
          <w:szCs w:val="28"/>
        </w:rPr>
        <w:t> </w:t>
      </w:r>
      <w:hyperlink r:id="rId9" w:anchor="n11807" w:history="1">
        <w:r w:rsidRPr="00BD5D5D">
          <w:rPr>
            <w:rStyle w:val="ad"/>
            <w:color w:val="000000" w:themeColor="text1"/>
            <w:sz w:val="28"/>
            <w:szCs w:val="28"/>
            <w:bdr w:val="none" w:sz="0" w:space="0" w:color="auto" w:frame="1"/>
          </w:rPr>
          <w:t>підпунктів "а"</w:t>
        </w:r>
      </w:hyperlink>
      <w:r w:rsidRPr="00BD5D5D">
        <w:rPr>
          <w:rStyle w:val="apple-converted-space"/>
          <w:color w:val="000000" w:themeColor="text1"/>
          <w:sz w:val="28"/>
          <w:szCs w:val="28"/>
        </w:rPr>
        <w:t> </w:t>
      </w:r>
      <w:r w:rsidRPr="00BD5D5D">
        <w:rPr>
          <w:color w:val="000000" w:themeColor="text1"/>
          <w:sz w:val="28"/>
          <w:szCs w:val="28"/>
        </w:rPr>
        <w:t>або</w:t>
      </w:r>
      <w:r w:rsidRPr="00BD5D5D">
        <w:rPr>
          <w:rStyle w:val="apple-converted-space"/>
          <w:color w:val="000000" w:themeColor="text1"/>
          <w:sz w:val="28"/>
          <w:szCs w:val="28"/>
        </w:rPr>
        <w:t> </w:t>
      </w:r>
      <w:hyperlink r:id="rId10" w:anchor="n11808" w:history="1">
        <w:r w:rsidRPr="00BD5D5D">
          <w:rPr>
            <w:rStyle w:val="ad"/>
            <w:color w:val="000000" w:themeColor="text1"/>
            <w:sz w:val="28"/>
            <w:szCs w:val="28"/>
            <w:bdr w:val="none" w:sz="0" w:space="0" w:color="auto" w:frame="1"/>
          </w:rPr>
          <w:t>"б"</w:t>
        </w:r>
      </w:hyperlink>
      <w:r w:rsidRPr="00BD5D5D">
        <w:rPr>
          <w:rStyle w:val="apple-converted-space"/>
          <w:color w:val="000000" w:themeColor="text1"/>
          <w:sz w:val="28"/>
          <w:szCs w:val="28"/>
        </w:rPr>
        <w:t> </w:t>
      </w:r>
      <w:r w:rsidRPr="00BD5D5D">
        <w:rPr>
          <w:color w:val="000000" w:themeColor="text1"/>
          <w:sz w:val="28"/>
          <w:szCs w:val="28"/>
        </w:rPr>
        <w:t xml:space="preserve">підпункту 4.1 пункту 4 </w:t>
      </w:r>
      <w:r w:rsidRPr="00BD5D5D">
        <w:rPr>
          <w:color w:val="000000" w:themeColor="text1"/>
          <w:sz w:val="28"/>
          <w:szCs w:val="28"/>
          <w:lang w:val="uk-UA"/>
        </w:rPr>
        <w:t>цього Положення</w:t>
      </w:r>
      <w:r w:rsidRPr="00BD5D5D">
        <w:rPr>
          <w:color w:val="000000" w:themeColor="text1"/>
          <w:sz w:val="28"/>
          <w:szCs w:val="28"/>
        </w:rPr>
        <w:t>, та відповідної ставки податку;</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23" w:name="n12919"/>
      <w:bookmarkEnd w:id="23"/>
      <w:r w:rsidRPr="00BD5D5D">
        <w:rPr>
          <w:color w:val="000000" w:themeColor="text1"/>
          <w:sz w:val="28"/>
          <w:szCs w:val="28"/>
        </w:rPr>
        <w:t>в) за наявності у власності платника податку об’єктів житлової нерухомості різних видів, у тому числі їх часток, податок обчислюється виходячи із сумарної загальної площі таких об’єктів, зменшеної відповідно до</w:t>
      </w:r>
      <w:r w:rsidRPr="00BD5D5D">
        <w:rPr>
          <w:rStyle w:val="apple-converted-space"/>
          <w:color w:val="000000" w:themeColor="text1"/>
          <w:sz w:val="28"/>
          <w:szCs w:val="28"/>
        </w:rPr>
        <w:t> </w:t>
      </w:r>
      <w:hyperlink r:id="rId11" w:anchor="n11809" w:history="1">
        <w:r w:rsidRPr="00BD5D5D">
          <w:rPr>
            <w:rStyle w:val="ad"/>
            <w:color w:val="000000" w:themeColor="text1"/>
            <w:sz w:val="28"/>
            <w:szCs w:val="28"/>
            <w:bdr w:val="none" w:sz="0" w:space="0" w:color="auto" w:frame="1"/>
          </w:rPr>
          <w:t>підпункту "в"</w:t>
        </w:r>
      </w:hyperlink>
      <w:r w:rsidRPr="00BD5D5D">
        <w:rPr>
          <w:rStyle w:val="apple-converted-space"/>
          <w:color w:val="000000" w:themeColor="text1"/>
          <w:sz w:val="28"/>
          <w:szCs w:val="28"/>
        </w:rPr>
        <w:t> </w:t>
      </w:r>
      <w:r w:rsidRPr="00BD5D5D">
        <w:rPr>
          <w:color w:val="000000" w:themeColor="text1"/>
          <w:sz w:val="28"/>
          <w:szCs w:val="28"/>
        </w:rPr>
        <w:t xml:space="preserve">підпункту 4.1 пункту 4 </w:t>
      </w:r>
      <w:r w:rsidRPr="00BD5D5D">
        <w:rPr>
          <w:color w:val="000000" w:themeColor="text1"/>
          <w:sz w:val="28"/>
          <w:szCs w:val="28"/>
          <w:lang w:val="uk-UA"/>
        </w:rPr>
        <w:t>цього Положення</w:t>
      </w:r>
      <w:r w:rsidRPr="00BD5D5D">
        <w:rPr>
          <w:color w:val="000000" w:themeColor="text1"/>
          <w:sz w:val="28"/>
          <w:szCs w:val="28"/>
        </w:rPr>
        <w:t>, та відповідної ставки податку;</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24" w:name="n12920"/>
      <w:bookmarkEnd w:id="24"/>
      <w:r w:rsidRPr="00BD5D5D">
        <w:rPr>
          <w:color w:val="000000" w:themeColor="text1"/>
          <w:sz w:val="28"/>
          <w:szCs w:val="28"/>
        </w:rPr>
        <w:t>г) сума податку, обчислена з урахуванням підпунктів "б" і "в" цього підпункту, розподіляється контролюючим органом пропорційно до питомої ваги загальної площі кожного з об’єктів житлової нерухомості;</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25" w:name="n12921"/>
      <w:bookmarkStart w:id="26" w:name="n12923"/>
      <w:bookmarkEnd w:id="25"/>
      <w:bookmarkEnd w:id="26"/>
      <w:r w:rsidRPr="00BD5D5D">
        <w:rPr>
          <w:color w:val="000000" w:themeColor="text1"/>
          <w:sz w:val="28"/>
          <w:szCs w:val="28"/>
        </w:rPr>
        <w:lastRenderedPageBreak/>
        <w:t xml:space="preserve"> ґ) за наявності у власності платника податку об’єкта (об’єктів) житлової нерухомості, у тому числі його частки, що перебуває у власності фізичної чи юридичної особи - платника податку, загальна площа якого перевищує 300 квадратних метрів (для квартири) та/або 500 квадратних метрів (для будинку), сума податку, розрахована відповідно до підпунктів "а"-"г" цього підпункту, збільшується на 25000 гривень на рік за кожен такий об’єкт житлової нерухомості (його частку).</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27" w:name="n12922"/>
      <w:bookmarkEnd w:id="27"/>
      <w:r w:rsidRPr="00BD5D5D">
        <w:rPr>
          <w:color w:val="000000" w:themeColor="text1"/>
          <w:sz w:val="28"/>
          <w:szCs w:val="28"/>
        </w:rPr>
        <w:t>Обчислення суми податку з об’єкта/об’єктів нежитлової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виходячи із загальної площі кожного з об’єктів нежитлової нерухомості та відповідної ставки податку.</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r w:rsidRPr="00BD5D5D">
        <w:rPr>
          <w:color w:val="000000" w:themeColor="text1"/>
          <w:sz w:val="28"/>
          <w:szCs w:val="28"/>
        </w:rPr>
        <w:t xml:space="preserve">7.2. Податкове/податкові повідомлення-рішення про сплату суми/сум податку, обчисленого згідно з підпунктом 7.1 пункту 7 </w:t>
      </w:r>
      <w:r w:rsidRPr="00BD5D5D">
        <w:rPr>
          <w:color w:val="000000" w:themeColor="text1"/>
          <w:sz w:val="28"/>
          <w:szCs w:val="28"/>
          <w:lang w:val="uk-UA"/>
        </w:rPr>
        <w:t>цього Положення</w:t>
      </w:r>
      <w:r w:rsidRPr="00BD5D5D">
        <w:rPr>
          <w:color w:val="000000" w:themeColor="text1"/>
          <w:sz w:val="28"/>
          <w:szCs w:val="28"/>
        </w:rPr>
        <w:t>, та відповідні платіжні реквізити, зокрема, органів місцевого самоврядування за місцезнаходженням кожного з об’єктів житлової та/або нежитлової нерухомості, надсилаються (вручаються) платнику податку контролюючим органом за місцем його податкової адреси (місцем реєстрації) до 1 липня року, що настає за базовим податковим (звітним) періодом (роком).</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r w:rsidRPr="00BD5D5D">
        <w:rPr>
          <w:color w:val="000000" w:themeColor="text1"/>
          <w:sz w:val="28"/>
          <w:szCs w:val="28"/>
        </w:rPr>
        <w:t>Щодо новоствореного (нововведеного) об’єкта житлової та/або нежитлової нерухомості податок сплачується фізичною особою-платником починаючи з місяця, в якому виникло право власності на такий об’єкт.</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r w:rsidRPr="00BD5D5D">
        <w:rPr>
          <w:color w:val="000000" w:themeColor="text1"/>
          <w:sz w:val="28"/>
          <w:szCs w:val="28"/>
        </w:rPr>
        <w:t>Контролюючі органи за місцем проживання (реєстрації) платників податку в десятиденний строк інформують відповідні контролюючі органи за місцезнаходженням об’єктів житлової та/або нежитлової нерухомості про надіслані (вручені) платнику податку податкові повідомлення-рішення про сплату податку у порядку, встановленому центральним органом виконавчої влади, що забезпечує формування та реалізує державну податкову і митну політику.</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r w:rsidRPr="00BD5D5D">
        <w:rPr>
          <w:color w:val="000000" w:themeColor="text1"/>
          <w:sz w:val="28"/>
          <w:szCs w:val="28"/>
        </w:rPr>
        <w:t>Нарахування податку та надсилання (вручення) податкових повідомлень-рішень про сплату податку фізичним особам - нерезидентам здійснюють контролюючі органи за місцезнаходженням об’єктів житлової та/або нежитлової нерухомості, що перебувають у власності таких нерезидентів.</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r w:rsidRPr="00BD5D5D">
        <w:rPr>
          <w:color w:val="000000" w:themeColor="text1"/>
          <w:sz w:val="28"/>
          <w:szCs w:val="28"/>
        </w:rPr>
        <w:t>7.3. Платники податку мають право звернутися з письмовою заявою до контролюючого органу за місцем проживання (реєстрації) для проведення звірки даних щодо:</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r w:rsidRPr="00BD5D5D">
        <w:rPr>
          <w:color w:val="000000" w:themeColor="text1"/>
          <w:sz w:val="28"/>
          <w:szCs w:val="28"/>
        </w:rPr>
        <w:t>об’єктів житлової та/або нежитлової нерухомості, в тому числі їх часток, що перебувають у власності платника податку;</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r w:rsidRPr="00BD5D5D">
        <w:rPr>
          <w:color w:val="000000" w:themeColor="text1"/>
          <w:sz w:val="28"/>
          <w:szCs w:val="28"/>
        </w:rPr>
        <w:t>розміру загальної площі об’єктів житлової та/або нежитлової нерухомості, що перебувають у власності платника податку;</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r w:rsidRPr="00BD5D5D">
        <w:rPr>
          <w:color w:val="000000" w:themeColor="text1"/>
          <w:sz w:val="28"/>
          <w:szCs w:val="28"/>
        </w:rPr>
        <w:t>права на користування пільгою із сплати податку;</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r w:rsidRPr="00BD5D5D">
        <w:rPr>
          <w:color w:val="000000" w:themeColor="text1"/>
          <w:sz w:val="28"/>
          <w:szCs w:val="28"/>
        </w:rPr>
        <w:t>розміру ставки податку;</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r w:rsidRPr="00BD5D5D">
        <w:rPr>
          <w:color w:val="000000" w:themeColor="text1"/>
          <w:sz w:val="28"/>
          <w:szCs w:val="28"/>
        </w:rPr>
        <w:t>нарахованої суми податку.</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r w:rsidRPr="00BD5D5D">
        <w:rPr>
          <w:color w:val="000000" w:themeColor="text1"/>
          <w:sz w:val="28"/>
          <w:szCs w:val="28"/>
        </w:rPr>
        <w:t xml:space="preserve">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на право власності, контролюючий орган за місцем проживання (реєстрації) платника податку проводить перерахунок суми податку і надсилає (вручає) йому нове </w:t>
      </w:r>
      <w:r w:rsidRPr="00BD5D5D">
        <w:rPr>
          <w:color w:val="000000" w:themeColor="text1"/>
          <w:sz w:val="28"/>
          <w:szCs w:val="28"/>
        </w:rPr>
        <w:lastRenderedPageBreak/>
        <w:t>податкове повідомлення-рішення. Попереднє податкове повідомлення-рішення вважається скасованим (відкликаним).</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r w:rsidRPr="00BD5D5D">
        <w:rPr>
          <w:color w:val="000000" w:themeColor="text1"/>
          <w:sz w:val="28"/>
          <w:szCs w:val="28"/>
        </w:rPr>
        <w:t>7.4. Органи державної реєстрації прав на нерухоме майно, а також органи, що здійснюють реєстрацію місця проживання фізичних осіб, зобов’язані щоквартально у 15-денний строк після закінчення податкового (звітного) кварталу подавати контролюючим органам відомості, необхідні для розрахунку податку, за місцем розташування такого об’єкта нерухомого майна станом на перше число відповідного кварталу в</w:t>
      </w:r>
      <w:r w:rsidRPr="00BD5D5D">
        <w:rPr>
          <w:color w:val="000000" w:themeColor="text1"/>
          <w:sz w:val="28"/>
          <w:szCs w:val="28"/>
          <w:lang w:val="uk-UA"/>
        </w:rPr>
        <w:t xml:space="preserve"> </w:t>
      </w:r>
      <w:hyperlink r:id="rId12" w:anchor="n9" w:tgtFrame="_blank" w:history="1">
        <w:r w:rsidRPr="00BD5D5D">
          <w:rPr>
            <w:rStyle w:val="ad"/>
            <w:color w:val="000000" w:themeColor="text1"/>
            <w:sz w:val="28"/>
            <w:szCs w:val="28"/>
            <w:bdr w:val="none" w:sz="0" w:space="0" w:color="auto" w:frame="1"/>
          </w:rPr>
          <w:t>порядку</w:t>
        </w:r>
      </w:hyperlink>
      <w:r w:rsidRPr="00BD5D5D">
        <w:rPr>
          <w:color w:val="000000" w:themeColor="text1"/>
          <w:sz w:val="28"/>
          <w:szCs w:val="28"/>
        </w:rPr>
        <w:t>, визначеному Кабінетом Міністрів України.</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r w:rsidRPr="00BD5D5D">
        <w:rPr>
          <w:color w:val="000000" w:themeColor="text1"/>
          <w:sz w:val="28"/>
          <w:szCs w:val="28"/>
        </w:rPr>
        <w:t>7.5. Платники податку - юридичні особи самостійно обчислюють суму податку станом на 1 січня звітного року і до 20 лютого цього ж року подають контролюючому органу за місцезнаходженням об’єкта/об’єктів оподаткування декларацію за</w:t>
      </w:r>
      <w:r w:rsidRPr="00BD5D5D">
        <w:rPr>
          <w:rStyle w:val="apple-converted-space"/>
          <w:color w:val="000000" w:themeColor="text1"/>
          <w:sz w:val="28"/>
          <w:szCs w:val="28"/>
        </w:rPr>
        <w:t> </w:t>
      </w:r>
      <w:hyperlink r:id="rId13" w:anchor="n15" w:tgtFrame="_blank" w:history="1">
        <w:r w:rsidRPr="00BD5D5D">
          <w:rPr>
            <w:rStyle w:val="ad"/>
            <w:color w:val="000000" w:themeColor="text1"/>
            <w:sz w:val="28"/>
            <w:szCs w:val="28"/>
            <w:bdr w:val="none" w:sz="0" w:space="0" w:color="auto" w:frame="1"/>
          </w:rPr>
          <w:t>формою</w:t>
        </w:r>
      </w:hyperlink>
      <w:r w:rsidRPr="00BD5D5D">
        <w:rPr>
          <w:color w:val="000000" w:themeColor="text1"/>
          <w:sz w:val="28"/>
          <w:szCs w:val="28"/>
        </w:rPr>
        <w:t>, встановленою у порядку, передбаченому</w:t>
      </w:r>
      <w:r w:rsidRPr="00BD5D5D">
        <w:rPr>
          <w:rStyle w:val="apple-converted-space"/>
          <w:color w:val="000000" w:themeColor="text1"/>
          <w:sz w:val="28"/>
          <w:szCs w:val="28"/>
        </w:rPr>
        <w:t> </w:t>
      </w:r>
      <w:hyperlink r:id="rId14" w:anchor="n1144" w:history="1">
        <w:r w:rsidRPr="00BD5D5D">
          <w:rPr>
            <w:rStyle w:val="ad"/>
            <w:color w:val="000000" w:themeColor="text1"/>
            <w:sz w:val="28"/>
            <w:szCs w:val="28"/>
            <w:bdr w:val="none" w:sz="0" w:space="0" w:color="auto" w:frame="1"/>
          </w:rPr>
          <w:t>статтею 46</w:t>
        </w:r>
      </w:hyperlink>
      <w:r w:rsidRPr="00BD5D5D">
        <w:rPr>
          <w:rStyle w:val="apple-converted-space"/>
          <w:color w:val="000000" w:themeColor="text1"/>
          <w:sz w:val="28"/>
          <w:szCs w:val="28"/>
        </w:rPr>
        <w:t> </w:t>
      </w:r>
      <w:r w:rsidRPr="00BD5D5D">
        <w:rPr>
          <w:color w:val="000000" w:themeColor="text1"/>
          <w:sz w:val="28"/>
          <w:szCs w:val="28"/>
          <w:lang w:val="uk-UA"/>
        </w:rPr>
        <w:t>Податкового</w:t>
      </w:r>
      <w:r w:rsidRPr="00BD5D5D">
        <w:rPr>
          <w:color w:val="000000" w:themeColor="text1"/>
          <w:sz w:val="28"/>
          <w:szCs w:val="28"/>
        </w:rPr>
        <w:t xml:space="preserve"> Кодексу</w:t>
      </w:r>
      <w:r w:rsidRPr="00BD5D5D">
        <w:rPr>
          <w:color w:val="000000" w:themeColor="text1"/>
          <w:sz w:val="28"/>
          <w:szCs w:val="28"/>
          <w:lang w:val="uk-UA"/>
        </w:rPr>
        <w:t xml:space="preserve"> України</w:t>
      </w:r>
      <w:r w:rsidRPr="00BD5D5D">
        <w:rPr>
          <w:color w:val="000000" w:themeColor="text1"/>
          <w:sz w:val="28"/>
          <w:szCs w:val="28"/>
        </w:rPr>
        <w:t>, з розбивкою річної суми рівними частками поквартально.</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r w:rsidRPr="00BD5D5D">
        <w:rPr>
          <w:color w:val="000000" w:themeColor="text1"/>
          <w:sz w:val="28"/>
          <w:szCs w:val="28"/>
        </w:rPr>
        <w:t>Щодо новоствореного (нововведеного) об’єкта житлової та/або нежитлової нерухомості декларація юридичною особою - платником подається протягом 30 календарних днів з дня виникнення права власності на такий об’єкт, а податок сплачується починаючи з місяця, в якому виникло право власності на такий об’єкт.</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r w:rsidRPr="00BD5D5D">
        <w:rPr>
          <w:color w:val="000000" w:themeColor="text1"/>
          <w:sz w:val="28"/>
          <w:szCs w:val="28"/>
        </w:rPr>
        <w:t>8. Порядок обчислення сум податку в разі зміни власника об’єкта оподаткування податком</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r w:rsidRPr="00BD5D5D">
        <w:rPr>
          <w:color w:val="000000" w:themeColor="text1"/>
          <w:sz w:val="28"/>
          <w:szCs w:val="28"/>
        </w:rPr>
        <w:t>8.1. У разі переходу права власності на об’єкт оподаткування від одного власника до іншого протягом календарного року податок обчислюється для попереднього власника за період з 1 січня цього року до початку того місяця, в якому він втратив право власності на зазначений об’єкт оподаткування, а для нового власника - починаючи з місяця, в якому виникло право власності.</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r w:rsidRPr="00BD5D5D">
        <w:rPr>
          <w:color w:val="000000" w:themeColor="text1"/>
          <w:sz w:val="28"/>
          <w:szCs w:val="28"/>
        </w:rPr>
        <w:t>8.2. Контролюючий орган надсилає податкове повідомлення-рішення новому власнику після отримання інформації про перехід права власності.</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r w:rsidRPr="00BD5D5D">
        <w:rPr>
          <w:color w:val="000000" w:themeColor="text1"/>
          <w:sz w:val="28"/>
          <w:szCs w:val="28"/>
        </w:rPr>
        <w:t>9. Порядок сплати податку</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r w:rsidRPr="00BD5D5D">
        <w:rPr>
          <w:color w:val="000000" w:themeColor="text1"/>
          <w:sz w:val="28"/>
          <w:szCs w:val="28"/>
        </w:rPr>
        <w:t>9.1. Податок сплачується за місцем розташування об’єкта/об’єктів оподаткування і зараховується до відповідного бюджету згідно з положеннями</w:t>
      </w:r>
      <w:r w:rsidRPr="00BD5D5D">
        <w:rPr>
          <w:rStyle w:val="apple-converted-space"/>
          <w:color w:val="000000" w:themeColor="text1"/>
          <w:sz w:val="28"/>
          <w:szCs w:val="28"/>
        </w:rPr>
        <w:t> </w:t>
      </w:r>
      <w:hyperlink r:id="rId15" w:tgtFrame="_blank" w:history="1">
        <w:r w:rsidRPr="00BD5D5D">
          <w:rPr>
            <w:rStyle w:val="ad"/>
            <w:color w:val="000000" w:themeColor="text1"/>
            <w:sz w:val="28"/>
            <w:szCs w:val="28"/>
            <w:bdr w:val="none" w:sz="0" w:space="0" w:color="auto" w:frame="1"/>
          </w:rPr>
          <w:t>Бюджетного кодексу України</w:t>
        </w:r>
      </w:hyperlink>
      <w:r w:rsidRPr="00BD5D5D">
        <w:rPr>
          <w:color w:val="000000" w:themeColor="text1"/>
          <w:sz w:val="28"/>
          <w:szCs w:val="28"/>
        </w:rPr>
        <w:t>.</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r w:rsidRPr="00BD5D5D">
        <w:rPr>
          <w:color w:val="000000" w:themeColor="text1"/>
          <w:sz w:val="28"/>
          <w:szCs w:val="28"/>
        </w:rPr>
        <w:t>Фізичні особи можуть сплачувати податок у сільській місцевості через кас</w:t>
      </w:r>
      <w:r>
        <w:rPr>
          <w:color w:val="000000" w:themeColor="text1"/>
          <w:sz w:val="28"/>
          <w:szCs w:val="28"/>
          <w:lang w:val="uk-UA"/>
        </w:rPr>
        <w:t>у</w:t>
      </w:r>
      <w:r>
        <w:rPr>
          <w:color w:val="000000" w:themeColor="text1"/>
          <w:sz w:val="28"/>
          <w:szCs w:val="28"/>
        </w:rPr>
        <w:t xml:space="preserve"> </w:t>
      </w:r>
      <w:r>
        <w:rPr>
          <w:color w:val="000000" w:themeColor="text1"/>
          <w:sz w:val="28"/>
          <w:szCs w:val="28"/>
          <w:lang w:val="uk-UA"/>
        </w:rPr>
        <w:t>Зеленодольської міської ради</w:t>
      </w:r>
      <w:r w:rsidRPr="00BD5D5D">
        <w:rPr>
          <w:color w:val="000000" w:themeColor="text1"/>
          <w:sz w:val="28"/>
          <w:szCs w:val="28"/>
        </w:rPr>
        <w:t>, за квитанцією про прийняття податків.</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28" w:name="n12924"/>
      <w:bookmarkEnd w:id="28"/>
      <w:r w:rsidRPr="00BD5D5D">
        <w:rPr>
          <w:color w:val="000000" w:themeColor="text1"/>
          <w:sz w:val="28"/>
          <w:szCs w:val="28"/>
        </w:rPr>
        <w:t>10. Строки сплати податку</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r w:rsidRPr="00BD5D5D">
        <w:rPr>
          <w:color w:val="000000" w:themeColor="text1"/>
          <w:sz w:val="28"/>
          <w:szCs w:val="28"/>
        </w:rPr>
        <w:t>10.1. Податкове зобов’язання за звітний рік з податку сплачується:</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r w:rsidRPr="00BD5D5D">
        <w:rPr>
          <w:color w:val="000000" w:themeColor="text1"/>
          <w:sz w:val="28"/>
          <w:szCs w:val="28"/>
        </w:rPr>
        <w:t>а) фізичними особами - протягом 60 днів з дня вручення податкового повідомлення-рішення;</w:t>
      </w:r>
    </w:p>
    <w:p w:rsidR="000E289E"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lang w:val="uk-UA"/>
        </w:rPr>
      </w:pPr>
      <w:r w:rsidRPr="00BD5D5D">
        <w:rPr>
          <w:color w:val="000000" w:themeColor="text1"/>
          <w:sz w:val="28"/>
          <w:szCs w:val="28"/>
        </w:rPr>
        <w:t xml:space="preserve">б) юридичними особами - авансовими внесками щокварталу до 30 числа місяця, що наступає за звітним кварталом, які відображаються </w:t>
      </w:r>
      <w:r>
        <w:rPr>
          <w:color w:val="000000" w:themeColor="text1"/>
          <w:sz w:val="28"/>
          <w:szCs w:val="28"/>
        </w:rPr>
        <w:t>в річній податковій декларації"</w:t>
      </w:r>
      <w:r>
        <w:rPr>
          <w:color w:val="000000" w:themeColor="text1"/>
          <w:sz w:val="28"/>
          <w:szCs w:val="28"/>
          <w:lang w:val="uk-UA"/>
        </w:rPr>
        <w:t>.</w:t>
      </w:r>
      <w:bookmarkStart w:id="29" w:name="n11781"/>
      <w:bookmarkEnd w:id="29"/>
    </w:p>
    <w:p w:rsidR="000E289E" w:rsidRPr="00BD5D5D" w:rsidRDefault="000E289E" w:rsidP="000E289E">
      <w:pPr>
        <w:pStyle w:val="rvps2"/>
        <w:shd w:val="clear" w:color="auto" w:fill="FFFFFF"/>
        <w:spacing w:before="0" w:beforeAutospacing="0" w:after="0" w:afterAutospacing="0"/>
        <w:ind w:firstLine="415"/>
        <w:jc w:val="center"/>
        <w:textAlignment w:val="baseline"/>
        <w:rPr>
          <w:color w:val="000000" w:themeColor="text1"/>
          <w:sz w:val="28"/>
          <w:szCs w:val="28"/>
          <w:lang w:val="uk-UA"/>
        </w:rPr>
      </w:pPr>
      <w:r w:rsidRPr="00BD5D5D">
        <w:rPr>
          <w:color w:val="000000" w:themeColor="text1"/>
          <w:sz w:val="28"/>
          <w:szCs w:val="28"/>
          <w:lang w:val="uk-UA"/>
        </w:rPr>
        <w:t>Секретар ради                             О.М.Ярошенко</w:t>
      </w:r>
    </w:p>
    <w:p w:rsidR="000E289E" w:rsidRPr="00BD5D5D" w:rsidRDefault="000E289E" w:rsidP="000E289E">
      <w:pPr>
        <w:pStyle w:val="rvps2"/>
        <w:shd w:val="clear" w:color="auto" w:fill="FFFFFF"/>
        <w:spacing w:before="0" w:beforeAutospacing="0" w:after="0" w:afterAutospacing="0"/>
        <w:ind w:firstLine="448"/>
        <w:jc w:val="right"/>
        <w:textAlignment w:val="baseline"/>
        <w:rPr>
          <w:color w:val="000000" w:themeColor="text1"/>
          <w:sz w:val="28"/>
          <w:szCs w:val="28"/>
          <w:lang w:val="uk-UA"/>
        </w:rPr>
      </w:pPr>
      <w:r w:rsidRPr="00BD5D5D">
        <w:rPr>
          <w:color w:val="000000" w:themeColor="text1"/>
          <w:sz w:val="28"/>
          <w:szCs w:val="28"/>
          <w:lang w:val="uk-UA"/>
        </w:rPr>
        <w:t>Додаток 2</w:t>
      </w:r>
    </w:p>
    <w:p w:rsidR="000E289E" w:rsidRPr="00BD5D5D" w:rsidRDefault="000E289E" w:rsidP="000E289E">
      <w:pPr>
        <w:pStyle w:val="rvps2"/>
        <w:shd w:val="clear" w:color="auto" w:fill="FFFFFF"/>
        <w:spacing w:before="0" w:beforeAutospacing="0" w:after="0" w:afterAutospacing="0"/>
        <w:jc w:val="right"/>
        <w:textAlignment w:val="baseline"/>
        <w:rPr>
          <w:color w:val="000000" w:themeColor="text1"/>
          <w:sz w:val="28"/>
          <w:szCs w:val="28"/>
          <w:lang w:val="uk-UA"/>
        </w:rPr>
      </w:pPr>
      <w:r w:rsidRPr="00BD5D5D">
        <w:rPr>
          <w:color w:val="000000" w:themeColor="text1"/>
          <w:sz w:val="28"/>
          <w:szCs w:val="28"/>
          <w:lang w:val="uk-UA"/>
        </w:rPr>
        <w:t>до рішення</w:t>
      </w:r>
      <w:r>
        <w:rPr>
          <w:color w:val="000000" w:themeColor="text1"/>
          <w:sz w:val="28"/>
          <w:szCs w:val="28"/>
          <w:lang w:val="uk-UA"/>
        </w:rPr>
        <w:t xml:space="preserve"> </w:t>
      </w:r>
      <w:r w:rsidRPr="00BD5D5D">
        <w:rPr>
          <w:color w:val="000000" w:themeColor="text1"/>
          <w:sz w:val="28"/>
          <w:szCs w:val="28"/>
          <w:lang w:val="uk-UA"/>
        </w:rPr>
        <w:t xml:space="preserve"> </w:t>
      </w:r>
    </w:p>
    <w:p w:rsidR="000E289E" w:rsidRDefault="000E289E" w:rsidP="000E289E">
      <w:pPr>
        <w:pStyle w:val="rvps2"/>
        <w:shd w:val="clear" w:color="auto" w:fill="FFFFFF"/>
        <w:spacing w:before="0" w:beforeAutospacing="0" w:after="0" w:afterAutospacing="0"/>
        <w:ind w:firstLine="448"/>
        <w:jc w:val="right"/>
        <w:textAlignment w:val="baseline"/>
        <w:rPr>
          <w:color w:val="000000" w:themeColor="text1"/>
          <w:sz w:val="28"/>
          <w:szCs w:val="28"/>
          <w:lang w:val="uk-UA"/>
        </w:rPr>
      </w:pPr>
      <w:r w:rsidRPr="00BD5D5D">
        <w:rPr>
          <w:color w:val="000000" w:themeColor="text1"/>
          <w:sz w:val="28"/>
          <w:szCs w:val="28"/>
          <w:lang w:val="uk-UA"/>
        </w:rPr>
        <w:t>Зеленодольської міської ради</w:t>
      </w:r>
    </w:p>
    <w:p w:rsidR="000E289E" w:rsidRPr="00177293" w:rsidRDefault="000E289E" w:rsidP="000E289E">
      <w:pPr>
        <w:pStyle w:val="rvps2"/>
        <w:shd w:val="clear" w:color="auto" w:fill="FFFFFF"/>
        <w:spacing w:before="0" w:beforeAutospacing="0" w:after="0" w:afterAutospacing="0"/>
        <w:ind w:firstLine="448"/>
        <w:jc w:val="right"/>
        <w:textAlignment w:val="baseline"/>
        <w:rPr>
          <w:rStyle w:val="rvts9"/>
          <w:color w:val="000000" w:themeColor="text1"/>
          <w:sz w:val="28"/>
          <w:szCs w:val="28"/>
          <w:lang w:val="uk-UA"/>
        </w:rPr>
      </w:pPr>
      <w:r>
        <w:rPr>
          <w:color w:val="000000" w:themeColor="text1"/>
          <w:sz w:val="28"/>
          <w:szCs w:val="28"/>
          <w:lang w:val="uk-UA"/>
        </w:rPr>
        <w:t>від 24.06.2016 №193</w:t>
      </w:r>
    </w:p>
    <w:p w:rsidR="000E289E" w:rsidRPr="00BD5D5D" w:rsidRDefault="000E289E" w:rsidP="000E289E">
      <w:pPr>
        <w:pStyle w:val="rvps2"/>
        <w:shd w:val="clear" w:color="auto" w:fill="FFFFFF"/>
        <w:spacing w:before="0" w:beforeAutospacing="0" w:after="0" w:afterAutospacing="0"/>
        <w:ind w:firstLine="450"/>
        <w:jc w:val="center"/>
        <w:textAlignment w:val="baseline"/>
        <w:rPr>
          <w:rStyle w:val="rvts9"/>
          <w:rFonts w:eastAsia="Calibri"/>
          <w:b/>
          <w:bCs/>
          <w:color w:val="000000" w:themeColor="text1"/>
          <w:sz w:val="28"/>
          <w:szCs w:val="28"/>
          <w:bdr w:val="none" w:sz="0" w:space="0" w:color="auto" w:frame="1"/>
        </w:rPr>
      </w:pPr>
      <w:r w:rsidRPr="00BD5D5D">
        <w:rPr>
          <w:rStyle w:val="rvts9"/>
          <w:rFonts w:eastAsia="Calibri"/>
          <w:b/>
          <w:bCs/>
          <w:color w:val="000000" w:themeColor="text1"/>
          <w:sz w:val="28"/>
          <w:szCs w:val="28"/>
          <w:bdr w:val="none" w:sz="0" w:space="0" w:color="auto" w:frame="1"/>
        </w:rPr>
        <w:t>ПОЛОЖЕННЯ</w:t>
      </w:r>
    </w:p>
    <w:p w:rsidR="000E289E" w:rsidRPr="00BD5D5D" w:rsidRDefault="000E289E" w:rsidP="000E289E">
      <w:pPr>
        <w:pStyle w:val="rvps2"/>
        <w:shd w:val="clear" w:color="auto" w:fill="FFFFFF"/>
        <w:spacing w:before="0" w:beforeAutospacing="0" w:after="0" w:afterAutospacing="0"/>
        <w:ind w:firstLine="450"/>
        <w:jc w:val="center"/>
        <w:textAlignment w:val="baseline"/>
        <w:rPr>
          <w:color w:val="000000" w:themeColor="text1"/>
          <w:sz w:val="28"/>
          <w:szCs w:val="28"/>
          <w:lang w:val="uk-UA"/>
        </w:rPr>
      </w:pPr>
      <w:r w:rsidRPr="00BD5D5D">
        <w:rPr>
          <w:color w:val="000000" w:themeColor="text1"/>
          <w:sz w:val="28"/>
          <w:szCs w:val="28"/>
          <w:lang w:val="uk-UA"/>
        </w:rPr>
        <w:t>Про т</w:t>
      </w:r>
      <w:r w:rsidRPr="00BD5D5D">
        <w:rPr>
          <w:color w:val="000000" w:themeColor="text1"/>
          <w:sz w:val="28"/>
          <w:szCs w:val="28"/>
        </w:rPr>
        <w:t>ранспортний податок</w:t>
      </w:r>
      <w:r w:rsidRPr="00BD5D5D">
        <w:rPr>
          <w:color w:val="000000" w:themeColor="text1"/>
          <w:sz w:val="28"/>
          <w:szCs w:val="28"/>
          <w:lang w:val="uk-UA"/>
        </w:rPr>
        <w:t xml:space="preserve"> на 201</w:t>
      </w:r>
      <w:r>
        <w:rPr>
          <w:color w:val="000000" w:themeColor="text1"/>
          <w:sz w:val="28"/>
          <w:szCs w:val="28"/>
          <w:lang w:val="uk-UA"/>
        </w:rPr>
        <w:t>7</w:t>
      </w:r>
      <w:r w:rsidRPr="00BD5D5D">
        <w:rPr>
          <w:color w:val="000000" w:themeColor="text1"/>
          <w:sz w:val="28"/>
          <w:szCs w:val="28"/>
          <w:lang w:val="uk-UA"/>
        </w:rPr>
        <w:t xml:space="preserve"> рік</w:t>
      </w:r>
    </w:p>
    <w:p w:rsidR="000E289E" w:rsidRPr="00BD5D5D" w:rsidRDefault="000E289E" w:rsidP="000E289E">
      <w:pPr>
        <w:pStyle w:val="rvps2"/>
        <w:shd w:val="clear" w:color="auto" w:fill="FFFFFF"/>
        <w:spacing w:before="0" w:beforeAutospacing="0" w:after="0" w:afterAutospacing="0"/>
        <w:jc w:val="both"/>
        <w:textAlignment w:val="baseline"/>
        <w:rPr>
          <w:color w:val="000000" w:themeColor="text1"/>
          <w:sz w:val="28"/>
          <w:szCs w:val="28"/>
          <w:lang w:val="uk-UA"/>
        </w:rPr>
      </w:pPr>
      <w:bookmarkStart w:id="30" w:name="n11854"/>
      <w:bookmarkEnd w:id="30"/>
      <w:r w:rsidRPr="00BD5D5D">
        <w:rPr>
          <w:color w:val="000000" w:themeColor="text1"/>
          <w:sz w:val="28"/>
          <w:szCs w:val="28"/>
          <w:lang w:val="uk-UA"/>
        </w:rPr>
        <w:lastRenderedPageBreak/>
        <w:t>1. Платники податку</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lang w:val="uk-UA"/>
        </w:rPr>
      </w:pPr>
      <w:bookmarkStart w:id="31" w:name="n11855"/>
      <w:bookmarkEnd w:id="31"/>
      <w:r w:rsidRPr="00BD5D5D">
        <w:rPr>
          <w:color w:val="000000" w:themeColor="text1"/>
          <w:sz w:val="28"/>
          <w:szCs w:val="28"/>
          <w:lang w:val="uk-UA"/>
        </w:rPr>
        <w:t>1.1. Платниками транспортного податку є фізичні та юридичні особи, в тому числі нерезиденти, які мають зареєстровані в Україні згідно з чинним законодавством власні легкові автомобілі, що відповідно до підпункту 2.1 пункту 2 ц</w:t>
      </w:r>
      <w:r>
        <w:rPr>
          <w:color w:val="000000" w:themeColor="text1"/>
          <w:sz w:val="28"/>
          <w:szCs w:val="28"/>
          <w:lang w:val="uk-UA"/>
        </w:rPr>
        <w:t xml:space="preserve">ього Положення </w:t>
      </w:r>
      <w:r w:rsidRPr="00BD5D5D">
        <w:rPr>
          <w:color w:val="000000" w:themeColor="text1"/>
          <w:sz w:val="28"/>
          <w:szCs w:val="28"/>
          <w:lang w:val="uk-UA"/>
        </w:rPr>
        <w:t xml:space="preserve"> є об’єктами оподаткування.</w:t>
      </w:r>
      <w:r>
        <w:rPr>
          <w:color w:val="000000" w:themeColor="text1"/>
          <w:sz w:val="28"/>
          <w:szCs w:val="28"/>
          <w:lang w:val="uk-UA"/>
        </w:rPr>
        <w:t xml:space="preserve"> </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lang w:val="uk-UA"/>
        </w:rPr>
      </w:pPr>
      <w:bookmarkStart w:id="32" w:name="n11856"/>
      <w:bookmarkEnd w:id="32"/>
      <w:r w:rsidRPr="00BD5D5D">
        <w:rPr>
          <w:color w:val="000000" w:themeColor="text1"/>
          <w:sz w:val="28"/>
          <w:szCs w:val="28"/>
          <w:lang w:val="uk-UA"/>
        </w:rPr>
        <w:t>2. Об’єкт оподаткування</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lang w:val="uk-UA"/>
        </w:rPr>
      </w:pPr>
      <w:bookmarkStart w:id="33" w:name="n11857"/>
      <w:bookmarkEnd w:id="33"/>
      <w:r w:rsidRPr="00BD5D5D">
        <w:rPr>
          <w:color w:val="000000" w:themeColor="text1"/>
          <w:sz w:val="28"/>
          <w:szCs w:val="28"/>
          <w:lang w:val="uk-UA"/>
        </w:rPr>
        <w:t>2.1. Об’єктом оподаткування є легкові автомобілі, з року випуску яких минуло не більше п’яти років (включно) та середньоринкова вартість яких становить понад 750 розмірів мінімальної заробітної плати, встановленої законом на 1 січня податкового (звітного) року.</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34" w:name="n12926"/>
      <w:bookmarkEnd w:id="34"/>
      <w:r w:rsidRPr="00BD5D5D">
        <w:rPr>
          <w:color w:val="000000" w:themeColor="text1"/>
          <w:sz w:val="28"/>
          <w:szCs w:val="28"/>
        </w:rPr>
        <w:t>Така вартість визначається центральним органом виконавчої влади, що реалізує державну політику економічного розвитку, за</w:t>
      </w:r>
      <w:r w:rsidRPr="00BD5D5D">
        <w:rPr>
          <w:rStyle w:val="apple-converted-space"/>
          <w:color w:val="000000" w:themeColor="text1"/>
          <w:sz w:val="28"/>
          <w:szCs w:val="28"/>
        </w:rPr>
        <w:t> </w:t>
      </w:r>
      <w:hyperlink r:id="rId16" w:anchor="n9" w:tgtFrame="_blank" w:history="1">
        <w:r w:rsidRPr="00BD5D5D">
          <w:rPr>
            <w:rStyle w:val="ad"/>
            <w:color w:val="000000" w:themeColor="text1"/>
            <w:sz w:val="28"/>
            <w:szCs w:val="28"/>
            <w:bdr w:val="none" w:sz="0" w:space="0" w:color="auto" w:frame="1"/>
          </w:rPr>
          <w:t>методикою</w:t>
        </w:r>
      </w:hyperlink>
      <w:r w:rsidRPr="00BD5D5D">
        <w:rPr>
          <w:color w:val="000000" w:themeColor="text1"/>
          <w:sz w:val="28"/>
          <w:szCs w:val="28"/>
        </w:rPr>
        <w:t>, затвердженою Кабінетом Міністрів України, виходячи з марки, моделі, року випуску, типу двигуна, об’єму циліндрів двигуна, типу коробки переключення передач, пробігу легкового автомобіля, та розміщується на його офіційному веб-сайті.</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35" w:name="n12925"/>
      <w:bookmarkStart w:id="36" w:name="n11858"/>
      <w:bookmarkEnd w:id="35"/>
      <w:bookmarkEnd w:id="36"/>
      <w:r w:rsidRPr="00BD5D5D">
        <w:rPr>
          <w:color w:val="000000" w:themeColor="text1"/>
          <w:sz w:val="28"/>
          <w:szCs w:val="28"/>
        </w:rPr>
        <w:t>3. База оподаткування</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37" w:name="n11859"/>
      <w:bookmarkEnd w:id="37"/>
      <w:r w:rsidRPr="00BD5D5D">
        <w:rPr>
          <w:color w:val="000000" w:themeColor="text1"/>
          <w:sz w:val="28"/>
          <w:szCs w:val="28"/>
        </w:rPr>
        <w:t xml:space="preserve">3.1. Базою оподаткування є легковий автомобіль, що є об’єктом оподаткування відповідно до підпункту 2.1 пункту 2 </w:t>
      </w:r>
      <w:r w:rsidRPr="00BD5D5D">
        <w:rPr>
          <w:color w:val="000000" w:themeColor="text1"/>
          <w:sz w:val="28"/>
          <w:szCs w:val="28"/>
          <w:lang w:val="uk-UA"/>
        </w:rPr>
        <w:t>цього Положення</w:t>
      </w:r>
      <w:r w:rsidRPr="00BD5D5D">
        <w:rPr>
          <w:color w:val="000000" w:themeColor="text1"/>
          <w:sz w:val="28"/>
          <w:szCs w:val="28"/>
        </w:rPr>
        <w:t>.</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38" w:name="n11860"/>
      <w:bookmarkEnd w:id="38"/>
      <w:r w:rsidRPr="00BD5D5D">
        <w:rPr>
          <w:color w:val="000000" w:themeColor="text1"/>
          <w:sz w:val="28"/>
          <w:szCs w:val="28"/>
        </w:rPr>
        <w:t xml:space="preserve">4. Ставка податку встановлюється з розрахунку на календарний рік у розмірі 25 000 гривень за кожен легковий автомобіль, що є об’єктом оподаткування відповідно до підпункту 2.1 пункту 2 </w:t>
      </w:r>
      <w:r w:rsidRPr="00BD5D5D">
        <w:rPr>
          <w:color w:val="000000" w:themeColor="text1"/>
          <w:sz w:val="28"/>
          <w:szCs w:val="28"/>
          <w:lang w:val="uk-UA"/>
        </w:rPr>
        <w:t>цього Положення</w:t>
      </w:r>
      <w:r w:rsidRPr="00BD5D5D">
        <w:rPr>
          <w:color w:val="000000" w:themeColor="text1"/>
          <w:sz w:val="28"/>
          <w:szCs w:val="28"/>
        </w:rPr>
        <w:t>.</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39" w:name="n11861"/>
      <w:bookmarkEnd w:id="39"/>
      <w:r w:rsidRPr="00BD5D5D">
        <w:rPr>
          <w:color w:val="000000" w:themeColor="text1"/>
          <w:sz w:val="28"/>
          <w:szCs w:val="28"/>
        </w:rPr>
        <w:t>5. Податковий період</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40" w:name="n11862"/>
      <w:bookmarkEnd w:id="40"/>
      <w:r w:rsidRPr="00BD5D5D">
        <w:rPr>
          <w:color w:val="000000" w:themeColor="text1"/>
          <w:sz w:val="28"/>
          <w:szCs w:val="28"/>
        </w:rPr>
        <w:t>5.1. Базовий податковий (звітний) період дорівнює календарному року.</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41" w:name="n11863"/>
      <w:bookmarkEnd w:id="41"/>
      <w:r w:rsidRPr="00BD5D5D">
        <w:rPr>
          <w:color w:val="000000" w:themeColor="text1"/>
          <w:sz w:val="28"/>
          <w:szCs w:val="28"/>
        </w:rPr>
        <w:t>6. Порядок обчислення та сплати податку</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42" w:name="n11864"/>
      <w:bookmarkEnd w:id="42"/>
      <w:r w:rsidRPr="00BD5D5D">
        <w:rPr>
          <w:color w:val="000000" w:themeColor="text1"/>
          <w:sz w:val="28"/>
          <w:szCs w:val="28"/>
        </w:rPr>
        <w:t>6.1. Обчислення суми податку з об’єкта/об’єктів оподаткування фізичних осіб здійснюється контролюючим органом за місцем реєстрації платника податку.</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43" w:name="n11865"/>
      <w:bookmarkEnd w:id="43"/>
      <w:r w:rsidRPr="00BD5D5D">
        <w:rPr>
          <w:color w:val="000000" w:themeColor="text1"/>
          <w:sz w:val="28"/>
          <w:szCs w:val="28"/>
        </w:rPr>
        <w:t>6.2. Податкове/податкові повідомлення-рішення про сплату суми/сум податку та відповідні платіжні реквізити надсилаються (вручаються) платнику податку контролюючим органом за місцем його реєстрації до 1 липня року базового податкового (звітного) періоду (року).</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44" w:name="n11866"/>
      <w:bookmarkEnd w:id="44"/>
      <w:r w:rsidRPr="00BD5D5D">
        <w:rPr>
          <w:color w:val="000000" w:themeColor="text1"/>
          <w:sz w:val="28"/>
          <w:szCs w:val="28"/>
        </w:rPr>
        <w:t>Щодо об’єктів оподаткування, придбаних протягом року, податок сплачується фізичною особою-платником починаючи з місяця, в якому виникло право власності на такий об’єкт. Контролюючий орган надсилає податкове повідомлення-рішення новому власнику після отримання інформації про перехід права власності.</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45" w:name="n11867"/>
      <w:bookmarkEnd w:id="45"/>
      <w:r w:rsidRPr="00BD5D5D">
        <w:rPr>
          <w:color w:val="000000" w:themeColor="text1"/>
          <w:sz w:val="28"/>
          <w:szCs w:val="28"/>
        </w:rPr>
        <w:t>Нарахування податку та надсилання (вручення) податкових повідомлень-рішень про сплату податку фізичним особам - нерезидентам здійснюють контролюючі органи за місцем реєстрації об’єктів оподаткування, що перебувають у власності таких нерезидентів.</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46" w:name="n11868"/>
      <w:bookmarkEnd w:id="46"/>
      <w:r w:rsidRPr="00BD5D5D">
        <w:rPr>
          <w:color w:val="000000" w:themeColor="text1"/>
          <w:sz w:val="28"/>
          <w:szCs w:val="28"/>
        </w:rPr>
        <w:t>6.3. Органи внутрішніх справ зобов’язані до 1 квітня 2015 року подати контролюючим органам за місцем реєстрації об’єкта оподаткування</w:t>
      </w:r>
      <w:r w:rsidRPr="00BD5D5D">
        <w:rPr>
          <w:rStyle w:val="apple-converted-space"/>
          <w:color w:val="000000" w:themeColor="text1"/>
          <w:sz w:val="28"/>
          <w:szCs w:val="28"/>
        </w:rPr>
        <w:t> </w:t>
      </w:r>
      <w:hyperlink r:id="rId17" w:anchor="n14" w:tgtFrame="_blank" w:history="1">
        <w:r w:rsidRPr="00BD5D5D">
          <w:rPr>
            <w:rStyle w:val="ad"/>
            <w:color w:val="000000" w:themeColor="text1"/>
            <w:sz w:val="28"/>
            <w:szCs w:val="28"/>
            <w:bdr w:val="none" w:sz="0" w:space="0" w:color="auto" w:frame="1"/>
          </w:rPr>
          <w:t>відомості</w:t>
        </w:r>
      </w:hyperlink>
      <w:r w:rsidRPr="00BD5D5D">
        <w:rPr>
          <w:color w:val="000000" w:themeColor="text1"/>
          <w:sz w:val="28"/>
          <w:szCs w:val="28"/>
        </w:rPr>
        <w:t>, необхідні для розрахунку податку.</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47" w:name="n11869"/>
      <w:bookmarkEnd w:id="47"/>
      <w:r w:rsidRPr="00BD5D5D">
        <w:rPr>
          <w:color w:val="000000" w:themeColor="text1"/>
          <w:sz w:val="28"/>
          <w:szCs w:val="28"/>
        </w:rPr>
        <w:t>З 1 квітня 2015 року органи внутрішніх справ зобов’язані щомісячно, у 10-денний строк після закінчення календарного місяця подавати контролюючим органам відомості, необхідні для розрахунку податку, за місцем реєстрації об’єкта оподаткування станом на перше число відповідного місяця.</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48" w:name="n11870"/>
      <w:bookmarkEnd w:id="48"/>
      <w:r w:rsidRPr="00BD5D5D">
        <w:rPr>
          <w:color w:val="000000" w:themeColor="text1"/>
          <w:sz w:val="28"/>
          <w:szCs w:val="28"/>
        </w:rPr>
        <w:lastRenderedPageBreak/>
        <w:t>Форма подачі інформації встановлюється центральним органом виконавчої влади, що забезпечує формування державної податкової політики.</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49" w:name="n11871"/>
      <w:bookmarkEnd w:id="49"/>
      <w:r w:rsidRPr="00BD5D5D">
        <w:rPr>
          <w:color w:val="000000" w:themeColor="text1"/>
          <w:sz w:val="28"/>
          <w:szCs w:val="28"/>
        </w:rPr>
        <w:t xml:space="preserve">6.4. Платники податку - юридичні особи самостійно обчислюють суму податку станом на 1 січня звітного року і до 20 лютого цього ж року подають контролюючому органу за місцем реєстрації об’єкта оподаткування декларацію за формою, встановленою у порядку, передбаченому статтею 46 </w:t>
      </w:r>
      <w:r w:rsidRPr="00BD5D5D">
        <w:rPr>
          <w:color w:val="000000" w:themeColor="text1"/>
          <w:sz w:val="28"/>
          <w:szCs w:val="28"/>
          <w:lang w:val="uk-UA"/>
        </w:rPr>
        <w:t xml:space="preserve">Податкового </w:t>
      </w:r>
      <w:r w:rsidRPr="00BD5D5D">
        <w:rPr>
          <w:color w:val="000000" w:themeColor="text1"/>
          <w:sz w:val="28"/>
          <w:szCs w:val="28"/>
        </w:rPr>
        <w:t>Кодексу</w:t>
      </w:r>
      <w:r w:rsidRPr="00BD5D5D">
        <w:rPr>
          <w:color w:val="000000" w:themeColor="text1"/>
          <w:sz w:val="28"/>
          <w:szCs w:val="28"/>
          <w:lang w:val="uk-UA"/>
        </w:rPr>
        <w:t xml:space="preserve"> України</w:t>
      </w:r>
      <w:r w:rsidRPr="00BD5D5D">
        <w:rPr>
          <w:color w:val="000000" w:themeColor="text1"/>
          <w:sz w:val="28"/>
          <w:szCs w:val="28"/>
        </w:rPr>
        <w:t>, з розбивкою річної суми рівними частками поквартально.</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50" w:name="n11872"/>
      <w:bookmarkEnd w:id="50"/>
      <w:r w:rsidRPr="00BD5D5D">
        <w:rPr>
          <w:color w:val="000000" w:themeColor="text1"/>
          <w:sz w:val="28"/>
          <w:szCs w:val="28"/>
        </w:rPr>
        <w:t>Щодо об’єктів оподаткування, придбаних протягом року, декларація юридичною особою - платником подається протягом місяця з дня виникнення права власності на такий об’єкт, а податок сплачується починаючи з місяця, в якому виникло право власності на такий об’єкт.</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51" w:name="n11873"/>
      <w:bookmarkEnd w:id="51"/>
      <w:r w:rsidRPr="00BD5D5D">
        <w:rPr>
          <w:color w:val="000000" w:themeColor="text1"/>
          <w:sz w:val="28"/>
          <w:szCs w:val="28"/>
        </w:rPr>
        <w:t>6.5. У разі переходу права власності на об’єкт оподаткування від одного власника до іншого протягом звітного року податок обчислюється попереднім власником за період з 1 січня цього року до початку того місяця, в якому він втратив право власності на зазначений об’єкт оподаткування, а новим власником - починаючи з місяця, в якому він набув право власності на цей об’єкт.</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52" w:name="n11874"/>
      <w:bookmarkEnd w:id="52"/>
      <w:r w:rsidRPr="00BD5D5D">
        <w:rPr>
          <w:color w:val="000000" w:themeColor="text1"/>
          <w:sz w:val="28"/>
          <w:szCs w:val="28"/>
        </w:rPr>
        <w:t>Контролюючий орган надсилає податкове повідомлення-рішення новому власнику після отримання інформації про перехід права власності.</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53" w:name="n11875"/>
      <w:bookmarkEnd w:id="53"/>
      <w:r w:rsidRPr="00BD5D5D">
        <w:rPr>
          <w:color w:val="000000" w:themeColor="text1"/>
          <w:sz w:val="28"/>
          <w:szCs w:val="28"/>
        </w:rPr>
        <w:t>6.6. За об’єкти оподаткування, придбані протягом року, податок сплачується пропорційно кількості місяців, які залишилися до кінця року, починаючи з місяця, в якому проведено реєстрацію транспортного засобу.</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54" w:name="n12928"/>
      <w:bookmarkEnd w:id="54"/>
      <w:r w:rsidRPr="00BD5D5D">
        <w:rPr>
          <w:color w:val="000000" w:themeColor="text1"/>
          <w:sz w:val="28"/>
          <w:szCs w:val="28"/>
        </w:rPr>
        <w:t>6.7. У разі спливу п’ятирічного віку легкового автомобіля протягом звітного року податок сплачується за період з 1 січня цього року до початку місяця, наступного за місяцем, в якому вік такого автомобіля досяг (досягне) п’яти років.</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55" w:name="n12941"/>
      <w:bookmarkStart w:id="56" w:name="n12929"/>
      <w:bookmarkEnd w:id="55"/>
      <w:bookmarkEnd w:id="56"/>
      <w:r w:rsidRPr="00BD5D5D">
        <w:rPr>
          <w:color w:val="000000" w:themeColor="text1"/>
          <w:sz w:val="28"/>
          <w:szCs w:val="28"/>
        </w:rPr>
        <w:t xml:space="preserve">6.8. У разі незаконного заволодіння третьою особою легковим автомобілем, який відповідно до підпункту 2.1 пункту 2 </w:t>
      </w:r>
      <w:r w:rsidRPr="00BD5D5D">
        <w:rPr>
          <w:color w:val="000000" w:themeColor="text1"/>
          <w:sz w:val="28"/>
          <w:szCs w:val="28"/>
          <w:lang w:val="uk-UA"/>
        </w:rPr>
        <w:t>цього Положення</w:t>
      </w:r>
      <w:r w:rsidRPr="00BD5D5D">
        <w:rPr>
          <w:color w:val="000000" w:themeColor="text1"/>
          <w:sz w:val="28"/>
          <w:szCs w:val="28"/>
        </w:rPr>
        <w:t xml:space="preserve"> є об’єктом оподаткування, транспортний податок за такий легковий автомобіль не сплачується з місяця, наступного за місяцем, в якому мав місце факт незаконного заволодіння легковим автомобілем, якщо такий факт підтверджується відповідним документом про внесення відомостей про вчинення кримінального правопорушення до Єдиного реєстру досудових розслідувань, виданим уповноваженим державним органом.</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lang w:val="uk-UA"/>
        </w:rPr>
      </w:pPr>
      <w:r w:rsidRPr="00BD5D5D">
        <w:rPr>
          <w:color w:val="000000" w:themeColor="text1"/>
          <w:sz w:val="28"/>
          <w:szCs w:val="28"/>
        </w:rPr>
        <w:t>У разі повернення легкового автомобіля його власнику (законному володільцю) податок за такий легковий автомобіль сплачується з місяця, в якому легковий автомобіль було повернено відповідно до постанови слідчого, прокурора чи рішення суду. Платник податку зобов’язаний надати контролюючому органу копію такої постанови (рішення) протягом 10 днів з моменту отримання.</w:t>
      </w:r>
      <w:bookmarkStart w:id="57" w:name="n12931"/>
      <w:bookmarkEnd w:id="57"/>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lang w:val="uk-UA"/>
        </w:rPr>
      </w:pPr>
      <w:r w:rsidRPr="00BD5D5D">
        <w:rPr>
          <w:color w:val="000000" w:themeColor="text1"/>
          <w:sz w:val="28"/>
          <w:szCs w:val="28"/>
          <w:lang w:val="uk-UA"/>
        </w:rPr>
        <w:t>6.9. У разі незаконного заволодіння третьою особою легковим автомобілем, який відповідно до підпункту 2.1 пункту 2 цього Положення є об’єктом оподаткування, уточнююча декларація юридичною особою - платником податку подається протягом 30 календарних днів з дня внесення відомостей про вчинення кримінального правопорушення до Єдиного реєстру досудових розслідувань.</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lang w:val="uk-UA"/>
        </w:rPr>
      </w:pPr>
      <w:bookmarkStart w:id="58" w:name="n12932"/>
      <w:bookmarkEnd w:id="58"/>
      <w:r w:rsidRPr="00BD5D5D">
        <w:rPr>
          <w:color w:val="000000" w:themeColor="text1"/>
          <w:sz w:val="28"/>
          <w:szCs w:val="28"/>
        </w:rPr>
        <w:t xml:space="preserve">У разі повернення легкового автомобіля його власнику уточнююча декларація юридичною особою - платником податку подається протягом 30 </w:t>
      </w:r>
      <w:r w:rsidRPr="00BD5D5D">
        <w:rPr>
          <w:color w:val="000000" w:themeColor="text1"/>
          <w:sz w:val="28"/>
          <w:szCs w:val="28"/>
        </w:rPr>
        <w:lastRenderedPageBreak/>
        <w:t>календарних днів з дня складання постанови слідчого, прокурора чи винесення ухвали суду.</w:t>
      </w:r>
      <w:bookmarkStart w:id="59" w:name="n12939"/>
      <w:bookmarkEnd w:id="59"/>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60" w:name="n12933"/>
      <w:bookmarkEnd w:id="60"/>
      <w:r w:rsidRPr="00BD5D5D">
        <w:rPr>
          <w:color w:val="000000" w:themeColor="text1"/>
          <w:sz w:val="28"/>
          <w:szCs w:val="28"/>
        </w:rPr>
        <w:t>6.10. Фізичні особи - платники податку мають право звернутися з письмовою заявою до контролюючого органу за місцем своєї реєстрації для проведення звірки даних щодо:</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61" w:name="n12934"/>
      <w:bookmarkEnd w:id="61"/>
      <w:r w:rsidRPr="00BD5D5D">
        <w:rPr>
          <w:color w:val="000000" w:themeColor="text1"/>
          <w:sz w:val="28"/>
          <w:szCs w:val="28"/>
        </w:rPr>
        <w:t>а) об’єктів оподаткування, що перебувають у власності платника податку;</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62" w:name="n12935"/>
      <w:bookmarkEnd w:id="62"/>
      <w:r w:rsidRPr="00BD5D5D">
        <w:rPr>
          <w:color w:val="000000" w:themeColor="text1"/>
          <w:sz w:val="28"/>
          <w:szCs w:val="28"/>
        </w:rPr>
        <w:t>б) розміру ставки податку;</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63" w:name="n12936"/>
      <w:bookmarkEnd w:id="63"/>
      <w:r w:rsidRPr="00BD5D5D">
        <w:rPr>
          <w:color w:val="000000" w:themeColor="text1"/>
          <w:sz w:val="28"/>
          <w:szCs w:val="28"/>
        </w:rPr>
        <w:t>в) нарахованої суми податку.</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64" w:name="n12937"/>
      <w:bookmarkEnd w:id="64"/>
      <w:r w:rsidRPr="00BD5D5D">
        <w:rPr>
          <w:color w:val="000000" w:themeColor="text1"/>
          <w:sz w:val="28"/>
          <w:szCs w:val="28"/>
        </w:rPr>
        <w:t>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що підтверджують право власності на об’єкт оподаткування, перехід права власності на об’єкт оподаткування, документів, що впливають на середньоринкову вартість легкового автомобіля), контролюючий орган за місцем реєстрації платника податку проводить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65" w:name="n12938"/>
      <w:bookmarkEnd w:id="65"/>
      <w:r w:rsidRPr="00BD5D5D">
        <w:rPr>
          <w:color w:val="000000" w:themeColor="text1"/>
          <w:sz w:val="28"/>
          <w:szCs w:val="28"/>
        </w:rPr>
        <w:t>Фізичні особи - нерезиденти у порядку, визначеному цим пунктом, звертаються за проведенням звірки даних до контролюючих органів за місцем реєстрації об’єктів оподаткування".</w:t>
      </w:r>
    </w:p>
    <w:p w:rsidR="000E289E" w:rsidRPr="00BD5D5D" w:rsidRDefault="000E289E" w:rsidP="000E289E">
      <w:pPr>
        <w:pStyle w:val="rvps2"/>
        <w:shd w:val="clear" w:color="auto" w:fill="FFFFFF"/>
        <w:spacing w:before="0" w:beforeAutospacing="0" w:after="0" w:afterAutospacing="0"/>
        <w:jc w:val="both"/>
        <w:textAlignment w:val="baseline"/>
        <w:rPr>
          <w:color w:val="000000" w:themeColor="text1"/>
          <w:sz w:val="28"/>
          <w:szCs w:val="28"/>
        </w:rPr>
      </w:pPr>
      <w:bookmarkStart w:id="66" w:name="n12927"/>
      <w:bookmarkStart w:id="67" w:name="n11876"/>
      <w:bookmarkEnd w:id="66"/>
      <w:bookmarkEnd w:id="67"/>
      <w:r w:rsidRPr="00BD5D5D">
        <w:rPr>
          <w:color w:val="000000" w:themeColor="text1"/>
          <w:sz w:val="28"/>
          <w:szCs w:val="28"/>
        </w:rPr>
        <w:t>7. Порядок сплати податку</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68" w:name="n11877"/>
      <w:bookmarkEnd w:id="68"/>
      <w:r w:rsidRPr="00BD5D5D">
        <w:rPr>
          <w:color w:val="000000" w:themeColor="text1"/>
          <w:sz w:val="28"/>
          <w:szCs w:val="28"/>
        </w:rPr>
        <w:t>7.1. Податок сплачується за місцем реєстрації об’єктів оподаткування і зараховується до відповідного бюджету згідно з положеннями</w:t>
      </w:r>
      <w:r w:rsidRPr="00BD5D5D">
        <w:rPr>
          <w:rStyle w:val="apple-converted-space"/>
          <w:color w:val="000000" w:themeColor="text1"/>
          <w:sz w:val="28"/>
          <w:szCs w:val="28"/>
        </w:rPr>
        <w:t> </w:t>
      </w:r>
      <w:hyperlink r:id="rId18" w:tgtFrame="_blank" w:history="1">
        <w:r w:rsidRPr="00BD5D5D">
          <w:rPr>
            <w:rStyle w:val="ad"/>
            <w:color w:val="000000" w:themeColor="text1"/>
            <w:sz w:val="28"/>
            <w:szCs w:val="28"/>
            <w:bdr w:val="none" w:sz="0" w:space="0" w:color="auto" w:frame="1"/>
          </w:rPr>
          <w:t>Бюджетного кодексу України</w:t>
        </w:r>
      </w:hyperlink>
      <w:r w:rsidRPr="00BD5D5D">
        <w:rPr>
          <w:color w:val="000000" w:themeColor="text1"/>
          <w:sz w:val="28"/>
          <w:szCs w:val="28"/>
        </w:rPr>
        <w:t>.</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69" w:name="n11878"/>
      <w:bookmarkEnd w:id="69"/>
      <w:r w:rsidRPr="00BD5D5D">
        <w:rPr>
          <w:color w:val="000000" w:themeColor="text1"/>
          <w:sz w:val="28"/>
          <w:szCs w:val="28"/>
        </w:rPr>
        <w:t>8. Строки сплати податку</w:t>
      </w:r>
      <w:bookmarkStart w:id="70" w:name="n11879"/>
      <w:bookmarkEnd w:id="70"/>
      <w:r>
        <w:rPr>
          <w:color w:val="000000" w:themeColor="text1"/>
          <w:sz w:val="28"/>
          <w:szCs w:val="28"/>
          <w:lang w:val="uk-UA"/>
        </w:rPr>
        <w:t xml:space="preserve">. </w:t>
      </w:r>
      <w:r w:rsidRPr="00BD5D5D">
        <w:rPr>
          <w:color w:val="000000" w:themeColor="text1"/>
          <w:sz w:val="28"/>
          <w:szCs w:val="28"/>
        </w:rPr>
        <w:t>8.1. Транспортний податок сплачується:</w:t>
      </w:r>
    </w:p>
    <w:p w:rsidR="000E289E" w:rsidRPr="00BD5D5D" w:rsidRDefault="000E289E" w:rsidP="000E289E">
      <w:pPr>
        <w:pStyle w:val="rvps2"/>
        <w:shd w:val="clear" w:color="auto" w:fill="FFFFFF"/>
        <w:spacing w:before="0" w:beforeAutospacing="0" w:after="0" w:afterAutospacing="0"/>
        <w:jc w:val="both"/>
        <w:textAlignment w:val="baseline"/>
        <w:rPr>
          <w:color w:val="000000" w:themeColor="text1"/>
          <w:sz w:val="28"/>
          <w:szCs w:val="28"/>
        </w:rPr>
      </w:pPr>
      <w:bookmarkStart w:id="71" w:name="n11880"/>
      <w:bookmarkEnd w:id="71"/>
      <w:r w:rsidRPr="00BD5D5D">
        <w:rPr>
          <w:color w:val="000000" w:themeColor="text1"/>
          <w:sz w:val="28"/>
          <w:szCs w:val="28"/>
        </w:rPr>
        <w:t>а) фізичними особами - протягом 60 днів з дня вручення податкового повідомлення-рішення;</w:t>
      </w:r>
    </w:p>
    <w:p w:rsidR="000E289E" w:rsidRPr="00BD5D5D" w:rsidRDefault="000E289E" w:rsidP="000E289E">
      <w:pPr>
        <w:pStyle w:val="rvps2"/>
        <w:shd w:val="clear" w:color="auto" w:fill="FFFFFF"/>
        <w:spacing w:before="0" w:beforeAutospacing="0" w:after="0" w:afterAutospacing="0"/>
        <w:jc w:val="both"/>
        <w:textAlignment w:val="baseline"/>
        <w:rPr>
          <w:color w:val="000000" w:themeColor="text1"/>
          <w:sz w:val="28"/>
          <w:szCs w:val="28"/>
          <w:lang w:val="uk-UA"/>
        </w:rPr>
      </w:pPr>
      <w:bookmarkStart w:id="72" w:name="n11881"/>
      <w:bookmarkEnd w:id="72"/>
      <w:r w:rsidRPr="00BD5D5D">
        <w:rPr>
          <w:color w:val="000000" w:themeColor="text1"/>
          <w:sz w:val="28"/>
          <w:szCs w:val="28"/>
        </w:rPr>
        <w:t>б) юридичними особами - авансовими внесками щокварталу до 30 числа місяця, що наступає за звітним кварталом, які відображаються в річній податковій декларації</w:t>
      </w:r>
      <w:r w:rsidRPr="00BD5D5D">
        <w:rPr>
          <w:color w:val="000000" w:themeColor="text1"/>
          <w:sz w:val="28"/>
          <w:szCs w:val="28"/>
          <w:lang w:val="uk-UA"/>
        </w:rPr>
        <w:t>.</w:t>
      </w:r>
    </w:p>
    <w:p w:rsidR="000E289E" w:rsidRPr="00015D8A" w:rsidRDefault="000E289E" w:rsidP="000E289E">
      <w:pPr>
        <w:jc w:val="center"/>
        <w:rPr>
          <w:color w:val="000000" w:themeColor="text1"/>
          <w:sz w:val="28"/>
          <w:szCs w:val="28"/>
          <w:lang w:val="uk-UA"/>
        </w:rPr>
      </w:pPr>
      <w:r w:rsidRPr="00BD5D5D">
        <w:rPr>
          <w:color w:val="000000" w:themeColor="text1"/>
          <w:sz w:val="28"/>
          <w:szCs w:val="28"/>
          <w:lang w:val="uk-UA"/>
        </w:rPr>
        <w:t>Секретар ради                             О.М.Ярошенко</w:t>
      </w:r>
    </w:p>
    <w:p w:rsidR="000E289E" w:rsidRPr="005D7E7C" w:rsidRDefault="000E289E" w:rsidP="000E289E">
      <w:pPr>
        <w:pStyle w:val="rvps2"/>
        <w:spacing w:before="0" w:beforeAutospacing="0" w:after="0" w:afterAutospacing="0"/>
        <w:ind w:firstLine="448"/>
        <w:jc w:val="right"/>
        <w:textAlignment w:val="baseline"/>
        <w:rPr>
          <w:color w:val="000000" w:themeColor="text1"/>
          <w:sz w:val="28"/>
          <w:szCs w:val="28"/>
          <w:lang w:val="uk-UA"/>
        </w:rPr>
      </w:pPr>
      <w:r w:rsidRPr="005D7E7C">
        <w:rPr>
          <w:color w:val="000000" w:themeColor="text1"/>
          <w:sz w:val="28"/>
          <w:szCs w:val="28"/>
          <w:lang w:val="uk-UA"/>
        </w:rPr>
        <w:t>Додаток 3</w:t>
      </w:r>
    </w:p>
    <w:p w:rsidR="000E289E" w:rsidRPr="00BD5D5D" w:rsidRDefault="000E289E" w:rsidP="000E289E">
      <w:pPr>
        <w:pStyle w:val="rvps2"/>
        <w:shd w:val="clear" w:color="auto" w:fill="FFFFFF"/>
        <w:spacing w:before="0" w:beforeAutospacing="0" w:after="0" w:afterAutospacing="0"/>
        <w:jc w:val="right"/>
        <w:textAlignment w:val="baseline"/>
        <w:rPr>
          <w:color w:val="000000" w:themeColor="text1"/>
          <w:sz w:val="28"/>
          <w:szCs w:val="28"/>
          <w:lang w:val="uk-UA"/>
        </w:rPr>
      </w:pPr>
      <w:r w:rsidRPr="00BD5D5D">
        <w:rPr>
          <w:color w:val="000000" w:themeColor="text1"/>
          <w:sz w:val="28"/>
          <w:szCs w:val="28"/>
          <w:lang w:val="uk-UA"/>
        </w:rPr>
        <w:t>до рішення</w:t>
      </w:r>
      <w:r>
        <w:rPr>
          <w:color w:val="000000" w:themeColor="text1"/>
          <w:sz w:val="28"/>
          <w:szCs w:val="28"/>
          <w:lang w:val="uk-UA"/>
        </w:rPr>
        <w:t xml:space="preserve"> </w:t>
      </w:r>
      <w:r w:rsidRPr="00BD5D5D">
        <w:rPr>
          <w:color w:val="000000" w:themeColor="text1"/>
          <w:sz w:val="28"/>
          <w:szCs w:val="28"/>
          <w:lang w:val="uk-UA"/>
        </w:rPr>
        <w:t xml:space="preserve"> </w:t>
      </w:r>
    </w:p>
    <w:p w:rsidR="000E289E" w:rsidRDefault="000E289E" w:rsidP="000E289E">
      <w:pPr>
        <w:pStyle w:val="rvps2"/>
        <w:shd w:val="clear" w:color="auto" w:fill="FFFFFF"/>
        <w:spacing w:before="0" w:beforeAutospacing="0" w:after="0" w:afterAutospacing="0"/>
        <w:ind w:firstLine="448"/>
        <w:jc w:val="right"/>
        <w:textAlignment w:val="baseline"/>
        <w:rPr>
          <w:color w:val="000000" w:themeColor="text1"/>
          <w:sz w:val="28"/>
          <w:szCs w:val="28"/>
          <w:lang w:val="uk-UA"/>
        </w:rPr>
      </w:pPr>
      <w:r w:rsidRPr="00BD5D5D">
        <w:rPr>
          <w:color w:val="000000" w:themeColor="text1"/>
          <w:sz w:val="28"/>
          <w:szCs w:val="28"/>
          <w:lang w:val="uk-UA"/>
        </w:rPr>
        <w:t>Зеленодольської міської ради</w:t>
      </w:r>
    </w:p>
    <w:p w:rsidR="000E289E" w:rsidRPr="00BD5D5D" w:rsidRDefault="000E289E" w:rsidP="000E289E">
      <w:pPr>
        <w:pStyle w:val="rvps2"/>
        <w:shd w:val="clear" w:color="auto" w:fill="FFFFFF"/>
        <w:spacing w:before="0" w:beforeAutospacing="0" w:after="0" w:afterAutospacing="0"/>
        <w:ind w:firstLine="448"/>
        <w:jc w:val="right"/>
        <w:textAlignment w:val="baseline"/>
        <w:rPr>
          <w:color w:val="000000" w:themeColor="text1"/>
          <w:sz w:val="28"/>
          <w:szCs w:val="28"/>
          <w:lang w:val="uk-UA"/>
        </w:rPr>
      </w:pPr>
      <w:r>
        <w:rPr>
          <w:color w:val="000000" w:themeColor="text1"/>
          <w:sz w:val="28"/>
          <w:szCs w:val="28"/>
          <w:lang w:val="uk-UA"/>
        </w:rPr>
        <w:t>від 24.06.2016 №193</w:t>
      </w:r>
    </w:p>
    <w:p w:rsidR="000E289E" w:rsidRPr="00BD5D5D" w:rsidRDefault="000E289E" w:rsidP="000E289E">
      <w:pPr>
        <w:pStyle w:val="rvps2"/>
        <w:shd w:val="clear" w:color="auto" w:fill="FFFFFF" w:themeFill="background1"/>
        <w:spacing w:before="0" w:beforeAutospacing="0" w:after="0" w:afterAutospacing="0"/>
        <w:ind w:firstLine="448"/>
        <w:jc w:val="right"/>
        <w:textAlignment w:val="baseline"/>
        <w:rPr>
          <w:color w:val="000000" w:themeColor="text1"/>
          <w:sz w:val="28"/>
          <w:szCs w:val="28"/>
          <w:highlight w:val="yellow"/>
          <w:lang w:val="uk-UA"/>
        </w:rPr>
      </w:pPr>
    </w:p>
    <w:p w:rsidR="000E289E" w:rsidRPr="00177293" w:rsidRDefault="000E289E" w:rsidP="000E289E">
      <w:pPr>
        <w:pStyle w:val="rvps2"/>
        <w:shd w:val="clear" w:color="auto" w:fill="FFFFFF" w:themeFill="background1"/>
        <w:spacing w:before="0" w:beforeAutospacing="0" w:after="0" w:afterAutospacing="0"/>
        <w:ind w:firstLine="448"/>
        <w:jc w:val="center"/>
        <w:textAlignment w:val="baseline"/>
        <w:rPr>
          <w:b/>
          <w:color w:val="000000" w:themeColor="text1"/>
          <w:sz w:val="28"/>
          <w:szCs w:val="28"/>
          <w:lang w:val="uk-UA"/>
        </w:rPr>
      </w:pPr>
      <w:r w:rsidRPr="00177293">
        <w:rPr>
          <w:b/>
          <w:color w:val="000000" w:themeColor="text1"/>
          <w:sz w:val="28"/>
          <w:szCs w:val="28"/>
          <w:lang w:val="uk-UA"/>
        </w:rPr>
        <w:t>ПОЛОЖЕННЯ</w:t>
      </w:r>
    </w:p>
    <w:p w:rsidR="000E289E" w:rsidRPr="00BD5D5D" w:rsidRDefault="000E289E" w:rsidP="000E289E">
      <w:pPr>
        <w:pStyle w:val="rvps2"/>
        <w:shd w:val="clear" w:color="auto" w:fill="FFFFFF" w:themeFill="background1"/>
        <w:spacing w:before="0" w:beforeAutospacing="0" w:after="0" w:afterAutospacing="0"/>
        <w:ind w:firstLine="448"/>
        <w:jc w:val="center"/>
        <w:textAlignment w:val="baseline"/>
        <w:rPr>
          <w:color w:val="000000" w:themeColor="text1"/>
          <w:sz w:val="28"/>
          <w:szCs w:val="28"/>
          <w:lang w:val="uk-UA"/>
        </w:rPr>
      </w:pPr>
      <w:r w:rsidRPr="005D7E7C">
        <w:rPr>
          <w:color w:val="000000" w:themeColor="text1"/>
          <w:sz w:val="28"/>
          <w:szCs w:val="28"/>
          <w:lang w:val="uk-UA"/>
        </w:rPr>
        <w:t>Про земельний податок на території Зеленодольської міської ради на 201</w:t>
      </w:r>
      <w:r>
        <w:rPr>
          <w:color w:val="000000" w:themeColor="text1"/>
          <w:sz w:val="28"/>
          <w:szCs w:val="28"/>
          <w:lang w:val="uk-UA"/>
        </w:rPr>
        <w:t>7</w:t>
      </w:r>
      <w:r w:rsidRPr="00BD5D5D">
        <w:rPr>
          <w:color w:val="000000" w:themeColor="text1"/>
          <w:sz w:val="28"/>
          <w:szCs w:val="28"/>
          <w:lang w:val="uk-UA"/>
        </w:rPr>
        <w:t xml:space="preserve"> </w:t>
      </w:r>
    </w:p>
    <w:p w:rsidR="000E289E" w:rsidRPr="00BD5D5D" w:rsidRDefault="000E289E" w:rsidP="000E289E">
      <w:pPr>
        <w:pStyle w:val="rvps2"/>
        <w:shd w:val="clear" w:color="auto" w:fill="FFFFFF"/>
        <w:spacing w:before="0" w:beforeAutospacing="0" w:after="0" w:afterAutospacing="0"/>
        <w:ind w:firstLine="448"/>
        <w:jc w:val="center"/>
        <w:textAlignment w:val="baseline"/>
        <w:rPr>
          <w:color w:val="000000" w:themeColor="text1"/>
          <w:sz w:val="28"/>
          <w:szCs w:val="28"/>
          <w:lang w:val="uk-UA"/>
        </w:rPr>
      </w:pPr>
    </w:p>
    <w:p w:rsidR="000E289E" w:rsidRPr="00EC4788"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r w:rsidRPr="00EC4788">
        <w:rPr>
          <w:color w:val="000000" w:themeColor="text1"/>
          <w:sz w:val="28"/>
          <w:szCs w:val="28"/>
        </w:rPr>
        <w:t>1. Платниками податку є:</w:t>
      </w:r>
    </w:p>
    <w:p w:rsidR="000E289E" w:rsidRPr="00EC4788"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73" w:name="n6752"/>
      <w:bookmarkEnd w:id="73"/>
      <w:r w:rsidRPr="00EC4788">
        <w:rPr>
          <w:color w:val="000000" w:themeColor="text1"/>
          <w:sz w:val="28"/>
          <w:szCs w:val="28"/>
        </w:rPr>
        <w:t>1.1. власники земельних ділянок, земельних часток (паїв);</w:t>
      </w:r>
    </w:p>
    <w:p w:rsidR="000E289E" w:rsidRPr="00EC4788"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74" w:name="n6753"/>
      <w:bookmarkEnd w:id="74"/>
      <w:r w:rsidRPr="00EC4788">
        <w:rPr>
          <w:color w:val="000000" w:themeColor="text1"/>
          <w:sz w:val="28"/>
          <w:szCs w:val="28"/>
        </w:rPr>
        <w:t>1.2. землекористувачі.</w:t>
      </w:r>
    </w:p>
    <w:p w:rsidR="000E289E" w:rsidRPr="00EC4788"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75" w:name="n6754"/>
      <w:bookmarkEnd w:id="75"/>
      <w:r w:rsidRPr="00EC4788">
        <w:rPr>
          <w:color w:val="000000" w:themeColor="text1"/>
          <w:sz w:val="28"/>
          <w:szCs w:val="28"/>
        </w:rPr>
        <w:t>2. Особливості справляння податку суб'єктами господарювання, які застосовують спрощену систему оподаткування, обліку та звітності, встановлюються</w:t>
      </w:r>
      <w:r w:rsidRPr="00EC4788">
        <w:rPr>
          <w:rStyle w:val="apple-converted-space"/>
          <w:color w:val="000000" w:themeColor="text1"/>
          <w:sz w:val="28"/>
          <w:szCs w:val="28"/>
        </w:rPr>
        <w:t> </w:t>
      </w:r>
      <w:hyperlink r:id="rId19" w:anchor="n6941" w:history="1">
        <w:r w:rsidRPr="00EC4788">
          <w:rPr>
            <w:rStyle w:val="ad"/>
            <w:color w:val="000000" w:themeColor="text1"/>
            <w:sz w:val="28"/>
            <w:szCs w:val="28"/>
            <w:bdr w:val="none" w:sz="0" w:space="0" w:color="auto" w:frame="1"/>
          </w:rPr>
          <w:t>главою 1 розділу XIV</w:t>
        </w:r>
      </w:hyperlink>
      <w:r w:rsidRPr="00EC4788">
        <w:rPr>
          <w:color w:val="000000" w:themeColor="text1"/>
          <w:sz w:val="28"/>
          <w:szCs w:val="28"/>
          <w:lang w:val="uk-UA"/>
        </w:rPr>
        <w:t xml:space="preserve"> Податкового </w:t>
      </w:r>
      <w:r w:rsidRPr="00EC4788">
        <w:rPr>
          <w:color w:val="000000" w:themeColor="text1"/>
          <w:sz w:val="28"/>
          <w:szCs w:val="28"/>
        </w:rPr>
        <w:t xml:space="preserve"> Кодексу</w:t>
      </w:r>
      <w:r w:rsidRPr="00EC4788">
        <w:rPr>
          <w:color w:val="000000" w:themeColor="text1"/>
          <w:sz w:val="28"/>
          <w:szCs w:val="28"/>
          <w:lang w:val="uk-UA"/>
        </w:rPr>
        <w:t xml:space="preserve"> України</w:t>
      </w:r>
      <w:r w:rsidRPr="00EC4788">
        <w:rPr>
          <w:color w:val="000000" w:themeColor="text1"/>
          <w:sz w:val="28"/>
          <w:szCs w:val="28"/>
        </w:rPr>
        <w:t>.</w:t>
      </w:r>
    </w:p>
    <w:p w:rsidR="000E289E" w:rsidRPr="00EC4788"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76" w:name="n6755"/>
      <w:bookmarkStart w:id="77" w:name="n6756"/>
      <w:bookmarkStart w:id="78" w:name="n6757"/>
      <w:bookmarkEnd w:id="76"/>
      <w:bookmarkEnd w:id="77"/>
      <w:bookmarkEnd w:id="78"/>
      <w:r w:rsidRPr="00EC4788">
        <w:rPr>
          <w:color w:val="000000" w:themeColor="text1"/>
          <w:sz w:val="28"/>
          <w:szCs w:val="28"/>
          <w:lang w:val="uk-UA"/>
        </w:rPr>
        <w:t>2</w:t>
      </w:r>
      <w:r w:rsidRPr="00EC4788">
        <w:rPr>
          <w:color w:val="000000" w:themeColor="text1"/>
          <w:sz w:val="28"/>
          <w:szCs w:val="28"/>
        </w:rPr>
        <w:t>. Об'єктами оподаткування є:</w:t>
      </w:r>
    </w:p>
    <w:p w:rsidR="000E289E" w:rsidRPr="00EC4788"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79" w:name="n6758"/>
      <w:bookmarkEnd w:id="79"/>
      <w:r w:rsidRPr="00EC4788">
        <w:rPr>
          <w:color w:val="000000" w:themeColor="text1"/>
          <w:sz w:val="28"/>
          <w:szCs w:val="28"/>
          <w:lang w:val="uk-UA"/>
        </w:rPr>
        <w:t>2</w:t>
      </w:r>
      <w:r w:rsidRPr="00EC4788">
        <w:rPr>
          <w:color w:val="000000" w:themeColor="text1"/>
          <w:sz w:val="28"/>
          <w:szCs w:val="28"/>
        </w:rPr>
        <w:t>.1. земельні ділянки, які перебувають у власності або користуванні;</w:t>
      </w:r>
    </w:p>
    <w:p w:rsidR="000E289E" w:rsidRPr="00EC4788"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80" w:name="n6759"/>
      <w:bookmarkEnd w:id="80"/>
      <w:r w:rsidRPr="00EC4788">
        <w:rPr>
          <w:color w:val="000000" w:themeColor="text1"/>
          <w:sz w:val="28"/>
          <w:szCs w:val="28"/>
          <w:lang w:val="uk-UA"/>
        </w:rPr>
        <w:t>2</w:t>
      </w:r>
      <w:r w:rsidRPr="00EC4788">
        <w:rPr>
          <w:color w:val="000000" w:themeColor="text1"/>
          <w:sz w:val="28"/>
          <w:szCs w:val="28"/>
        </w:rPr>
        <w:t>.2. земельні частки (паї), які перебувають у власності.</w:t>
      </w:r>
    </w:p>
    <w:p w:rsidR="000E289E" w:rsidRPr="00EC4788"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81" w:name="n6760"/>
      <w:bookmarkStart w:id="82" w:name="n6761"/>
      <w:bookmarkEnd w:id="81"/>
      <w:bookmarkEnd w:id="82"/>
      <w:r w:rsidRPr="00EC4788">
        <w:rPr>
          <w:color w:val="000000" w:themeColor="text1"/>
          <w:sz w:val="28"/>
          <w:szCs w:val="28"/>
          <w:lang w:val="uk-UA"/>
        </w:rPr>
        <w:lastRenderedPageBreak/>
        <w:t>3</w:t>
      </w:r>
      <w:r w:rsidRPr="00EC4788">
        <w:rPr>
          <w:color w:val="000000" w:themeColor="text1"/>
          <w:sz w:val="28"/>
          <w:szCs w:val="28"/>
        </w:rPr>
        <w:t>.1. Базою оподаткування є:</w:t>
      </w:r>
    </w:p>
    <w:p w:rsidR="000E289E" w:rsidRPr="00EC4788"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83" w:name="n6762"/>
      <w:bookmarkEnd w:id="83"/>
      <w:r w:rsidRPr="00EC4788">
        <w:rPr>
          <w:color w:val="000000" w:themeColor="text1"/>
          <w:sz w:val="28"/>
          <w:szCs w:val="28"/>
          <w:lang w:val="uk-UA"/>
        </w:rPr>
        <w:t>3</w:t>
      </w:r>
      <w:r w:rsidRPr="00EC4788">
        <w:rPr>
          <w:color w:val="000000" w:themeColor="text1"/>
          <w:sz w:val="28"/>
          <w:szCs w:val="28"/>
        </w:rPr>
        <w:t>.1.1. нормативна грошова оцінка земельних ділянок з урахуванням коефіцієнта індексації, визначеного відповідно до порядку, встановленого цим розділом;</w:t>
      </w:r>
    </w:p>
    <w:p w:rsidR="000E289E" w:rsidRPr="00EC4788"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84" w:name="n6763"/>
      <w:bookmarkEnd w:id="84"/>
      <w:r w:rsidRPr="00EC4788">
        <w:rPr>
          <w:color w:val="000000" w:themeColor="text1"/>
          <w:sz w:val="28"/>
          <w:szCs w:val="28"/>
          <w:lang w:val="uk-UA"/>
        </w:rPr>
        <w:t>3</w:t>
      </w:r>
      <w:r w:rsidRPr="00EC4788">
        <w:rPr>
          <w:color w:val="000000" w:themeColor="text1"/>
          <w:sz w:val="28"/>
          <w:szCs w:val="28"/>
        </w:rPr>
        <w:t>.1.2. площа земельних ділянок, нормативну грошову оцінку яких не проведено.</w:t>
      </w:r>
    </w:p>
    <w:p w:rsidR="000E289E" w:rsidRPr="00EC4788"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85" w:name="n6764"/>
      <w:bookmarkEnd w:id="85"/>
      <w:r w:rsidRPr="00EC4788">
        <w:rPr>
          <w:color w:val="000000" w:themeColor="text1"/>
          <w:sz w:val="28"/>
          <w:szCs w:val="28"/>
          <w:lang w:val="uk-UA"/>
        </w:rPr>
        <w:t>3</w:t>
      </w:r>
      <w:r w:rsidRPr="00EC4788">
        <w:rPr>
          <w:color w:val="000000" w:themeColor="text1"/>
          <w:sz w:val="28"/>
          <w:szCs w:val="28"/>
        </w:rPr>
        <w:t xml:space="preserve">.2. Рішення </w:t>
      </w:r>
      <w:r w:rsidRPr="00EC4788">
        <w:rPr>
          <w:color w:val="000000" w:themeColor="text1"/>
          <w:sz w:val="28"/>
          <w:szCs w:val="28"/>
          <w:lang w:val="uk-UA"/>
        </w:rPr>
        <w:t>Зеленодольської міської ради</w:t>
      </w:r>
      <w:r w:rsidRPr="00EC4788">
        <w:rPr>
          <w:color w:val="000000" w:themeColor="text1"/>
          <w:sz w:val="28"/>
          <w:szCs w:val="28"/>
        </w:rPr>
        <w:t xml:space="preserve"> щодо нормативної грошової оцінки земельних ділянок, розташованих у межах населених пунктів, офіційно оприлюднюється відповідним органом місцевого самоврядування до 15 липня року, що передує бюджетному періоду, в якому планується застосування нормативної грошової оцінки земель або змін (плановий період). В іншому разі норми відповідних рішень застосовуються не раніше початку бюджетного періоду, що настає за плановим періодом.</w:t>
      </w:r>
    </w:p>
    <w:p w:rsidR="000E289E" w:rsidRPr="00EC4788"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86" w:name="n6765"/>
      <w:bookmarkStart w:id="87" w:name="n6771"/>
      <w:bookmarkEnd w:id="86"/>
      <w:bookmarkEnd w:id="87"/>
      <w:r w:rsidRPr="00EC4788">
        <w:rPr>
          <w:rStyle w:val="rvts9"/>
          <w:b/>
          <w:bCs/>
          <w:color w:val="000000" w:themeColor="text1"/>
          <w:sz w:val="28"/>
          <w:szCs w:val="28"/>
          <w:bdr w:val="none" w:sz="0" w:space="0" w:color="auto" w:frame="1"/>
          <w:lang w:val="uk-UA"/>
        </w:rPr>
        <w:t>4</w:t>
      </w:r>
      <w:r w:rsidRPr="00EC4788">
        <w:rPr>
          <w:rStyle w:val="rvts9"/>
          <w:b/>
          <w:bCs/>
          <w:color w:val="000000" w:themeColor="text1"/>
          <w:sz w:val="28"/>
          <w:szCs w:val="28"/>
          <w:bdr w:val="none" w:sz="0" w:space="0" w:color="auto" w:frame="1"/>
        </w:rPr>
        <w:t>.</w:t>
      </w:r>
      <w:r w:rsidRPr="00EC4788">
        <w:rPr>
          <w:rStyle w:val="apple-converted-space"/>
          <w:color w:val="000000" w:themeColor="text1"/>
          <w:sz w:val="28"/>
          <w:szCs w:val="28"/>
        </w:rPr>
        <w:t> </w:t>
      </w:r>
      <w:r w:rsidRPr="00EC4788">
        <w:rPr>
          <w:color w:val="000000" w:themeColor="text1"/>
          <w:sz w:val="28"/>
          <w:szCs w:val="28"/>
        </w:rPr>
        <w:t>Оподаткування земельних ділянок, наданих на землях лісогосподарського призначення (незалежно від місцезнаходження), земельним податком</w:t>
      </w:r>
    </w:p>
    <w:p w:rsidR="000E289E" w:rsidRPr="00EC4788"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88" w:name="n11932"/>
      <w:bookmarkStart w:id="89" w:name="n6772"/>
      <w:bookmarkEnd w:id="88"/>
      <w:bookmarkEnd w:id="89"/>
      <w:r w:rsidRPr="00EC4788">
        <w:rPr>
          <w:color w:val="000000" w:themeColor="text1"/>
          <w:sz w:val="28"/>
          <w:szCs w:val="28"/>
          <w:lang w:val="uk-UA"/>
        </w:rPr>
        <w:t>4</w:t>
      </w:r>
      <w:r w:rsidRPr="00EC4788">
        <w:rPr>
          <w:color w:val="000000" w:themeColor="text1"/>
          <w:sz w:val="28"/>
          <w:szCs w:val="28"/>
        </w:rPr>
        <w:t>.1. Податок за лісові землі справляється як складова рентної плати, що визначається податковим законодавством.</w:t>
      </w:r>
    </w:p>
    <w:p w:rsidR="000E289E" w:rsidRPr="00EC4788"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lang w:val="uk-UA"/>
        </w:rPr>
      </w:pPr>
      <w:bookmarkStart w:id="90" w:name="n11933"/>
      <w:bookmarkStart w:id="91" w:name="n6773"/>
      <w:bookmarkEnd w:id="90"/>
      <w:bookmarkEnd w:id="91"/>
      <w:r w:rsidRPr="00EC4788">
        <w:rPr>
          <w:color w:val="000000" w:themeColor="text1"/>
          <w:sz w:val="28"/>
          <w:szCs w:val="28"/>
          <w:lang w:val="uk-UA"/>
        </w:rPr>
        <w:t>4.</w:t>
      </w:r>
      <w:r w:rsidRPr="00EC4788">
        <w:rPr>
          <w:color w:val="000000" w:themeColor="text1"/>
          <w:sz w:val="28"/>
          <w:szCs w:val="28"/>
        </w:rPr>
        <w:t xml:space="preserve">2. Ставки податку за один гектар нелісових земель, які надані у встановленому порядку та використовуються для потреб лісового господарства, встановлюються відповідно до </w:t>
      </w:r>
      <w:r w:rsidRPr="00EC4788">
        <w:rPr>
          <w:color w:val="000000" w:themeColor="text1"/>
          <w:sz w:val="28"/>
          <w:szCs w:val="28"/>
          <w:lang w:val="uk-UA"/>
        </w:rPr>
        <w:t>пункту 5 цього Положення.</w:t>
      </w:r>
      <w:bookmarkStart w:id="92" w:name="n11934"/>
      <w:bookmarkEnd w:id="92"/>
    </w:p>
    <w:p w:rsidR="000E289E" w:rsidRPr="00EC4788"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lang w:val="uk-UA"/>
        </w:rPr>
      </w:pPr>
      <w:bookmarkStart w:id="93" w:name="n6776"/>
      <w:bookmarkEnd w:id="93"/>
      <w:r w:rsidRPr="00EC4788">
        <w:rPr>
          <w:rStyle w:val="rvts9"/>
          <w:b/>
          <w:bCs/>
          <w:color w:val="000000" w:themeColor="text1"/>
          <w:sz w:val="28"/>
          <w:szCs w:val="28"/>
          <w:bdr w:val="none" w:sz="0" w:space="0" w:color="auto" w:frame="1"/>
          <w:lang w:val="uk-UA"/>
        </w:rPr>
        <w:t>5</w:t>
      </w:r>
      <w:r w:rsidRPr="00EC4788">
        <w:rPr>
          <w:rStyle w:val="rvts9"/>
          <w:b/>
          <w:bCs/>
          <w:color w:val="000000" w:themeColor="text1"/>
          <w:sz w:val="28"/>
          <w:szCs w:val="28"/>
          <w:bdr w:val="none" w:sz="0" w:space="0" w:color="auto" w:frame="1"/>
        </w:rPr>
        <w:t>.</w:t>
      </w:r>
      <w:r w:rsidRPr="00EC4788">
        <w:rPr>
          <w:rStyle w:val="apple-converted-space"/>
          <w:color w:val="000000" w:themeColor="text1"/>
          <w:sz w:val="28"/>
          <w:szCs w:val="28"/>
        </w:rPr>
        <w:t> </w:t>
      </w:r>
      <w:r w:rsidRPr="00EC4788">
        <w:rPr>
          <w:color w:val="000000" w:themeColor="text1"/>
          <w:sz w:val="28"/>
          <w:szCs w:val="28"/>
        </w:rPr>
        <w:t>Ставка земельного податку за земельні ділянки, нормативну грошову оцінку яких проведено (незалежно від місцезнаходження)</w:t>
      </w:r>
      <w:r w:rsidRPr="00EC4788">
        <w:rPr>
          <w:color w:val="000000" w:themeColor="text1"/>
          <w:sz w:val="28"/>
          <w:szCs w:val="28"/>
          <w:lang w:val="uk-UA"/>
        </w:rPr>
        <w:t>:</w:t>
      </w:r>
    </w:p>
    <w:p w:rsidR="000E289E" w:rsidRDefault="000E289E" w:rsidP="000E289E">
      <w:pPr>
        <w:pStyle w:val="rvps2"/>
        <w:shd w:val="clear" w:color="auto" w:fill="FFFFFF"/>
        <w:spacing w:before="0" w:beforeAutospacing="0" w:after="0" w:afterAutospacing="0"/>
        <w:textAlignment w:val="baseline"/>
        <w:rPr>
          <w:color w:val="000000" w:themeColor="text1"/>
          <w:sz w:val="28"/>
          <w:szCs w:val="28"/>
          <w:lang w:val="uk-UA"/>
        </w:rPr>
      </w:pPr>
    </w:p>
    <w:p w:rsidR="000E289E" w:rsidRDefault="000E289E" w:rsidP="000E289E">
      <w:pPr>
        <w:pStyle w:val="rvps2"/>
        <w:shd w:val="clear" w:color="auto" w:fill="FFFFFF"/>
        <w:spacing w:before="0" w:beforeAutospacing="0" w:after="0" w:afterAutospacing="0"/>
        <w:ind w:firstLine="450"/>
        <w:jc w:val="right"/>
        <w:textAlignment w:val="baseline"/>
        <w:rPr>
          <w:color w:val="000000" w:themeColor="text1"/>
          <w:sz w:val="28"/>
          <w:szCs w:val="28"/>
          <w:lang w:val="uk-UA"/>
        </w:rPr>
      </w:pPr>
    </w:p>
    <w:p w:rsidR="000E289E" w:rsidRPr="00BD5D5D" w:rsidRDefault="000E289E" w:rsidP="000E289E">
      <w:pPr>
        <w:pStyle w:val="rvps2"/>
        <w:shd w:val="clear" w:color="auto" w:fill="FFFFFF"/>
        <w:spacing w:before="0" w:beforeAutospacing="0" w:after="0" w:afterAutospacing="0"/>
        <w:ind w:firstLine="450"/>
        <w:jc w:val="right"/>
        <w:textAlignment w:val="baseline"/>
        <w:rPr>
          <w:color w:val="000000" w:themeColor="text1"/>
          <w:sz w:val="28"/>
          <w:szCs w:val="28"/>
          <w:lang w:val="uk-UA"/>
        </w:rPr>
      </w:pPr>
      <w:r w:rsidRPr="00BD5D5D">
        <w:rPr>
          <w:color w:val="000000" w:themeColor="text1"/>
          <w:sz w:val="28"/>
          <w:szCs w:val="28"/>
          <w:lang w:val="uk-UA"/>
        </w:rPr>
        <w:t>Таблиця 1</w:t>
      </w:r>
    </w:p>
    <w:p w:rsidR="000E289E" w:rsidRPr="00BD5D5D" w:rsidRDefault="000E289E" w:rsidP="000E289E">
      <w:pPr>
        <w:shd w:val="clear" w:color="auto" w:fill="FFFFFF"/>
        <w:autoSpaceDE w:val="0"/>
        <w:autoSpaceDN w:val="0"/>
        <w:adjustRightInd w:val="0"/>
        <w:jc w:val="center"/>
        <w:rPr>
          <w:color w:val="000000" w:themeColor="text1"/>
          <w:sz w:val="28"/>
          <w:szCs w:val="28"/>
          <w:lang w:val="uk-UA"/>
        </w:rPr>
      </w:pPr>
      <w:r w:rsidRPr="00BD5D5D">
        <w:rPr>
          <w:color w:val="000000" w:themeColor="text1"/>
          <w:sz w:val="28"/>
          <w:szCs w:val="28"/>
          <w:lang w:val="uk-UA"/>
        </w:rPr>
        <w:t>Ставка земельного податку за земельні ділянки різних категорій, які розміщені на території земель Зеленодольської міської ради (с.Мар’янське, с.Велика Костромка) на 201</w:t>
      </w:r>
      <w:r>
        <w:rPr>
          <w:color w:val="000000" w:themeColor="text1"/>
          <w:sz w:val="28"/>
          <w:szCs w:val="28"/>
          <w:lang w:val="uk-UA"/>
        </w:rPr>
        <w:t>7</w:t>
      </w:r>
      <w:r w:rsidRPr="00BD5D5D">
        <w:rPr>
          <w:color w:val="000000" w:themeColor="text1"/>
          <w:sz w:val="28"/>
          <w:szCs w:val="28"/>
          <w:lang w:val="uk-UA"/>
        </w:rPr>
        <w:t xml:space="preserve"> рік. </w:t>
      </w:r>
    </w:p>
    <w:tbl>
      <w:tblPr>
        <w:tblW w:w="10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1134"/>
        <w:gridCol w:w="6238"/>
        <w:gridCol w:w="1984"/>
      </w:tblGrid>
      <w:tr w:rsidR="000E289E" w:rsidRPr="00BD5D5D" w:rsidTr="000E289E">
        <w:trPr>
          <w:cantSplit/>
          <w:trHeight w:val="20"/>
          <w:jc w:val="center"/>
        </w:trPr>
        <w:tc>
          <w:tcPr>
            <w:tcW w:w="1804" w:type="dxa"/>
            <w:gridSpan w:val="2"/>
            <w:tcBorders>
              <w:top w:val="single" w:sz="8" w:space="0" w:color="auto"/>
              <w:left w:val="single" w:sz="8" w:space="0" w:color="auto"/>
              <w:bottom w:val="single" w:sz="8" w:space="0" w:color="auto"/>
              <w:right w:val="single" w:sz="8" w:space="0" w:color="auto"/>
            </w:tcBorders>
            <w:vAlign w:val="center"/>
          </w:tcPr>
          <w:p w:rsidR="000E289E" w:rsidRPr="00BD5D5D" w:rsidRDefault="000E289E" w:rsidP="000E289E">
            <w:pPr>
              <w:jc w:val="center"/>
              <w:rPr>
                <w:b/>
                <w:color w:val="000000" w:themeColor="text1"/>
                <w:lang w:val="uk-UA"/>
              </w:rPr>
            </w:pPr>
            <w:r w:rsidRPr="00BD5D5D">
              <w:rPr>
                <w:b/>
                <w:color w:val="000000" w:themeColor="text1"/>
                <w:lang w:val="uk-UA"/>
              </w:rPr>
              <w:t>Код КВЦПЗ</w:t>
            </w:r>
          </w:p>
        </w:tc>
        <w:tc>
          <w:tcPr>
            <w:tcW w:w="6238" w:type="dxa"/>
            <w:tcBorders>
              <w:top w:val="single" w:sz="8" w:space="0" w:color="auto"/>
              <w:left w:val="single" w:sz="8" w:space="0" w:color="auto"/>
              <w:bottom w:val="single" w:sz="8" w:space="0" w:color="auto"/>
              <w:right w:val="single" w:sz="8" w:space="0" w:color="auto"/>
            </w:tcBorders>
            <w:vAlign w:val="center"/>
          </w:tcPr>
          <w:p w:rsidR="000E289E" w:rsidRPr="00BD5D5D" w:rsidRDefault="000E289E" w:rsidP="000E289E">
            <w:pPr>
              <w:ind w:hanging="571"/>
              <w:jc w:val="center"/>
              <w:rPr>
                <w:b/>
                <w:color w:val="000000" w:themeColor="text1"/>
                <w:lang w:val="uk-UA"/>
              </w:rPr>
            </w:pPr>
            <w:r w:rsidRPr="00BD5D5D">
              <w:rPr>
                <w:b/>
                <w:color w:val="000000" w:themeColor="text1"/>
                <w:lang w:val="uk-UA"/>
              </w:rPr>
              <w:t>Цільове призначення земельної ділянки</w:t>
            </w:r>
          </w:p>
        </w:tc>
        <w:tc>
          <w:tcPr>
            <w:tcW w:w="1984" w:type="dxa"/>
            <w:tcBorders>
              <w:top w:val="single" w:sz="8" w:space="0" w:color="auto"/>
              <w:left w:val="single" w:sz="8" w:space="0" w:color="auto"/>
              <w:right w:val="single" w:sz="8" w:space="0" w:color="auto"/>
            </w:tcBorders>
          </w:tcPr>
          <w:p w:rsidR="000E289E" w:rsidRPr="00BD5D5D" w:rsidRDefault="000E289E" w:rsidP="000E289E">
            <w:pPr>
              <w:jc w:val="center"/>
              <w:rPr>
                <w:i/>
                <w:color w:val="000000" w:themeColor="text1"/>
                <w:lang w:val="uk-UA"/>
              </w:rPr>
            </w:pPr>
            <w:r w:rsidRPr="00BD5D5D">
              <w:rPr>
                <w:b/>
                <w:color w:val="000000" w:themeColor="text1"/>
                <w:lang w:val="uk-UA"/>
              </w:rPr>
              <w:t xml:space="preserve">Ставка,  </w:t>
            </w:r>
          </w:p>
          <w:p w:rsidR="000E289E" w:rsidRPr="00BD5D5D" w:rsidRDefault="000E289E" w:rsidP="000E289E">
            <w:pPr>
              <w:jc w:val="center"/>
              <w:rPr>
                <w:b/>
                <w:color w:val="000000" w:themeColor="text1"/>
                <w:lang w:val="uk-UA"/>
              </w:rPr>
            </w:pPr>
            <w:r w:rsidRPr="00BD5D5D">
              <w:rPr>
                <w:i/>
                <w:color w:val="000000" w:themeColor="text1"/>
                <w:lang w:val="uk-UA"/>
              </w:rPr>
              <w:t>(відсотки від нормативної грошової оцінки)</w:t>
            </w:r>
          </w:p>
        </w:tc>
      </w:tr>
      <w:tr w:rsidR="000E289E" w:rsidRPr="00BD5D5D" w:rsidTr="000E289E">
        <w:trPr>
          <w:cantSplit/>
          <w:trHeight w:val="20"/>
          <w:jc w:val="center"/>
        </w:trPr>
        <w:tc>
          <w:tcPr>
            <w:tcW w:w="670" w:type="dxa"/>
            <w:tcBorders>
              <w:top w:val="single" w:sz="8" w:space="0" w:color="auto"/>
              <w:left w:val="single" w:sz="8" w:space="0" w:color="auto"/>
              <w:bottom w:val="single" w:sz="4" w:space="0" w:color="auto"/>
              <w:right w:val="single" w:sz="8" w:space="0" w:color="auto"/>
            </w:tcBorders>
            <w:vAlign w:val="center"/>
          </w:tcPr>
          <w:p w:rsidR="000E289E" w:rsidRPr="00BD5D5D" w:rsidRDefault="000E289E" w:rsidP="000E289E">
            <w:pPr>
              <w:jc w:val="center"/>
              <w:rPr>
                <w:color w:val="000000" w:themeColor="text1"/>
                <w:lang w:val="uk-UA"/>
              </w:rPr>
            </w:pPr>
            <w:r w:rsidRPr="00BD5D5D">
              <w:rPr>
                <w:color w:val="000000" w:themeColor="text1"/>
                <w:lang w:val="uk-UA"/>
              </w:rPr>
              <w:t>Розділ</w:t>
            </w:r>
          </w:p>
        </w:tc>
        <w:tc>
          <w:tcPr>
            <w:tcW w:w="1134" w:type="dxa"/>
            <w:tcBorders>
              <w:top w:val="single" w:sz="8" w:space="0" w:color="auto"/>
              <w:left w:val="single" w:sz="8" w:space="0" w:color="auto"/>
              <w:bottom w:val="single" w:sz="4" w:space="0" w:color="auto"/>
              <w:right w:val="single" w:sz="8" w:space="0" w:color="auto"/>
            </w:tcBorders>
            <w:vAlign w:val="center"/>
          </w:tcPr>
          <w:p w:rsidR="000E289E" w:rsidRPr="00BD5D5D" w:rsidRDefault="000E289E" w:rsidP="000E289E">
            <w:pPr>
              <w:ind w:firstLine="2"/>
              <w:rPr>
                <w:color w:val="000000" w:themeColor="text1"/>
                <w:lang w:val="uk-UA"/>
              </w:rPr>
            </w:pPr>
            <w:r w:rsidRPr="00BD5D5D">
              <w:rPr>
                <w:color w:val="000000" w:themeColor="text1"/>
                <w:lang w:val="uk-UA"/>
              </w:rPr>
              <w:t>Підрозділ</w:t>
            </w:r>
          </w:p>
        </w:tc>
        <w:tc>
          <w:tcPr>
            <w:tcW w:w="6238" w:type="dxa"/>
            <w:tcBorders>
              <w:top w:val="single" w:sz="8" w:space="0" w:color="auto"/>
              <w:left w:val="single" w:sz="8" w:space="0" w:color="auto"/>
              <w:bottom w:val="single" w:sz="4" w:space="0" w:color="auto"/>
              <w:right w:val="single" w:sz="8" w:space="0" w:color="auto"/>
            </w:tcBorders>
            <w:vAlign w:val="center"/>
          </w:tcPr>
          <w:p w:rsidR="000E289E" w:rsidRPr="00BD5D5D" w:rsidRDefault="000E289E" w:rsidP="000E289E">
            <w:pPr>
              <w:rPr>
                <w:b/>
                <w:color w:val="000000" w:themeColor="text1"/>
                <w:lang w:val="uk-UA"/>
              </w:rPr>
            </w:pPr>
          </w:p>
        </w:tc>
        <w:tc>
          <w:tcPr>
            <w:tcW w:w="1984" w:type="dxa"/>
            <w:tcBorders>
              <w:left w:val="single" w:sz="8" w:space="0" w:color="auto"/>
              <w:bottom w:val="single" w:sz="8" w:space="0" w:color="auto"/>
              <w:right w:val="single" w:sz="8" w:space="0" w:color="auto"/>
            </w:tcBorders>
          </w:tcPr>
          <w:p w:rsidR="000E289E" w:rsidRPr="00BD5D5D" w:rsidRDefault="000E289E" w:rsidP="000E289E">
            <w:pPr>
              <w:rPr>
                <w:b/>
                <w:color w:val="000000" w:themeColor="text1"/>
                <w:lang w:val="uk-UA"/>
              </w:rPr>
            </w:pPr>
          </w:p>
        </w:tc>
      </w:tr>
      <w:tr w:rsidR="000E289E" w:rsidRPr="00BD5D5D" w:rsidTr="000E289E">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0E289E" w:rsidRPr="00BD5D5D" w:rsidRDefault="000E289E" w:rsidP="000E289E">
            <w:pPr>
              <w:rPr>
                <w:b/>
                <w:color w:val="000000" w:themeColor="text1"/>
                <w:lang w:val="uk-UA"/>
              </w:rPr>
            </w:pPr>
            <w:r w:rsidRPr="00BD5D5D">
              <w:rPr>
                <w:b/>
                <w:color w:val="000000" w:themeColor="text1"/>
                <w:lang w:val="uk-UA"/>
              </w:rPr>
              <w:t>01</w:t>
            </w:r>
          </w:p>
        </w:tc>
        <w:tc>
          <w:tcPr>
            <w:tcW w:w="1134" w:type="dxa"/>
            <w:tcBorders>
              <w:top w:val="single" w:sz="4" w:space="0" w:color="auto"/>
              <w:left w:val="single" w:sz="4" w:space="0" w:color="auto"/>
              <w:bottom w:val="single" w:sz="4" w:space="0" w:color="auto"/>
              <w:right w:val="single" w:sz="4" w:space="0" w:color="auto"/>
            </w:tcBorders>
          </w:tcPr>
          <w:p w:rsidR="000E289E" w:rsidRPr="00BD5D5D" w:rsidRDefault="000E289E" w:rsidP="000E289E">
            <w:pPr>
              <w:rPr>
                <w:color w:val="000000" w:themeColor="text1"/>
                <w:lang w:val="uk-UA"/>
              </w:rPr>
            </w:pPr>
          </w:p>
        </w:tc>
        <w:tc>
          <w:tcPr>
            <w:tcW w:w="6238" w:type="dxa"/>
            <w:tcBorders>
              <w:top w:val="single" w:sz="4" w:space="0" w:color="auto"/>
              <w:left w:val="single" w:sz="4" w:space="0" w:color="auto"/>
              <w:bottom w:val="single" w:sz="4" w:space="0" w:color="auto"/>
              <w:right w:val="single" w:sz="4" w:space="0" w:color="auto"/>
            </w:tcBorders>
            <w:vAlign w:val="center"/>
          </w:tcPr>
          <w:p w:rsidR="000E289E" w:rsidRPr="00BD5D5D" w:rsidRDefault="000E289E" w:rsidP="000E289E">
            <w:pPr>
              <w:rPr>
                <w:color w:val="000000" w:themeColor="text1"/>
                <w:lang w:val="uk-UA"/>
              </w:rPr>
            </w:pPr>
            <w:r w:rsidRPr="00BD5D5D">
              <w:rPr>
                <w:b/>
                <w:color w:val="000000" w:themeColor="text1"/>
                <w:lang w:val="uk-UA"/>
              </w:rPr>
              <w:t>Землі сільськогосподарського призначення</w:t>
            </w:r>
          </w:p>
        </w:tc>
        <w:tc>
          <w:tcPr>
            <w:tcW w:w="1984" w:type="dxa"/>
            <w:tcBorders>
              <w:top w:val="single" w:sz="4" w:space="0" w:color="auto"/>
              <w:left w:val="single" w:sz="4" w:space="0" w:color="auto"/>
              <w:bottom w:val="single" w:sz="4" w:space="0" w:color="auto"/>
              <w:right w:val="single" w:sz="4" w:space="0" w:color="auto"/>
            </w:tcBorders>
          </w:tcPr>
          <w:p w:rsidR="000E289E" w:rsidRPr="00BD5D5D" w:rsidRDefault="000E289E" w:rsidP="000E289E">
            <w:pPr>
              <w:jc w:val="center"/>
              <w:rPr>
                <w:color w:val="000000" w:themeColor="text1"/>
                <w:lang w:val="uk-UA"/>
              </w:rPr>
            </w:pPr>
          </w:p>
        </w:tc>
      </w:tr>
      <w:tr w:rsidR="000E289E" w:rsidRPr="00BD5D5D" w:rsidTr="000E289E">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0E289E" w:rsidRPr="00BD5D5D" w:rsidRDefault="000E289E" w:rsidP="000E289E">
            <w:pPr>
              <w:rPr>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0E289E" w:rsidRPr="00BD5D5D" w:rsidRDefault="000E289E" w:rsidP="000E289E">
            <w:pPr>
              <w:rPr>
                <w:color w:val="000000" w:themeColor="text1"/>
                <w:lang w:val="uk-UA"/>
              </w:rPr>
            </w:pPr>
            <w:r w:rsidRPr="00BD5D5D">
              <w:rPr>
                <w:color w:val="000000" w:themeColor="text1"/>
                <w:lang w:val="uk-UA"/>
              </w:rPr>
              <w:t>01.01</w:t>
            </w:r>
          </w:p>
        </w:tc>
        <w:tc>
          <w:tcPr>
            <w:tcW w:w="6238" w:type="dxa"/>
            <w:tcBorders>
              <w:top w:val="single" w:sz="4" w:space="0" w:color="auto"/>
              <w:left w:val="single" w:sz="4" w:space="0" w:color="auto"/>
              <w:bottom w:val="single" w:sz="4" w:space="0" w:color="auto"/>
              <w:right w:val="single" w:sz="4" w:space="0" w:color="auto"/>
            </w:tcBorders>
            <w:vAlign w:val="center"/>
          </w:tcPr>
          <w:p w:rsidR="000E289E" w:rsidRPr="00BD5D5D" w:rsidRDefault="000E289E" w:rsidP="000E289E">
            <w:pPr>
              <w:rPr>
                <w:color w:val="000000" w:themeColor="text1"/>
                <w:lang w:val="uk-UA"/>
              </w:rPr>
            </w:pPr>
            <w:r w:rsidRPr="00BD5D5D">
              <w:rPr>
                <w:rStyle w:val="grame"/>
                <w:color w:val="000000" w:themeColor="text1"/>
                <w:lang w:val="uk-UA"/>
              </w:rPr>
              <w:t>Д</w:t>
            </w:r>
            <w:r w:rsidRPr="00BD5D5D">
              <w:rPr>
                <w:color w:val="000000" w:themeColor="text1"/>
                <w:lang w:val="uk-UA"/>
              </w:rPr>
              <w:t>ля ведення  товарного сільськогосподарського виробництва</w:t>
            </w:r>
          </w:p>
        </w:tc>
        <w:tc>
          <w:tcPr>
            <w:tcW w:w="1984" w:type="dxa"/>
            <w:tcBorders>
              <w:top w:val="single" w:sz="4" w:space="0" w:color="auto"/>
              <w:left w:val="single" w:sz="4" w:space="0" w:color="auto"/>
              <w:bottom w:val="single" w:sz="4" w:space="0" w:color="auto"/>
              <w:right w:val="single" w:sz="4" w:space="0" w:color="auto"/>
            </w:tcBorders>
          </w:tcPr>
          <w:p w:rsidR="000E289E" w:rsidRPr="00BD5D5D" w:rsidRDefault="000E289E" w:rsidP="000E289E">
            <w:pPr>
              <w:jc w:val="center"/>
              <w:rPr>
                <w:color w:val="000000" w:themeColor="text1"/>
                <w:lang w:val="uk-UA"/>
              </w:rPr>
            </w:pPr>
            <w:r w:rsidRPr="00BD5D5D">
              <w:rPr>
                <w:color w:val="000000" w:themeColor="text1"/>
                <w:lang w:val="uk-UA"/>
              </w:rPr>
              <w:t>0,2</w:t>
            </w:r>
          </w:p>
        </w:tc>
      </w:tr>
      <w:tr w:rsidR="000E289E" w:rsidRPr="00BD5D5D" w:rsidTr="000E289E">
        <w:trPr>
          <w:cantSplit/>
          <w:trHeight w:val="407"/>
          <w:jc w:val="center"/>
        </w:trPr>
        <w:tc>
          <w:tcPr>
            <w:tcW w:w="670" w:type="dxa"/>
            <w:tcBorders>
              <w:top w:val="single" w:sz="4" w:space="0" w:color="auto"/>
              <w:left w:val="single" w:sz="4" w:space="0" w:color="auto"/>
              <w:right w:val="single" w:sz="4" w:space="0" w:color="auto"/>
            </w:tcBorders>
          </w:tcPr>
          <w:p w:rsidR="000E289E" w:rsidRPr="00BD5D5D" w:rsidRDefault="000E289E" w:rsidP="000E289E">
            <w:pPr>
              <w:rPr>
                <w:b/>
                <w:color w:val="000000" w:themeColor="text1"/>
                <w:lang w:val="uk-UA"/>
              </w:rPr>
            </w:pPr>
          </w:p>
        </w:tc>
        <w:tc>
          <w:tcPr>
            <w:tcW w:w="1134" w:type="dxa"/>
            <w:tcBorders>
              <w:top w:val="single" w:sz="4" w:space="0" w:color="auto"/>
              <w:left w:val="single" w:sz="4" w:space="0" w:color="auto"/>
              <w:right w:val="single" w:sz="4" w:space="0" w:color="auto"/>
            </w:tcBorders>
          </w:tcPr>
          <w:p w:rsidR="000E289E" w:rsidRPr="00BD5D5D" w:rsidRDefault="000E289E" w:rsidP="000E289E">
            <w:pPr>
              <w:rPr>
                <w:color w:val="000000" w:themeColor="text1"/>
                <w:lang w:val="uk-UA"/>
              </w:rPr>
            </w:pPr>
            <w:r>
              <w:rPr>
                <w:color w:val="000000" w:themeColor="text1"/>
                <w:lang w:val="uk-UA"/>
              </w:rPr>
              <w:t>01.03</w:t>
            </w:r>
          </w:p>
        </w:tc>
        <w:tc>
          <w:tcPr>
            <w:tcW w:w="6238" w:type="dxa"/>
            <w:tcBorders>
              <w:top w:val="single" w:sz="4" w:space="0" w:color="auto"/>
              <w:left w:val="single" w:sz="4" w:space="0" w:color="auto"/>
              <w:right w:val="single" w:sz="4" w:space="0" w:color="auto"/>
            </w:tcBorders>
          </w:tcPr>
          <w:p w:rsidR="000E289E" w:rsidRPr="00BD5D5D" w:rsidRDefault="000E289E" w:rsidP="000E289E">
            <w:pPr>
              <w:rPr>
                <w:color w:val="000000" w:themeColor="text1"/>
                <w:lang w:val="uk-UA"/>
              </w:rPr>
            </w:pPr>
            <w:r>
              <w:rPr>
                <w:color w:val="000000" w:themeColor="text1"/>
                <w:lang w:val="uk-UA"/>
              </w:rPr>
              <w:t>Для ведення особистого селянського господарства</w:t>
            </w:r>
          </w:p>
        </w:tc>
        <w:tc>
          <w:tcPr>
            <w:tcW w:w="1984" w:type="dxa"/>
            <w:tcBorders>
              <w:top w:val="single" w:sz="4" w:space="0" w:color="auto"/>
              <w:left w:val="single" w:sz="4" w:space="0" w:color="auto"/>
              <w:bottom w:val="nil"/>
              <w:right w:val="single" w:sz="4" w:space="0" w:color="auto"/>
            </w:tcBorders>
          </w:tcPr>
          <w:p w:rsidR="000E289E" w:rsidRPr="00BD5D5D" w:rsidRDefault="000E289E" w:rsidP="000E289E">
            <w:pPr>
              <w:jc w:val="center"/>
              <w:rPr>
                <w:color w:val="000000" w:themeColor="text1"/>
                <w:lang w:val="uk-UA"/>
              </w:rPr>
            </w:pPr>
            <w:r>
              <w:rPr>
                <w:color w:val="000000" w:themeColor="text1"/>
                <w:lang w:val="uk-UA"/>
              </w:rPr>
              <w:t>0,1</w:t>
            </w:r>
          </w:p>
        </w:tc>
      </w:tr>
      <w:tr w:rsidR="000E289E" w:rsidRPr="00BD5D5D" w:rsidTr="000E289E">
        <w:trPr>
          <w:cantSplit/>
          <w:trHeight w:val="495"/>
          <w:jc w:val="center"/>
        </w:trPr>
        <w:tc>
          <w:tcPr>
            <w:tcW w:w="670" w:type="dxa"/>
            <w:tcBorders>
              <w:top w:val="single" w:sz="4" w:space="0" w:color="auto"/>
              <w:left w:val="single" w:sz="4" w:space="0" w:color="auto"/>
              <w:right w:val="single" w:sz="4" w:space="0" w:color="auto"/>
            </w:tcBorders>
          </w:tcPr>
          <w:p w:rsidR="000E289E" w:rsidRPr="00BD5D5D" w:rsidRDefault="000E289E" w:rsidP="000E289E">
            <w:pPr>
              <w:rPr>
                <w:b/>
                <w:color w:val="000000" w:themeColor="text1"/>
                <w:lang w:val="uk-UA"/>
              </w:rPr>
            </w:pPr>
          </w:p>
        </w:tc>
        <w:tc>
          <w:tcPr>
            <w:tcW w:w="1134" w:type="dxa"/>
            <w:tcBorders>
              <w:top w:val="single" w:sz="4" w:space="0" w:color="auto"/>
              <w:left w:val="single" w:sz="4" w:space="0" w:color="auto"/>
              <w:right w:val="single" w:sz="4" w:space="0" w:color="auto"/>
            </w:tcBorders>
          </w:tcPr>
          <w:p w:rsidR="000E289E" w:rsidRPr="00BD5D5D" w:rsidRDefault="000E289E" w:rsidP="000E289E">
            <w:pPr>
              <w:rPr>
                <w:color w:val="000000" w:themeColor="text1"/>
                <w:lang w:val="uk-UA"/>
              </w:rPr>
            </w:pPr>
            <w:r w:rsidRPr="00BD5D5D">
              <w:rPr>
                <w:color w:val="000000" w:themeColor="text1"/>
                <w:lang w:val="uk-UA"/>
              </w:rPr>
              <w:t>01.12</w:t>
            </w:r>
          </w:p>
        </w:tc>
        <w:tc>
          <w:tcPr>
            <w:tcW w:w="6238" w:type="dxa"/>
            <w:tcBorders>
              <w:top w:val="single" w:sz="4" w:space="0" w:color="auto"/>
              <w:left w:val="single" w:sz="4" w:space="0" w:color="auto"/>
              <w:right w:val="single" w:sz="4" w:space="0" w:color="auto"/>
            </w:tcBorders>
          </w:tcPr>
          <w:p w:rsidR="000E289E" w:rsidRPr="00BD5D5D" w:rsidRDefault="000E289E" w:rsidP="000E289E">
            <w:pPr>
              <w:rPr>
                <w:color w:val="000000" w:themeColor="text1"/>
                <w:lang w:val="uk-UA"/>
              </w:rPr>
            </w:pPr>
            <w:r w:rsidRPr="00BD5D5D">
              <w:rPr>
                <w:color w:val="000000" w:themeColor="text1"/>
                <w:lang w:val="uk-UA"/>
              </w:rPr>
              <w:t>Для розміщення інфраструктури оптових ринків сільськогосподарської продукції</w:t>
            </w:r>
          </w:p>
        </w:tc>
        <w:tc>
          <w:tcPr>
            <w:tcW w:w="1984" w:type="dxa"/>
            <w:tcBorders>
              <w:top w:val="single" w:sz="4" w:space="0" w:color="auto"/>
              <w:left w:val="single" w:sz="4" w:space="0" w:color="auto"/>
              <w:bottom w:val="nil"/>
              <w:right w:val="single" w:sz="4" w:space="0" w:color="auto"/>
            </w:tcBorders>
          </w:tcPr>
          <w:p w:rsidR="000E289E" w:rsidRPr="00BD5D5D" w:rsidRDefault="000E289E" w:rsidP="000E289E">
            <w:pPr>
              <w:jc w:val="center"/>
              <w:rPr>
                <w:color w:val="000000" w:themeColor="text1"/>
                <w:lang w:val="uk-UA"/>
              </w:rPr>
            </w:pPr>
            <w:r w:rsidRPr="00BD5D5D">
              <w:rPr>
                <w:color w:val="000000" w:themeColor="text1"/>
                <w:lang w:val="uk-UA"/>
              </w:rPr>
              <w:t>1</w:t>
            </w:r>
          </w:p>
          <w:p w:rsidR="000E289E" w:rsidRPr="00BD5D5D" w:rsidRDefault="000E289E" w:rsidP="000E289E">
            <w:pPr>
              <w:jc w:val="center"/>
              <w:rPr>
                <w:color w:val="000000" w:themeColor="text1"/>
                <w:lang w:val="uk-UA"/>
              </w:rPr>
            </w:pPr>
          </w:p>
        </w:tc>
      </w:tr>
      <w:tr w:rsidR="000E289E" w:rsidRPr="00BD5D5D" w:rsidTr="000E289E">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0E289E" w:rsidRPr="00BD5D5D" w:rsidRDefault="000E289E" w:rsidP="000E289E">
            <w:pPr>
              <w:rPr>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0E289E" w:rsidRPr="00BD5D5D" w:rsidRDefault="000E289E" w:rsidP="000E289E">
            <w:pPr>
              <w:rPr>
                <w:color w:val="000000" w:themeColor="text1"/>
                <w:lang w:val="uk-UA"/>
              </w:rPr>
            </w:pPr>
            <w:r w:rsidRPr="00BD5D5D">
              <w:rPr>
                <w:color w:val="000000" w:themeColor="text1"/>
                <w:lang w:val="uk-UA"/>
              </w:rPr>
              <w:t>01.13</w:t>
            </w:r>
          </w:p>
        </w:tc>
        <w:tc>
          <w:tcPr>
            <w:tcW w:w="6238" w:type="dxa"/>
            <w:tcBorders>
              <w:top w:val="single" w:sz="4" w:space="0" w:color="auto"/>
              <w:left w:val="single" w:sz="4" w:space="0" w:color="auto"/>
              <w:bottom w:val="single" w:sz="4" w:space="0" w:color="auto"/>
              <w:right w:val="single" w:sz="4" w:space="0" w:color="auto"/>
            </w:tcBorders>
            <w:vAlign w:val="center"/>
          </w:tcPr>
          <w:p w:rsidR="000E289E" w:rsidRPr="00BD5D5D" w:rsidRDefault="000E289E" w:rsidP="000E289E">
            <w:pPr>
              <w:rPr>
                <w:color w:val="000000" w:themeColor="text1"/>
                <w:lang w:val="uk-UA"/>
              </w:rPr>
            </w:pPr>
            <w:r w:rsidRPr="005D7E7C">
              <w:rPr>
                <w:color w:val="000000" w:themeColor="text1"/>
                <w:lang w:val="uk-UA"/>
              </w:rPr>
              <w:t>Для іншого сільськогосподарського призначення (рілля, пасовища, багаторічні насадження)</w:t>
            </w:r>
          </w:p>
        </w:tc>
        <w:tc>
          <w:tcPr>
            <w:tcW w:w="1984" w:type="dxa"/>
            <w:tcBorders>
              <w:top w:val="single" w:sz="4" w:space="0" w:color="auto"/>
              <w:left w:val="single" w:sz="4" w:space="0" w:color="auto"/>
              <w:bottom w:val="single" w:sz="4" w:space="0" w:color="auto"/>
              <w:right w:val="single" w:sz="4" w:space="0" w:color="auto"/>
            </w:tcBorders>
          </w:tcPr>
          <w:p w:rsidR="000E289E" w:rsidRPr="00BD5D5D" w:rsidRDefault="000E289E" w:rsidP="000E289E">
            <w:pPr>
              <w:jc w:val="center"/>
              <w:rPr>
                <w:color w:val="000000" w:themeColor="text1"/>
                <w:lang w:val="uk-UA"/>
              </w:rPr>
            </w:pPr>
            <w:r w:rsidRPr="005D7E7C">
              <w:rPr>
                <w:color w:val="000000" w:themeColor="text1"/>
                <w:lang w:val="uk-UA"/>
              </w:rPr>
              <w:t xml:space="preserve"> </w:t>
            </w:r>
            <w:r>
              <w:rPr>
                <w:color w:val="000000" w:themeColor="text1"/>
                <w:lang w:val="uk-UA"/>
              </w:rPr>
              <w:t>0,1</w:t>
            </w:r>
          </w:p>
        </w:tc>
      </w:tr>
      <w:tr w:rsidR="000E289E" w:rsidRPr="00BD5D5D" w:rsidTr="000E289E">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rPr>
                <w:b/>
                <w:color w:val="000000" w:themeColor="text1"/>
                <w:lang w:val="uk-UA"/>
              </w:rPr>
            </w:pPr>
            <w:r w:rsidRPr="005D7E7C">
              <w:rPr>
                <w:b/>
                <w:color w:val="000000" w:themeColor="text1"/>
                <w:lang w:val="uk-UA"/>
              </w:rPr>
              <w:t>02</w:t>
            </w:r>
          </w:p>
        </w:tc>
        <w:tc>
          <w:tcPr>
            <w:tcW w:w="1134"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rPr>
                <w:color w:val="000000" w:themeColor="text1"/>
                <w:lang w:val="uk-UA"/>
              </w:rPr>
            </w:pPr>
          </w:p>
        </w:tc>
        <w:tc>
          <w:tcPr>
            <w:tcW w:w="6238" w:type="dxa"/>
            <w:tcBorders>
              <w:top w:val="single" w:sz="4" w:space="0" w:color="auto"/>
              <w:left w:val="single" w:sz="4" w:space="0" w:color="auto"/>
              <w:bottom w:val="single" w:sz="4" w:space="0" w:color="auto"/>
              <w:right w:val="single" w:sz="4" w:space="0" w:color="auto"/>
            </w:tcBorders>
            <w:vAlign w:val="center"/>
          </w:tcPr>
          <w:p w:rsidR="000E289E" w:rsidRPr="005D7E7C" w:rsidRDefault="000E289E" w:rsidP="000E289E">
            <w:pPr>
              <w:rPr>
                <w:color w:val="000000" w:themeColor="text1"/>
                <w:highlight w:val="yellow"/>
                <w:lang w:val="uk-UA"/>
              </w:rPr>
            </w:pPr>
            <w:r w:rsidRPr="005D7E7C">
              <w:rPr>
                <w:b/>
                <w:bCs/>
                <w:color w:val="000000" w:themeColor="text1"/>
                <w:lang w:val="uk-UA"/>
              </w:rPr>
              <w:t xml:space="preserve">Землі житлової забудови </w:t>
            </w:r>
          </w:p>
        </w:tc>
        <w:tc>
          <w:tcPr>
            <w:tcW w:w="1984"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jc w:val="center"/>
              <w:rPr>
                <w:color w:val="000000" w:themeColor="text1"/>
                <w:lang w:val="uk-UA"/>
              </w:rPr>
            </w:pPr>
          </w:p>
        </w:tc>
      </w:tr>
      <w:tr w:rsidR="000E289E" w:rsidRPr="00BD5D5D" w:rsidTr="000E289E">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rPr>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rPr>
                <w:color w:val="000000" w:themeColor="text1"/>
                <w:lang w:val="uk-UA"/>
              </w:rPr>
            </w:pPr>
            <w:r w:rsidRPr="005D7E7C">
              <w:rPr>
                <w:color w:val="000000" w:themeColor="text1"/>
                <w:lang w:val="uk-UA"/>
              </w:rPr>
              <w:t>02.01</w:t>
            </w:r>
          </w:p>
        </w:tc>
        <w:tc>
          <w:tcPr>
            <w:tcW w:w="6238" w:type="dxa"/>
            <w:tcBorders>
              <w:top w:val="single" w:sz="4" w:space="0" w:color="auto"/>
              <w:left w:val="single" w:sz="4" w:space="0" w:color="auto"/>
              <w:bottom w:val="single" w:sz="4" w:space="0" w:color="auto"/>
              <w:right w:val="single" w:sz="4" w:space="0" w:color="auto"/>
            </w:tcBorders>
            <w:vAlign w:val="center"/>
          </w:tcPr>
          <w:p w:rsidR="000E289E" w:rsidRPr="005D7E7C" w:rsidRDefault="000E289E" w:rsidP="000E289E">
            <w:pPr>
              <w:rPr>
                <w:color w:val="000000" w:themeColor="text1"/>
                <w:highlight w:val="yellow"/>
                <w:lang w:val="uk-UA"/>
              </w:rPr>
            </w:pPr>
            <w:r w:rsidRPr="005D7E7C">
              <w:rPr>
                <w:color w:val="000000" w:themeColor="text1"/>
                <w:lang w:val="uk-UA"/>
              </w:rPr>
              <w:t>Для будівництва і обслуговування житлового будинку, господарських будівель і споруд</w:t>
            </w:r>
          </w:p>
        </w:tc>
        <w:tc>
          <w:tcPr>
            <w:tcW w:w="1984"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jc w:val="center"/>
              <w:rPr>
                <w:color w:val="000000" w:themeColor="text1"/>
                <w:lang w:val="uk-UA"/>
              </w:rPr>
            </w:pPr>
            <w:r w:rsidRPr="005D7E7C">
              <w:rPr>
                <w:color w:val="000000" w:themeColor="text1"/>
                <w:lang w:val="uk-UA"/>
              </w:rPr>
              <w:t>0,1</w:t>
            </w:r>
          </w:p>
        </w:tc>
      </w:tr>
      <w:tr w:rsidR="000E289E" w:rsidRPr="00BD5D5D" w:rsidTr="000E289E">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rPr>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rPr>
                <w:color w:val="000000" w:themeColor="text1"/>
                <w:lang w:val="uk-UA"/>
              </w:rPr>
            </w:pPr>
            <w:r w:rsidRPr="005D7E7C">
              <w:rPr>
                <w:color w:val="000000" w:themeColor="text1"/>
                <w:lang w:val="uk-UA"/>
              </w:rPr>
              <w:t>02.05</w:t>
            </w:r>
          </w:p>
        </w:tc>
        <w:tc>
          <w:tcPr>
            <w:tcW w:w="6238" w:type="dxa"/>
            <w:tcBorders>
              <w:top w:val="single" w:sz="4" w:space="0" w:color="auto"/>
              <w:left w:val="single" w:sz="4" w:space="0" w:color="auto"/>
              <w:bottom w:val="single" w:sz="4" w:space="0" w:color="auto"/>
              <w:right w:val="single" w:sz="4" w:space="0" w:color="auto"/>
            </w:tcBorders>
            <w:vAlign w:val="center"/>
          </w:tcPr>
          <w:p w:rsidR="000E289E" w:rsidRPr="005D7E7C" w:rsidRDefault="000E289E" w:rsidP="000E289E">
            <w:pPr>
              <w:rPr>
                <w:color w:val="000000" w:themeColor="text1"/>
                <w:highlight w:val="yellow"/>
                <w:lang w:val="uk-UA"/>
              </w:rPr>
            </w:pPr>
            <w:r w:rsidRPr="005D7E7C">
              <w:rPr>
                <w:color w:val="000000" w:themeColor="text1"/>
                <w:lang w:val="uk-UA"/>
              </w:rPr>
              <w:t>Для будівництва індивідуальних гаражів</w:t>
            </w:r>
          </w:p>
        </w:tc>
        <w:tc>
          <w:tcPr>
            <w:tcW w:w="1984"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jc w:val="center"/>
              <w:rPr>
                <w:color w:val="000000" w:themeColor="text1"/>
                <w:lang w:val="uk-UA"/>
              </w:rPr>
            </w:pPr>
            <w:r w:rsidRPr="005D7E7C">
              <w:rPr>
                <w:color w:val="000000" w:themeColor="text1"/>
                <w:lang w:val="uk-UA"/>
              </w:rPr>
              <w:t>0,1</w:t>
            </w:r>
          </w:p>
        </w:tc>
      </w:tr>
      <w:tr w:rsidR="000E289E" w:rsidRPr="00BD5D5D" w:rsidTr="000E289E">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rPr>
                <w:b/>
                <w:color w:val="000000" w:themeColor="text1"/>
                <w:lang w:val="uk-UA"/>
              </w:rPr>
            </w:pPr>
            <w:r w:rsidRPr="005D7E7C">
              <w:rPr>
                <w:b/>
                <w:color w:val="000000" w:themeColor="text1"/>
                <w:lang w:val="uk-UA"/>
              </w:rPr>
              <w:t>03</w:t>
            </w:r>
          </w:p>
        </w:tc>
        <w:tc>
          <w:tcPr>
            <w:tcW w:w="1134"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rPr>
                <w:color w:val="000000" w:themeColor="text1"/>
                <w:lang w:val="uk-UA"/>
              </w:rPr>
            </w:pPr>
          </w:p>
        </w:tc>
        <w:tc>
          <w:tcPr>
            <w:tcW w:w="6238" w:type="dxa"/>
            <w:tcBorders>
              <w:top w:val="single" w:sz="4" w:space="0" w:color="auto"/>
              <w:left w:val="single" w:sz="4" w:space="0" w:color="auto"/>
              <w:bottom w:val="single" w:sz="4" w:space="0" w:color="auto"/>
              <w:right w:val="single" w:sz="4" w:space="0" w:color="auto"/>
            </w:tcBorders>
            <w:vAlign w:val="center"/>
          </w:tcPr>
          <w:p w:rsidR="000E289E" w:rsidRPr="005D7E7C" w:rsidRDefault="000E289E" w:rsidP="000E289E">
            <w:pPr>
              <w:rPr>
                <w:b/>
                <w:color w:val="000000" w:themeColor="text1"/>
                <w:lang w:val="uk-UA"/>
              </w:rPr>
            </w:pPr>
            <w:r w:rsidRPr="005D7E7C">
              <w:rPr>
                <w:b/>
                <w:color w:val="000000" w:themeColor="text1"/>
                <w:lang w:val="uk-UA"/>
              </w:rPr>
              <w:t>Землі громадської забудови</w:t>
            </w:r>
          </w:p>
        </w:tc>
        <w:tc>
          <w:tcPr>
            <w:tcW w:w="1984"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jc w:val="center"/>
              <w:rPr>
                <w:color w:val="000000" w:themeColor="text1"/>
                <w:lang w:val="uk-UA"/>
              </w:rPr>
            </w:pPr>
          </w:p>
        </w:tc>
      </w:tr>
      <w:tr w:rsidR="000E289E" w:rsidRPr="00BD5D5D" w:rsidTr="000E289E">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rPr>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rPr>
                <w:color w:val="000000" w:themeColor="text1"/>
                <w:lang w:val="uk-UA"/>
              </w:rPr>
            </w:pPr>
            <w:r w:rsidRPr="005D7E7C">
              <w:rPr>
                <w:color w:val="000000" w:themeColor="text1"/>
                <w:lang w:val="uk-UA"/>
              </w:rPr>
              <w:t>03.01</w:t>
            </w:r>
          </w:p>
        </w:tc>
        <w:tc>
          <w:tcPr>
            <w:tcW w:w="6238" w:type="dxa"/>
            <w:tcBorders>
              <w:top w:val="single" w:sz="4" w:space="0" w:color="auto"/>
              <w:left w:val="single" w:sz="4" w:space="0" w:color="auto"/>
              <w:bottom w:val="single" w:sz="4" w:space="0" w:color="auto"/>
              <w:right w:val="single" w:sz="4" w:space="0" w:color="auto"/>
            </w:tcBorders>
            <w:vAlign w:val="center"/>
          </w:tcPr>
          <w:p w:rsidR="000E289E" w:rsidRPr="005D7E7C" w:rsidRDefault="000E289E" w:rsidP="000E289E">
            <w:pPr>
              <w:rPr>
                <w:color w:val="000000" w:themeColor="text1"/>
                <w:lang w:val="uk-UA"/>
              </w:rPr>
            </w:pPr>
            <w:r w:rsidRPr="005D7E7C">
              <w:rPr>
                <w:color w:val="000000" w:themeColor="text1"/>
                <w:lang w:val="uk-UA"/>
              </w:rPr>
              <w:t>Для будівництва та обслуговування будівель органів державно влади та місцевого самоврядування</w:t>
            </w:r>
          </w:p>
        </w:tc>
        <w:tc>
          <w:tcPr>
            <w:tcW w:w="1984"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jc w:val="center"/>
              <w:rPr>
                <w:color w:val="000000" w:themeColor="text1"/>
                <w:lang w:val="uk-UA"/>
              </w:rPr>
            </w:pPr>
            <w:r w:rsidRPr="005D7E7C">
              <w:rPr>
                <w:color w:val="000000" w:themeColor="text1"/>
                <w:lang w:val="en-US"/>
              </w:rPr>
              <w:t>0</w:t>
            </w:r>
            <w:r w:rsidRPr="005D7E7C">
              <w:rPr>
                <w:color w:val="000000" w:themeColor="text1"/>
              </w:rPr>
              <w:t>,</w:t>
            </w:r>
            <w:r w:rsidRPr="005D7E7C">
              <w:rPr>
                <w:color w:val="000000" w:themeColor="text1"/>
                <w:lang w:val="uk-UA"/>
              </w:rPr>
              <w:t>1</w:t>
            </w:r>
          </w:p>
        </w:tc>
      </w:tr>
      <w:tr w:rsidR="000E289E" w:rsidRPr="00BD5D5D" w:rsidTr="000E289E">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rPr>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rPr>
                <w:color w:val="000000" w:themeColor="text1"/>
                <w:lang w:val="uk-UA"/>
              </w:rPr>
            </w:pPr>
            <w:r w:rsidRPr="005D7E7C">
              <w:rPr>
                <w:color w:val="000000" w:themeColor="text1"/>
                <w:lang w:val="uk-UA"/>
              </w:rPr>
              <w:t>03.02</w:t>
            </w:r>
          </w:p>
        </w:tc>
        <w:tc>
          <w:tcPr>
            <w:tcW w:w="6238" w:type="dxa"/>
            <w:tcBorders>
              <w:top w:val="single" w:sz="4" w:space="0" w:color="auto"/>
              <w:left w:val="single" w:sz="4" w:space="0" w:color="auto"/>
              <w:bottom w:val="single" w:sz="4" w:space="0" w:color="auto"/>
              <w:right w:val="single" w:sz="4" w:space="0" w:color="auto"/>
            </w:tcBorders>
            <w:vAlign w:val="center"/>
          </w:tcPr>
          <w:p w:rsidR="000E289E" w:rsidRPr="005D7E7C" w:rsidRDefault="000E289E" w:rsidP="000E289E">
            <w:pPr>
              <w:rPr>
                <w:color w:val="000000" w:themeColor="text1"/>
                <w:lang w:val="uk-UA"/>
              </w:rPr>
            </w:pPr>
            <w:r w:rsidRPr="005D7E7C">
              <w:rPr>
                <w:color w:val="000000" w:themeColor="text1"/>
                <w:lang w:val="uk-UA"/>
              </w:rPr>
              <w:t>Для будівництва та обслуговування будівель закладів освіти</w:t>
            </w:r>
          </w:p>
        </w:tc>
        <w:tc>
          <w:tcPr>
            <w:tcW w:w="1984"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jc w:val="center"/>
              <w:rPr>
                <w:color w:val="000000" w:themeColor="text1"/>
                <w:lang w:val="uk-UA"/>
              </w:rPr>
            </w:pPr>
            <w:r w:rsidRPr="005D7E7C">
              <w:rPr>
                <w:color w:val="000000" w:themeColor="text1"/>
                <w:lang w:val="uk-UA"/>
              </w:rPr>
              <w:t>0,1</w:t>
            </w:r>
          </w:p>
        </w:tc>
      </w:tr>
      <w:tr w:rsidR="000E289E" w:rsidRPr="00BD5D5D" w:rsidTr="000E289E">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rPr>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rPr>
                <w:color w:val="000000" w:themeColor="text1"/>
                <w:lang w:val="uk-UA"/>
              </w:rPr>
            </w:pPr>
            <w:r w:rsidRPr="005D7E7C">
              <w:rPr>
                <w:color w:val="000000" w:themeColor="text1"/>
                <w:lang w:val="uk-UA"/>
              </w:rPr>
              <w:t>03.03</w:t>
            </w:r>
          </w:p>
        </w:tc>
        <w:tc>
          <w:tcPr>
            <w:tcW w:w="6238" w:type="dxa"/>
            <w:tcBorders>
              <w:top w:val="single" w:sz="4" w:space="0" w:color="auto"/>
              <w:left w:val="single" w:sz="4" w:space="0" w:color="auto"/>
              <w:bottom w:val="single" w:sz="4" w:space="0" w:color="auto"/>
              <w:right w:val="single" w:sz="4" w:space="0" w:color="auto"/>
            </w:tcBorders>
            <w:vAlign w:val="center"/>
          </w:tcPr>
          <w:p w:rsidR="000E289E" w:rsidRPr="005D7E7C" w:rsidRDefault="000E289E" w:rsidP="000E289E">
            <w:pPr>
              <w:rPr>
                <w:color w:val="000000" w:themeColor="text1"/>
                <w:lang w:val="uk-UA"/>
              </w:rPr>
            </w:pPr>
            <w:r w:rsidRPr="005D7E7C">
              <w:rPr>
                <w:color w:val="000000" w:themeColor="text1"/>
                <w:lang w:val="uk-UA"/>
              </w:rPr>
              <w:t>Для будівництва та обслуговування будівель закладів охорони здоров’я та соціальної допомоги</w:t>
            </w:r>
          </w:p>
        </w:tc>
        <w:tc>
          <w:tcPr>
            <w:tcW w:w="1984"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jc w:val="center"/>
              <w:rPr>
                <w:color w:val="000000" w:themeColor="text1"/>
                <w:lang w:val="uk-UA"/>
              </w:rPr>
            </w:pPr>
            <w:r w:rsidRPr="005D7E7C">
              <w:rPr>
                <w:color w:val="000000" w:themeColor="text1"/>
                <w:lang w:val="uk-UA"/>
              </w:rPr>
              <w:t>0,1</w:t>
            </w:r>
          </w:p>
        </w:tc>
      </w:tr>
      <w:tr w:rsidR="000E289E" w:rsidRPr="00BD5D5D" w:rsidTr="000E289E">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rPr>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rPr>
                <w:color w:val="000000" w:themeColor="text1"/>
                <w:lang w:val="uk-UA"/>
              </w:rPr>
            </w:pPr>
            <w:r w:rsidRPr="005D7E7C">
              <w:rPr>
                <w:color w:val="000000" w:themeColor="text1"/>
                <w:lang w:val="uk-UA"/>
              </w:rPr>
              <w:t>03.04</w:t>
            </w:r>
          </w:p>
        </w:tc>
        <w:tc>
          <w:tcPr>
            <w:tcW w:w="6238" w:type="dxa"/>
            <w:tcBorders>
              <w:top w:val="single" w:sz="4" w:space="0" w:color="auto"/>
              <w:left w:val="single" w:sz="4" w:space="0" w:color="auto"/>
              <w:bottom w:val="single" w:sz="4" w:space="0" w:color="auto"/>
              <w:right w:val="single" w:sz="4" w:space="0" w:color="auto"/>
            </w:tcBorders>
            <w:vAlign w:val="center"/>
          </w:tcPr>
          <w:p w:rsidR="000E289E" w:rsidRPr="005D7E7C" w:rsidRDefault="000E289E" w:rsidP="000E289E">
            <w:pPr>
              <w:rPr>
                <w:color w:val="000000" w:themeColor="text1"/>
                <w:lang w:val="uk-UA"/>
              </w:rPr>
            </w:pPr>
            <w:r w:rsidRPr="005D7E7C">
              <w:rPr>
                <w:color w:val="000000" w:themeColor="text1"/>
                <w:lang w:val="uk-UA"/>
              </w:rPr>
              <w:t>Для будівництва та обслуговування будівель громадських та релігійних організацій</w:t>
            </w:r>
          </w:p>
        </w:tc>
        <w:tc>
          <w:tcPr>
            <w:tcW w:w="1984"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jc w:val="center"/>
              <w:rPr>
                <w:color w:val="000000" w:themeColor="text1"/>
                <w:lang w:val="uk-UA"/>
              </w:rPr>
            </w:pPr>
            <w:r w:rsidRPr="005D7E7C">
              <w:rPr>
                <w:color w:val="000000" w:themeColor="text1"/>
                <w:lang w:val="uk-UA"/>
              </w:rPr>
              <w:t>0,1</w:t>
            </w:r>
          </w:p>
        </w:tc>
      </w:tr>
      <w:tr w:rsidR="000E289E" w:rsidRPr="00BD5D5D" w:rsidTr="000E289E">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rPr>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rPr>
                <w:color w:val="000000" w:themeColor="text1"/>
                <w:highlight w:val="yellow"/>
                <w:lang w:val="uk-UA"/>
              </w:rPr>
            </w:pPr>
            <w:r w:rsidRPr="005D7E7C">
              <w:rPr>
                <w:color w:val="000000" w:themeColor="text1"/>
                <w:lang w:val="uk-UA"/>
              </w:rPr>
              <w:t>03.07</w:t>
            </w:r>
          </w:p>
        </w:tc>
        <w:tc>
          <w:tcPr>
            <w:tcW w:w="6238" w:type="dxa"/>
            <w:tcBorders>
              <w:top w:val="single" w:sz="4" w:space="0" w:color="auto"/>
              <w:left w:val="single" w:sz="4" w:space="0" w:color="auto"/>
              <w:bottom w:val="single" w:sz="4" w:space="0" w:color="auto"/>
              <w:right w:val="single" w:sz="4" w:space="0" w:color="auto"/>
            </w:tcBorders>
            <w:vAlign w:val="center"/>
          </w:tcPr>
          <w:p w:rsidR="000E289E" w:rsidRPr="005D7E7C" w:rsidRDefault="000E289E" w:rsidP="000E289E">
            <w:pPr>
              <w:rPr>
                <w:color w:val="000000" w:themeColor="text1"/>
                <w:highlight w:val="yellow"/>
                <w:lang w:val="uk-UA"/>
              </w:rPr>
            </w:pPr>
            <w:r w:rsidRPr="005D7E7C">
              <w:rPr>
                <w:color w:val="000000" w:themeColor="text1"/>
                <w:lang w:val="uk-UA"/>
              </w:rPr>
              <w:t>Для будівництва та обслуговування будівель торгівлі</w:t>
            </w:r>
          </w:p>
        </w:tc>
        <w:tc>
          <w:tcPr>
            <w:tcW w:w="1984"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jc w:val="center"/>
              <w:rPr>
                <w:color w:val="000000" w:themeColor="text1"/>
                <w:highlight w:val="yellow"/>
                <w:lang w:val="uk-UA"/>
              </w:rPr>
            </w:pPr>
            <w:r w:rsidRPr="005D7E7C">
              <w:rPr>
                <w:color w:val="000000" w:themeColor="text1"/>
                <w:lang w:val="uk-UA"/>
              </w:rPr>
              <w:t>3 (</w:t>
            </w:r>
            <w:r>
              <w:rPr>
                <w:color w:val="000000" w:themeColor="text1"/>
                <w:lang w:val="uk-UA"/>
              </w:rPr>
              <w:t>5</w:t>
            </w:r>
            <w:r w:rsidRPr="005D7E7C">
              <w:rPr>
                <w:color w:val="000000" w:themeColor="text1"/>
                <w:lang w:val="uk-UA"/>
              </w:rPr>
              <w:t xml:space="preserve"> за земельні ділянки </w:t>
            </w:r>
            <w:r w:rsidRPr="005D7E7C">
              <w:rPr>
                <w:color w:val="000000" w:themeColor="text1"/>
                <w:shd w:val="clear" w:color="auto" w:fill="FFFFFF"/>
              </w:rPr>
              <w:t>які перебувають у постійному користуванні суб’єктів господарювання (крім державної та комунальної форми власності)</w:t>
            </w:r>
          </w:p>
        </w:tc>
      </w:tr>
      <w:tr w:rsidR="000E289E" w:rsidRPr="00BD5D5D" w:rsidTr="000E289E">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rPr>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rPr>
                <w:color w:val="000000" w:themeColor="text1"/>
                <w:lang w:val="uk-UA"/>
              </w:rPr>
            </w:pPr>
            <w:r w:rsidRPr="005D7E7C">
              <w:rPr>
                <w:color w:val="000000" w:themeColor="text1"/>
                <w:lang w:val="uk-UA"/>
              </w:rPr>
              <w:t>03.08</w:t>
            </w:r>
          </w:p>
        </w:tc>
        <w:tc>
          <w:tcPr>
            <w:tcW w:w="6238" w:type="dxa"/>
            <w:tcBorders>
              <w:top w:val="single" w:sz="4" w:space="0" w:color="auto"/>
              <w:left w:val="single" w:sz="4" w:space="0" w:color="auto"/>
              <w:bottom w:val="single" w:sz="4" w:space="0" w:color="auto"/>
              <w:right w:val="single" w:sz="4" w:space="0" w:color="auto"/>
            </w:tcBorders>
            <w:vAlign w:val="center"/>
          </w:tcPr>
          <w:p w:rsidR="000E289E" w:rsidRPr="005D7E7C" w:rsidRDefault="000E289E" w:rsidP="000E289E">
            <w:pPr>
              <w:rPr>
                <w:color w:val="000000" w:themeColor="text1"/>
                <w:lang w:val="uk-UA"/>
              </w:rPr>
            </w:pPr>
            <w:r w:rsidRPr="005D7E7C">
              <w:rPr>
                <w:color w:val="000000" w:themeColor="text1"/>
                <w:lang w:val="uk-UA"/>
              </w:rPr>
              <w:t>Для будівництва та обслуговування об'єктів туристичної інфраструктури та закладів громадського харчування</w:t>
            </w:r>
          </w:p>
        </w:tc>
        <w:tc>
          <w:tcPr>
            <w:tcW w:w="1984"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jc w:val="center"/>
              <w:rPr>
                <w:color w:val="000000" w:themeColor="text1"/>
                <w:lang w:val="uk-UA"/>
              </w:rPr>
            </w:pPr>
            <w:r w:rsidRPr="005D7E7C">
              <w:rPr>
                <w:color w:val="000000" w:themeColor="text1"/>
                <w:lang w:val="uk-UA"/>
              </w:rPr>
              <w:t>3 (</w:t>
            </w:r>
            <w:r>
              <w:rPr>
                <w:color w:val="000000" w:themeColor="text1"/>
                <w:lang w:val="uk-UA"/>
              </w:rPr>
              <w:t>8</w:t>
            </w:r>
            <w:r w:rsidRPr="005D7E7C">
              <w:rPr>
                <w:color w:val="000000" w:themeColor="text1"/>
                <w:lang w:val="uk-UA"/>
              </w:rPr>
              <w:t xml:space="preserve"> за земельні ділянки </w:t>
            </w:r>
            <w:r w:rsidRPr="005D7E7C">
              <w:rPr>
                <w:color w:val="000000" w:themeColor="text1"/>
                <w:shd w:val="clear" w:color="auto" w:fill="FFFFFF"/>
              </w:rPr>
              <w:t>які перебувають у постійному користуванні суб’єктів господарювання (крім державної та комунальної форми власності)</w:t>
            </w:r>
          </w:p>
        </w:tc>
      </w:tr>
      <w:tr w:rsidR="000E289E" w:rsidRPr="00BD5D5D" w:rsidTr="000E289E">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rPr>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rPr>
                <w:color w:val="000000" w:themeColor="text1"/>
                <w:lang w:val="uk-UA"/>
              </w:rPr>
            </w:pPr>
            <w:r w:rsidRPr="005D7E7C">
              <w:rPr>
                <w:color w:val="000000" w:themeColor="text1"/>
                <w:lang w:val="uk-UA"/>
              </w:rPr>
              <w:t>03.10</w:t>
            </w:r>
          </w:p>
        </w:tc>
        <w:tc>
          <w:tcPr>
            <w:tcW w:w="6238" w:type="dxa"/>
            <w:tcBorders>
              <w:top w:val="single" w:sz="4" w:space="0" w:color="auto"/>
              <w:left w:val="single" w:sz="4" w:space="0" w:color="auto"/>
              <w:bottom w:val="single" w:sz="4" w:space="0" w:color="auto"/>
              <w:right w:val="single" w:sz="4" w:space="0" w:color="auto"/>
            </w:tcBorders>
            <w:vAlign w:val="center"/>
          </w:tcPr>
          <w:p w:rsidR="000E289E" w:rsidRPr="005D7E7C" w:rsidRDefault="000E289E" w:rsidP="000E289E">
            <w:pPr>
              <w:rPr>
                <w:color w:val="000000" w:themeColor="text1"/>
                <w:lang w:val="uk-UA"/>
              </w:rPr>
            </w:pPr>
            <w:r w:rsidRPr="005D7E7C">
              <w:rPr>
                <w:color w:val="000000" w:themeColor="text1"/>
                <w:lang w:val="uk-UA"/>
              </w:rPr>
              <w:t>Для будівництва та обслуговування будівель ринкової інфраструктури</w:t>
            </w:r>
          </w:p>
        </w:tc>
        <w:tc>
          <w:tcPr>
            <w:tcW w:w="1984"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jc w:val="center"/>
              <w:rPr>
                <w:color w:val="000000" w:themeColor="text1"/>
                <w:lang w:val="uk-UA"/>
              </w:rPr>
            </w:pPr>
            <w:r w:rsidRPr="005D7E7C">
              <w:rPr>
                <w:color w:val="000000" w:themeColor="text1"/>
                <w:lang w:val="uk-UA"/>
              </w:rPr>
              <w:t>3 (</w:t>
            </w:r>
            <w:r>
              <w:rPr>
                <w:color w:val="000000" w:themeColor="text1"/>
                <w:lang w:val="uk-UA"/>
              </w:rPr>
              <w:t>8</w:t>
            </w:r>
            <w:r w:rsidRPr="005D7E7C">
              <w:rPr>
                <w:color w:val="000000" w:themeColor="text1"/>
                <w:lang w:val="uk-UA"/>
              </w:rPr>
              <w:t xml:space="preserve"> за земельні ділянки </w:t>
            </w:r>
            <w:r w:rsidRPr="005D7E7C">
              <w:rPr>
                <w:color w:val="000000" w:themeColor="text1"/>
                <w:shd w:val="clear" w:color="auto" w:fill="FFFFFF"/>
              </w:rPr>
              <w:t>які перебувають у постійному користуванні суб’єктів господарювання (крім державної та комунальної форми власності)</w:t>
            </w:r>
          </w:p>
        </w:tc>
      </w:tr>
      <w:tr w:rsidR="000E289E" w:rsidRPr="00BD5D5D" w:rsidTr="000E289E">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rPr>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rPr>
                <w:color w:val="000000" w:themeColor="text1"/>
                <w:lang w:val="uk-UA"/>
              </w:rPr>
            </w:pPr>
            <w:r w:rsidRPr="005D7E7C">
              <w:rPr>
                <w:color w:val="000000" w:themeColor="text1"/>
                <w:lang w:val="uk-UA"/>
              </w:rPr>
              <w:t>03.13</w:t>
            </w:r>
          </w:p>
        </w:tc>
        <w:tc>
          <w:tcPr>
            <w:tcW w:w="6238" w:type="dxa"/>
            <w:tcBorders>
              <w:top w:val="single" w:sz="4" w:space="0" w:color="auto"/>
              <w:left w:val="single" w:sz="4" w:space="0" w:color="auto"/>
              <w:bottom w:val="single" w:sz="4" w:space="0" w:color="auto"/>
              <w:right w:val="single" w:sz="4" w:space="0" w:color="auto"/>
            </w:tcBorders>
            <w:vAlign w:val="center"/>
          </w:tcPr>
          <w:p w:rsidR="000E289E" w:rsidRPr="005D7E7C" w:rsidRDefault="000E289E" w:rsidP="000E289E">
            <w:pPr>
              <w:rPr>
                <w:color w:val="000000" w:themeColor="text1"/>
                <w:lang w:val="uk-UA"/>
              </w:rPr>
            </w:pPr>
            <w:r w:rsidRPr="005D7E7C">
              <w:rPr>
                <w:color w:val="000000" w:themeColor="text1"/>
                <w:lang w:val="uk-UA"/>
              </w:rPr>
              <w:t>Для будівництва та обслуговування будівель закладів побутового обслуговування (</w:t>
            </w:r>
            <w:r w:rsidRPr="005D7E7C">
              <w:rPr>
                <w:i/>
                <w:color w:val="000000" w:themeColor="text1"/>
                <w:lang w:val="uk-UA"/>
              </w:rPr>
              <w:t>Надання індивідуальних послуг</w:t>
            </w:r>
            <w:r w:rsidRPr="005D7E7C">
              <w:rPr>
                <w:color w:val="000000" w:themeColor="text1"/>
                <w:lang w:val="uk-UA"/>
              </w:rPr>
              <w:t>) </w:t>
            </w:r>
          </w:p>
        </w:tc>
        <w:tc>
          <w:tcPr>
            <w:tcW w:w="1984"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jc w:val="center"/>
              <w:rPr>
                <w:color w:val="000000" w:themeColor="text1"/>
                <w:lang w:val="uk-UA"/>
              </w:rPr>
            </w:pPr>
            <w:r w:rsidRPr="005D7E7C">
              <w:rPr>
                <w:color w:val="000000" w:themeColor="text1"/>
                <w:lang w:val="uk-UA"/>
              </w:rPr>
              <w:t>2</w:t>
            </w:r>
          </w:p>
        </w:tc>
      </w:tr>
      <w:tr w:rsidR="000E289E" w:rsidRPr="00BD5D5D" w:rsidTr="000E289E">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rPr>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rPr>
                <w:color w:val="000000" w:themeColor="text1"/>
                <w:lang w:val="uk-UA"/>
              </w:rPr>
            </w:pPr>
            <w:r w:rsidRPr="005D7E7C">
              <w:rPr>
                <w:color w:val="000000" w:themeColor="text1"/>
                <w:lang w:val="uk-UA"/>
              </w:rPr>
              <w:t>03.14</w:t>
            </w:r>
          </w:p>
        </w:tc>
        <w:tc>
          <w:tcPr>
            <w:tcW w:w="6238" w:type="dxa"/>
            <w:tcBorders>
              <w:top w:val="single" w:sz="4" w:space="0" w:color="auto"/>
              <w:left w:val="single" w:sz="4" w:space="0" w:color="auto"/>
              <w:bottom w:val="single" w:sz="4" w:space="0" w:color="auto"/>
              <w:right w:val="single" w:sz="4" w:space="0" w:color="auto"/>
            </w:tcBorders>
            <w:vAlign w:val="center"/>
          </w:tcPr>
          <w:p w:rsidR="000E289E" w:rsidRPr="005D7E7C" w:rsidRDefault="000E289E" w:rsidP="000E289E">
            <w:pPr>
              <w:rPr>
                <w:color w:val="000000" w:themeColor="text1"/>
                <w:lang w:val="uk-UA"/>
              </w:rPr>
            </w:pPr>
            <w:r w:rsidRPr="005D7E7C">
              <w:rPr>
                <w:color w:val="000000" w:themeColor="text1"/>
                <w:lang w:val="uk-UA"/>
              </w:rPr>
              <w:t xml:space="preserve">Для будівництва та обслуговування інших будівель громадської забудови.  </w:t>
            </w:r>
          </w:p>
        </w:tc>
        <w:tc>
          <w:tcPr>
            <w:tcW w:w="1984"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jc w:val="center"/>
              <w:rPr>
                <w:color w:val="000000" w:themeColor="text1"/>
                <w:lang w:val="uk-UA"/>
              </w:rPr>
            </w:pPr>
            <w:r w:rsidRPr="005D7E7C">
              <w:rPr>
                <w:color w:val="000000" w:themeColor="text1"/>
                <w:lang w:val="uk-UA"/>
              </w:rPr>
              <w:t>2</w:t>
            </w:r>
          </w:p>
        </w:tc>
      </w:tr>
      <w:tr w:rsidR="000E289E" w:rsidRPr="00BD5D5D" w:rsidTr="000E289E">
        <w:trPr>
          <w:cantSplit/>
          <w:trHeight w:val="20"/>
          <w:jc w:val="center"/>
        </w:trPr>
        <w:tc>
          <w:tcPr>
            <w:tcW w:w="670" w:type="dxa"/>
            <w:tcBorders>
              <w:top w:val="single" w:sz="4" w:space="0" w:color="auto"/>
              <w:left w:val="single" w:sz="4" w:space="0" w:color="auto"/>
              <w:bottom w:val="nil"/>
              <w:right w:val="single" w:sz="4" w:space="0" w:color="auto"/>
            </w:tcBorders>
          </w:tcPr>
          <w:p w:rsidR="000E289E" w:rsidRPr="005D7E7C" w:rsidRDefault="000E289E" w:rsidP="000E289E">
            <w:pPr>
              <w:rPr>
                <w:b/>
                <w:color w:val="000000" w:themeColor="text1"/>
                <w:lang w:val="uk-UA"/>
              </w:rPr>
            </w:pPr>
            <w:r w:rsidRPr="005D7E7C">
              <w:rPr>
                <w:b/>
                <w:color w:val="000000" w:themeColor="text1"/>
                <w:lang w:val="uk-UA"/>
              </w:rPr>
              <w:t>04</w:t>
            </w:r>
          </w:p>
        </w:tc>
        <w:tc>
          <w:tcPr>
            <w:tcW w:w="1134" w:type="dxa"/>
            <w:tcBorders>
              <w:top w:val="single" w:sz="4" w:space="0" w:color="auto"/>
              <w:left w:val="single" w:sz="4" w:space="0" w:color="auto"/>
              <w:bottom w:val="nil"/>
              <w:right w:val="single" w:sz="4" w:space="0" w:color="auto"/>
            </w:tcBorders>
          </w:tcPr>
          <w:p w:rsidR="000E289E" w:rsidRPr="005D7E7C" w:rsidRDefault="000E289E" w:rsidP="000E289E">
            <w:pPr>
              <w:rPr>
                <w:color w:val="000000" w:themeColor="text1"/>
                <w:lang w:val="uk-UA"/>
              </w:rPr>
            </w:pPr>
          </w:p>
        </w:tc>
        <w:tc>
          <w:tcPr>
            <w:tcW w:w="6238" w:type="dxa"/>
            <w:tcBorders>
              <w:top w:val="single" w:sz="4" w:space="0" w:color="auto"/>
              <w:left w:val="single" w:sz="4" w:space="0" w:color="auto"/>
              <w:bottom w:val="nil"/>
              <w:right w:val="single" w:sz="4" w:space="0" w:color="auto"/>
            </w:tcBorders>
            <w:vAlign w:val="center"/>
          </w:tcPr>
          <w:p w:rsidR="000E289E" w:rsidRPr="005D7E7C" w:rsidRDefault="000E289E" w:rsidP="000E289E">
            <w:pPr>
              <w:rPr>
                <w:color w:val="000000" w:themeColor="text1"/>
                <w:lang w:val="uk-UA"/>
              </w:rPr>
            </w:pPr>
            <w:r w:rsidRPr="005D7E7C">
              <w:rPr>
                <w:b/>
                <w:color w:val="000000" w:themeColor="text1"/>
                <w:lang w:val="uk-UA"/>
              </w:rPr>
              <w:t>Землі природно-заповідного фонду та іншого природоохоронного призначення</w:t>
            </w:r>
          </w:p>
        </w:tc>
        <w:tc>
          <w:tcPr>
            <w:tcW w:w="1984" w:type="dxa"/>
            <w:tcBorders>
              <w:top w:val="single" w:sz="4" w:space="0" w:color="auto"/>
              <w:left w:val="single" w:sz="4" w:space="0" w:color="auto"/>
              <w:bottom w:val="nil"/>
              <w:right w:val="single" w:sz="4" w:space="0" w:color="auto"/>
            </w:tcBorders>
          </w:tcPr>
          <w:p w:rsidR="000E289E" w:rsidRPr="005D7E7C" w:rsidRDefault="000E289E" w:rsidP="000E289E">
            <w:pPr>
              <w:jc w:val="center"/>
              <w:rPr>
                <w:color w:val="000000" w:themeColor="text1"/>
                <w:lang w:val="uk-UA"/>
              </w:rPr>
            </w:pPr>
            <w:r w:rsidRPr="005D7E7C">
              <w:rPr>
                <w:color w:val="000000" w:themeColor="text1"/>
                <w:lang w:val="uk-UA"/>
              </w:rPr>
              <w:t>1</w:t>
            </w:r>
          </w:p>
        </w:tc>
      </w:tr>
      <w:tr w:rsidR="000E289E" w:rsidRPr="00BD5D5D" w:rsidTr="000E289E">
        <w:trPr>
          <w:cantSplit/>
          <w:trHeight w:val="20"/>
          <w:jc w:val="center"/>
        </w:trPr>
        <w:tc>
          <w:tcPr>
            <w:tcW w:w="1804" w:type="dxa"/>
            <w:gridSpan w:val="2"/>
            <w:tcBorders>
              <w:top w:val="single" w:sz="4" w:space="0" w:color="auto"/>
              <w:left w:val="single" w:sz="4" w:space="0" w:color="auto"/>
              <w:bottom w:val="single" w:sz="4" w:space="0" w:color="auto"/>
              <w:right w:val="single" w:sz="4" w:space="0" w:color="auto"/>
            </w:tcBorders>
          </w:tcPr>
          <w:p w:rsidR="000E289E" w:rsidRPr="005D7E7C" w:rsidRDefault="000E289E" w:rsidP="000E289E">
            <w:pPr>
              <w:rPr>
                <w:b/>
                <w:color w:val="000000" w:themeColor="text1"/>
                <w:lang w:val="uk-UA"/>
              </w:rPr>
            </w:pPr>
            <w:r w:rsidRPr="005D7E7C">
              <w:rPr>
                <w:b/>
                <w:color w:val="000000" w:themeColor="text1"/>
                <w:lang w:val="uk-UA"/>
              </w:rPr>
              <w:t>06</w:t>
            </w:r>
          </w:p>
        </w:tc>
        <w:tc>
          <w:tcPr>
            <w:tcW w:w="6238" w:type="dxa"/>
            <w:tcBorders>
              <w:top w:val="single" w:sz="4" w:space="0" w:color="auto"/>
              <w:left w:val="single" w:sz="4" w:space="0" w:color="auto"/>
              <w:bottom w:val="single" w:sz="4" w:space="0" w:color="auto"/>
              <w:right w:val="single" w:sz="4" w:space="0" w:color="auto"/>
            </w:tcBorders>
            <w:vAlign w:val="center"/>
          </w:tcPr>
          <w:p w:rsidR="000E289E" w:rsidRPr="005D7E7C" w:rsidRDefault="000E289E" w:rsidP="000E289E">
            <w:pPr>
              <w:rPr>
                <w:b/>
                <w:color w:val="000000" w:themeColor="text1"/>
                <w:lang w:val="uk-UA"/>
              </w:rPr>
            </w:pPr>
            <w:r w:rsidRPr="005D7E7C">
              <w:rPr>
                <w:b/>
                <w:color w:val="000000" w:themeColor="text1"/>
                <w:lang w:val="uk-UA"/>
              </w:rPr>
              <w:t>Землі оздоровчого призначення</w:t>
            </w:r>
          </w:p>
        </w:tc>
        <w:tc>
          <w:tcPr>
            <w:tcW w:w="1984"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jc w:val="center"/>
              <w:rPr>
                <w:b/>
                <w:color w:val="000000" w:themeColor="text1"/>
                <w:lang w:val="uk-UA"/>
              </w:rPr>
            </w:pPr>
            <w:r w:rsidRPr="005D7E7C">
              <w:rPr>
                <w:b/>
                <w:color w:val="000000" w:themeColor="text1"/>
                <w:lang w:val="uk-UA"/>
              </w:rPr>
              <w:t>-</w:t>
            </w:r>
          </w:p>
        </w:tc>
      </w:tr>
      <w:tr w:rsidR="000E289E" w:rsidRPr="00BD5D5D" w:rsidTr="000E289E">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rPr>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rPr>
                <w:color w:val="000000" w:themeColor="text1"/>
                <w:lang w:val="uk-UA"/>
              </w:rPr>
            </w:pPr>
            <w:r w:rsidRPr="005D7E7C">
              <w:rPr>
                <w:color w:val="000000" w:themeColor="text1"/>
                <w:lang w:val="uk-UA"/>
              </w:rPr>
              <w:t>06.01</w:t>
            </w:r>
          </w:p>
        </w:tc>
        <w:tc>
          <w:tcPr>
            <w:tcW w:w="6238"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rPr>
                <w:color w:val="000000" w:themeColor="text1"/>
                <w:lang w:val="uk-UA"/>
              </w:rPr>
            </w:pPr>
            <w:r w:rsidRPr="005D7E7C">
              <w:rPr>
                <w:color w:val="000000" w:themeColor="text1"/>
                <w:lang w:val="uk-UA"/>
              </w:rPr>
              <w:t>Для будівництва і обслуговування санаторно – оздоровчих закладів</w:t>
            </w:r>
          </w:p>
        </w:tc>
        <w:tc>
          <w:tcPr>
            <w:tcW w:w="1984"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jc w:val="center"/>
              <w:rPr>
                <w:color w:val="000000" w:themeColor="text1"/>
                <w:lang w:val="uk-UA"/>
              </w:rPr>
            </w:pPr>
            <w:r w:rsidRPr="005D7E7C">
              <w:rPr>
                <w:color w:val="000000" w:themeColor="text1"/>
                <w:lang w:val="uk-UA"/>
              </w:rPr>
              <w:t>1</w:t>
            </w:r>
          </w:p>
        </w:tc>
      </w:tr>
      <w:tr w:rsidR="000E289E" w:rsidRPr="00BD5D5D" w:rsidTr="000E289E">
        <w:trPr>
          <w:cantSplit/>
          <w:trHeight w:val="20"/>
          <w:jc w:val="center"/>
        </w:trPr>
        <w:tc>
          <w:tcPr>
            <w:tcW w:w="1804" w:type="dxa"/>
            <w:gridSpan w:val="2"/>
            <w:tcBorders>
              <w:top w:val="single" w:sz="4" w:space="0" w:color="auto"/>
              <w:left w:val="single" w:sz="4" w:space="0" w:color="auto"/>
              <w:bottom w:val="single" w:sz="4" w:space="0" w:color="auto"/>
              <w:right w:val="single" w:sz="4" w:space="0" w:color="auto"/>
            </w:tcBorders>
          </w:tcPr>
          <w:p w:rsidR="000E289E" w:rsidRPr="005D7E7C" w:rsidRDefault="000E289E" w:rsidP="000E289E">
            <w:pPr>
              <w:rPr>
                <w:b/>
                <w:color w:val="000000" w:themeColor="text1"/>
                <w:lang w:val="uk-UA"/>
              </w:rPr>
            </w:pPr>
            <w:r w:rsidRPr="005D7E7C">
              <w:rPr>
                <w:b/>
                <w:color w:val="000000" w:themeColor="text1"/>
                <w:lang w:val="uk-UA"/>
              </w:rPr>
              <w:t>07</w:t>
            </w:r>
          </w:p>
        </w:tc>
        <w:tc>
          <w:tcPr>
            <w:tcW w:w="6238"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rPr>
                <w:b/>
                <w:color w:val="000000" w:themeColor="text1"/>
                <w:lang w:val="uk-UA"/>
              </w:rPr>
            </w:pPr>
            <w:r w:rsidRPr="005D7E7C">
              <w:rPr>
                <w:b/>
                <w:color w:val="000000" w:themeColor="text1"/>
                <w:lang w:val="uk-UA"/>
              </w:rPr>
              <w:t>Землі рекреаційного призначення</w:t>
            </w:r>
          </w:p>
        </w:tc>
        <w:tc>
          <w:tcPr>
            <w:tcW w:w="1984"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jc w:val="center"/>
              <w:rPr>
                <w:b/>
                <w:color w:val="000000" w:themeColor="text1"/>
                <w:lang w:val="uk-UA"/>
              </w:rPr>
            </w:pPr>
          </w:p>
        </w:tc>
      </w:tr>
      <w:tr w:rsidR="000E289E" w:rsidRPr="00BD5D5D" w:rsidTr="000E289E">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rPr>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rPr>
                <w:color w:val="000000" w:themeColor="text1"/>
                <w:lang w:val="uk-UA"/>
              </w:rPr>
            </w:pPr>
            <w:r w:rsidRPr="005D7E7C">
              <w:rPr>
                <w:color w:val="000000" w:themeColor="text1"/>
                <w:lang w:val="uk-UA"/>
              </w:rPr>
              <w:t>07.01</w:t>
            </w:r>
          </w:p>
        </w:tc>
        <w:tc>
          <w:tcPr>
            <w:tcW w:w="6238" w:type="dxa"/>
            <w:tcBorders>
              <w:top w:val="single" w:sz="4" w:space="0" w:color="auto"/>
              <w:left w:val="single" w:sz="4" w:space="0" w:color="auto"/>
              <w:bottom w:val="single" w:sz="4" w:space="0" w:color="auto"/>
              <w:right w:val="single" w:sz="4" w:space="0" w:color="auto"/>
            </w:tcBorders>
            <w:vAlign w:val="center"/>
          </w:tcPr>
          <w:p w:rsidR="000E289E" w:rsidRPr="005D7E7C" w:rsidRDefault="000E289E" w:rsidP="000E289E">
            <w:pPr>
              <w:rPr>
                <w:color w:val="000000" w:themeColor="text1"/>
                <w:lang w:val="uk-UA"/>
              </w:rPr>
            </w:pPr>
            <w:r w:rsidRPr="005D7E7C">
              <w:rPr>
                <w:color w:val="000000" w:themeColor="text1"/>
                <w:lang w:val="uk-UA"/>
              </w:rPr>
              <w:t xml:space="preserve">Для будівництва та обслуговування об'єктів рекреаційного призначення, </w:t>
            </w:r>
            <w:r w:rsidRPr="005D7E7C">
              <w:rPr>
                <w:i/>
                <w:color w:val="000000" w:themeColor="text1"/>
                <w:lang w:val="uk-UA"/>
              </w:rPr>
              <w:t>крім будівництва та обслуговування будинків відпочинку</w:t>
            </w:r>
          </w:p>
        </w:tc>
        <w:tc>
          <w:tcPr>
            <w:tcW w:w="1984"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jc w:val="center"/>
              <w:rPr>
                <w:color w:val="000000" w:themeColor="text1"/>
                <w:lang w:val="uk-UA"/>
              </w:rPr>
            </w:pPr>
            <w:r w:rsidRPr="005D7E7C">
              <w:rPr>
                <w:color w:val="000000" w:themeColor="text1"/>
                <w:lang w:val="uk-UA"/>
              </w:rPr>
              <w:t>1</w:t>
            </w:r>
          </w:p>
        </w:tc>
      </w:tr>
      <w:tr w:rsidR="000E289E" w:rsidRPr="00BD5D5D" w:rsidTr="000E289E">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rPr>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rPr>
                <w:color w:val="000000" w:themeColor="text1"/>
                <w:lang w:val="uk-UA"/>
              </w:rPr>
            </w:pPr>
            <w:r w:rsidRPr="005D7E7C">
              <w:rPr>
                <w:color w:val="000000" w:themeColor="text1"/>
                <w:lang w:val="uk-UA"/>
              </w:rPr>
              <w:t>07.01</w:t>
            </w:r>
          </w:p>
        </w:tc>
        <w:tc>
          <w:tcPr>
            <w:tcW w:w="6238" w:type="dxa"/>
            <w:tcBorders>
              <w:top w:val="single" w:sz="4" w:space="0" w:color="auto"/>
              <w:left w:val="single" w:sz="4" w:space="0" w:color="auto"/>
              <w:bottom w:val="single" w:sz="4" w:space="0" w:color="auto"/>
              <w:right w:val="single" w:sz="4" w:space="0" w:color="auto"/>
            </w:tcBorders>
            <w:vAlign w:val="center"/>
          </w:tcPr>
          <w:p w:rsidR="000E289E" w:rsidRPr="005D7E7C" w:rsidRDefault="000E289E" w:rsidP="000E289E">
            <w:pPr>
              <w:rPr>
                <w:color w:val="000000" w:themeColor="text1"/>
                <w:lang w:val="uk-UA"/>
              </w:rPr>
            </w:pPr>
            <w:r w:rsidRPr="005D7E7C">
              <w:rPr>
                <w:color w:val="000000" w:themeColor="text1"/>
                <w:lang w:val="uk-UA"/>
              </w:rPr>
              <w:t>Будівництво та обслуговування будинків відпочинку</w:t>
            </w:r>
          </w:p>
        </w:tc>
        <w:tc>
          <w:tcPr>
            <w:tcW w:w="1984"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jc w:val="center"/>
              <w:rPr>
                <w:color w:val="000000" w:themeColor="text1"/>
                <w:lang w:val="uk-UA"/>
              </w:rPr>
            </w:pPr>
            <w:r w:rsidRPr="005D7E7C">
              <w:rPr>
                <w:color w:val="000000" w:themeColor="text1"/>
                <w:lang w:val="uk-UA"/>
              </w:rPr>
              <w:t>1</w:t>
            </w:r>
          </w:p>
        </w:tc>
      </w:tr>
      <w:tr w:rsidR="000E289E" w:rsidRPr="00BD5D5D" w:rsidTr="000E289E">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rPr>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rPr>
                <w:color w:val="000000" w:themeColor="text1"/>
                <w:lang w:val="uk-UA"/>
              </w:rPr>
            </w:pPr>
            <w:r w:rsidRPr="005D7E7C">
              <w:rPr>
                <w:color w:val="000000" w:themeColor="text1"/>
                <w:lang w:val="uk-UA"/>
              </w:rPr>
              <w:t>07.02</w:t>
            </w:r>
          </w:p>
        </w:tc>
        <w:tc>
          <w:tcPr>
            <w:tcW w:w="6238" w:type="dxa"/>
            <w:tcBorders>
              <w:top w:val="single" w:sz="4" w:space="0" w:color="auto"/>
              <w:left w:val="single" w:sz="4" w:space="0" w:color="auto"/>
              <w:bottom w:val="single" w:sz="4" w:space="0" w:color="auto"/>
              <w:right w:val="single" w:sz="4" w:space="0" w:color="auto"/>
            </w:tcBorders>
            <w:vAlign w:val="center"/>
          </w:tcPr>
          <w:p w:rsidR="000E289E" w:rsidRPr="005D7E7C" w:rsidRDefault="000E289E" w:rsidP="000E289E">
            <w:pPr>
              <w:rPr>
                <w:color w:val="000000" w:themeColor="text1"/>
                <w:lang w:val="uk-UA"/>
              </w:rPr>
            </w:pPr>
            <w:r w:rsidRPr="005D7E7C">
              <w:rPr>
                <w:color w:val="000000" w:themeColor="text1"/>
                <w:lang w:val="uk-UA"/>
              </w:rPr>
              <w:t xml:space="preserve">Для будівництва та обслуговування об'єктів фізичної культури і спорту </w:t>
            </w:r>
          </w:p>
        </w:tc>
        <w:tc>
          <w:tcPr>
            <w:tcW w:w="1984"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jc w:val="center"/>
              <w:rPr>
                <w:color w:val="000000" w:themeColor="text1"/>
                <w:lang w:val="uk-UA"/>
              </w:rPr>
            </w:pPr>
            <w:r w:rsidRPr="005D7E7C">
              <w:rPr>
                <w:color w:val="000000" w:themeColor="text1"/>
                <w:lang w:val="uk-UA"/>
              </w:rPr>
              <w:t>0,1</w:t>
            </w:r>
          </w:p>
        </w:tc>
      </w:tr>
      <w:tr w:rsidR="000E289E" w:rsidRPr="00BD5D5D" w:rsidTr="000E289E">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rPr>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0E289E" w:rsidRPr="005D7E7C" w:rsidRDefault="000E289E" w:rsidP="000E289E">
            <w:pPr>
              <w:rPr>
                <w:color w:val="000000" w:themeColor="text1"/>
                <w:lang w:val="uk-UA"/>
              </w:rPr>
            </w:pPr>
            <w:r w:rsidRPr="005D7E7C">
              <w:rPr>
                <w:color w:val="000000" w:themeColor="text1"/>
                <w:lang w:val="uk-UA"/>
              </w:rPr>
              <w:t>07.03</w:t>
            </w:r>
          </w:p>
        </w:tc>
        <w:tc>
          <w:tcPr>
            <w:tcW w:w="6238" w:type="dxa"/>
            <w:tcBorders>
              <w:top w:val="single" w:sz="4" w:space="0" w:color="auto"/>
              <w:left w:val="single" w:sz="4" w:space="0" w:color="auto"/>
              <w:bottom w:val="single" w:sz="4" w:space="0" w:color="auto"/>
              <w:right w:val="single" w:sz="4" w:space="0" w:color="auto"/>
            </w:tcBorders>
            <w:vAlign w:val="center"/>
          </w:tcPr>
          <w:p w:rsidR="000E289E" w:rsidRPr="005D7E7C" w:rsidRDefault="000E289E" w:rsidP="000E289E">
            <w:pPr>
              <w:rPr>
                <w:color w:val="000000" w:themeColor="text1"/>
                <w:lang w:val="uk-UA"/>
              </w:rPr>
            </w:pPr>
            <w:r w:rsidRPr="005D7E7C">
              <w:rPr>
                <w:color w:val="000000" w:themeColor="text1"/>
                <w:lang w:val="uk-UA"/>
              </w:rPr>
              <w:t>Для індивідуального дачного будівництва</w:t>
            </w:r>
          </w:p>
        </w:tc>
        <w:tc>
          <w:tcPr>
            <w:tcW w:w="1984"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jc w:val="center"/>
              <w:rPr>
                <w:color w:val="000000" w:themeColor="text1"/>
                <w:lang w:val="uk-UA"/>
              </w:rPr>
            </w:pPr>
            <w:r w:rsidRPr="005D7E7C">
              <w:rPr>
                <w:color w:val="000000" w:themeColor="text1"/>
                <w:lang w:val="uk-UA"/>
              </w:rPr>
              <w:t>0,2</w:t>
            </w:r>
          </w:p>
          <w:p w:rsidR="000E289E" w:rsidRPr="005D7E7C" w:rsidRDefault="000E289E" w:rsidP="000E289E">
            <w:pPr>
              <w:jc w:val="center"/>
              <w:rPr>
                <w:color w:val="000000" w:themeColor="text1"/>
                <w:lang w:val="uk-UA"/>
              </w:rPr>
            </w:pPr>
          </w:p>
        </w:tc>
      </w:tr>
      <w:tr w:rsidR="000E289E" w:rsidRPr="00BD5D5D" w:rsidTr="000E289E">
        <w:trPr>
          <w:cantSplit/>
          <w:trHeight w:val="20"/>
          <w:jc w:val="center"/>
        </w:trPr>
        <w:tc>
          <w:tcPr>
            <w:tcW w:w="1804" w:type="dxa"/>
            <w:gridSpan w:val="2"/>
            <w:tcBorders>
              <w:top w:val="single" w:sz="4" w:space="0" w:color="auto"/>
              <w:left w:val="single" w:sz="4" w:space="0" w:color="auto"/>
              <w:bottom w:val="single" w:sz="4" w:space="0" w:color="auto"/>
              <w:right w:val="single" w:sz="4" w:space="0" w:color="auto"/>
            </w:tcBorders>
            <w:vAlign w:val="center"/>
          </w:tcPr>
          <w:p w:rsidR="000E289E" w:rsidRPr="005D7E7C" w:rsidRDefault="000E289E" w:rsidP="000E289E">
            <w:pPr>
              <w:rPr>
                <w:b/>
                <w:color w:val="000000" w:themeColor="text1"/>
                <w:lang w:val="uk-UA"/>
              </w:rPr>
            </w:pPr>
            <w:r w:rsidRPr="005D7E7C">
              <w:rPr>
                <w:b/>
                <w:color w:val="000000" w:themeColor="text1"/>
                <w:lang w:val="uk-UA"/>
              </w:rPr>
              <w:t>08</w:t>
            </w:r>
          </w:p>
        </w:tc>
        <w:tc>
          <w:tcPr>
            <w:tcW w:w="6238" w:type="dxa"/>
            <w:tcBorders>
              <w:top w:val="single" w:sz="4" w:space="0" w:color="auto"/>
              <w:left w:val="single" w:sz="4" w:space="0" w:color="auto"/>
              <w:bottom w:val="single" w:sz="4" w:space="0" w:color="auto"/>
              <w:right w:val="single" w:sz="4" w:space="0" w:color="auto"/>
            </w:tcBorders>
            <w:vAlign w:val="center"/>
          </w:tcPr>
          <w:p w:rsidR="000E289E" w:rsidRPr="005D7E7C" w:rsidRDefault="000E289E" w:rsidP="000E289E">
            <w:pPr>
              <w:rPr>
                <w:b/>
                <w:color w:val="000000" w:themeColor="text1"/>
                <w:lang w:val="uk-UA"/>
              </w:rPr>
            </w:pPr>
            <w:r w:rsidRPr="005D7E7C">
              <w:rPr>
                <w:b/>
                <w:color w:val="000000" w:themeColor="text1"/>
                <w:lang w:val="uk-UA"/>
              </w:rPr>
              <w:t>Землі історико-культурного призначення</w:t>
            </w:r>
          </w:p>
        </w:tc>
        <w:tc>
          <w:tcPr>
            <w:tcW w:w="1984"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jc w:val="center"/>
              <w:rPr>
                <w:b/>
                <w:color w:val="000000" w:themeColor="text1"/>
                <w:lang w:val="uk-UA"/>
              </w:rPr>
            </w:pPr>
            <w:r w:rsidRPr="005D7E7C">
              <w:rPr>
                <w:b/>
                <w:color w:val="000000" w:themeColor="text1"/>
                <w:lang w:val="uk-UA"/>
              </w:rPr>
              <w:t>1</w:t>
            </w:r>
          </w:p>
        </w:tc>
      </w:tr>
      <w:tr w:rsidR="000E289E" w:rsidRPr="00BD5D5D" w:rsidTr="000E289E">
        <w:trPr>
          <w:cantSplit/>
          <w:trHeight w:val="20"/>
          <w:jc w:val="center"/>
        </w:trPr>
        <w:tc>
          <w:tcPr>
            <w:tcW w:w="1804" w:type="dxa"/>
            <w:gridSpan w:val="2"/>
            <w:tcBorders>
              <w:top w:val="single" w:sz="4" w:space="0" w:color="auto"/>
              <w:left w:val="single" w:sz="4" w:space="0" w:color="auto"/>
              <w:bottom w:val="single" w:sz="4" w:space="0" w:color="auto"/>
              <w:right w:val="single" w:sz="4" w:space="0" w:color="auto"/>
            </w:tcBorders>
          </w:tcPr>
          <w:p w:rsidR="000E289E" w:rsidRPr="005D7E7C" w:rsidRDefault="000E289E" w:rsidP="000E289E">
            <w:pPr>
              <w:rPr>
                <w:b/>
                <w:color w:val="000000" w:themeColor="text1"/>
                <w:lang w:val="uk-UA"/>
              </w:rPr>
            </w:pPr>
            <w:r w:rsidRPr="005D7E7C">
              <w:rPr>
                <w:b/>
                <w:color w:val="000000" w:themeColor="text1"/>
                <w:lang w:val="uk-UA"/>
              </w:rPr>
              <w:t>09</w:t>
            </w:r>
          </w:p>
        </w:tc>
        <w:tc>
          <w:tcPr>
            <w:tcW w:w="6238" w:type="dxa"/>
            <w:tcBorders>
              <w:top w:val="single" w:sz="4" w:space="0" w:color="auto"/>
              <w:left w:val="single" w:sz="4" w:space="0" w:color="auto"/>
              <w:bottom w:val="single" w:sz="4" w:space="0" w:color="auto"/>
              <w:right w:val="single" w:sz="4" w:space="0" w:color="auto"/>
            </w:tcBorders>
            <w:vAlign w:val="center"/>
          </w:tcPr>
          <w:p w:rsidR="000E289E" w:rsidRPr="005D7E7C" w:rsidRDefault="000E289E" w:rsidP="000E289E">
            <w:pPr>
              <w:rPr>
                <w:b/>
                <w:color w:val="000000" w:themeColor="text1"/>
                <w:lang w:val="uk-UA"/>
              </w:rPr>
            </w:pPr>
            <w:r w:rsidRPr="005D7E7C">
              <w:rPr>
                <w:b/>
                <w:color w:val="000000" w:themeColor="text1"/>
                <w:lang w:val="uk-UA"/>
              </w:rPr>
              <w:t>Землі іншого лісогосподарського призначення</w:t>
            </w:r>
          </w:p>
        </w:tc>
        <w:tc>
          <w:tcPr>
            <w:tcW w:w="1984"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jc w:val="center"/>
              <w:rPr>
                <w:b/>
                <w:color w:val="000000" w:themeColor="text1"/>
                <w:lang w:val="uk-UA"/>
              </w:rPr>
            </w:pPr>
            <w:r w:rsidRPr="005D7E7C">
              <w:rPr>
                <w:b/>
                <w:color w:val="000000" w:themeColor="text1"/>
                <w:lang w:val="uk-UA"/>
              </w:rPr>
              <w:t>3</w:t>
            </w:r>
          </w:p>
        </w:tc>
      </w:tr>
      <w:tr w:rsidR="000E289E" w:rsidRPr="00BD5D5D" w:rsidTr="000E289E">
        <w:trPr>
          <w:cantSplit/>
          <w:trHeight w:val="20"/>
          <w:jc w:val="center"/>
        </w:trPr>
        <w:tc>
          <w:tcPr>
            <w:tcW w:w="1804" w:type="dxa"/>
            <w:gridSpan w:val="2"/>
            <w:tcBorders>
              <w:top w:val="single" w:sz="4" w:space="0" w:color="auto"/>
              <w:left w:val="single" w:sz="4" w:space="0" w:color="auto"/>
              <w:bottom w:val="single" w:sz="4" w:space="0" w:color="auto"/>
              <w:right w:val="single" w:sz="4" w:space="0" w:color="auto"/>
            </w:tcBorders>
          </w:tcPr>
          <w:p w:rsidR="000E289E" w:rsidRPr="005D7E7C" w:rsidRDefault="000E289E" w:rsidP="000E289E">
            <w:pPr>
              <w:rPr>
                <w:b/>
                <w:color w:val="000000" w:themeColor="text1"/>
                <w:lang w:val="uk-UA"/>
              </w:rPr>
            </w:pPr>
            <w:r w:rsidRPr="005D7E7C">
              <w:rPr>
                <w:b/>
                <w:color w:val="000000" w:themeColor="text1"/>
                <w:lang w:val="uk-UA"/>
              </w:rPr>
              <w:t>10</w:t>
            </w:r>
          </w:p>
        </w:tc>
        <w:tc>
          <w:tcPr>
            <w:tcW w:w="6238" w:type="dxa"/>
            <w:tcBorders>
              <w:top w:val="single" w:sz="4" w:space="0" w:color="auto"/>
              <w:left w:val="single" w:sz="4" w:space="0" w:color="auto"/>
              <w:bottom w:val="single" w:sz="4" w:space="0" w:color="auto"/>
              <w:right w:val="single" w:sz="4" w:space="0" w:color="auto"/>
            </w:tcBorders>
            <w:vAlign w:val="center"/>
          </w:tcPr>
          <w:p w:rsidR="000E289E" w:rsidRPr="005D7E7C" w:rsidRDefault="000E289E" w:rsidP="000E289E">
            <w:pPr>
              <w:rPr>
                <w:b/>
                <w:color w:val="000000" w:themeColor="text1"/>
                <w:highlight w:val="cyan"/>
                <w:lang w:val="uk-UA"/>
              </w:rPr>
            </w:pPr>
            <w:r w:rsidRPr="005D7E7C">
              <w:rPr>
                <w:b/>
                <w:color w:val="000000" w:themeColor="text1"/>
                <w:lang w:val="uk-UA"/>
              </w:rPr>
              <w:t xml:space="preserve">Землі водного фонду </w:t>
            </w:r>
          </w:p>
        </w:tc>
        <w:tc>
          <w:tcPr>
            <w:tcW w:w="1984"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jc w:val="center"/>
              <w:rPr>
                <w:b/>
                <w:color w:val="000000" w:themeColor="text1"/>
                <w:lang w:val="uk-UA"/>
              </w:rPr>
            </w:pPr>
          </w:p>
        </w:tc>
      </w:tr>
      <w:tr w:rsidR="000E289E" w:rsidRPr="00BD5D5D" w:rsidTr="000E289E">
        <w:trPr>
          <w:cantSplit/>
          <w:trHeight w:val="20"/>
          <w:jc w:val="center"/>
        </w:trPr>
        <w:tc>
          <w:tcPr>
            <w:tcW w:w="670" w:type="dxa"/>
            <w:tcBorders>
              <w:top w:val="single" w:sz="4" w:space="0" w:color="auto"/>
              <w:left w:val="single" w:sz="4" w:space="0" w:color="auto"/>
              <w:bottom w:val="nil"/>
              <w:right w:val="single" w:sz="4" w:space="0" w:color="auto"/>
            </w:tcBorders>
          </w:tcPr>
          <w:p w:rsidR="000E289E" w:rsidRPr="005D7E7C" w:rsidRDefault="000E289E" w:rsidP="000E289E">
            <w:pPr>
              <w:rPr>
                <w:b/>
                <w:color w:val="000000" w:themeColor="text1"/>
                <w:lang w:val="uk-UA"/>
              </w:rPr>
            </w:pPr>
          </w:p>
        </w:tc>
        <w:tc>
          <w:tcPr>
            <w:tcW w:w="1134" w:type="dxa"/>
            <w:tcBorders>
              <w:top w:val="single" w:sz="4" w:space="0" w:color="auto"/>
              <w:left w:val="single" w:sz="4" w:space="0" w:color="auto"/>
              <w:bottom w:val="nil"/>
              <w:right w:val="single" w:sz="4" w:space="0" w:color="auto"/>
            </w:tcBorders>
          </w:tcPr>
          <w:p w:rsidR="000E289E" w:rsidRPr="005D7E7C" w:rsidRDefault="000E289E" w:rsidP="000E289E">
            <w:pPr>
              <w:rPr>
                <w:color w:val="000000" w:themeColor="text1"/>
                <w:lang w:val="uk-UA"/>
              </w:rPr>
            </w:pPr>
            <w:r w:rsidRPr="005D7E7C">
              <w:rPr>
                <w:color w:val="000000" w:themeColor="text1"/>
                <w:lang w:val="uk-UA"/>
              </w:rPr>
              <w:t>10.01</w:t>
            </w:r>
          </w:p>
        </w:tc>
        <w:tc>
          <w:tcPr>
            <w:tcW w:w="6238" w:type="dxa"/>
            <w:tcBorders>
              <w:top w:val="single" w:sz="4" w:space="0" w:color="auto"/>
              <w:left w:val="single" w:sz="4" w:space="0" w:color="auto"/>
              <w:bottom w:val="nil"/>
              <w:right w:val="single" w:sz="4" w:space="0" w:color="auto"/>
            </w:tcBorders>
          </w:tcPr>
          <w:p w:rsidR="000E289E" w:rsidRPr="005D7E7C" w:rsidRDefault="000E289E" w:rsidP="000E289E">
            <w:pPr>
              <w:rPr>
                <w:color w:val="000000" w:themeColor="text1"/>
                <w:lang w:val="uk-UA"/>
              </w:rPr>
            </w:pPr>
            <w:r w:rsidRPr="005D7E7C">
              <w:rPr>
                <w:color w:val="000000" w:themeColor="text1"/>
                <w:lang w:val="uk-UA"/>
              </w:rPr>
              <w:t xml:space="preserve">Для експлуатації та догляду за водними об'єктами </w:t>
            </w:r>
          </w:p>
        </w:tc>
        <w:tc>
          <w:tcPr>
            <w:tcW w:w="1984" w:type="dxa"/>
            <w:tcBorders>
              <w:top w:val="single" w:sz="4" w:space="0" w:color="auto"/>
              <w:left w:val="single" w:sz="4" w:space="0" w:color="auto"/>
              <w:bottom w:val="nil"/>
              <w:right w:val="single" w:sz="4" w:space="0" w:color="auto"/>
            </w:tcBorders>
          </w:tcPr>
          <w:p w:rsidR="000E289E" w:rsidRPr="005D7E7C" w:rsidRDefault="000E289E" w:rsidP="000E289E">
            <w:pPr>
              <w:jc w:val="center"/>
              <w:rPr>
                <w:color w:val="000000" w:themeColor="text1"/>
                <w:lang w:val="uk-UA"/>
              </w:rPr>
            </w:pPr>
            <w:r w:rsidRPr="005D7E7C">
              <w:rPr>
                <w:color w:val="000000" w:themeColor="text1"/>
                <w:lang w:val="uk-UA"/>
              </w:rPr>
              <w:t>1</w:t>
            </w:r>
          </w:p>
        </w:tc>
      </w:tr>
      <w:tr w:rsidR="000E289E" w:rsidRPr="00BD5D5D" w:rsidTr="000E289E">
        <w:trPr>
          <w:cantSplit/>
          <w:trHeight w:val="20"/>
          <w:jc w:val="center"/>
        </w:trPr>
        <w:tc>
          <w:tcPr>
            <w:tcW w:w="670" w:type="dxa"/>
            <w:tcBorders>
              <w:top w:val="single" w:sz="4" w:space="0" w:color="auto"/>
              <w:left w:val="single" w:sz="4" w:space="0" w:color="auto"/>
              <w:bottom w:val="nil"/>
              <w:right w:val="single" w:sz="4" w:space="0" w:color="auto"/>
            </w:tcBorders>
          </w:tcPr>
          <w:p w:rsidR="000E289E" w:rsidRPr="005D7E7C" w:rsidRDefault="000E289E" w:rsidP="000E289E">
            <w:pPr>
              <w:rPr>
                <w:b/>
                <w:color w:val="000000" w:themeColor="text1"/>
                <w:lang w:val="uk-UA"/>
              </w:rPr>
            </w:pPr>
          </w:p>
        </w:tc>
        <w:tc>
          <w:tcPr>
            <w:tcW w:w="1134" w:type="dxa"/>
            <w:tcBorders>
              <w:top w:val="single" w:sz="4" w:space="0" w:color="auto"/>
              <w:left w:val="single" w:sz="4" w:space="0" w:color="auto"/>
              <w:bottom w:val="nil"/>
              <w:right w:val="single" w:sz="4" w:space="0" w:color="auto"/>
            </w:tcBorders>
          </w:tcPr>
          <w:p w:rsidR="000E289E" w:rsidRPr="005D7E7C" w:rsidRDefault="000E289E" w:rsidP="000E289E">
            <w:pPr>
              <w:rPr>
                <w:color w:val="000000" w:themeColor="text1"/>
                <w:lang w:val="uk-UA"/>
              </w:rPr>
            </w:pPr>
            <w:r w:rsidRPr="005D7E7C">
              <w:rPr>
                <w:color w:val="000000" w:themeColor="text1"/>
                <w:lang w:val="uk-UA"/>
              </w:rPr>
              <w:t>10.02</w:t>
            </w:r>
          </w:p>
        </w:tc>
        <w:tc>
          <w:tcPr>
            <w:tcW w:w="6238" w:type="dxa"/>
            <w:tcBorders>
              <w:top w:val="single" w:sz="4" w:space="0" w:color="auto"/>
              <w:left w:val="single" w:sz="4" w:space="0" w:color="auto"/>
              <w:bottom w:val="nil"/>
              <w:right w:val="single" w:sz="4" w:space="0" w:color="auto"/>
            </w:tcBorders>
          </w:tcPr>
          <w:p w:rsidR="000E289E" w:rsidRPr="005D7E7C" w:rsidRDefault="000E289E" w:rsidP="000E289E">
            <w:pPr>
              <w:rPr>
                <w:color w:val="000000" w:themeColor="text1"/>
                <w:highlight w:val="yellow"/>
                <w:lang w:val="uk-UA"/>
              </w:rPr>
            </w:pPr>
            <w:r w:rsidRPr="005D7E7C">
              <w:rPr>
                <w:color w:val="000000" w:themeColor="text1"/>
                <w:lang w:val="uk-UA"/>
              </w:rPr>
              <w:t>Для облаштування та догляду за прибережними захисними смугами</w:t>
            </w:r>
          </w:p>
        </w:tc>
        <w:tc>
          <w:tcPr>
            <w:tcW w:w="1984" w:type="dxa"/>
            <w:tcBorders>
              <w:top w:val="single" w:sz="4" w:space="0" w:color="auto"/>
              <w:left w:val="single" w:sz="4" w:space="0" w:color="auto"/>
              <w:bottom w:val="nil"/>
              <w:right w:val="single" w:sz="4" w:space="0" w:color="auto"/>
            </w:tcBorders>
          </w:tcPr>
          <w:p w:rsidR="000E289E" w:rsidRPr="005D7E7C" w:rsidRDefault="000E289E" w:rsidP="000E289E">
            <w:pPr>
              <w:jc w:val="center"/>
              <w:rPr>
                <w:color w:val="000000" w:themeColor="text1"/>
                <w:lang w:val="uk-UA"/>
              </w:rPr>
            </w:pPr>
            <w:r w:rsidRPr="005D7E7C">
              <w:rPr>
                <w:color w:val="000000" w:themeColor="text1"/>
                <w:lang w:val="uk-UA"/>
              </w:rPr>
              <w:t>1</w:t>
            </w:r>
          </w:p>
        </w:tc>
      </w:tr>
      <w:tr w:rsidR="000E289E" w:rsidRPr="00BD5D5D" w:rsidTr="000E289E">
        <w:trPr>
          <w:cantSplit/>
          <w:trHeight w:val="20"/>
          <w:jc w:val="center"/>
        </w:trPr>
        <w:tc>
          <w:tcPr>
            <w:tcW w:w="670" w:type="dxa"/>
            <w:tcBorders>
              <w:top w:val="single" w:sz="4" w:space="0" w:color="auto"/>
              <w:left w:val="single" w:sz="4" w:space="0" w:color="auto"/>
              <w:bottom w:val="nil"/>
              <w:right w:val="single" w:sz="4" w:space="0" w:color="auto"/>
            </w:tcBorders>
          </w:tcPr>
          <w:p w:rsidR="000E289E" w:rsidRPr="005D7E7C" w:rsidRDefault="000E289E" w:rsidP="000E289E">
            <w:pPr>
              <w:rPr>
                <w:b/>
                <w:color w:val="000000" w:themeColor="text1"/>
                <w:lang w:val="uk-UA"/>
              </w:rPr>
            </w:pPr>
          </w:p>
        </w:tc>
        <w:tc>
          <w:tcPr>
            <w:tcW w:w="1134" w:type="dxa"/>
            <w:tcBorders>
              <w:top w:val="single" w:sz="4" w:space="0" w:color="auto"/>
              <w:left w:val="single" w:sz="4" w:space="0" w:color="auto"/>
              <w:bottom w:val="nil"/>
              <w:right w:val="single" w:sz="4" w:space="0" w:color="auto"/>
            </w:tcBorders>
          </w:tcPr>
          <w:p w:rsidR="000E289E" w:rsidRPr="005D7E7C" w:rsidRDefault="000E289E" w:rsidP="000E289E">
            <w:pPr>
              <w:rPr>
                <w:color w:val="000000" w:themeColor="text1"/>
                <w:lang w:val="uk-UA"/>
              </w:rPr>
            </w:pPr>
            <w:r w:rsidRPr="005D7E7C">
              <w:rPr>
                <w:color w:val="000000" w:themeColor="text1"/>
                <w:lang w:val="uk-UA"/>
              </w:rPr>
              <w:t>10.06</w:t>
            </w:r>
          </w:p>
        </w:tc>
        <w:tc>
          <w:tcPr>
            <w:tcW w:w="6238" w:type="dxa"/>
            <w:tcBorders>
              <w:top w:val="single" w:sz="4" w:space="0" w:color="auto"/>
              <w:left w:val="single" w:sz="4" w:space="0" w:color="auto"/>
              <w:bottom w:val="nil"/>
              <w:right w:val="single" w:sz="4" w:space="0" w:color="auto"/>
            </w:tcBorders>
          </w:tcPr>
          <w:p w:rsidR="000E289E" w:rsidRPr="005D7E7C" w:rsidRDefault="000E289E" w:rsidP="000E289E">
            <w:pPr>
              <w:rPr>
                <w:color w:val="000000" w:themeColor="text1"/>
                <w:lang w:val="uk-UA"/>
              </w:rPr>
            </w:pPr>
            <w:r w:rsidRPr="005D7E7C">
              <w:rPr>
                <w:color w:val="000000" w:themeColor="text1"/>
                <w:lang w:val="uk-UA"/>
              </w:rPr>
              <w:t xml:space="preserve">Для рибогосподарських потреб </w:t>
            </w:r>
          </w:p>
        </w:tc>
        <w:tc>
          <w:tcPr>
            <w:tcW w:w="1984" w:type="dxa"/>
            <w:tcBorders>
              <w:top w:val="single" w:sz="4" w:space="0" w:color="auto"/>
              <w:left w:val="single" w:sz="4" w:space="0" w:color="auto"/>
              <w:bottom w:val="nil"/>
              <w:right w:val="single" w:sz="4" w:space="0" w:color="auto"/>
            </w:tcBorders>
          </w:tcPr>
          <w:p w:rsidR="000E289E" w:rsidRPr="005D7E7C" w:rsidRDefault="000E289E" w:rsidP="000E289E">
            <w:pPr>
              <w:jc w:val="center"/>
              <w:rPr>
                <w:color w:val="000000" w:themeColor="text1"/>
                <w:lang w:val="uk-UA"/>
              </w:rPr>
            </w:pPr>
            <w:r w:rsidRPr="005D7E7C">
              <w:rPr>
                <w:color w:val="000000" w:themeColor="text1"/>
                <w:lang w:val="uk-UA"/>
              </w:rPr>
              <w:t>2</w:t>
            </w:r>
          </w:p>
        </w:tc>
      </w:tr>
      <w:tr w:rsidR="000E289E" w:rsidRPr="00BD5D5D" w:rsidTr="000E289E">
        <w:trPr>
          <w:cantSplit/>
          <w:trHeight w:val="20"/>
          <w:jc w:val="center"/>
        </w:trPr>
        <w:tc>
          <w:tcPr>
            <w:tcW w:w="670" w:type="dxa"/>
            <w:tcBorders>
              <w:top w:val="single" w:sz="4" w:space="0" w:color="auto"/>
              <w:left w:val="single" w:sz="4" w:space="0" w:color="auto"/>
              <w:bottom w:val="nil"/>
              <w:right w:val="single" w:sz="4" w:space="0" w:color="auto"/>
            </w:tcBorders>
          </w:tcPr>
          <w:p w:rsidR="000E289E" w:rsidRPr="005D7E7C" w:rsidRDefault="000E289E" w:rsidP="000E289E">
            <w:pPr>
              <w:rPr>
                <w:b/>
                <w:color w:val="000000" w:themeColor="text1"/>
                <w:lang w:val="uk-UA"/>
              </w:rPr>
            </w:pPr>
          </w:p>
        </w:tc>
        <w:tc>
          <w:tcPr>
            <w:tcW w:w="1134" w:type="dxa"/>
            <w:tcBorders>
              <w:top w:val="single" w:sz="4" w:space="0" w:color="auto"/>
              <w:left w:val="single" w:sz="4" w:space="0" w:color="auto"/>
              <w:bottom w:val="nil"/>
              <w:right w:val="single" w:sz="4" w:space="0" w:color="auto"/>
            </w:tcBorders>
          </w:tcPr>
          <w:p w:rsidR="000E289E" w:rsidRPr="005D7E7C" w:rsidRDefault="000E289E" w:rsidP="000E289E">
            <w:pPr>
              <w:rPr>
                <w:color w:val="000000" w:themeColor="text1"/>
                <w:lang w:val="uk-UA"/>
              </w:rPr>
            </w:pPr>
            <w:r w:rsidRPr="005D7E7C">
              <w:rPr>
                <w:color w:val="000000" w:themeColor="text1"/>
                <w:lang w:val="uk-UA"/>
              </w:rPr>
              <w:t>10.07</w:t>
            </w:r>
          </w:p>
        </w:tc>
        <w:tc>
          <w:tcPr>
            <w:tcW w:w="6238" w:type="dxa"/>
            <w:tcBorders>
              <w:top w:val="single" w:sz="4" w:space="0" w:color="auto"/>
              <w:left w:val="single" w:sz="4" w:space="0" w:color="auto"/>
              <w:bottom w:val="nil"/>
              <w:right w:val="single" w:sz="4" w:space="0" w:color="auto"/>
            </w:tcBorders>
          </w:tcPr>
          <w:p w:rsidR="000E289E" w:rsidRPr="005D7E7C" w:rsidRDefault="000E289E" w:rsidP="000E289E">
            <w:pPr>
              <w:rPr>
                <w:color w:val="000000" w:themeColor="text1"/>
                <w:lang w:val="uk-UA"/>
              </w:rPr>
            </w:pPr>
            <w:r w:rsidRPr="005D7E7C">
              <w:rPr>
                <w:color w:val="000000" w:themeColor="text1"/>
                <w:lang w:val="uk-UA"/>
              </w:rPr>
              <w:t xml:space="preserve">Для культурно-оздоровчих потреб, рекреаційних, спортивних і туристичних цілей </w:t>
            </w:r>
          </w:p>
        </w:tc>
        <w:tc>
          <w:tcPr>
            <w:tcW w:w="1984" w:type="dxa"/>
            <w:tcBorders>
              <w:top w:val="single" w:sz="4" w:space="0" w:color="auto"/>
              <w:left w:val="single" w:sz="4" w:space="0" w:color="auto"/>
              <w:bottom w:val="nil"/>
              <w:right w:val="single" w:sz="4" w:space="0" w:color="auto"/>
            </w:tcBorders>
          </w:tcPr>
          <w:p w:rsidR="000E289E" w:rsidRPr="005D7E7C" w:rsidRDefault="000E289E" w:rsidP="000E289E">
            <w:pPr>
              <w:jc w:val="center"/>
              <w:rPr>
                <w:color w:val="000000" w:themeColor="text1"/>
                <w:lang w:val="uk-UA"/>
              </w:rPr>
            </w:pPr>
            <w:r w:rsidRPr="005D7E7C">
              <w:rPr>
                <w:color w:val="000000" w:themeColor="text1"/>
                <w:lang w:val="uk-UA"/>
              </w:rPr>
              <w:t>1</w:t>
            </w:r>
          </w:p>
          <w:p w:rsidR="000E289E" w:rsidRPr="005D7E7C" w:rsidRDefault="000E289E" w:rsidP="000E289E">
            <w:pPr>
              <w:rPr>
                <w:color w:val="000000" w:themeColor="text1"/>
                <w:lang w:val="uk-UA"/>
              </w:rPr>
            </w:pPr>
          </w:p>
        </w:tc>
      </w:tr>
      <w:tr w:rsidR="000E289E" w:rsidRPr="00BD5D5D" w:rsidTr="000E289E">
        <w:trPr>
          <w:cantSplit/>
          <w:trHeight w:val="20"/>
          <w:jc w:val="center"/>
        </w:trPr>
        <w:tc>
          <w:tcPr>
            <w:tcW w:w="1804" w:type="dxa"/>
            <w:gridSpan w:val="2"/>
            <w:tcBorders>
              <w:top w:val="single" w:sz="4" w:space="0" w:color="auto"/>
              <w:left w:val="single" w:sz="4" w:space="0" w:color="auto"/>
              <w:bottom w:val="nil"/>
              <w:right w:val="single" w:sz="4" w:space="0" w:color="auto"/>
            </w:tcBorders>
          </w:tcPr>
          <w:p w:rsidR="000E289E" w:rsidRPr="005D7E7C" w:rsidRDefault="000E289E" w:rsidP="000E289E">
            <w:pPr>
              <w:rPr>
                <w:color w:val="000000" w:themeColor="text1"/>
                <w:lang w:val="uk-UA"/>
              </w:rPr>
            </w:pPr>
          </w:p>
        </w:tc>
        <w:tc>
          <w:tcPr>
            <w:tcW w:w="6238" w:type="dxa"/>
            <w:tcBorders>
              <w:top w:val="single" w:sz="4" w:space="0" w:color="auto"/>
              <w:left w:val="single" w:sz="4" w:space="0" w:color="auto"/>
              <w:bottom w:val="nil"/>
              <w:right w:val="single" w:sz="4" w:space="0" w:color="auto"/>
            </w:tcBorders>
          </w:tcPr>
          <w:p w:rsidR="000E289E" w:rsidRPr="005D7E7C" w:rsidRDefault="000E289E" w:rsidP="000E289E">
            <w:pPr>
              <w:rPr>
                <w:color w:val="000000" w:themeColor="text1"/>
                <w:highlight w:val="yellow"/>
                <w:lang w:val="uk-UA"/>
              </w:rPr>
            </w:pPr>
            <w:r w:rsidRPr="005D7E7C">
              <w:rPr>
                <w:b/>
                <w:color w:val="000000" w:themeColor="text1"/>
                <w:lang w:val="uk-UA"/>
              </w:rPr>
              <w:t>Землі промисловості, транспорту, зв'язку, енергетики, оборони та іншого призначення</w:t>
            </w:r>
          </w:p>
        </w:tc>
        <w:tc>
          <w:tcPr>
            <w:tcW w:w="1984" w:type="dxa"/>
            <w:tcBorders>
              <w:top w:val="single" w:sz="4" w:space="0" w:color="auto"/>
              <w:left w:val="single" w:sz="4" w:space="0" w:color="auto"/>
              <w:bottom w:val="nil"/>
              <w:right w:val="single" w:sz="4" w:space="0" w:color="auto"/>
            </w:tcBorders>
          </w:tcPr>
          <w:p w:rsidR="000E289E" w:rsidRPr="005D7E7C" w:rsidRDefault="000E289E" w:rsidP="000E289E">
            <w:pPr>
              <w:jc w:val="center"/>
              <w:rPr>
                <w:color w:val="000000" w:themeColor="text1"/>
                <w:lang w:val="uk-UA"/>
              </w:rPr>
            </w:pPr>
          </w:p>
        </w:tc>
      </w:tr>
      <w:tr w:rsidR="000E289E" w:rsidRPr="00BD5D5D" w:rsidTr="000E289E">
        <w:trPr>
          <w:cantSplit/>
          <w:trHeight w:val="20"/>
          <w:jc w:val="center"/>
        </w:trPr>
        <w:tc>
          <w:tcPr>
            <w:tcW w:w="670" w:type="dxa"/>
            <w:tcBorders>
              <w:top w:val="single" w:sz="4" w:space="0" w:color="auto"/>
              <w:left w:val="single" w:sz="4" w:space="0" w:color="auto"/>
              <w:bottom w:val="nil"/>
              <w:right w:val="single" w:sz="4" w:space="0" w:color="auto"/>
            </w:tcBorders>
          </w:tcPr>
          <w:p w:rsidR="000E289E" w:rsidRPr="005D7E7C" w:rsidRDefault="000E289E" w:rsidP="000E289E">
            <w:pPr>
              <w:rPr>
                <w:b/>
                <w:color w:val="000000" w:themeColor="text1"/>
                <w:highlight w:val="yellow"/>
                <w:lang w:val="uk-UA"/>
              </w:rPr>
            </w:pPr>
            <w:r w:rsidRPr="005D7E7C">
              <w:rPr>
                <w:b/>
                <w:color w:val="000000" w:themeColor="text1"/>
                <w:lang w:val="uk-UA"/>
              </w:rPr>
              <w:t>11</w:t>
            </w:r>
          </w:p>
        </w:tc>
        <w:tc>
          <w:tcPr>
            <w:tcW w:w="1134" w:type="dxa"/>
            <w:tcBorders>
              <w:top w:val="single" w:sz="4" w:space="0" w:color="auto"/>
              <w:left w:val="single" w:sz="4" w:space="0" w:color="auto"/>
              <w:bottom w:val="nil"/>
              <w:right w:val="single" w:sz="4" w:space="0" w:color="auto"/>
            </w:tcBorders>
          </w:tcPr>
          <w:p w:rsidR="000E289E" w:rsidRPr="005D7E7C" w:rsidRDefault="000E289E" w:rsidP="000E289E">
            <w:pPr>
              <w:rPr>
                <w:color w:val="000000" w:themeColor="text1"/>
                <w:highlight w:val="yellow"/>
                <w:lang w:val="uk-UA"/>
              </w:rPr>
            </w:pPr>
            <w:r w:rsidRPr="005D7E7C">
              <w:rPr>
                <w:color w:val="000000" w:themeColor="text1"/>
                <w:lang w:val="uk-UA"/>
              </w:rPr>
              <w:t>11.01</w:t>
            </w:r>
          </w:p>
        </w:tc>
        <w:tc>
          <w:tcPr>
            <w:tcW w:w="6238" w:type="dxa"/>
            <w:tcBorders>
              <w:top w:val="single" w:sz="4" w:space="0" w:color="auto"/>
              <w:left w:val="single" w:sz="4" w:space="0" w:color="auto"/>
              <w:bottom w:val="nil"/>
              <w:right w:val="single" w:sz="4" w:space="0" w:color="auto"/>
            </w:tcBorders>
          </w:tcPr>
          <w:p w:rsidR="000E289E" w:rsidRPr="005D7E7C" w:rsidRDefault="000E289E" w:rsidP="000E289E">
            <w:pPr>
              <w:rPr>
                <w:color w:val="000000" w:themeColor="text1"/>
                <w:highlight w:val="yellow"/>
                <w:lang w:val="uk-UA"/>
              </w:rPr>
            </w:pPr>
            <w:r w:rsidRPr="005D7E7C">
              <w:rPr>
                <w:color w:val="000000" w:themeColor="text1"/>
                <w:lang w:val="uk-UA"/>
              </w:rPr>
              <w:t xml:space="preserve">Для розміщення та експлуатації основних, підсобних і допоміжних будівель і споруд підприємствами, що пов’язані з користуванням надрами та переробкою, транспортуванням нафто-газової продукції </w:t>
            </w:r>
          </w:p>
        </w:tc>
        <w:tc>
          <w:tcPr>
            <w:tcW w:w="1984" w:type="dxa"/>
            <w:tcBorders>
              <w:top w:val="single" w:sz="4" w:space="0" w:color="auto"/>
              <w:left w:val="single" w:sz="4" w:space="0" w:color="auto"/>
              <w:bottom w:val="nil"/>
              <w:right w:val="single" w:sz="4" w:space="0" w:color="auto"/>
            </w:tcBorders>
          </w:tcPr>
          <w:p w:rsidR="000E289E" w:rsidRPr="005D7E7C" w:rsidRDefault="000E289E" w:rsidP="000E289E">
            <w:pPr>
              <w:jc w:val="center"/>
              <w:rPr>
                <w:color w:val="000000" w:themeColor="text1"/>
                <w:lang w:val="uk-UA"/>
              </w:rPr>
            </w:pPr>
            <w:r w:rsidRPr="005D7E7C">
              <w:rPr>
                <w:color w:val="000000" w:themeColor="text1"/>
                <w:lang w:val="uk-UA"/>
              </w:rPr>
              <w:t xml:space="preserve">3 (10 за земельні ділянки </w:t>
            </w:r>
            <w:r w:rsidRPr="005D7E7C">
              <w:rPr>
                <w:color w:val="000000" w:themeColor="text1"/>
                <w:shd w:val="clear" w:color="auto" w:fill="FFFFFF"/>
              </w:rPr>
              <w:t>які перебувають у постійному користуванні суб’єктів господарювання (крім державної та комунальної форми власності)</w:t>
            </w:r>
          </w:p>
        </w:tc>
      </w:tr>
      <w:tr w:rsidR="000E289E" w:rsidRPr="00BD5D5D" w:rsidTr="000E289E">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rPr>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rPr>
                <w:color w:val="000000" w:themeColor="text1"/>
                <w:lang w:val="uk-UA"/>
              </w:rPr>
            </w:pPr>
            <w:r w:rsidRPr="005D7E7C">
              <w:rPr>
                <w:color w:val="000000" w:themeColor="text1"/>
                <w:lang w:val="uk-UA"/>
              </w:rPr>
              <w:t>11.02</w:t>
            </w:r>
          </w:p>
        </w:tc>
        <w:tc>
          <w:tcPr>
            <w:tcW w:w="6238" w:type="dxa"/>
            <w:tcBorders>
              <w:top w:val="single" w:sz="4" w:space="0" w:color="auto"/>
              <w:left w:val="single" w:sz="4" w:space="0" w:color="auto"/>
              <w:bottom w:val="single" w:sz="4" w:space="0" w:color="auto"/>
              <w:right w:val="single" w:sz="4" w:space="0" w:color="auto"/>
            </w:tcBorders>
            <w:vAlign w:val="center"/>
          </w:tcPr>
          <w:p w:rsidR="000E289E" w:rsidRPr="005D7E7C" w:rsidRDefault="000E289E" w:rsidP="000E289E">
            <w:pPr>
              <w:rPr>
                <w:color w:val="000000" w:themeColor="text1"/>
                <w:lang w:val="uk-UA"/>
              </w:rPr>
            </w:pPr>
            <w:r w:rsidRPr="005D7E7C">
              <w:rPr>
                <w:color w:val="000000" w:themeColor="text1"/>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5D7E7C">
              <w:rPr>
                <w:i/>
                <w:color w:val="000000" w:themeColor="text1"/>
                <w:lang w:val="uk-UA"/>
              </w:rPr>
              <w:t>крім оброблення металевих відходів і брухту)</w:t>
            </w:r>
          </w:p>
        </w:tc>
        <w:tc>
          <w:tcPr>
            <w:tcW w:w="1984"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jc w:val="center"/>
              <w:rPr>
                <w:color w:val="000000" w:themeColor="text1"/>
                <w:lang w:val="uk-UA"/>
              </w:rPr>
            </w:pPr>
            <w:r w:rsidRPr="005D7E7C">
              <w:rPr>
                <w:color w:val="000000" w:themeColor="text1"/>
                <w:lang w:val="uk-UA"/>
              </w:rPr>
              <w:t>3</w:t>
            </w:r>
          </w:p>
        </w:tc>
      </w:tr>
      <w:tr w:rsidR="000E289E" w:rsidRPr="00BD5D5D" w:rsidTr="000E289E">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rPr>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rPr>
                <w:color w:val="000000" w:themeColor="text1"/>
                <w:lang w:val="uk-UA"/>
              </w:rPr>
            </w:pPr>
            <w:r w:rsidRPr="005D7E7C">
              <w:rPr>
                <w:color w:val="000000" w:themeColor="text1"/>
                <w:lang w:val="uk-UA"/>
              </w:rPr>
              <w:t>11.02</w:t>
            </w:r>
          </w:p>
        </w:tc>
        <w:tc>
          <w:tcPr>
            <w:tcW w:w="6238" w:type="dxa"/>
            <w:tcBorders>
              <w:top w:val="single" w:sz="4" w:space="0" w:color="auto"/>
              <w:left w:val="single" w:sz="4" w:space="0" w:color="auto"/>
              <w:bottom w:val="single" w:sz="4" w:space="0" w:color="auto"/>
              <w:right w:val="single" w:sz="4" w:space="0" w:color="auto"/>
            </w:tcBorders>
            <w:vAlign w:val="center"/>
          </w:tcPr>
          <w:p w:rsidR="000E289E" w:rsidRPr="005D7E7C" w:rsidRDefault="000E289E" w:rsidP="000E289E">
            <w:pPr>
              <w:rPr>
                <w:color w:val="000000" w:themeColor="text1"/>
                <w:lang w:val="uk-UA"/>
              </w:rPr>
            </w:pPr>
            <w:r w:rsidRPr="005D7E7C">
              <w:rPr>
                <w:color w:val="000000" w:themeColor="text1"/>
                <w:lang w:val="uk-UA"/>
              </w:rPr>
              <w:t>Оброблення металевих відходів і брухту</w:t>
            </w:r>
          </w:p>
        </w:tc>
        <w:tc>
          <w:tcPr>
            <w:tcW w:w="1984" w:type="dxa"/>
            <w:tcBorders>
              <w:top w:val="single" w:sz="4" w:space="0" w:color="auto"/>
              <w:left w:val="single" w:sz="4" w:space="0" w:color="auto"/>
              <w:bottom w:val="single" w:sz="4" w:space="0" w:color="auto"/>
              <w:right w:val="single" w:sz="4" w:space="0" w:color="auto"/>
            </w:tcBorders>
          </w:tcPr>
          <w:p w:rsidR="000E289E" w:rsidRPr="005D7E7C" w:rsidRDefault="000E289E" w:rsidP="000E289E">
            <w:pPr>
              <w:jc w:val="center"/>
              <w:rPr>
                <w:color w:val="000000" w:themeColor="text1"/>
                <w:lang w:val="uk-UA"/>
              </w:rPr>
            </w:pPr>
            <w:r w:rsidRPr="005D7E7C">
              <w:rPr>
                <w:color w:val="000000" w:themeColor="text1"/>
                <w:lang w:val="uk-UA"/>
              </w:rPr>
              <w:t xml:space="preserve">3 (10 за земельні ділянки </w:t>
            </w:r>
            <w:r w:rsidRPr="005D7E7C">
              <w:rPr>
                <w:color w:val="000000" w:themeColor="text1"/>
                <w:shd w:val="clear" w:color="auto" w:fill="FFFFFF"/>
              </w:rPr>
              <w:t>які перебувають у постійному користуванні суб’єктів господарювання (крім державної та комунальної форми власності)</w:t>
            </w:r>
          </w:p>
        </w:tc>
      </w:tr>
      <w:tr w:rsidR="000E289E" w:rsidRPr="00BD5D5D" w:rsidTr="000E289E">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0E289E" w:rsidRPr="00BD5D5D" w:rsidRDefault="000E289E" w:rsidP="000E289E">
            <w:pPr>
              <w:rPr>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0E289E" w:rsidRPr="00BD5D5D" w:rsidRDefault="000E289E" w:rsidP="000E289E">
            <w:pPr>
              <w:rPr>
                <w:color w:val="000000" w:themeColor="text1"/>
                <w:lang w:val="uk-UA"/>
              </w:rPr>
            </w:pPr>
            <w:r w:rsidRPr="00BD5D5D">
              <w:rPr>
                <w:color w:val="000000" w:themeColor="text1"/>
                <w:lang w:val="uk-UA"/>
              </w:rPr>
              <w:t>11.03</w:t>
            </w:r>
          </w:p>
        </w:tc>
        <w:tc>
          <w:tcPr>
            <w:tcW w:w="6238" w:type="dxa"/>
            <w:tcBorders>
              <w:top w:val="single" w:sz="4" w:space="0" w:color="auto"/>
              <w:left w:val="single" w:sz="4" w:space="0" w:color="auto"/>
              <w:bottom w:val="single" w:sz="4" w:space="0" w:color="auto"/>
              <w:right w:val="single" w:sz="4" w:space="0" w:color="auto"/>
            </w:tcBorders>
            <w:vAlign w:val="center"/>
          </w:tcPr>
          <w:p w:rsidR="000E289E" w:rsidRPr="00BD5D5D" w:rsidRDefault="000E289E" w:rsidP="000E289E">
            <w:pPr>
              <w:rPr>
                <w:color w:val="000000" w:themeColor="text1"/>
                <w:lang w:val="uk-UA"/>
              </w:rPr>
            </w:pPr>
            <w:r w:rsidRPr="00BD5D5D">
              <w:rPr>
                <w:color w:val="000000" w:themeColor="text1"/>
                <w:lang w:val="uk-UA"/>
              </w:rPr>
              <w:t>Для розміщення та експлуатації основних, підсобних і допоміжних будівель та споруд будівельних організацій та підприємств</w:t>
            </w:r>
          </w:p>
        </w:tc>
        <w:tc>
          <w:tcPr>
            <w:tcW w:w="1984" w:type="dxa"/>
            <w:tcBorders>
              <w:top w:val="single" w:sz="4" w:space="0" w:color="auto"/>
              <w:left w:val="single" w:sz="4" w:space="0" w:color="auto"/>
              <w:bottom w:val="single" w:sz="4" w:space="0" w:color="auto"/>
              <w:right w:val="single" w:sz="4" w:space="0" w:color="auto"/>
            </w:tcBorders>
          </w:tcPr>
          <w:p w:rsidR="000E289E" w:rsidRPr="00BD5D5D" w:rsidRDefault="000E289E" w:rsidP="000E289E">
            <w:pPr>
              <w:jc w:val="center"/>
              <w:rPr>
                <w:color w:val="000000" w:themeColor="text1"/>
                <w:lang w:val="uk-UA"/>
              </w:rPr>
            </w:pPr>
            <w:r w:rsidRPr="00BD5D5D">
              <w:rPr>
                <w:color w:val="000000" w:themeColor="text1"/>
                <w:lang w:val="uk-UA"/>
              </w:rPr>
              <w:t>2</w:t>
            </w:r>
          </w:p>
        </w:tc>
      </w:tr>
      <w:tr w:rsidR="000E289E" w:rsidRPr="00BD5D5D" w:rsidTr="000E289E">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0E289E" w:rsidRPr="00BD5D5D" w:rsidRDefault="000E289E" w:rsidP="000E289E">
            <w:pPr>
              <w:rPr>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0E289E" w:rsidRPr="00BD5D5D" w:rsidRDefault="000E289E" w:rsidP="000E289E">
            <w:pPr>
              <w:rPr>
                <w:color w:val="000000" w:themeColor="text1"/>
                <w:lang w:val="uk-UA"/>
              </w:rPr>
            </w:pPr>
            <w:r w:rsidRPr="00BD5D5D">
              <w:rPr>
                <w:color w:val="000000" w:themeColor="text1"/>
                <w:lang w:val="uk-UA"/>
              </w:rPr>
              <w:t>11.04</w:t>
            </w:r>
          </w:p>
          <w:p w:rsidR="000E289E" w:rsidRPr="00BD5D5D" w:rsidRDefault="000E289E" w:rsidP="000E289E">
            <w:pPr>
              <w:rPr>
                <w:color w:val="000000" w:themeColor="text1"/>
                <w:lang w:val="uk-UA"/>
              </w:rPr>
            </w:pPr>
          </w:p>
          <w:p w:rsidR="000E289E" w:rsidRPr="00BD5D5D" w:rsidRDefault="000E289E" w:rsidP="000E289E">
            <w:pPr>
              <w:rPr>
                <w:color w:val="000000" w:themeColor="text1"/>
                <w:lang w:val="uk-UA"/>
              </w:rPr>
            </w:pPr>
          </w:p>
        </w:tc>
        <w:tc>
          <w:tcPr>
            <w:tcW w:w="6238" w:type="dxa"/>
            <w:tcBorders>
              <w:top w:val="single" w:sz="4" w:space="0" w:color="auto"/>
              <w:left w:val="single" w:sz="4" w:space="0" w:color="auto"/>
              <w:bottom w:val="single" w:sz="4" w:space="0" w:color="auto"/>
              <w:right w:val="single" w:sz="4" w:space="0" w:color="auto"/>
            </w:tcBorders>
            <w:vAlign w:val="center"/>
          </w:tcPr>
          <w:p w:rsidR="000E289E" w:rsidRPr="00BD5D5D" w:rsidRDefault="000E289E" w:rsidP="000E289E">
            <w:pPr>
              <w:rPr>
                <w:color w:val="000000" w:themeColor="text1"/>
                <w:lang w:val="uk-UA"/>
              </w:rPr>
            </w:pPr>
            <w:r w:rsidRPr="00BD5D5D">
              <w:rPr>
                <w:color w:val="000000" w:themeColor="text1"/>
                <w:lang w:val="uk-UA"/>
              </w:rPr>
              <w:t>Для розміщення та експлуатації основних, підсобних і допоміжних будівель та споруд технічної інфраструктури (постачання пари та гарячої води, збирання, очищення та розподілення води)</w:t>
            </w:r>
          </w:p>
        </w:tc>
        <w:tc>
          <w:tcPr>
            <w:tcW w:w="1984" w:type="dxa"/>
            <w:tcBorders>
              <w:top w:val="single" w:sz="4" w:space="0" w:color="auto"/>
              <w:left w:val="single" w:sz="4" w:space="0" w:color="auto"/>
              <w:bottom w:val="single" w:sz="4" w:space="0" w:color="auto"/>
              <w:right w:val="single" w:sz="4" w:space="0" w:color="auto"/>
            </w:tcBorders>
          </w:tcPr>
          <w:p w:rsidR="000E289E" w:rsidRPr="00BD5D5D" w:rsidRDefault="000E289E" w:rsidP="000E289E">
            <w:pPr>
              <w:jc w:val="center"/>
              <w:rPr>
                <w:color w:val="000000" w:themeColor="text1"/>
                <w:lang w:val="uk-UA"/>
              </w:rPr>
            </w:pPr>
            <w:r w:rsidRPr="00BD5D5D">
              <w:rPr>
                <w:color w:val="000000" w:themeColor="text1"/>
                <w:lang w:val="uk-UA"/>
              </w:rPr>
              <w:t>1</w:t>
            </w:r>
          </w:p>
        </w:tc>
      </w:tr>
      <w:tr w:rsidR="000E289E" w:rsidRPr="00BD5D5D" w:rsidTr="000E289E">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0E289E" w:rsidRPr="00BD5D5D" w:rsidRDefault="000E289E" w:rsidP="000E289E">
            <w:pPr>
              <w:rPr>
                <w:b/>
                <w:color w:val="000000" w:themeColor="text1"/>
                <w:lang w:val="uk-UA"/>
              </w:rPr>
            </w:pPr>
            <w:r w:rsidRPr="00BD5D5D">
              <w:rPr>
                <w:b/>
                <w:color w:val="000000" w:themeColor="text1"/>
                <w:lang w:val="uk-UA"/>
              </w:rPr>
              <w:t>12</w:t>
            </w:r>
          </w:p>
        </w:tc>
        <w:tc>
          <w:tcPr>
            <w:tcW w:w="1134" w:type="dxa"/>
            <w:tcBorders>
              <w:top w:val="single" w:sz="4" w:space="0" w:color="auto"/>
              <w:left w:val="single" w:sz="4" w:space="0" w:color="auto"/>
              <w:bottom w:val="single" w:sz="4" w:space="0" w:color="auto"/>
              <w:right w:val="single" w:sz="4" w:space="0" w:color="auto"/>
            </w:tcBorders>
          </w:tcPr>
          <w:p w:rsidR="000E289E" w:rsidRPr="00BD5D5D" w:rsidRDefault="000E289E" w:rsidP="000E289E">
            <w:pPr>
              <w:rPr>
                <w:color w:val="000000" w:themeColor="text1"/>
                <w:lang w:val="uk-UA"/>
              </w:rPr>
            </w:pPr>
          </w:p>
        </w:tc>
        <w:tc>
          <w:tcPr>
            <w:tcW w:w="6238" w:type="dxa"/>
            <w:tcBorders>
              <w:top w:val="single" w:sz="4" w:space="0" w:color="auto"/>
              <w:left w:val="single" w:sz="4" w:space="0" w:color="auto"/>
              <w:bottom w:val="single" w:sz="4" w:space="0" w:color="auto"/>
              <w:right w:val="single" w:sz="4" w:space="0" w:color="auto"/>
            </w:tcBorders>
            <w:vAlign w:val="center"/>
          </w:tcPr>
          <w:p w:rsidR="000E289E" w:rsidRPr="00BD5D5D" w:rsidRDefault="000E289E" w:rsidP="000E289E">
            <w:pPr>
              <w:rPr>
                <w:b/>
                <w:color w:val="000000" w:themeColor="text1"/>
                <w:lang w:val="uk-UA"/>
              </w:rPr>
            </w:pPr>
            <w:r w:rsidRPr="00BD5D5D">
              <w:rPr>
                <w:b/>
                <w:color w:val="000000" w:themeColor="text1"/>
                <w:lang w:val="uk-UA"/>
              </w:rPr>
              <w:t xml:space="preserve">Землі транспорту </w:t>
            </w:r>
          </w:p>
        </w:tc>
        <w:tc>
          <w:tcPr>
            <w:tcW w:w="1984" w:type="dxa"/>
            <w:tcBorders>
              <w:top w:val="single" w:sz="4" w:space="0" w:color="auto"/>
              <w:left w:val="single" w:sz="4" w:space="0" w:color="auto"/>
              <w:bottom w:val="single" w:sz="4" w:space="0" w:color="auto"/>
              <w:right w:val="single" w:sz="4" w:space="0" w:color="auto"/>
            </w:tcBorders>
          </w:tcPr>
          <w:p w:rsidR="000E289E" w:rsidRPr="00BD5D5D" w:rsidRDefault="000E289E" w:rsidP="000E289E">
            <w:pPr>
              <w:jc w:val="center"/>
              <w:rPr>
                <w:color w:val="000000" w:themeColor="text1"/>
                <w:lang w:val="uk-UA"/>
              </w:rPr>
            </w:pPr>
          </w:p>
        </w:tc>
      </w:tr>
      <w:tr w:rsidR="000E289E" w:rsidRPr="00BD5D5D" w:rsidTr="000E289E">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0E289E" w:rsidRPr="00BD5D5D" w:rsidRDefault="000E289E" w:rsidP="000E289E">
            <w:pPr>
              <w:rPr>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0E289E" w:rsidRPr="00BD5D5D" w:rsidRDefault="000E289E" w:rsidP="000E289E">
            <w:pPr>
              <w:rPr>
                <w:color w:val="000000" w:themeColor="text1"/>
                <w:lang w:val="uk-UA"/>
              </w:rPr>
            </w:pPr>
            <w:r w:rsidRPr="00BD5D5D">
              <w:rPr>
                <w:color w:val="000000" w:themeColor="text1"/>
                <w:lang w:val="uk-UA"/>
              </w:rPr>
              <w:t>12.01</w:t>
            </w:r>
          </w:p>
        </w:tc>
        <w:tc>
          <w:tcPr>
            <w:tcW w:w="6238" w:type="dxa"/>
            <w:tcBorders>
              <w:top w:val="single" w:sz="4" w:space="0" w:color="auto"/>
              <w:left w:val="single" w:sz="4" w:space="0" w:color="auto"/>
              <w:bottom w:val="single" w:sz="4" w:space="0" w:color="auto"/>
              <w:right w:val="single" w:sz="4" w:space="0" w:color="auto"/>
            </w:tcBorders>
            <w:vAlign w:val="center"/>
          </w:tcPr>
          <w:p w:rsidR="000E289E" w:rsidRPr="00BD5D5D" w:rsidRDefault="000E289E" w:rsidP="000E289E">
            <w:pPr>
              <w:rPr>
                <w:color w:val="000000" w:themeColor="text1"/>
                <w:lang w:val="uk-UA"/>
              </w:rPr>
            </w:pPr>
            <w:r w:rsidRPr="00BD5D5D">
              <w:rPr>
                <w:color w:val="000000" w:themeColor="text1"/>
                <w:lang w:val="uk-UA"/>
              </w:rPr>
              <w:t>Для розміщення та експлуатації будівель і споруд залізничного транспорту</w:t>
            </w:r>
          </w:p>
        </w:tc>
        <w:tc>
          <w:tcPr>
            <w:tcW w:w="1984" w:type="dxa"/>
            <w:tcBorders>
              <w:top w:val="single" w:sz="4" w:space="0" w:color="auto"/>
              <w:left w:val="single" w:sz="4" w:space="0" w:color="auto"/>
              <w:bottom w:val="single" w:sz="4" w:space="0" w:color="auto"/>
              <w:right w:val="single" w:sz="4" w:space="0" w:color="auto"/>
            </w:tcBorders>
          </w:tcPr>
          <w:p w:rsidR="000E289E" w:rsidRPr="00BD5D5D" w:rsidRDefault="000E289E" w:rsidP="000E289E">
            <w:pPr>
              <w:jc w:val="center"/>
              <w:rPr>
                <w:color w:val="000000" w:themeColor="text1"/>
                <w:lang w:val="uk-UA"/>
              </w:rPr>
            </w:pPr>
            <w:r w:rsidRPr="00BD5D5D">
              <w:rPr>
                <w:color w:val="000000" w:themeColor="text1"/>
                <w:lang w:val="uk-UA"/>
              </w:rPr>
              <w:t>2</w:t>
            </w:r>
          </w:p>
        </w:tc>
      </w:tr>
      <w:tr w:rsidR="000E289E" w:rsidRPr="00BD5D5D" w:rsidTr="000E289E">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0E289E" w:rsidRPr="00BD5D5D" w:rsidRDefault="000E289E" w:rsidP="000E289E">
            <w:pPr>
              <w:rPr>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0E289E" w:rsidRPr="00BD5D5D" w:rsidRDefault="000E289E" w:rsidP="000E289E">
            <w:pPr>
              <w:rPr>
                <w:color w:val="000000" w:themeColor="text1"/>
                <w:lang w:val="uk-UA"/>
              </w:rPr>
            </w:pPr>
            <w:r w:rsidRPr="00BD5D5D">
              <w:rPr>
                <w:color w:val="000000" w:themeColor="text1"/>
                <w:lang w:val="uk-UA"/>
              </w:rPr>
              <w:t>12.04</w:t>
            </w:r>
          </w:p>
        </w:tc>
        <w:tc>
          <w:tcPr>
            <w:tcW w:w="6238" w:type="dxa"/>
            <w:tcBorders>
              <w:top w:val="single" w:sz="4" w:space="0" w:color="auto"/>
              <w:left w:val="single" w:sz="4" w:space="0" w:color="auto"/>
              <w:bottom w:val="single" w:sz="4" w:space="0" w:color="auto"/>
              <w:right w:val="single" w:sz="4" w:space="0" w:color="auto"/>
            </w:tcBorders>
            <w:vAlign w:val="center"/>
          </w:tcPr>
          <w:p w:rsidR="000E289E" w:rsidRPr="00BD5D5D" w:rsidRDefault="000E289E" w:rsidP="000E289E">
            <w:pPr>
              <w:rPr>
                <w:color w:val="000000" w:themeColor="text1"/>
                <w:lang w:val="uk-UA"/>
              </w:rPr>
            </w:pPr>
            <w:r w:rsidRPr="00BD5D5D">
              <w:rPr>
                <w:color w:val="000000" w:themeColor="text1"/>
                <w:lang w:val="uk-UA"/>
              </w:rPr>
              <w:t>Для розміщення та експлуатації будівель і споруд автомобільного транспорту та дорожнього господарства</w:t>
            </w:r>
          </w:p>
        </w:tc>
        <w:tc>
          <w:tcPr>
            <w:tcW w:w="1984" w:type="dxa"/>
            <w:tcBorders>
              <w:top w:val="single" w:sz="4" w:space="0" w:color="auto"/>
              <w:left w:val="single" w:sz="4" w:space="0" w:color="auto"/>
              <w:bottom w:val="single" w:sz="4" w:space="0" w:color="auto"/>
              <w:right w:val="single" w:sz="4" w:space="0" w:color="auto"/>
            </w:tcBorders>
          </w:tcPr>
          <w:p w:rsidR="000E289E" w:rsidRPr="00BD5D5D" w:rsidRDefault="000E289E" w:rsidP="000E289E">
            <w:pPr>
              <w:jc w:val="center"/>
              <w:rPr>
                <w:color w:val="000000" w:themeColor="text1"/>
                <w:lang w:val="uk-UA"/>
              </w:rPr>
            </w:pPr>
            <w:r w:rsidRPr="00BD5D5D">
              <w:rPr>
                <w:color w:val="000000" w:themeColor="text1"/>
                <w:lang w:val="uk-UA"/>
              </w:rPr>
              <w:t>2</w:t>
            </w:r>
          </w:p>
        </w:tc>
      </w:tr>
      <w:tr w:rsidR="000E289E" w:rsidRPr="00BD5D5D" w:rsidTr="000E289E">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0E289E" w:rsidRPr="00BD5D5D" w:rsidRDefault="000E289E" w:rsidP="000E289E">
            <w:pPr>
              <w:rPr>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0E289E" w:rsidRPr="00BD5D5D" w:rsidRDefault="000E289E" w:rsidP="000E289E">
            <w:pPr>
              <w:rPr>
                <w:color w:val="000000" w:themeColor="text1"/>
                <w:lang w:val="uk-UA"/>
              </w:rPr>
            </w:pPr>
            <w:r w:rsidRPr="00BD5D5D">
              <w:rPr>
                <w:color w:val="000000" w:themeColor="text1"/>
                <w:lang w:val="uk-UA"/>
              </w:rPr>
              <w:t>12.06</w:t>
            </w:r>
          </w:p>
        </w:tc>
        <w:tc>
          <w:tcPr>
            <w:tcW w:w="6238" w:type="dxa"/>
            <w:tcBorders>
              <w:top w:val="single" w:sz="4" w:space="0" w:color="auto"/>
              <w:left w:val="single" w:sz="4" w:space="0" w:color="auto"/>
              <w:bottom w:val="single" w:sz="4" w:space="0" w:color="auto"/>
              <w:right w:val="single" w:sz="4" w:space="0" w:color="auto"/>
            </w:tcBorders>
            <w:vAlign w:val="center"/>
          </w:tcPr>
          <w:p w:rsidR="000E289E" w:rsidRPr="00BD5D5D" w:rsidRDefault="000E289E" w:rsidP="000E289E">
            <w:pPr>
              <w:rPr>
                <w:color w:val="000000" w:themeColor="text1"/>
                <w:lang w:val="uk-UA"/>
              </w:rPr>
            </w:pPr>
            <w:r w:rsidRPr="00BD5D5D">
              <w:rPr>
                <w:color w:val="000000" w:themeColor="text1"/>
                <w:lang w:val="uk-UA"/>
              </w:rPr>
              <w:t>Для розміщення та експлуатації об</w:t>
            </w:r>
            <w:r w:rsidRPr="00BD5D5D">
              <w:rPr>
                <w:color w:val="000000" w:themeColor="text1"/>
                <w:lang w:val="uk-UA"/>
              </w:rPr>
              <w:sym w:font="Symbol" w:char="F0A2"/>
            </w:r>
            <w:r w:rsidRPr="00BD5D5D">
              <w:rPr>
                <w:color w:val="000000" w:themeColor="text1"/>
                <w:lang w:val="uk-UA"/>
              </w:rPr>
              <w:t xml:space="preserve">єктів трубопровідного транспорту </w:t>
            </w:r>
          </w:p>
        </w:tc>
        <w:tc>
          <w:tcPr>
            <w:tcW w:w="1984" w:type="dxa"/>
            <w:tcBorders>
              <w:top w:val="single" w:sz="4" w:space="0" w:color="auto"/>
              <w:left w:val="single" w:sz="4" w:space="0" w:color="auto"/>
              <w:bottom w:val="single" w:sz="4" w:space="0" w:color="auto"/>
              <w:right w:val="single" w:sz="4" w:space="0" w:color="auto"/>
            </w:tcBorders>
          </w:tcPr>
          <w:p w:rsidR="000E289E" w:rsidRPr="00BD5D5D" w:rsidRDefault="000E289E" w:rsidP="000E289E">
            <w:pPr>
              <w:jc w:val="center"/>
              <w:rPr>
                <w:color w:val="000000" w:themeColor="text1"/>
                <w:lang w:val="uk-UA"/>
              </w:rPr>
            </w:pPr>
            <w:r w:rsidRPr="00BD5D5D">
              <w:rPr>
                <w:color w:val="000000" w:themeColor="text1"/>
                <w:lang w:val="uk-UA"/>
              </w:rPr>
              <w:t>2</w:t>
            </w:r>
          </w:p>
        </w:tc>
      </w:tr>
      <w:tr w:rsidR="000E289E" w:rsidRPr="00BD5D5D" w:rsidTr="000E289E">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0E289E" w:rsidRPr="00BD5D5D" w:rsidRDefault="000E289E" w:rsidP="000E289E">
            <w:pPr>
              <w:rPr>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0E289E" w:rsidRPr="00BD5D5D" w:rsidRDefault="000E289E" w:rsidP="000E289E">
            <w:pPr>
              <w:rPr>
                <w:color w:val="000000" w:themeColor="text1"/>
                <w:lang w:val="uk-UA"/>
              </w:rPr>
            </w:pPr>
            <w:r w:rsidRPr="00BD5D5D">
              <w:rPr>
                <w:color w:val="000000" w:themeColor="text1"/>
                <w:lang w:val="uk-UA"/>
              </w:rPr>
              <w:t>12.08</w:t>
            </w:r>
          </w:p>
        </w:tc>
        <w:tc>
          <w:tcPr>
            <w:tcW w:w="6238" w:type="dxa"/>
            <w:tcBorders>
              <w:top w:val="single" w:sz="4" w:space="0" w:color="auto"/>
              <w:left w:val="single" w:sz="4" w:space="0" w:color="auto"/>
              <w:bottom w:val="single" w:sz="4" w:space="0" w:color="auto"/>
              <w:right w:val="single" w:sz="4" w:space="0" w:color="auto"/>
            </w:tcBorders>
            <w:vAlign w:val="center"/>
          </w:tcPr>
          <w:p w:rsidR="000E289E" w:rsidRPr="00BD5D5D" w:rsidRDefault="000E289E" w:rsidP="000E289E">
            <w:pPr>
              <w:rPr>
                <w:color w:val="000000" w:themeColor="text1"/>
                <w:lang w:val="uk-UA"/>
              </w:rPr>
            </w:pPr>
            <w:r w:rsidRPr="00BD5D5D">
              <w:rPr>
                <w:color w:val="000000" w:themeColor="text1"/>
                <w:lang w:val="uk-UA"/>
              </w:rPr>
              <w:t>Для розміщення та експлуатації будівель і споруд додаткових транспортних послуг та допоміжних операцій</w:t>
            </w:r>
          </w:p>
        </w:tc>
        <w:tc>
          <w:tcPr>
            <w:tcW w:w="1984" w:type="dxa"/>
            <w:tcBorders>
              <w:top w:val="single" w:sz="4" w:space="0" w:color="auto"/>
              <w:left w:val="single" w:sz="4" w:space="0" w:color="auto"/>
              <w:bottom w:val="single" w:sz="4" w:space="0" w:color="auto"/>
              <w:right w:val="single" w:sz="4" w:space="0" w:color="auto"/>
            </w:tcBorders>
          </w:tcPr>
          <w:p w:rsidR="000E289E" w:rsidRPr="00BD5D5D" w:rsidRDefault="000E289E" w:rsidP="000E289E">
            <w:pPr>
              <w:jc w:val="center"/>
              <w:rPr>
                <w:color w:val="000000" w:themeColor="text1"/>
                <w:lang w:val="uk-UA"/>
              </w:rPr>
            </w:pPr>
            <w:r w:rsidRPr="00BD5D5D">
              <w:rPr>
                <w:color w:val="000000" w:themeColor="text1"/>
                <w:lang w:val="uk-UA"/>
              </w:rPr>
              <w:t>3</w:t>
            </w:r>
          </w:p>
        </w:tc>
      </w:tr>
      <w:tr w:rsidR="000E289E" w:rsidRPr="00BD5D5D" w:rsidTr="000E289E">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0E289E" w:rsidRPr="00BD5D5D" w:rsidRDefault="000E289E" w:rsidP="000E289E">
            <w:pPr>
              <w:rPr>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0E289E" w:rsidRPr="00BD5D5D" w:rsidRDefault="000E289E" w:rsidP="000E289E">
            <w:pPr>
              <w:rPr>
                <w:color w:val="000000" w:themeColor="text1"/>
                <w:lang w:val="uk-UA"/>
              </w:rPr>
            </w:pPr>
            <w:r w:rsidRPr="00BD5D5D">
              <w:rPr>
                <w:color w:val="000000" w:themeColor="text1"/>
                <w:lang w:val="uk-UA"/>
              </w:rPr>
              <w:t>12.09</w:t>
            </w:r>
          </w:p>
        </w:tc>
        <w:tc>
          <w:tcPr>
            <w:tcW w:w="6238" w:type="dxa"/>
            <w:tcBorders>
              <w:top w:val="single" w:sz="4" w:space="0" w:color="auto"/>
              <w:left w:val="single" w:sz="4" w:space="0" w:color="auto"/>
              <w:bottom w:val="single" w:sz="4" w:space="0" w:color="auto"/>
              <w:right w:val="single" w:sz="4" w:space="0" w:color="auto"/>
            </w:tcBorders>
            <w:vAlign w:val="center"/>
          </w:tcPr>
          <w:p w:rsidR="000E289E" w:rsidRPr="00BD5D5D" w:rsidRDefault="000E289E" w:rsidP="000E289E">
            <w:pPr>
              <w:rPr>
                <w:color w:val="000000" w:themeColor="text1"/>
                <w:lang w:val="uk-UA"/>
              </w:rPr>
            </w:pPr>
            <w:r w:rsidRPr="00BD5D5D">
              <w:rPr>
                <w:color w:val="000000" w:themeColor="text1"/>
                <w:lang w:val="uk-UA"/>
              </w:rPr>
              <w:t>Для розміщення та експлуатації будівель і споруд іншого наземного транспорту</w:t>
            </w:r>
          </w:p>
        </w:tc>
        <w:tc>
          <w:tcPr>
            <w:tcW w:w="1984" w:type="dxa"/>
            <w:tcBorders>
              <w:top w:val="single" w:sz="4" w:space="0" w:color="auto"/>
              <w:left w:val="single" w:sz="4" w:space="0" w:color="auto"/>
              <w:bottom w:val="single" w:sz="4" w:space="0" w:color="auto"/>
              <w:right w:val="single" w:sz="4" w:space="0" w:color="auto"/>
            </w:tcBorders>
          </w:tcPr>
          <w:p w:rsidR="000E289E" w:rsidRPr="00BD5D5D" w:rsidRDefault="000E289E" w:rsidP="000E289E">
            <w:pPr>
              <w:jc w:val="center"/>
              <w:rPr>
                <w:color w:val="000000" w:themeColor="text1"/>
                <w:lang w:val="uk-UA"/>
              </w:rPr>
            </w:pPr>
            <w:r w:rsidRPr="00BD5D5D">
              <w:rPr>
                <w:color w:val="000000" w:themeColor="text1"/>
                <w:lang w:val="uk-UA"/>
              </w:rPr>
              <w:t>2</w:t>
            </w:r>
          </w:p>
        </w:tc>
      </w:tr>
      <w:tr w:rsidR="000E289E" w:rsidRPr="00BD5D5D" w:rsidTr="000E289E">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0E289E" w:rsidRPr="00BD5D5D" w:rsidRDefault="000E289E" w:rsidP="000E289E">
            <w:pPr>
              <w:rPr>
                <w:b/>
                <w:color w:val="000000" w:themeColor="text1"/>
                <w:lang w:val="uk-UA"/>
              </w:rPr>
            </w:pPr>
            <w:r w:rsidRPr="00BD5D5D">
              <w:rPr>
                <w:b/>
                <w:color w:val="000000" w:themeColor="text1"/>
                <w:lang w:val="uk-UA"/>
              </w:rPr>
              <w:t>13</w:t>
            </w:r>
          </w:p>
        </w:tc>
        <w:tc>
          <w:tcPr>
            <w:tcW w:w="1134" w:type="dxa"/>
            <w:tcBorders>
              <w:top w:val="single" w:sz="4" w:space="0" w:color="auto"/>
              <w:left w:val="single" w:sz="4" w:space="0" w:color="auto"/>
              <w:bottom w:val="single" w:sz="4" w:space="0" w:color="auto"/>
              <w:right w:val="single" w:sz="4" w:space="0" w:color="auto"/>
            </w:tcBorders>
          </w:tcPr>
          <w:p w:rsidR="000E289E" w:rsidRPr="00BD5D5D" w:rsidRDefault="000E289E" w:rsidP="000E289E">
            <w:pPr>
              <w:rPr>
                <w:color w:val="000000" w:themeColor="text1"/>
                <w:lang w:val="uk-UA"/>
              </w:rPr>
            </w:pPr>
          </w:p>
        </w:tc>
        <w:tc>
          <w:tcPr>
            <w:tcW w:w="6238" w:type="dxa"/>
            <w:tcBorders>
              <w:top w:val="single" w:sz="4" w:space="0" w:color="auto"/>
              <w:left w:val="single" w:sz="4" w:space="0" w:color="auto"/>
              <w:bottom w:val="single" w:sz="4" w:space="0" w:color="auto"/>
              <w:right w:val="single" w:sz="4" w:space="0" w:color="auto"/>
            </w:tcBorders>
            <w:vAlign w:val="center"/>
          </w:tcPr>
          <w:p w:rsidR="000E289E" w:rsidRPr="00BD5D5D" w:rsidRDefault="000E289E" w:rsidP="000E289E">
            <w:pPr>
              <w:rPr>
                <w:b/>
                <w:color w:val="000000" w:themeColor="text1"/>
                <w:lang w:val="uk-UA"/>
              </w:rPr>
            </w:pPr>
            <w:r w:rsidRPr="00BD5D5D">
              <w:rPr>
                <w:b/>
                <w:color w:val="000000" w:themeColor="text1"/>
                <w:lang w:val="uk-UA"/>
              </w:rPr>
              <w:t>Землі зв'язку</w:t>
            </w:r>
          </w:p>
        </w:tc>
        <w:tc>
          <w:tcPr>
            <w:tcW w:w="1984" w:type="dxa"/>
            <w:tcBorders>
              <w:top w:val="single" w:sz="4" w:space="0" w:color="auto"/>
              <w:left w:val="single" w:sz="4" w:space="0" w:color="auto"/>
              <w:bottom w:val="single" w:sz="4" w:space="0" w:color="auto"/>
              <w:right w:val="single" w:sz="4" w:space="0" w:color="auto"/>
            </w:tcBorders>
          </w:tcPr>
          <w:p w:rsidR="000E289E" w:rsidRPr="00BD5D5D" w:rsidRDefault="000E289E" w:rsidP="000E289E">
            <w:pPr>
              <w:jc w:val="center"/>
              <w:rPr>
                <w:color w:val="000000" w:themeColor="text1"/>
                <w:lang w:val="uk-UA"/>
              </w:rPr>
            </w:pPr>
          </w:p>
        </w:tc>
      </w:tr>
      <w:tr w:rsidR="000E289E" w:rsidRPr="00BD5D5D" w:rsidTr="000E289E">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0E289E" w:rsidRPr="00BD5D5D" w:rsidRDefault="000E289E" w:rsidP="000E289E">
            <w:pPr>
              <w:rPr>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0E289E" w:rsidRPr="00BD5D5D" w:rsidRDefault="000E289E" w:rsidP="000E289E">
            <w:pPr>
              <w:rPr>
                <w:color w:val="000000" w:themeColor="text1"/>
                <w:lang w:val="uk-UA"/>
              </w:rPr>
            </w:pPr>
            <w:r w:rsidRPr="00BD5D5D">
              <w:rPr>
                <w:color w:val="000000" w:themeColor="text1"/>
                <w:lang w:val="uk-UA"/>
              </w:rPr>
              <w:t>13.01</w:t>
            </w:r>
          </w:p>
        </w:tc>
        <w:tc>
          <w:tcPr>
            <w:tcW w:w="6238" w:type="dxa"/>
            <w:tcBorders>
              <w:top w:val="single" w:sz="4" w:space="0" w:color="auto"/>
              <w:left w:val="single" w:sz="4" w:space="0" w:color="auto"/>
              <w:bottom w:val="single" w:sz="4" w:space="0" w:color="auto"/>
              <w:right w:val="single" w:sz="4" w:space="0" w:color="auto"/>
            </w:tcBorders>
            <w:vAlign w:val="center"/>
          </w:tcPr>
          <w:p w:rsidR="000E289E" w:rsidRPr="00BD5D5D" w:rsidRDefault="000E289E" w:rsidP="000E289E">
            <w:pPr>
              <w:rPr>
                <w:color w:val="000000" w:themeColor="text1"/>
                <w:lang w:val="uk-UA"/>
              </w:rPr>
            </w:pPr>
            <w:r w:rsidRPr="00BD5D5D">
              <w:rPr>
                <w:color w:val="000000" w:themeColor="text1"/>
                <w:lang w:val="uk-UA"/>
              </w:rPr>
              <w:t>Для розміщення та експлуатації об'єктів і споруд телекомунікацій, інших технічних засобів зв'язку.</w:t>
            </w:r>
          </w:p>
        </w:tc>
        <w:tc>
          <w:tcPr>
            <w:tcW w:w="1984" w:type="dxa"/>
            <w:tcBorders>
              <w:top w:val="single" w:sz="4" w:space="0" w:color="auto"/>
              <w:left w:val="single" w:sz="4" w:space="0" w:color="auto"/>
              <w:bottom w:val="single" w:sz="4" w:space="0" w:color="auto"/>
              <w:right w:val="single" w:sz="4" w:space="0" w:color="auto"/>
            </w:tcBorders>
          </w:tcPr>
          <w:p w:rsidR="000E289E" w:rsidRPr="00BD5D5D" w:rsidRDefault="000E289E" w:rsidP="000E289E">
            <w:pPr>
              <w:jc w:val="center"/>
              <w:rPr>
                <w:color w:val="000000" w:themeColor="text1"/>
                <w:lang w:val="uk-UA"/>
              </w:rPr>
            </w:pPr>
            <w:r w:rsidRPr="00BD5D5D">
              <w:rPr>
                <w:color w:val="000000" w:themeColor="text1"/>
                <w:lang w:val="uk-UA"/>
              </w:rPr>
              <w:t>3</w:t>
            </w:r>
          </w:p>
        </w:tc>
      </w:tr>
      <w:tr w:rsidR="000E289E" w:rsidRPr="00BD5D5D" w:rsidTr="000E289E">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0E289E" w:rsidRPr="00BD5D5D" w:rsidRDefault="000E289E" w:rsidP="000E289E">
            <w:pPr>
              <w:rPr>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0E289E" w:rsidRPr="00BD5D5D" w:rsidRDefault="000E289E" w:rsidP="000E289E">
            <w:pPr>
              <w:rPr>
                <w:color w:val="000000" w:themeColor="text1"/>
                <w:lang w:val="uk-UA"/>
              </w:rPr>
            </w:pPr>
            <w:r w:rsidRPr="00BD5D5D">
              <w:rPr>
                <w:color w:val="000000" w:themeColor="text1"/>
                <w:lang w:val="uk-UA"/>
              </w:rPr>
              <w:t>13.02</w:t>
            </w:r>
          </w:p>
        </w:tc>
        <w:tc>
          <w:tcPr>
            <w:tcW w:w="6238" w:type="dxa"/>
            <w:tcBorders>
              <w:top w:val="single" w:sz="4" w:space="0" w:color="auto"/>
              <w:left w:val="single" w:sz="4" w:space="0" w:color="auto"/>
              <w:bottom w:val="single" w:sz="4" w:space="0" w:color="auto"/>
              <w:right w:val="single" w:sz="4" w:space="0" w:color="auto"/>
            </w:tcBorders>
            <w:vAlign w:val="center"/>
          </w:tcPr>
          <w:p w:rsidR="000E289E" w:rsidRPr="00BD5D5D" w:rsidRDefault="000E289E" w:rsidP="000E289E">
            <w:pPr>
              <w:rPr>
                <w:color w:val="000000" w:themeColor="text1"/>
                <w:lang w:val="uk-UA"/>
              </w:rPr>
            </w:pPr>
            <w:r w:rsidRPr="00BD5D5D">
              <w:rPr>
                <w:color w:val="000000" w:themeColor="text1"/>
                <w:lang w:val="uk-UA"/>
              </w:rPr>
              <w:t>Для розміщення та експлуатації будівель та споруд об’єктів поштового зв’язку</w:t>
            </w:r>
          </w:p>
        </w:tc>
        <w:tc>
          <w:tcPr>
            <w:tcW w:w="1984" w:type="dxa"/>
            <w:tcBorders>
              <w:top w:val="single" w:sz="4" w:space="0" w:color="auto"/>
              <w:left w:val="single" w:sz="4" w:space="0" w:color="auto"/>
              <w:bottom w:val="single" w:sz="4" w:space="0" w:color="auto"/>
              <w:right w:val="single" w:sz="4" w:space="0" w:color="auto"/>
            </w:tcBorders>
          </w:tcPr>
          <w:p w:rsidR="000E289E" w:rsidRPr="00BD5D5D" w:rsidRDefault="000E289E" w:rsidP="000E289E">
            <w:pPr>
              <w:jc w:val="center"/>
              <w:rPr>
                <w:color w:val="000000" w:themeColor="text1"/>
                <w:lang w:val="uk-UA"/>
              </w:rPr>
            </w:pPr>
            <w:r w:rsidRPr="00BD5D5D">
              <w:rPr>
                <w:color w:val="000000" w:themeColor="text1"/>
                <w:lang w:val="uk-UA"/>
              </w:rPr>
              <w:t>2</w:t>
            </w:r>
          </w:p>
        </w:tc>
      </w:tr>
      <w:tr w:rsidR="000E289E" w:rsidRPr="00BD5D5D" w:rsidTr="000E289E">
        <w:trPr>
          <w:cantSplit/>
          <w:trHeight w:val="394"/>
          <w:jc w:val="center"/>
        </w:trPr>
        <w:tc>
          <w:tcPr>
            <w:tcW w:w="670" w:type="dxa"/>
            <w:tcBorders>
              <w:top w:val="single" w:sz="4" w:space="0" w:color="auto"/>
              <w:left w:val="single" w:sz="4" w:space="0" w:color="auto"/>
              <w:bottom w:val="single" w:sz="4" w:space="0" w:color="auto"/>
              <w:right w:val="single" w:sz="4" w:space="0" w:color="auto"/>
            </w:tcBorders>
          </w:tcPr>
          <w:p w:rsidR="000E289E" w:rsidRPr="00BD5D5D" w:rsidRDefault="000E289E" w:rsidP="000E289E">
            <w:pPr>
              <w:rPr>
                <w:b/>
                <w:color w:val="000000" w:themeColor="text1"/>
                <w:lang w:val="uk-UA"/>
              </w:rPr>
            </w:pPr>
            <w:r w:rsidRPr="00BD5D5D">
              <w:rPr>
                <w:b/>
                <w:color w:val="000000" w:themeColor="text1"/>
                <w:lang w:val="uk-UA"/>
              </w:rPr>
              <w:t>14</w:t>
            </w:r>
          </w:p>
        </w:tc>
        <w:tc>
          <w:tcPr>
            <w:tcW w:w="1134" w:type="dxa"/>
            <w:tcBorders>
              <w:top w:val="single" w:sz="4" w:space="0" w:color="auto"/>
              <w:left w:val="single" w:sz="4" w:space="0" w:color="auto"/>
              <w:bottom w:val="single" w:sz="4" w:space="0" w:color="auto"/>
              <w:right w:val="single" w:sz="4" w:space="0" w:color="auto"/>
            </w:tcBorders>
          </w:tcPr>
          <w:p w:rsidR="000E289E" w:rsidRPr="00BD5D5D" w:rsidRDefault="000E289E" w:rsidP="000E289E">
            <w:pPr>
              <w:rPr>
                <w:color w:val="000000" w:themeColor="text1"/>
                <w:lang w:val="uk-UA"/>
              </w:rPr>
            </w:pPr>
          </w:p>
        </w:tc>
        <w:tc>
          <w:tcPr>
            <w:tcW w:w="6238" w:type="dxa"/>
            <w:tcBorders>
              <w:top w:val="single" w:sz="4" w:space="0" w:color="auto"/>
              <w:left w:val="single" w:sz="4" w:space="0" w:color="auto"/>
              <w:bottom w:val="single" w:sz="4" w:space="0" w:color="auto"/>
              <w:right w:val="single" w:sz="4" w:space="0" w:color="auto"/>
            </w:tcBorders>
            <w:vAlign w:val="center"/>
          </w:tcPr>
          <w:p w:rsidR="000E289E" w:rsidRPr="00BD5D5D" w:rsidRDefault="000E289E" w:rsidP="000E289E">
            <w:pPr>
              <w:rPr>
                <w:color w:val="000000" w:themeColor="text1"/>
                <w:lang w:val="uk-UA"/>
              </w:rPr>
            </w:pPr>
            <w:r w:rsidRPr="00BD5D5D">
              <w:rPr>
                <w:b/>
                <w:color w:val="000000" w:themeColor="text1"/>
                <w:lang w:val="uk-UA"/>
              </w:rPr>
              <w:t>Землі енергетики</w:t>
            </w:r>
          </w:p>
        </w:tc>
        <w:tc>
          <w:tcPr>
            <w:tcW w:w="1984" w:type="dxa"/>
            <w:tcBorders>
              <w:top w:val="single" w:sz="4" w:space="0" w:color="auto"/>
              <w:left w:val="single" w:sz="4" w:space="0" w:color="auto"/>
              <w:bottom w:val="single" w:sz="4" w:space="0" w:color="auto"/>
              <w:right w:val="single" w:sz="4" w:space="0" w:color="auto"/>
            </w:tcBorders>
          </w:tcPr>
          <w:p w:rsidR="000E289E" w:rsidRPr="00BD5D5D" w:rsidRDefault="000E289E" w:rsidP="000E289E">
            <w:pPr>
              <w:jc w:val="center"/>
              <w:rPr>
                <w:color w:val="000000" w:themeColor="text1"/>
                <w:lang w:val="uk-UA"/>
              </w:rPr>
            </w:pPr>
          </w:p>
        </w:tc>
      </w:tr>
      <w:tr w:rsidR="000E289E" w:rsidRPr="00BD5D5D" w:rsidTr="000E289E">
        <w:trPr>
          <w:cantSplit/>
          <w:trHeight w:val="438"/>
          <w:jc w:val="center"/>
        </w:trPr>
        <w:tc>
          <w:tcPr>
            <w:tcW w:w="670" w:type="dxa"/>
            <w:tcBorders>
              <w:top w:val="single" w:sz="4" w:space="0" w:color="auto"/>
              <w:left w:val="single" w:sz="4" w:space="0" w:color="auto"/>
              <w:bottom w:val="single" w:sz="4" w:space="0" w:color="auto"/>
              <w:right w:val="single" w:sz="4" w:space="0" w:color="auto"/>
            </w:tcBorders>
          </w:tcPr>
          <w:p w:rsidR="000E289E" w:rsidRPr="00BD5D5D" w:rsidRDefault="000E289E" w:rsidP="000E289E">
            <w:pPr>
              <w:rPr>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0E289E" w:rsidRPr="00BD5D5D" w:rsidRDefault="000E289E" w:rsidP="000E289E">
            <w:pPr>
              <w:rPr>
                <w:color w:val="000000" w:themeColor="text1"/>
              </w:rPr>
            </w:pPr>
            <w:r w:rsidRPr="00BD5D5D">
              <w:rPr>
                <w:color w:val="000000" w:themeColor="text1"/>
              </w:rPr>
              <w:t>1</w:t>
            </w:r>
            <w:r w:rsidRPr="00BD5D5D">
              <w:rPr>
                <w:color w:val="000000" w:themeColor="text1"/>
                <w:lang w:val="uk-UA"/>
              </w:rPr>
              <w:t>4</w:t>
            </w:r>
            <w:r w:rsidRPr="00BD5D5D">
              <w:rPr>
                <w:color w:val="000000" w:themeColor="text1"/>
              </w:rPr>
              <w:t>.01</w:t>
            </w:r>
          </w:p>
        </w:tc>
        <w:tc>
          <w:tcPr>
            <w:tcW w:w="6238" w:type="dxa"/>
            <w:tcBorders>
              <w:top w:val="single" w:sz="4" w:space="0" w:color="auto"/>
              <w:left w:val="single" w:sz="4" w:space="0" w:color="auto"/>
              <w:bottom w:val="single" w:sz="4" w:space="0" w:color="auto"/>
              <w:right w:val="single" w:sz="4" w:space="0" w:color="auto"/>
            </w:tcBorders>
            <w:vAlign w:val="center"/>
          </w:tcPr>
          <w:p w:rsidR="000E289E" w:rsidRPr="00BD5D5D" w:rsidRDefault="000E289E" w:rsidP="000E289E">
            <w:pPr>
              <w:rPr>
                <w:color w:val="000000" w:themeColor="text1"/>
              </w:rPr>
            </w:pPr>
            <w:r w:rsidRPr="00BD5D5D">
              <w:rPr>
                <w:color w:val="000000" w:themeColor="text1"/>
              </w:rPr>
              <w:t>Для розміщення</w:t>
            </w:r>
            <w:r w:rsidRPr="00BD5D5D">
              <w:rPr>
                <w:color w:val="000000" w:themeColor="text1"/>
                <w:lang w:val="uk-UA"/>
              </w:rPr>
              <w:t>,</w:t>
            </w:r>
            <w:r w:rsidRPr="00BD5D5D">
              <w:rPr>
                <w:color w:val="000000" w:themeColor="text1"/>
              </w:rPr>
              <w:t xml:space="preserve"> </w:t>
            </w:r>
            <w:r w:rsidRPr="00BD5D5D">
              <w:rPr>
                <w:color w:val="000000" w:themeColor="text1"/>
                <w:lang w:val="uk-UA"/>
              </w:rPr>
              <w:t>будівництва,</w:t>
            </w:r>
            <w:r w:rsidRPr="00BD5D5D">
              <w:rPr>
                <w:color w:val="000000" w:themeColor="text1"/>
              </w:rPr>
              <w:t xml:space="preserve"> експлуатації </w:t>
            </w:r>
            <w:r w:rsidRPr="00BD5D5D">
              <w:rPr>
                <w:color w:val="000000" w:themeColor="text1"/>
                <w:lang w:val="uk-UA"/>
              </w:rPr>
              <w:t xml:space="preserve">та обслуговування </w:t>
            </w:r>
            <w:r w:rsidRPr="00BD5D5D">
              <w:rPr>
                <w:color w:val="000000" w:themeColor="text1"/>
              </w:rPr>
              <w:t xml:space="preserve">будівель та споруд </w:t>
            </w:r>
            <w:r w:rsidRPr="00BD5D5D">
              <w:rPr>
                <w:color w:val="000000" w:themeColor="text1"/>
                <w:lang w:val="uk-UA"/>
              </w:rPr>
              <w:t>об</w:t>
            </w:r>
            <w:r w:rsidRPr="00BD5D5D">
              <w:rPr>
                <w:color w:val="000000" w:themeColor="text1"/>
                <w:lang w:val="uk-UA"/>
              </w:rPr>
              <w:sym w:font="Symbol" w:char="F0A2"/>
            </w:r>
            <w:r w:rsidRPr="00BD5D5D">
              <w:rPr>
                <w:color w:val="000000" w:themeColor="text1"/>
                <w:lang w:val="uk-UA"/>
              </w:rPr>
              <w:t>єктів передачі електричної енергії, енергогенеруючих підприємств, установ і організацій.</w:t>
            </w:r>
            <w:r w:rsidRPr="00BD5D5D">
              <w:rPr>
                <w:i/>
                <w:color w:val="000000" w:themeColor="text1"/>
                <w:lang w:val="uk-UA"/>
              </w:rPr>
              <w:t xml:space="preserve"> </w:t>
            </w:r>
          </w:p>
        </w:tc>
        <w:tc>
          <w:tcPr>
            <w:tcW w:w="1984" w:type="dxa"/>
            <w:tcBorders>
              <w:top w:val="single" w:sz="4" w:space="0" w:color="auto"/>
              <w:left w:val="single" w:sz="4" w:space="0" w:color="auto"/>
              <w:bottom w:val="single" w:sz="4" w:space="0" w:color="auto"/>
              <w:right w:val="single" w:sz="4" w:space="0" w:color="auto"/>
            </w:tcBorders>
          </w:tcPr>
          <w:p w:rsidR="000E289E" w:rsidRPr="00015D8A" w:rsidRDefault="000E289E" w:rsidP="000E289E">
            <w:pPr>
              <w:jc w:val="center"/>
              <w:rPr>
                <w:color w:val="000000" w:themeColor="text1"/>
                <w:lang w:val="uk-UA"/>
              </w:rPr>
            </w:pPr>
            <w:r w:rsidRPr="00015D8A">
              <w:rPr>
                <w:color w:val="000000" w:themeColor="text1"/>
                <w:lang w:val="uk-UA"/>
              </w:rPr>
              <w:t xml:space="preserve">3 (10 за земельні ділянки </w:t>
            </w:r>
            <w:r w:rsidRPr="00015D8A">
              <w:rPr>
                <w:color w:val="000000" w:themeColor="text1"/>
                <w:shd w:val="clear" w:color="auto" w:fill="FFFFFF"/>
              </w:rPr>
              <w:t>які перебувають у постійному користуванні суб’єктів господарювання (крім державної та комунальної форми власності)</w:t>
            </w:r>
          </w:p>
        </w:tc>
      </w:tr>
    </w:tbl>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p>
    <w:p w:rsidR="000E289E" w:rsidRPr="00177293"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lang w:val="uk-UA"/>
        </w:rPr>
      </w:pPr>
      <w:bookmarkStart w:id="94" w:name="n11935"/>
      <w:bookmarkStart w:id="95" w:name="n6777"/>
      <w:bookmarkStart w:id="96" w:name="n6807"/>
      <w:bookmarkEnd w:id="94"/>
      <w:bookmarkEnd w:id="95"/>
      <w:bookmarkEnd w:id="96"/>
      <w:r w:rsidRPr="00BD5D5D">
        <w:rPr>
          <w:rStyle w:val="rvts9"/>
          <w:b/>
          <w:bCs/>
          <w:color w:val="000000" w:themeColor="text1"/>
          <w:sz w:val="28"/>
          <w:szCs w:val="28"/>
          <w:bdr w:val="none" w:sz="0" w:space="0" w:color="auto" w:frame="1"/>
          <w:lang w:val="uk-UA"/>
        </w:rPr>
        <w:t>6</w:t>
      </w:r>
      <w:r w:rsidRPr="00BD5D5D">
        <w:rPr>
          <w:rStyle w:val="rvts9"/>
          <w:b/>
          <w:bCs/>
          <w:color w:val="000000" w:themeColor="text1"/>
          <w:sz w:val="28"/>
          <w:szCs w:val="28"/>
          <w:bdr w:val="none" w:sz="0" w:space="0" w:color="auto" w:frame="1"/>
        </w:rPr>
        <w:t>.</w:t>
      </w:r>
      <w:r w:rsidRPr="00BD5D5D">
        <w:rPr>
          <w:rStyle w:val="apple-converted-space"/>
          <w:color w:val="000000" w:themeColor="text1"/>
          <w:sz w:val="28"/>
          <w:szCs w:val="28"/>
        </w:rPr>
        <w:t> </w:t>
      </w:r>
      <w:r w:rsidRPr="00BD5D5D">
        <w:rPr>
          <w:color w:val="000000" w:themeColor="text1"/>
          <w:sz w:val="28"/>
          <w:szCs w:val="28"/>
        </w:rPr>
        <w:t>Ставки земельного податку за земельні ділянки, розташовані за межами населених пунктів, нормативну грошову оцінку яких не проведено</w:t>
      </w:r>
      <w:r>
        <w:rPr>
          <w:color w:val="000000" w:themeColor="text1"/>
          <w:sz w:val="28"/>
          <w:szCs w:val="28"/>
          <w:lang w:val="uk-UA"/>
        </w:rPr>
        <w:t xml:space="preserve"> для м.Зеленодольськ, с.Мала Костромка, </w:t>
      </w:r>
      <w:r w:rsidRPr="005D7E7C">
        <w:rPr>
          <w:color w:val="000000" w:themeColor="text1"/>
          <w:sz w:val="28"/>
          <w:szCs w:val="28"/>
          <w:lang w:val="uk-UA"/>
        </w:rPr>
        <w:t>с.Мар’янське</w:t>
      </w:r>
      <w:r>
        <w:rPr>
          <w:color w:val="000000" w:themeColor="text1"/>
          <w:sz w:val="28"/>
          <w:szCs w:val="28"/>
          <w:lang w:val="uk-UA"/>
        </w:rPr>
        <w:t xml:space="preserve"> та </w:t>
      </w:r>
      <w:r w:rsidRPr="005D7E7C">
        <w:rPr>
          <w:color w:val="000000" w:themeColor="text1"/>
          <w:sz w:val="28"/>
          <w:szCs w:val="28"/>
          <w:lang w:val="uk-UA"/>
        </w:rPr>
        <w:t>с.Велика Костромка</w:t>
      </w:r>
      <w:r>
        <w:rPr>
          <w:color w:val="000000" w:themeColor="text1"/>
          <w:sz w:val="28"/>
          <w:szCs w:val="28"/>
          <w:lang w:val="uk-UA"/>
        </w:rPr>
        <w:t xml:space="preserve"> </w:t>
      </w:r>
    </w:p>
    <w:p w:rsidR="000E289E"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lang w:val="uk-UA"/>
        </w:rPr>
      </w:pPr>
      <w:bookmarkStart w:id="97" w:name="n6808"/>
      <w:bookmarkStart w:id="98" w:name="n6809"/>
      <w:bookmarkEnd w:id="97"/>
      <w:bookmarkEnd w:id="98"/>
      <w:r w:rsidRPr="00BD5D5D">
        <w:rPr>
          <w:color w:val="000000" w:themeColor="text1"/>
          <w:sz w:val="28"/>
          <w:szCs w:val="28"/>
          <w:lang w:val="uk-UA"/>
        </w:rPr>
        <w:t>6</w:t>
      </w:r>
      <w:r w:rsidRPr="00BD5D5D">
        <w:rPr>
          <w:color w:val="000000" w:themeColor="text1"/>
          <w:sz w:val="28"/>
          <w:szCs w:val="28"/>
        </w:rPr>
        <w:t>.1. Ставка податку за земельні ділянки, розташовані за межами населених пунктів, встановлюється у розмірі 5 відсотків від нормативної грошової оцінки одиниці площі ріллі по області.</w:t>
      </w:r>
    </w:p>
    <w:p w:rsidR="000E289E" w:rsidRPr="00932518"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lang w:val="uk-UA"/>
        </w:rPr>
      </w:pPr>
      <w:r w:rsidRPr="00932518">
        <w:rPr>
          <w:color w:val="000000" w:themeColor="text1"/>
          <w:sz w:val="28"/>
          <w:szCs w:val="28"/>
          <w:lang w:val="uk-UA"/>
        </w:rPr>
        <w:t xml:space="preserve">6.2. Ставка податку за земельні ділянки, що відносятся до земель водного фонду, </w:t>
      </w:r>
      <w:r w:rsidRPr="00932518">
        <w:rPr>
          <w:color w:val="000000" w:themeColor="text1"/>
          <w:sz w:val="28"/>
          <w:szCs w:val="28"/>
        </w:rPr>
        <w:t>розташовані за межами населених пунктів, встановлюється у розмірі</w:t>
      </w:r>
      <w:r w:rsidRPr="00932518">
        <w:rPr>
          <w:color w:val="000000" w:themeColor="text1"/>
          <w:sz w:val="28"/>
          <w:szCs w:val="28"/>
          <w:lang w:val="uk-UA"/>
        </w:rPr>
        <w:t xml:space="preserve"> 0,3% від нормативно-грошової оцінки </w:t>
      </w:r>
      <w:r w:rsidRPr="00932518">
        <w:rPr>
          <w:color w:val="000000" w:themeColor="text1"/>
          <w:sz w:val="28"/>
          <w:szCs w:val="28"/>
        </w:rPr>
        <w:t>одиниці площі ріллі по області</w:t>
      </w:r>
      <w:r w:rsidRPr="00932518">
        <w:rPr>
          <w:color w:val="000000" w:themeColor="text1"/>
          <w:sz w:val="28"/>
          <w:szCs w:val="28"/>
          <w:lang w:val="uk-UA"/>
        </w:rPr>
        <w:t>.</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99" w:name="n11938"/>
      <w:bookmarkStart w:id="100" w:name="n6823"/>
      <w:bookmarkEnd w:id="99"/>
      <w:bookmarkEnd w:id="100"/>
      <w:r w:rsidRPr="00BD5D5D">
        <w:rPr>
          <w:rStyle w:val="rvts9"/>
          <w:b/>
          <w:bCs/>
          <w:color w:val="000000" w:themeColor="text1"/>
          <w:sz w:val="28"/>
          <w:szCs w:val="28"/>
          <w:bdr w:val="none" w:sz="0" w:space="0" w:color="auto" w:frame="1"/>
          <w:lang w:val="uk-UA"/>
        </w:rPr>
        <w:t>7</w:t>
      </w:r>
      <w:r w:rsidRPr="00BD5D5D">
        <w:rPr>
          <w:rStyle w:val="rvts9"/>
          <w:b/>
          <w:bCs/>
          <w:color w:val="000000" w:themeColor="text1"/>
          <w:sz w:val="28"/>
          <w:szCs w:val="28"/>
          <w:bdr w:val="none" w:sz="0" w:space="0" w:color="auto" w:frame="1"/>
        </w:rPr>
        <w:t>.</w:t>
      </w:r>
      <w:r w:rsidRPr="00BD5D5D">
        <w:rPr>
          <w:rStyle w:val="apple-converted-space"/>
          <w:color w:val="000000" w:themeColor="text1"/>
          <w:sz w:val="28"/>
          <w:szCs w:val="28"/>
        </w:rPr>
        <w:t> </w:t>
      </w:r>
      <w:r w:rsidRPr="00BD5D5D">
        <w:rPr>
          <w:color w:val="000000" w:themeColor="text1"/>
          <w:sz w:val="28"/>
          <w:szCs w:val="28"/>
        </w:rPr>
        <w:t>Пільги щодо сплати земельного податку для фізичних осіб</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01" w:name="n11939"/>
      <w:bookmarkStart w:id="102" w:name="n6824"/>
      <w:bookmarkEnd w:id="101"/>
      <w:bookmarkEnd w:id="102"/>
      <w:r w:rsidRPr="00BD5D5D">
        <w:rPr>
          <w:color w:val="000000" w:themeColor="text1"/>
          <w:sz w:val="28"/>
          <w:szCs w:val="28"/>
          <w:lang w:val="uk-UA"/>
        </w:rPr>
        <w:t>7</w:t>
      </w:r>
      <w:r w:rsidRPr="00BD5D5D">
        <w:rPr>
          <w:color w:val="000000" w:themeColor="text1"/>
          <w:sz w:val="28"/>
          <w:szCs w:val="28"/>
        </w:rPr>
        <w:t>.1. Від сплати податку звільняються:</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03" w:name="n6825"/>
      <w:bookmarkEnd w:id="103"/>
      <w:r w:rsidRPr="00BD5D5D">
        <w:rPr>
          <w:color w:val="000000" w:themeColor="text1"/>
          <w:sz w:val="28"/>
          <w:szCs w:val="28"/>
          <w:lang w:val="uk-UA"/>
        </w:rPr>
        <w:t>7.</w:t>
      </w:r>
      <w:r w:rsidRPr="00BD5D5D">
        <w:rPr>
          <w:color w:val="000000" w:themeColor="text1"/>
          <w:sz w:val="28"/>
          <w:szCs w:val="28"/>
        </w:rPr>
        <w:t>1.1. інваліди першої і другої групи;</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04" w:name="n6826"/>
      <w:bookmarkEnd w:id="104"/>
      <w:r w:rsidRPr="00BD5D5D">
        <w:rPr>
          <w:color w:val="000000" w:themeColor="text1"/>
          <w:sz w:val="28"/>
          <w:szCs w:val="28"/>
          <w:lang w:val="uk-UA"/>
        </w:rPr>
        <w:t>7</w:t>
      </w:r>
      <w:r w:rsidRPr="00BD5D5D">
        <w:rPr>
          <w:color w:val="000000" w:themeColor="text1"/>
          <w:sz w:val="28"/>
          <w:szCs w:val="28"/>
        </w:rPr>
        <w:t>.1.2. фізичні особи, які виховують трьох і більше дітей віком до 18 років;</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05" w:name="n6827"/>
      <w:bookmarkEnd w:id="105"/>
      <w:r w:rsidRPr="00BD5D5D">
        <w:rPr>
          <w:color w:val="000000" w:themeColor="text1"/>
          <w:sz w:val="28"/>
          <w:szCs w:val="28"/>
          <w:lang w:val="uk-UA"/>
        </w:rPr>
        <w:t>7</w:t>
      </w:r>
      <w:r w:rsidRPr="00BD5D5D">
        <w:rPr>
          <w:color w:val="000000" w:themeColor="text1"/>
          <w:sz w:val="28"/>
          <w:szCs w:val="28"/>
        </w:rPr>
        <w:t>.1.3. пенсіонери (за віком);</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06" w:name="n6828"/>
      <w:bookmarkEnd w:id="106"/>
      <w:r w:rsidRPr="00BD5D5D">
        <w:rPr>
          <w:color w:val="000000" w:themeColor="text1"/>
          <w:sz w:val="28"/>
          <w:szCs w:val="28"/>
          <w:lang w:val="uk-UA"/>
        </w:rPr>
        <w:t>7</w:t>
      </w:r>
      <w:r w:rsidRPr="00BD5D5D">
        <w:rPr>
          <w:color w:val="000000" w:themeColor="text1"/>
          <w:sz w:val="28"/>
          <w:szCs w:val="28"/>
        </w:rPr>
        <w:t>.1.4. ветерани війни та особи, на яких поширюється дія</w:t>
      </w:r>
      <w:r w:rsidRPr="00BD5D5D">
        <w:rPr>
          <w:rStyle w:val="apple-converted-space"/>
          <w:color w:val="000000" w:themeColor="text1"/>
          <w:sz w:val="28"/>
          <w:szCs w:val="28"/>
        </w:rPr>
        <w:t> </w:t>
      </w:r>
      <w:hyperlink r:id="rId20" w:tgtFrame="_blank" w:history="1">
        <w:r w:rsidRPr="00BD5D5D">
          <w:rPr>
            <w:rStyle w:val="ad"/>
            <w:color w:val="000000" w:themeColor="text1"/>
            <w:sz w:val="28"/>
            <w:szCs w:val="28"/>
            <w:bdr w:val="none" w:sz="0" w:space="0" w:color="auto" w:frame="1"/>
          </w:rPr>
          <w:t>Закону України "Про статус ветеранів війни, гарантії їх соціального захисту"</w:t>
        </w:r>
      </w:hyperlink>
      <w:r w:rsidRPr="00BD5D5D">
        <w:rPr>
          <w:color w:val="000000" w:themeColor="text1"/>
          <w:sz w:val="28"/>
          <w:szCs w:val="28"/>
        </w:rPr>
        <w:t>;</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07" w:name="n6829"/>
      <w:bookmarkEnd w:id="107"/>
      <w:r w:rsidRPr="00BD5D5D">
        <w:rPr>
          <w:color w:val="000000" w:themeColor="text1"/>
          <w:sz w:val="28"/>
          <w:szCs w:val="28"/>
          <w:lang w:val="uk-UA"/>
        </w:rPr>
        <w:lastRenderedPageBreak/>
        <w:t>7</w:t>
      </w:r>
      <w:r w:rsidRPr="00BD5D5D">
        <w:rPr>
          <w:color w:val="000000" w:themeColor="text1"/>
          <w:sz w:val="28"/>
          <w:szCs w:val="28"/>
        </w:rPr>
        <w:t>.1.5. фізичні особи, визнані законом особами, які постраждали внаслідок Чорнобильської катастрофи.</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08" w:name="n6830"/>
      <w:bookmarkEnd w:id="108"/>
      <w:r w:rsidRPr="00BD5D5D">
        <w:rPr>
          <w:color w:val="000000" w:themeColor="text1"/>
          <w:sz w:val="28"/>
          <w:szCs w:val="28"/>
          <w:lang w:val="uk-UA"/>
        </w:rPr>
        <w:t>7</w:t>
      </w:r>
      <w:r w:rsidRPr="00BD5D5D">
        <w:rPr>
          <w:color w:val="000000" w:themeColor="text1"/>
          <w:sz w:val="28"/>
          <w:szCs w:val="28"/>
        </w:rPr>
        <w:t xml:space="preserve">.2. Звільнення від сплати податку за земельні ділянки, передбачене для відповідної категорії фізичних осіб пунктом </w:t>
      </w:r>
      <w:r w:rsidRPr="00BD5D5D">
        <w:rPr>
          <w:color w:val="000000" w:themeColor="text1"/>
          <w:sz w:val="28"/>
          <w:szCs w:val="28"/>
          <w:lang w:val="uk-UA"/>
        </w:rPr>
        <w:t>7</w:t>
      </w:r>
      <w:r w:rsidRPr="00BD5D5D">
        <w:rPr>
          <w:color w:val="000000" w:themeColor="text1"/>
          <w:sz w:val="28"/>
          <w:szCs w:val="28"/>
        </w:rPr>
        <w:t>.1 ц</w:t>
      </w:r>
      <w:r w:rsidRPr="00BD5D5D">
        <w:rPr>
          <w:color w:val="000000" w:themeColor="text1"/>
          <w:sz w:val="28"/>
          <w:szCs w:val="28"/>
          <w:lang w:val="uk-UA"/>
        </w:rPr>
        <w:t>ього Положення</w:t>
      </w:r>
      <w:r w:rsidRPr="00BD5D5D">
        <w:rPr>
          <w:color w:val="000000" w:themeColor="text1"/>
          <w:sz w:val="28"/>
          <w:szCs w:val="28"/>
        </w:rPr>
        <w:t>і, поширюється на одну земельну ділянку за кожним видом використання у межах граничних норм:</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09" w:name="n6831"/>
      <w:bookmarkEnd w:id="109"/>
      <w:r w:rsidRPr="00BD5D5D">
        <w:rPr>
          <w:color w:val="000000" w:themeColor="text1"/>
          <w:sz w:val="28"/>
          <w:szCs w:val="28"/>
          <w:lang w:val="uk-UA"/>
        </w:rPr>
        <w:t>7.</w:t>
      </w:r>
      <w:r w:rsidRPr="00BD5D5D">
        <w:rPr>
          <w:color w:val="000000" w:themeColor="text1"/>
          <w:sz w:val="28"/>
          <w:szCs w:val="28"/>
        </w:rPr>
        <w:t xml:space="preserve">2.1. для ведення особистого селянського господарства - у розмірі не більш як </w:t>
      </w:r>
      <w:smartTag w:uri="urn:schemas-microsoft-com:office:smarttags" w:element="metricconverter">
        <w:smartTagPr>
          <w:attr w:name="ProductID" w:val="2 гектари"/>
        </w:smartTagPr>
        <w:r w:rsidRPr="00BD5D5D">
          <w:rPr>
            <w:color w:val="000000" w:themeColor="text1"/>
            <w:sz w:val="28"/>
            <w:szCs w:val="28"/>
          </w:rPr>
          <w:t>2 гектари</w:t>
        </w:r>
      </w:smartTag>
      <w:r w:rsidRPr="00BD5D5D">
        <w:rPr>
          <w:color w:val="000000" w:themeColor="text1"/>
          <w:sz w:val="28"/>
          <w:szCs w:val="28"/>
        </w:rPr>
        <w:t>;</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10" w:name="n6832"/>
      <w:bookmarkEnd w:id="110"/>
      <w:r w:rsidRPr="00BD5D5D">
        <w:rPr>
          <w:color w:val="000000" w:themeColor="text1"/>
          <w:sz w:val="28"/>
          <w:szCs w:val="28"/>
          <w:lang w:val="uk-UA"/>
        </w:rPr>
        <w:t>7</w:t>
      </w:r>
      <w:r w:rsidRPr="00BD5D5D">
        <w:rPr>
          <w:color w:val="000000" w:themeColor="text1"/>
          <w:sz w:val="28"/>
          <w:szCs w:val="28"/>
        </w:rPr>
        <w:t>.2.2. 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0,10 гектара;</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11" w:name="n6833"/>
      <w:bookmarkEnd w:id="111"/>
      <w:r w:rsidRPr="00BD5D5D">
        <w:rPr>
          <w:color w:val="000000" w:themeColor="text1"/>
          <w:sz w:val="28"/>
          <w:szCs w:val="28"/>
          <w:lang w:val="uk-UA"/>
        </w:rPr>
        <w:t>7</w:t>
      </w:r>
      <w:r w:rsidRPr="00BD5D5D">
        <w:rPr>
          <w:color w:val="000000" w:themeColor="text1"/>
          <w:sz w:val="28"/>
          <w:szCs w:val="28"/>
        </w:rPr>
        <w:t>.2.3. для індивідуального дачного будівництва - не більш як 0,10 гектара;</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12" w:name="n6834"/>
      <w:bookmarkEnd w:id="112"/>
      <w:r w:rsidRPr="00BD5D5D">
        <w:rPr>
          <w:color w:val="000000" w:themeColor="text1"/>
          <w:sz w:val="28"/>
          <w:szCs w:val="28"/>
          <w:lang w:val="uk-UA"/>
        </w:rPr>
        <w:t>7</w:t>
      </w:r>
      <w:r w:rsidRPr="00BD5D5D">
        <w:rPr>
          <w:color w:val="000000" w:themeColor="text1"/>
          <w:sz w:val="28"/>
          <w:szCs w:val="28"/>
        </w:rPr>
        <w:t>.2.4. для будівництва індивідуальних гаражів - не більш як 0,01 гектара;</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13" w:name="n6835"/>
      <w:bookmarkEnd w:id="113"/>
      <w:r w:rsidRPr="00BD5D5D">
        <w:rPr>
          <w:color w:val="000000" w:themeColor="text1"/>
          <w:sz w:val="28"/>
          <w:szCs w:val="28"/>
          <w:lang w:val="uk-UA"/>
        </w:rPr>
        <w:t>7</w:t>
      </w:r>
      <w:r w:rsidRPr="00BD5D5D">
        <w:rPr>
          <w:color w:val="000000" w:themeColor="text1"/>
          <w:sz w:val="28"/>
          <w:szCs w:val="28"/>
        </w:rPr>
        <w:t>.2.5. для ведення садівництва - не більш як 0,12 гектара.</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14" w:name="n6836"/>
      <w:bookmarkEnd w:id="114"/>
      <w:r w:rsidRPr="00BD5D5D">
        <w:rPr>
          <w:color w:val="000000" w:themeColor="text1"/>
          <w:sz w:val="28"/>
          <w:szCs w:val="28"/>
          <w:lang w:val="uk-UA"/>
        </w:rPr>
        <w:t>7</w:t>
      </w:r>
      <w:r w:rsidRPr="00BD5D5D">
        <w:rPr>
          <w:color w:val="000000" w:themeColor="text1"/>
          <w:sz w:val="28"/>
          <w:szCs w:val="28"/>
        </w:rPr>
        <w:t>.3. Від сплати податку звільняються на період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платнику єдиного податку четвертої групи.</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15" w:name="n6837"/>
      <w:bookmarkStart w:id="116" w:name="n6838"/>
      <w:bookmarkEnd w:id="115"/>
      <w:bookmarkEnd w:id="116"/>
      <w:r w:rsidRPr="00BD5D5D">
        <w:rPr>
          <w:rStyle w:val="rvts9"/>
          <w:b/>
          <w:bCs/>
          <w:color w:val="000000" w:themeColor="text1"/>
          <w:sz w:val="28"/>
          <w:szCs w:val="28"/>
          <w:bdr w:val="none" w:sz="0" w:space="0" w:color="auto" w:frame="1"/>
          <w:lang w:val="uk-UA"/>
        </w:rPr>
        <w:t>8</w:t>
      </w:r>
      <w:r w:rsidRPr="00BD5D5D">
        <w:rPr>
          <w:rStyle w:val="rvts9"/>
          <w:b/>
          <w:bCs/>
          <w:color w:val="000000" w:themeColor="text1"/>
          <w:sz w:val="28"/>
          <w:szCs w:val="28"/>
          <w:bdr w:val="none" w:sz="0" w:space="0" w:color="auto" w:frame="1"/>
        </w:rPr>
        <w:t>.</w:t>
      </w:r>
      <w:r w:rsidRPr="00BD5D5D">
        <w:rPr>
          <w:rStyle w:val="apple-converted-space"/>
          <w:color w:val="000000" w:themeColor="text1"/>
          <w:sz w:val="28"/>
          <w:szCs w:val="28"/>
        </w:rPr>
        <w:t> </w:t>
      </w:r>
      <w:r w:rsidRPr="00BD5D5D">
        <w:rPr>
          <w:color w:val="000000" w:themeColor="text1"/>
          <w:sz w:val="28"/>
          <w:szCs w:val="28"/>
        </w:rPr>
        <w:t>Пільги щодо сплати податку для юридичних осіб</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17" w:name="n11941"/>
      <w:bookmarkEnd w:id="117"/>
      <w:r w:rsidRPr="00BD5D5D">
        <w:rPr>
          <w:color w:val="000000" w:themeColor="text1"/>
          <w:sz w:val="28"/>
          <w:szCs w:val="28"/>
          <w:lang w:val="uk-UA"/>
        </w:rPr>
        <w:t>8</w:t>
      </w:r>
      <w:r w:rsidRPr="00BD5D5D">
        <w:rPr>
          <w:color w:val="000000" w:themeColor="text1"/>
          <w:sz w:val="28"/>
          <w:szCs w:val="28"/>
        </w:rPr>
        <w:t>.1. Від сплати податку звільняються:</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18" w:name="n11942"/>
      <w:bookmarkEnd w:id="118"/>
      <w:r w:rsidRPr="00BD5D5D">
        <w:rPr>
          <w:color w:val="000000" w:themeColor="text1"/>
          <w:sz w:val="28"/>
          <w:szCs w:val="28"/>
          <w:lang w:val="uk-UA"/>
        </w:rPr>
        <w:t>8</w:t>
      </w:r>
      <w:r w:rsidRPr="00BD5D5D">
        <w:rPr>
          <w:color w:val="000000" w:themeColor="text1"/>
          <w:sz w:val="28"/>
          <w:szCs w:val="28"/>
        </w:rPr>
        <w:t>.1.1. санаторно-курортні та оздоровчі заклади громадських організацій інвалідів, реабілітаційні установи громадських організацій інвалідів;</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19" w:name="n11943"/>
      <w:bookmarkEnd w:id="119"/>
      <w:r w:rsidRPr="00BD5D5D">
        <w:rPr>
          <w:color w:val="000000" w:themeColor="text1"/>
          <w:sz w:val="28"/>
          <w:szCs w:val="28"/>
          <w:lang w:val="uk-UA"/>
        </w:rPr>
        <w:t>8</w:t>
      </w:r>
      <w:r w:rsidRPr="00BD5D5D">
        <w:rPr>
          <w:color w:val="000000" w:themeColor="text1"/>
          <w:sz w:val="28"/>
          <w:szCs w:val="28"/>
        </w:rPr>
        <w:t>.1.2. 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20" w:name="n11944"/>
      <w:bookmarkEnd w:id="120"/>
      <w:r w:rsidRPr="00BD5D5D">
        <w:rPr>
          <w:color w:val="000000" w:themeColor="text1"/>
          <w:sz w:val="28"/>
          <w:szCs w:val="28"/>
        </w:rPr>
        <w:t>Зазначені підприємства та організації громадських організацій інвалідів мають право застосовувати цю пільгу за наявності дозволу на право користування такою пільгою, який надається уповноваженим органом відповідно до</w:t>
      </w:r>
      <w:r w:rsidRPr="00BD5D5D">
        <w:rPr>
          <w:rStyle w:val="apple-converted-space"/>
          <w:color w:val="000000" w:themeColor="text1"/>
          <w:sz w:val="28"/>
          <w:szCs w:val="28"/>
        </w:rPr>
        <w:t> </w:t>
      </w:r>
      <w:hyperlink r:id="rId21" w:tgtFrame="_blank" w:history="1">
        <w:r w:rsidRPr="00BD5D5D">
          <w:rPr>
            <w:rStyle w:val="ad"/>
            <w:color w:val="000000" w:themeColor="text1"/>
            <w:sz w:val="28"/>
            <w:szCs w:val="28"/>
            <w:bdr w:val="none" w:sz="0" w:space="0" w:color="auto" w:frame="1"/>
          </w:rPr>
          <w:t>Закону України</w:t>
        </w:r>
      </w:hyperlink>
      <w:r w:rsidRPr="00BD5D5D">
        <w:rPr>
          <w:rStyle w:val="apple-converted-space"/>
          <w:color w:val="000000" w:themeColor="text1"/>
          <w:sz w:val="28"/>
          <w:szCs w:val="28"/>
        </w:rPr>
        <w:t> </w:t>
      </w:r>
      <w:r w:rsidRPr="00BD5D5D">
        <w:rPr>
          <w:color w:val="000000" w:themeColor="text1"/>
          <w:sz w:val="28"/>
          <w:szCs w:val="28"/>
        </w:rPr>
        <w:t>"Про основи соціальної захищеності інвалідів в Україні".</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21" w:name="n11945"/>
      <w:bookmarkEnd w:id="121"/>
      <w:r w:rsidRPr="00BD5D5D">
        <w:rPr>
          <w:color w:val="000000" w:themeColor="text1"/>
          <w:sz w:val="28"/>
          <w:szCs w:val="28"/>
        </w:rPr>
        <w:t>У разі порушення вимог цієї норми зазначені громадські організації інвалідів, їх підприємства та організації зобов’язані сплатити суми податку за відповідний період, проіндексовані з урахуванням інфляції, а також штрафні санкції згідно із законодавством;</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22" w:name="n11946"/>
      <w:bookmarkEnd w:id="122"/>
      <w:r w:rsidRPr="00BD5D5D">
        <w:rPr>
          <w:color w:val="000000" w:themeColor="text1"/>
          <w:sz w:val="28"/>
          <w:szCs w:val="28"/>
          <w:lang w:val="uk-UA"/>
        </w:rPr>
        <w:t>8</w:t>
      </w:r>
      <w:r w:rsidRPr="00BD5D5D">
        <w:rPr>
          <w:color w:val="000000" w:themeColor="text1"/>
          <w:sz w:val="28"/>
          <w:szCs w:val="28"/>
        </w:rPr>
        <w:t>.1.3. бази олімпійської та паралімпійської підготовки,</w:t>
      </w:r>
      <w:r w:rsidRPr="00BD5D5D">
        <w:rPr>
          <w:rStyle w:val="apple-converted-space"/>
          <w:color w:val="000000" w:themeColor="text1"/>
          <w:sz w:val="28"/>
          <w:szCs w:val="28"/>
        </w:rPr>
        <w:t> </w:t>
      </w:r>
      <w:hyperlink r:id="rId22" w:anchor="n9" w:tgtFrame="_blank" w:history="1">
        <w:r w:rsidRPr="00BD5D5D">
          <w:rPr>
            <w:rStyle w:val="ad"/>
            <w:color w:val="000000" w:themeColor="text1"/>
            <w:sz w:val="28"/>
            <w:szCs w:val="28"/>
            <w:bdr w:val="none" w:sz="0" w:space="0" w:color="auto" w:frame="1"/>
          </w:rPr>
          <w:t>перелік</w:t>
        </w:r>
      </w:hyperlink>
      <w:r w:rsidRPr="00BD5D5D">
        <w:rPr>
          <w:rStyle w:val="apple-converted-space"/>
          <w:color w:val="000000" w:themeColor="text1"/>
          <w:sz w:val="28"/>
          <w:szCs w:val="28"/>
        </w:rPr>
        <w:t> </w:t>
      </w:r>
      <w:r w:rsidRPr="00BD5D5D">
        <w:rPr>
          <w:color w:val="000000" w:themeColor="text1"/>
          <w:sz w:val="28"/>
          <w:szCs w:val="28"/>
        </w:rPr>
        <w:t>яких затверджується Кабінетом Міністрів України.</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23" w:name="n11940"/>
      <w:bookmarkStart w:id="124" w:name="n12486"/>
      <w:bookmarkEnd w:id="123"/>
      <w:bookmarkEnd w:id="124"/>
      <w:r w:rsidRPr="00BD5D5D">
        <w:rPr>
          <w:color w:val="000000" w:themeColor="text1"/>
          <w:sz w:val="28"/>
          <w:szCs w:val="28"/>
          <w:lang w:val="uk-UA"/>
        </w:rPr>
        <w:t>8</w:t>
      </w:r>
      <w:r w:rsidRPr="00BD5D5D">
        <w:rPr>
          <w:color w:val="000000" w:themeColor="text1"/>
          <w:sz w:val="28"/>
          <w:szCs w:val="28"/>
        </w:rPr>
        <w:t>.1.4. дошкільні та загальноосвітні навчальні заклади незалежно від форми власності і джерел фінансування, заклади культури, науки,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25" w:name="n12485"/>
      <w:bookmarkStart w:id="126" w:name="n6855"/>
      <w:bookmarkEnd w:id="125"/>
      <w:bookmarkEnd w:id="126"/>
      <w:r w:rsidRPr="00BD5D5D">
        <w:rPr>
          <w:rStyle w:val="rvts9"/>
          <w:b/>
          <w:bCs/>
          <w:color w:val="000000" w:themeColor="text1"/>
          <w:sz w:val="28"/>
          <w:szCs w:val="28"/>
          <w:bdr w:val="none" w:sz="0" w:space="0" w:color="auto" w:frame="1"/>
          <w:lang w:val="uk-UA"/>
        </w:rPr>
        <w:t>9</w:t>
      </w:r>
      <w:r w:rsidRPr="00BD5D5D">
        <w:rPr>
          <w:rStyle w:val="rvts9"/>
          <w:b/>
          <w:bCs/>
          <w:color w:val="000000" w:themeColor="text1"/>
          <w:sz w:val="28"/>
          <w:szCs w:val="28"/>
          <w:bdr w:val="none" w:sz="0" w:space="0" w:color="auto" w:frame="1"/>
        </w:rPr>
        <w:t>.</w:t>
      </w:r>
      <w:r w:rsidRPr="00BD5D5D">
        <w:rPr>
          <w:rStyle w:val="apple-converted-space"/>
          <w:color w:val="000000" w:themeColor="text1"/>
          <w:sz w:val="28"/>
          <w:szCs w:val="28"/>
        </w:rPr>
        <w:t> </w:t>
      </w:r>
      <w:r w:rsidRPr="00BD5D5D">
        <w:rPr>
          <w:color w:val="000000" w:themeColor="text1"/>
          <w:sz w:val="28"/>
          <w:szCs w:val="28"/>
        </w:rPr>
        <w:t>Земельні ділянки, які не підлягають оподаткуванню земельним податком</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27" w:name="n11947"/>
      <w:bookmarkStart w:id="128" w:name="n6856"/>
      <w:bookmarkEnd w:id="127"/>
      <w:bookmarkEnd w:id="128"/>
      <w:r w:rsidRPr="00BD5D5D">
        <w:rPr>
          <w:color w:val="000000" w:themeColor="text1"/>
          <w:sz w:val="28"/>
          <w:szCs w:val="28"/>
          <w:lang w:val="uk-UA"/>
        </w:rPr>
        <w:lastRenderedPageBreak/>
        <w:t>9</w:t>
      </w:r>
      <w:r w:rsidRPr="00BD5D5D">
        <w:rPr>
          <w:color w:val="000000" w:themeColor="text1"/>
          <w:sz w:val="28"/>
          <w:szCs w:val="28"/>
        </w:rPr>
        <w:t>.1. Не сплачується податок за:</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29" w:name="n6857"/>
      <w:bookmarkEnd w:id="129"/>
      <w:r w:rsidRPr="00BD5D5D">
        <w:rPr>
          <w:color w:val="000000" w:themeColor="text1"/>
          <w:sz w:val="28"/>
          <w:szCs w:val="28"/>
          <w:lang w:val="uk-UA"/>
        </w:rPr>
        <w:t>9</w:t>
      </w:r>
      <w:r w:rsidRPr="00BD5D5D">
        <w:rPr>
          <w:color w:val="000000" w:themeColor="text1"/>
          <w:sz w:val="28"/>
          <w:szCs w:val="28"/>
        </w:rPr>
        <w:t>.1.1. сільськогосподарські угіддя зон радіоактивно забруднених територій, визначених відповідно до закону такими, що зазнали радіоактивного забруднення внаслідок Чорнобильської катастрофи (зон відчуження, безумовного (обов'язкового) відселення, гарантованого добровільного відселення і посиленого радіоекологічного контролю), і хімічно забруднених сільськогосподарських угідь, на які запроваджено обмеження щодо ведення сільського господарства;</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30" w:name="n6858"/>
      <w:bookmarkEnd w:id="130"/>
      <w:r w:rsidRPr="00BD5D5D">
        <w:rPr>
          <w:color w:val="000000" w:themeColor="text1"/>
          <w:sz w:val="28"/>
          <w:szCs w:val="28"/>
          <w:lang w:val="uk-UA"/>
        </w:rPr>
        <w:t>9</w:t>
      </w:r>
      <w:r w:rsidRPr="00BD5D5D">
        <w:rPr>
          <w:color w:val="000000" w:themeColor="text1"/>
          <w:sz w:val="28"/>
          <w:szCs w:val="28"/>
        </w:rPr>
        <w:t>.1.2. землі сільськогосподарських угідь, що перебувають у тимчасовій консервації або у стадії сільськогосподарського освоєння;</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31" w:name="n6859"/>
      <w:bookmarkEnd w:id="131"/>
      <w:r w:rsidRPr="00BD5D5D">
        <w:rPr>
          <w:color w:val="000000" w:themeColor="text1"/>
          <w:sz w:val="28"/>
          <w:szCs w:val="28"/>
          <w:lang w:val="uk-UA"/>
        </w:rPr>
        <w:t>9</w:t>
      </w:r>
      <w:r w:rsidRPr="00BD5D5D">
        <w:rPr>
          <w:color w:val="000000" w:themeColor="text1"/>
          <w:sz w:val="28"/>
          <w:szCs w:val="28"/>
        </w:rPr>
        <w:t>.1.3. земельні ділянки державних сортовипробувальних станцій і сортодільниць, які використовуються для випробування сортів сільськогосподарських культур;</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32" w:name="n6860"/>
      <w:bookmarkEnd w:id="132"/>
      <w:r w:rsidRPr="00BD5D5D">
        <w:rPr>
          <w:color w:val="000000" w:themeColor="text1"/>
          <w:sz w:val="28"/>
          <w:szCs w:val="28"/>
          <w:lang w:val="uk-UA"/>
        </w:rPr>
        <w:t>9</w:t>
      </w:r>
      <w:r w:rsidRPr="00BD5D5D">
        <w:rPr>
          <w:color w:val="000000" w:themeColor="text1"/>
          <w:sz w:val="28"/>
          <w:szCs w:val="28"/>
        </w:rPr>
        <w:t>.1.4. 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 а саме:</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33" w:name="n6861"/>
      <w:bookmarkEnd w:id="133"/>
      <w:r w:rsidRPr="00BD5D5D">
        <w:rPr>
          <w:color w:val="000000" w:themeColor="text1"/>
          <w:sz w:val="28"/>
          <w:szCs w:val="28"/>
        </w:rPr>
        <w:t>а) паралельні об'їзні дороги, поромні переправи, снігозахисні споруди і насадження, протилавинні та протисельові споруди, вловлюючі з'їзди, захисні насадження, шумові екрани, очисні споруди;</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34" w:name="n6862"/>
      <w:bookmarkEnd w:id="134"/>
      <w:r w:rsidRPr="00BD5D5D">
        <w:rPr>
          <w:color w:val="000000" w:themeColor="text1"/>
          <w:sz w:val="28"/>
          <w:szCs w:val="28"/>
        </w:rPr>
        <w:t>б) майданчики для стоянки транспорту і відпочинку, склади, гаражі, резервуари для зберігання паливно-мастильних матеріалів, комплекси для зважування великогабаритного транспорту, виробничі бази, штучні та інші споруди, що перебувають у державній власності, власності державних підприємств або власності господарських товариств, у статутному капіталі яких 100 відсотків акцій (часток, паїв) належить державі;</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35" w:name="n6863"/>
      <w:bookmarkEnd w:id="135"/>
      <w:r w:rsidRPr="00BD5D5D">
        <w:rPr>
          <w:color w:val="000000" w:themeColor="text1"/>
          <w:sz w:val="28"/>
          <w:szCs w:val="28"/>
          <w:lang w:val="uk-UA"/>
        </w:rPr>
        <w:t>9</w:t>
      </w:r>
      <w:r w:rsidRPr="00BD5D5D">
        <w:rPr>
          <w:color w:val="000000" w:themeColor="text1"/>
          <w:sz w:val="28"/>
          <w:szCs w:val="28"/>
        </w:rPr>
        <w:t>.1.5. земельні ділянки сільськогосподарських підприємств усіх форм власності та фермерських (селянських) господарств, зайняті молодими садами, ягідниками та виноградниками до вступу їх у пору плодоношення, а також гібридними насадженнями, генофондовими колекціями та розсадниками багаторічних плодових насаджень;</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36" w:name="n6864"/>
      <w:bookmarkEnd w:id="136"/>
      <w:r w:rsidRPr="00BD5D5D">
        <w:rPr>
          <w:color w:val="000000" w:themeColor="text1"/>
          <w:sz w:val="28"/>
          <w:szCs w:val="28"/>
          <w:lang w:val="uk-UA"/>
        </w:rPr>
        <w:t>9</w:t>
      </w:r>
      <w:r w:rsidRPr="00BD5D5D">
        <w:rPr>
          <w:color w:val="000000" w:themeColor="text1"/>
          <w:sz w:val="28"/>
          <w:szCs w:val="28"/>
        </w:rPr>
        <w:t>.1.6. земельні ділянки кладовищ, крематоріїв та колумбаріїв.</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37" w:name="n6865"/>
      <w:bookmarkEnd w:id="137"/>
      <w:r w:rsidRPr="00BD5D5D">
        <w:rPr>
          <w:color w:val="000000" w:themeColor="text1"/>
          <w:sz w:val="28"/>
          <w:szCs w:val="28"/>
          <w:lang w:val="uk-UA"/>
        </w:rPr>
        <w:t>9</w:t>
      </w:r>
      <w:r w:rsidRPr="00BD5D5D">
        <w:rPr>
          <w:color w:val="000000" w:themeColor="text1"/>
          <w:sz w:val="28"/>
          <w:szCs w:val="28"/>
        </w:rPr>
        <w:t>.1.7. земельні ділянки, на яких розташовані дипломатичні представництва, які відповідно до міжнародних договорів (угод), згода на обов’язковість яких надана Верховною Радою України, користуються приміщеннями та прилеглими до них земельними ділянками на безоплатній основі.</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38" w:name="n6866"/>
      <w:bookmarkStart w:id="139" w:name="n11949"/>
      <w:bookmarkEnd w:id="138"/>
      <w:bookmarkEnd w:id="139"/>
      <w:r w:rsidRPr="00BD5D5D">
        <w:rPr>
          <w:color w:val="000000" w:themeColor="text1"/>
          <w:sz w:val="28"/>
          <w:szCs w:val="28"/>
          <w:lang w:val="uk-UA"/>
        </w:rPr>
        <w:t>9.</w:t>
      </w:r>
      <w:r w:rsidRPr="00BD5D5D">
        <w:rPr>
          <w:color w:val="000000" w:themeColor="text1"/>
          <w:sz w:val="28"/>
          <w:szCs w:val="28"/>
        </w:rPr>
        <w:t>1.8. 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p w:rsidR="000E289E" w:rsidRPr="00BD5D5D" w:rsidRDefault="000E289E" w:rsidP="000E289E">
      <w:pPr>
        <w:pStyle w:val="rvps2"/>
        <w:shd w:val="clear" w:color="auto" w:fill="FFFFFF"/>
        <w:tabs>
          <w:tab w:val="left" w:pos="5483"/>
        </w:tabs>
        <w:spacing w:before="0" w:beforeAutospacing="0" w:after="0" w:afterAutospacing="0"/>
        <w:ind w:firstLine="415"/>
        <w:jc w:val="both"/>
        <w:textAlignment w:val="baseline"/>
        <w:rPr>
          <w:color w:val="000000" w:themeColor="text1"/>
          <w:sz w:val="28"/>
          <w:szCs w:val="28"/>
        </w:rPr>
      </w:pPr>
      <w:bookmarkStart w:id="140" w:name="n11948"/>
      <w:bookmarkStart w:id="141" w:name="n6867"/>
      <w:bookmarkEnd w:id="140"/>
      <w:bookmarkEnd w:id="141"/>
      <w:r w:rsidRPr="00BD5D5D">
        <w:rPr>
          <w:rStyle w:val="rvts9"/>
          <w:b/>
          <w:bCs/>
          <w:color w:val="000000" w:themeColor="text1"/>
          <w:sz w:val="28"/>
          <w:szCs w:val="28"/>
          <w:bdr w:val="none" w:sz="0" w:space="0" w:color="auto" w:frame="1"/>
          <w:lang w:val="uk-UA"/>
        </w:rPr>
        <w:t>10</w:t>
      </w:r>
      <w:r w:rsidRPr="00BD5D5D">
        <w:rPr>
          <w:rStyle w:val="rvts9"/>
          <w:b/>
          <w:bCs/>
          <w:color w:val="000000" w:themeColor="text1"/>
          <w:sz w:val="28"/>
          <w:szCs w:val="28"/>
          <w:bdr w:val="none" w:sz="0" w:space="0" w:color="auto" w:frame="1"/>
        </w:rPr>
        <w:t>.</w:t>
      </w:r>
      <w:r w:rsidRPr="00BD5D5D">
        <w:rPr>
          <w:rStyle w:val="apple-converted-space"/>
          <w:color w:val="000000" w:themeColor="text1"/>
          <w:sz w:val="28"/>
          <w:szCs w:val="28"/>
        </w:rPr>
        <w:t> </w:t>
      </w:r>
      <w:r w:rsidRPr="00BD5D5D">
        <w:rPr>
          <w:color w:val="000000" w:themeColor="text1"/>
          <w:sz w:val="28"/>
          <w:szCs w:val="28"/>
        </w:rPr>
        <w:t>Особливості оподаткування платою за землю</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42" w:name="n6868"/>
      <w:bookmarkEnd w:id="142"/>
      <w:r w:rsidRPr="00BD5D5D">
        <w:rPr>
          <w:color w:val="000000" w:themeColor="text1"/>
          <w:sz w:val="28"/>
          <w:szCs w:val="28"/>
          <w:lang w:val="uk-UA"/>
        </w:rPr>
        <w:t>10.</w:t>
      </w:r>
      <w:r w:rsidRPr="00BD5D5D">
        <w:rPr>
          <w:color w:val="000000" w:themeColor="text1"/>
          <w:sz w:val="28"/>
          <w:szCs w:val="28"/>
        </w:rPr>
        <w:t>1</w:t>
      </w:r>
      <w:r w:rsidRPr="00BD5D5D">
        <w:rPr>
          <w:color w:val="000000" w:themeColor="text1"/>
          <w:sz w:val="28"/>
          <w:szCs w:val="28"/>
          <w:lang w:val="uk-UA"/>
        </w:rPr>
        <w:t>Зеленодольська міська рада встановлює</w:t>
      </w:r>
      <w:r w:rsidRPr="00BD5D5D">
        <w:rPr>
          <w:color w:val="000000" w:themeColor="text1"/>
          <w:sz w:val="28"/>
          <w:szCs w:val="28"/>
        </w:rPr>
        <w:t xml:space="preserve"> ставки плати за землю та пільги щодо земельного податку, що сплачується на відповідній території.</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43" w:name="n11952"/>
      <w:bookmarkStart w:id="144" w:name="n6869"/>
      <w:bookmarkEnd w:id="143"/>
      <w:bookmarkEnd w:id="144"/>
      <w:r w:rsidRPr="00BD5D5D">
        <w:rPr>
          <w:color w:val="000000" w:themeColor="text1"/>
          <w:sz w:val="28"/>
          <w:szCs w:val="28"/>
          <w:lang w:val="uk-UA"/>
        </w:rPr>
        <w:lastRenderedPageBreak/>
        <w:t>Зеленодольська міська рада</w:t>
      </w:r>
      <w:r w:rsidRPr="00BD5D5D">
        <w:rPr>
          <w:color w:val="000000" w:themeColor="text1"/>
          <w:sz w:val="28"/>
          <w:szCs w:val="28"/>
        </w:rPr>
        <w:t xml:space="preserve"> до 25 грудня року, що передує звітному, подають відповідному контролюючому органу за місцезнаходженням земельної ділянки рішення щодо ставок земельного податку та наданих пільг зі сплати земельного податку юридичним та/або фізичним особам.</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45" w:name="n11953"/>
      <w:bookmarkStart w:id="146" w:name="n6870"/>
      <w:bookmarkEnd w:id="145"/>
      <w:bookmarkEnd w:id="146"/>
      <w:r w:rsidRPr="00BD5D5D">
        <w:rPr>
          <w:color w:val="000000" w:themeColor="text1"/>
          <w:sz w:val="28"/>
          <w:szCs w:val="28"/>
        </w:rPr>
        <w:t>Нові зміни щодо зазначеної інформації надаються до 1 числа першого місяця кварталу, що настає за звітним кварталом, у якому відбулися зазначені зміни.</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47" w:name="n6871"/>
      <w:bookmarkEnd w:id="147"/>
      <w:r w:rsidRPr="00BD5D5D">
        <w:rPr>
          <w:color w:val="000000" w:themeColor="text1"/>
          <w:sz w:val="28"/>
          <w:szCs w:val="28"/>
          <w:lang w:val="uk-UA"/>
        </w:rPr>
        <w:t>10</w:t>
      </w:r>
      <w:r w:rsidRPr="00BD5D5D">
        <w:rPr>
          <w:color w:val="000000" w:themeColor="text1"/>
          <w:sz w:val="28"/>
          <w:szCs w:val="28"/>
        </w:rPr>
        <w:t>.2. Якщо право на пільгу у платника виникає протягом року, то він звільняється від сплати податку починаючи з місяця, що настає за місяцем, у якому виникло це право. У разі втрати права на пільгу протягом року податок сплачується починаючи з місяця, що настає за місяцем, у якому втрачено це право.</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48" w:name="n6872"/>
      <w:bookmarkEnd w:id="148"/>
      <w:r w:rsidRPr="00BD5D5D">
        <w:rPr>
          <w:color w:val="000000" w:themeColor="text1"/>
          <w:sz w:val="28"/>
          <w:szCs w:val="28"/>
          <w:lang w:val="uk-UA"/>
        </w:rPr>
        <w:t>10</w:t>
      </w:r>
      <w:r w:rsidRPr="00BD5D5D">
        <w:rPr>
          <w:color w:val="000000" w:themeColor="text1"/>
          <w:sz w:val="28"/>
          <w:szCs w:val="28"/>
        </w:rPr>
        <w:t>.3. Якщо платники податку, які користуються пільгами з цього податку, надають в оренду земельні ділянки, окремі будівлі, споруди або їх частини, податок за такі земельні ділянки та земельні ділянки під такими будівлями (їх частинами) сплачується на загальних підставах з урахуванням прибудинкової території.</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49" w:name="n6873"/>
      <w:bookmarkEnd w:id="149"/>
      <w:r w:rsidRPr="00BD5D5D">
        <w:rPr>
          <w:color w:val="000000" w:themeColor="text1"/>
          <w:sz w:val="28"/>
          <w:szCs w:val="28"/>
        </w:rPr>
        <w:t>Ця норма не поширюється на бюджетні установи у разі надання ними будівель, споруд (їх частин) в тимчасове користування (оренду) іншим бюджетним установам, дошкільним, загальноосвітнім навчальним закладам незалежно від форм власності і джерел фінансування.</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50" w:name="n6874"/>
      <w:bookmarkStart w:id="151" w:name="n6875"/>
      <w:bookmarkEnd w:id="150"/>
      <w:bookmarkEnd w:id="151"/>
      <w:r w:rsidRPr="00BD5D5D">
        <w:rPr>
          <w:rStyle w:val="rvts9"/>
          <w:b/>
          <w:bCs/>
          <w:color w:val="000000" w:themeColor="text1"/>
          <w:sz w:val="28"/>
          <w:szCs w:val="28"/>
          <w:bdr w:val="none" w:sz="0" w:space="0" w:color="auto" w:frame="1"/>
          <w:lang w:val="uk-UA"/>
        </w:rPr>
        <w:t>11</w:t>
      </w:r>
      <w:r w:rsidRPr="00BD5D5D">
        <w:rPr>
          <w:rStyle w:val="rvts9"/>
          <w:b/>
          <w:bCs/>
          <w:color w:val="000000" w:themeColor="text1"/>
          <w:sz w:val="28"/>
          <w:szCs w:val="28"/>
          <w:bdr w:val="none" w:sz="0" w:space="0" w:color="auto" w:frame="1"/>
        </w:rPr>
        <w:t>.</w:t>
      </w:r>
      <w:r w:rsidRPr="00BD5D5D">
        <w:rPr>
          <w:rStyle w:val="apple-converted-space"/>
          <w:color w:val="000000" w:themeColor="text1"/>
          <w:sz w:val="28"/>
          <w:szCs w:val="28"/>
        </w:rPr>
        <w:t> </w:t>
      </w:r>
      <w:r w:rsidRPr="00BD5D5D">
        <w:rPr>
          <w:color w:val="000000" w:themeColor="text1"/>
          <w:sz w:val="28"/>
          <w:szCs w:val="28"/>
        </w:rPr>
        <w:t>Податковий період для плати за землю</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52" w:name="n11951"/>
      <w:bookmarkStart w:id="153" w:name="n6876"/>
      <w:bookmarkEnd w:id="152"/>
      <w:bookmarkEnd w:id="153"/>
      <w:r w:rsidRPr="00BD5D5D">
        <w:rPr>
          <w:color w:val="000000" w:themeColor="text1"/>
          <w:sz w:val="28"/>
          <w:szCs w:val="28"/>
          <w:lang w:val="uk-UA"/>
        </w:rPr>
        <w:t>11</w:t>
      </w:r>
      <w:r w:rsidRPr="00BD5D5D">
        <w:rPr>
          <w:color w:val="000000" w:themeColor="text1"/>
          <w:sz w:val="28"/>
          <w:szCs w:val="28"/>
        </w:rPr>
        <w:t>.1. Базовим податковим (звітним) періодом для плати за землю є календарний рік.</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54" w:name="n6877"/>
      <w:bookmarkEnd w:id="154"/>
      <w:r w:rsidRPr="00BD5D5D">
        <w:rPr>
          <w:color w:val="000000" w:themeColor="text1"/>
          <w:sz w:val="28"/>
          <w:szCs w:val="28"/>
          <w:lang w:val="uk-UA"/>
        </w:rPr>
        <w:t>11</w:t>
      </w:r>
      <w:r w:rsidRPr="00BD5D5D">
        <w:rPr>
          <w:color w:val="000000" w:themeColor="text1"/>
          <w:sz w:val="28"/>
          <w:szCs w:val="28"/>
        </w:rPr>
        <w:t>.2. Базовий податковий (звітний) рік починається 1 січня і закінчується 31 грудня того ж року (для новостворених підприємств та організацій, а також у зв'язку із набуттям права власності та/або користування на нові земельні ділянки може бути меншим 12 місяців).</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55" w:name="n6878"/>
      <w:bookmarkEnd w:id="155"/>
      <w:r w:rsidRPr="00BD5D5D">
        <w:rPr>
          <w:rStyle w:val="rvts9"/>
          <w:b/>
          <w:bCs/>
          <w:color w:val="000000" w:themeColor="text1"/>
          <w:sz w:val="28"/>
          <w:szCs w:val="28"/>
          <w:bdr w:val="none" w:sz="0" w:space="0" w:color="auto" w:frame="1"/>
          <w:lang w:val="uk-UA"/>
        </w:rPr>
        <w:t>12</w:t>
      </w:r>
      <w:r w:rsidRPr="00BD5D5D">
        <w:rPr>
          <w:rStyle w:val="rvts9"/>
          <w:b/>
          <w:bCs/>
          <w:color w:val="000000" w:themeColor="text1"/>
          <w:sz w:val="28"/>
          <w:szCs w:val="28"/>
          <w:bdr w:val="none" w:sz="0" w:space="0" w:color="auto" w:frame="1"/>
        </w:rPr>
        <w:t>.</w:t>
      </w:r>
      <w:r w:rsidRPr="00BD5D5D">
        <w:rPr>
          <w:rStyle w:val="apple-converted-space"/>
          <w:color w:val="000000" w:themeColor="text1"/>
          <w:sz w:val="28"/>
          <w:szCs w:val="28"/>
        </w:rPr>
        <w:t> </w:t>
      </w:r>
      <w:r w:rsidRPr="00BD5D5D">
        <w:rPr>
          <w:color w:val="000000" w:themeColor="text1"/>
          <w:sz w:val="28"/>
          <w:szCs w:val="28"/>
        </w:rPr>
        <w:t>Порядок обчислення плати за землю</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56" w:name="n6879"/>
      <w:bookmarkEnd w:id="156"/>
      <w:r w:rsidRPr="00BD5D5D">
        <w:rPr>
          <w:color w:val="000000" w:themeColor="text1"/>
          <w:sz w:val="28"/>
          <w:szCs w:val="28"/>
          <w:lang w:val="uk-UA"/>
        </w:rPr>
        <w:t>12</w:t>
      </w:r>
      <w:r w:rsidRPr="00BD5D5D">
        <w:rPr>
          <w:color w:val="000000" w:themeColor="text1"/>
          <w:sz w:val="28"/>
          <w:szCs w:val="28"/>
        </w:rPr>
        <w:t>.1. Підставою для нарахування земельного податку є дані державного земельного кадастру.</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57" w:name="n6880"/>
      <w:bookmarkEnd w:id="157"/>
      <w:r w:rsidRPr="00BD5D5D">
        <w:rPr>
          <w:color w:val="000000" w:themeColor="text1"/>
          <w:sz w:val="28"/>
          <w:szCs w:val="28"/>
        </w:rPr>
        <w:t>Центральні органи виконавчої влади, що реалізують державну політику у сфері земельних відносин та у сфері державної реєстрації речових прав на нерухоме майно у сфері будівництва щомісяця, але не пізніше 10 числа наступного місяця, а також за запитом відповідного контролюючого органу за місцезнаходженням земельної ділянки подають інформацію, необхідну для обчислення і справляння плати за землю, у порядку, встановленому Кабінетом Міністрів України.</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58" w:name="n6881"/>
      <w:bookmarkStart w:id="159" w:name="n6882"/>
      <w:bookmarkEnd w:id="158"/>
      <w:bookmarkEnd w:id="159"/>
      <w:r w:rsidRPr="00BD5D5D">
        <w:rPr>
          <w:color w:val="000000" w:themeColor="text1"/>
          <w:sz w:val="28"/>
          <w:szCs w:val="28"/>
          <w:lang w:val="uk-UA"/>
        </w:rPr>
        <w:t>12.</w:t>
      </w:r>
      <w:r w:rsidRPr="00BD5D5D">
        <w:rPr>
          <w:color w:val="000000" w:themeColor="text1"/>
          <w:sz w:val="28"/>
          <w:szCs w:val="28"/>
        </w:rPr>
        <w:t>2. Платники плати за землю (крім фізичних осіб) самостійно обчислюють суму податку щороку станом на 1 січня і не пізніше 20 лютого поточного року подають відповідному контролюючому органу за місцезнаходженням земельної ділянки</w:t>
      </w:r>
      <w:r w:rsidRPr="00BD5D5D">
        <w:rPr>
          <w:rStyle w:val="apple-converted-space"/>
          <w:color w:val="000000" w:themeColor="text1"/>
          <w:sz w:val="28"/>
          <w:szCs w:val="28"/>
        </w:rPr>
        <w:t> </w:t>
      </w:r>
      <w:hyperlink r:id="rId23" w:anchor="n16" w:tgtFrame="_blank" w:history="1">
        <w:r w:rsidRPr="00BD5D5D">
          <w:rPr>
            <w:rStyle w:val="ad"/>
            <w:color w:val="000000" w:themeColor="text1"/>
            <w:sz w:val="28"/>
            <w:szCs w:val="28"/>
            <w:bdr w:val="none" w:sz="0" w:space="0" w:color="auto" w:frame="1"/>
          </w:rPr>
          <w:t>податкову декларацію</w:t>
        </w:r>
      </w:hyperlink>
      <w:r w:rsidRPr="00BD5D5D">
        <w:rPr>
          <w:rStyle w:val="apple-converted-space"/>
          <w:color w:val="000000" w:themeColor="text1"/>
          <w:sz w:val="28"/>
          <w:szCs w:val="28"/>
        </w:rPr>
        <w:t> </w:t>
      </w:r>
      <w:r w:rsidRPr="00BD5D5D">
        <w:rPr>
          <w:color w:val="000000" w:themeColor="text1"/>
          <w:sz w:val="28"/>
          <w:szCs w:val="28"/>
        </w:rPr>
        <w:t>на поточний рік за формою, встановленою у порядку, передбаченому</w:t>
      </w:r>
      <w:r w:rsidRPr="00BD5D5D">
        <w:rPr>
          <w:rStyle w:val="apple-converted-space"/>
          <w:color w:val="000000" w:themeColor="text1"/>
          <w:sz w:val="28"/>
          <w:szCs w:val="28"/>
        </w:rPr>
        <w:t> </w:t>
      </w:r>
      <w:hyperlink r:id="rId24" w:anchor="n1144" w:history="1">
        <w:r w:rsidRPr="00BD5D5D">
          <w:rPr>
            <w:rStyle w:val="ad"/>
            <w:color w:val="000000" w:themeColor="text1"/>
            <w:sz w:val="28"/>
            <w:szCs w:val="28"/>
            <w:bdr w:val="none" w:sz="0" w:space="0" w:color="auto" w:frame="1"/>
          </w:rPr>
          <w:t>статтею 46</w:t>
        </w:r>
      </w:hyperlink>
      <w:r w:rsidRPr="00BD5D5D">
        <w:rPr>
          <w:rStyle w:val="apple-converted-space"/>
          <w:color w:val="000000" w:themeColor="text1"/>
          <w:sz w:val="28"/>
          <w:szCs w:val="28"/>
        </w:rPr>
        <w:t> </w:t>
      </w:r>
      <w:r w:rsidRPr="00BD5D5D">
        <w:rPr>
          <w:color w:val="000000" w:themeColor="text1"/>
          <w:sz w:val="28"/>
          <w:szCs w:val="28"/>
          <w:lang w:val="uk-UA"/>
        </w:rPr>
        <w:t>Податкового</w:t>
      </w:r>
      <w:r w:rsidRPr="00BD5D5D">
        <w:rPr>
          <w:color w:val="000000" w:themeColor="text1"/>
          <w:sz w:val="28"/>
          <w:szCs w:val="28"/>
        </w:rPr>
        <w:t xml:space="preserve"> Кодексу</w:t>
      </w:r>
      <w:r w:rsidRPr="00BD5D5D">
        <w:rPr>
          <w:color w:val="000000" w:themeColor="text1"/>
          <w:sz w:val="28"/>
          <w:szCs w:val="28"/>
          <w:lang w:val="uk-UA"/>
        </w:rPr>
        <w:t xml:space="preserve"> України</w:t>
      </w:r>
      <w:r w:rsidRPr="00BD5D5D">
        <w:rPr>
          <w:color w:val="000000" w:themeColor="text1"/>
          <w:sz w:val="28"/>
          <w:szCs w:val="28"/>
        </w:rPr>
        <w:t>, з розбивкою річної суми рівними частками за місяцями. Подання такої декларації звільняє</w:t>
      </w:r>
      <w:r w:rsidRPr="00BD5D5D">
        <w:rPr>
          <w:color w:val="000000" w:themeColor="text1"/>
          <w:sz w:val="28"/>
          <w:szCs w:val="28"/>
          <w:lang w:val="uk-UA"/>
        </w:rPr>
        <w:t xml:space="preserve"> </w:t>
      </w:r>
      <w:r w:rsidRPr="00BD5D5D">
        <w:rPr>
          <w:color w:val="000000" w:themeColor="text1"/>
          <w:sz w:val="28"/>
          <w:szCs w:val="28"/>
        </w:rPr>
        <w:t xml:space="preserve"> від обов'язку подання щомісячних декларацій. При поданні першої декларації (фактичного початку діяльності як платника плати за землю) разом з нею подається довідка (витяг) про розмір нормативної грошової оцінки земельної ділянки, а надалі така довідка подається у разі затвердження нової нормативної грошової оцінки землі.</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60" w:name="n6883"/>
      <w:bookmarkStart w:id="161" w:name="n6884"/>
      <w:bookmarkEnd w:id="160"/>
      <w:bookmarkEnd w:id="161"/>
      <w:r w:rsidRPr="00BD5D5D">
        <w:rPr>
          <w:color w:val="000000" w:themeColor="text1"/>
          <w:sz w:val="28"/>
          <w:szCs w:val="28"/>
          <w:lang w:val="uk-UA"/>
        </w:rPr>
        <w:lastRenderedPageBreak/>
        <w:t>12</w:t>
      </w:r>
      <w:r w:rsidRPr="00BD5D5D">
        <w:rPr>
          <w:color w:val="000000" w:themeColor="text1"/>
          <w:sz w:val="28"/>
          <w:szCs w:val="28"/>
        </w:rPr>
        <w:t>.3. Платник плати за землю має право подавати щомісяця звітну податкову декларацію, що звільняє його від обов'язку подання податкової декларації не пізніше 20 лютого поточного року, протягом 20 календарних днів місяця, що настає за звітним.</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62" w:name="n6885"/>
      <w:bookmarkStart w:id="163" w:name="n6886"/>
      <w:bookmarkEnd w:id="162"/>
      <w:bookmarkEnd w:id="163"/>
      <w:r w:rsidRPr="00BD5D5D">
        <w:rPr>
          <w:color w:val="000000" w:themeColor="text1"/>
          <w:sz w:val="28"/>
          <w:szCs w:val="28"/>
          <w:lang w:val="uk-UA"/>
        </w:rPr>
        <w:t>12.</w:t>
      </w:r>
      <w:r w:rsidRPr="00BD5D5D">
        <w:rPr>
          <w:color w:val="000000" w:themeColor="text1"/>
          <w:sz w:val="28"/>
          <w:szCs w:val="28"/>
        </w:rPr>
        <w:t>4. За нововідведені земельні ділянки або за новоукладеними договорами оренди землі платник плати за землю подає податкову декларацію протягом 20 календарних днів місяця, що настає за звітним.</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64" w:name="n6887"/>
      <w:bookmarkEnd w:id="164"/>
      <w:r w:rsidRPr="00BD5D5D">
        <w:rPr>
          <w:color w:val="000000" w:themeColor="text1"/>
          <w:sz w:val="28"/>
          <w:szCs w:val="28"/>
        </w:rPr>
        <w:t>У разі зміни протягом року об'єкта та/або бази оподаткування платник плати за землю подає податкову декларацію протягом 20 календарних днів місяця, що настає за місяцем, у якому відбулися такі зміни.</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65" w:name="n6888"/>
      <w:bookmarkStart w:id="166" w:name="n6889"/>
      <w:bookmarkEnd w:id="165"/>
      <w:bookmarkEnd w:id="166"/>
      <w:r w:rsidRPr="00BD5D5D">
        <w:rPr>
          <w:color w:val="000000" w:themeColor="text1"/>
          <w:sz w:val="28"/>
          <w:szCs w:val="28"/>
          <w:lang w:val="uk-UA"/>
        </w:rPr>
        <w:t>12</w:t>
      </w:r>
      <w:r w:rsidRPr="00BD5D5D">
        <w:rPr>
          <w:color w:val="000000" w:themeColor="text1"/>
          <w:sz w:val="28"/>
          <w:szCs w:val="28"/>
        </w:rPr>
        <w:t>.5. Нарахування фізичним особам сум податку проводиться контролюючими органами, які видають платникові до 1 липня поточного року податкове повідомлення-рішення про внесення податку за формою, встановленою у порядку визначеному</w:t>
      </w:r>
      <w:r w:rsidRPr="00BD5D5D">
        <w:rPr>
          <w:rStyle w:val="apple-converted-space"/>
          <w:color w:val="000000" w:themeColor="text1"/>
          <w:sz w:val="28"/>
          <w:szCs w:val="28"/>
        </w:rPr>
        <w:t> </w:t>
      </w:r>
      <w:hyperlink r:id="rId25" w:anchor="n1398" w:history="1">
        <w:r w:rsidRPr="00BD5D5D">
          <w:rPr>
            <w:rStyle w:val="ad"/>
            <w:color w:val="000000" w:themeColor="text1"/>
            <w:sz w:val="28"/>
            <w:szCs w:val="28"/>
            <w:bdr w:val="none" w:sz="0" w:space="0" w:color="auto" w:frame="1"/>
          </w:rPr>
          <w:t>статтею 58</w:t>
        </w:r>
      </w:hyperlink>
      <w:r w:rsidRPr="00BD5D5D">
        <w:rPr>
          <w:rStyle w:val="apple-converted-space"/>
          <w:color w:val="000000" w:themeColor="text1"/>
          <w:sz w:val="28"/>
          <w:szCs w:val="28"/>
        </w:rPr>
        <w:t> </w:t>
      </w:r>
      <w:r w:rsidRPr="00BD5D5D">
        <w:rPr>
          <w:color w:val="000000" w:themeColor="text1"/>
          <w:sz w:val="28"/>
          <w:szCs w:val="28"/>
          <w:lang w:val="uk-UA"/>
        </w:rPr>
        <w:t>Податкового</w:t>
      </w:r>
      <w:r w:rsidRPr="00BD5D5D">
        <w:rPr>
          <w:color w:val="000000" w:themeColor="text1"/>
          <w:sz w:val="28"/>
          <w:szCs w:val="28"/>
        </w:rPr>
        <w:t xml:space="preserve"> Кодексу</w:t>
      </w:r>
      <w:r w:rsidRPr="00BD5D5D">
        <w:rPr>
          <w:color w:val="000000" w:themeColor="text1"/>
          <w:sz w:val="28"/>
          <w:szCs w:val="28"/>
          <w:lang w:val="uk-UA"/>
        </w:rPr>
        <w:t xml:space="preserve"> України</w:t>
      </w:r>
      <w:r w:rsidRPr="00BD5D5D">
        <w:rPr>
          <w:color w:val="000000" w:themeColor="text1"/>
          <w:sz w:val="28"/>
          <w:szCs w:val="28"/>
        </w:rPr>
        <w:t>.</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67" w:name="n6890"/>
      <w:bookmarkEnd w:id="167"/>
      <w:r w:rsidRPr="00BD5D5D">
        <w:rPr>
          <w:color w:val="000000" w:themeColor="text1"/>
          <w:sz w:val="28"/>
          <w:szCs w:val="28"/>
        </w:rPr>
        <w:t>У разі переходу права власності на земельну ділянку від одного власника до іншого протягом календарного року податок сплачується попереднім власником за період з 1 січня цього року до початку того місяця, в якому він втратив право власності на зазначену земельну ділянку, а новим власником - починаючи з місяця, в якому у нового власника виникло право власності.</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68" w:name="n6891"/>
      <w:bookmarkEnd w:id="168"/>
      <w:r w:rsidRPr="00BD5D5D">
        <w:rPr>
          <w:color w:val="000000" w:themeColor="text1"/>
          <w:sz w:val="28"/>
          <w:szCs w:val="28"/>
        </w:rPr>
        <w:t>У разі переходу права власності на земельну ділянку від одного власника до іншого протягом календарного року контролюючий орган надсилає податкове повідомлення-рішення новому власнику після отримання інформації про перехід права власності.</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69" w:name="n6892"/>
      <w:bookmarkEnd w:id="169"/>
      <w:r w:rsidRPr="00BD5D5D">
        <w:rPr>
          <w:color w:val="000000" w:themeColor="text1"/>
          <w:sz w:val="28"/>
          <w:szCs w:val="28"/>
          <w:lang w:val="uk-UA"/>
        </w:rPr>
        <w:t>12</w:t>
      </w:r>
      <w:r w:rsidRPr="00BD5D5D">
        <w:rPr>
          <w:color w:val="000000" w:themeColor="text1"/>
          <w:sz w:val="28"/>
          <w:szCs w:val="28"/>
        </w:rPr>
        <w:t>.6. За земельну ділянку, на якій розташована будівля, що перебуває у спільній власності кількох юридичних або фізичних осіб, податок нараховується з урахуванням прибудинкової території кожному з таких осіб:</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70" w:name="n6893"/>
      <w:bookmarkEnd w:id="170"/>
      <w:r w:rsidRPr="00BD5D5D">
        <w:rPr>
          <w:color w:val="000000" w:themeColor="text1"/>
          <w:sz w:val="28"/>
          <w:szCs w:val="28"/>
        </w:rPr>
        <w:t>1) у рівних частинах - якщо будівля перебуває у спільній сумісній власності кількох осіб, але не поділена в натурі, або одній з таких осіб-власників, визначеній за їх згодою, якщо інше не встановлено судом;</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71" w:name="n6894"/>
      <w:bookmarkEnd w:id="171"/>
      <w:r w:rsidRPr="00BD5D5D">
        <w:rPr>
          <w:color w:val="000000" w:themeColor="text1"/>
          <w:sz w:val="28"/>
          <w:szCs w:val="28"/>
        </w:rPr>
        <w:t>2) пропорційно належній частці кожної особи - якщо будівля перебуває у спільній частковій власності;</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72" w:name="n6895"/>
      <w:bookmarkEnd w:id="172"/>
      <w:r w:rsidRPr="00BD5D5D">
        <w:rPr>
          <w:color w:val="000000" w:themeColor="text1"/>
          <w:sz w:val="28"/>
          <w:szCs w:val="28"/>
        </w:rPr>
        <w:t>3) пропорційно належній частці кожної особи - якщо будівля перебуває у спільній сумісній власності і поділена в натурі.</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73" w:name="n6896"/>
      <w:bookmarkEnd w:id="173"/>
      <w:r w:rsidRPr="00BD5D5D">
        <w:rPr>
          <w:color w:val="000000" w:themeColor="text1"/>
          <w:sz w:val="28"/>
          <w:szCs w:val="28"/>
        </w:rPr>
        <w:t>За земельну ділянку, на якій розташована будівля, що перебуває у користуванні кількох юридичних або фізичних осіб, податок нараховується кожному з них пропорційно тій частині площі будівлі, що знаходиться в їх користуванні, з урахуванням прибудинкової території.</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74" w:name="n6897"/>
      <w:bookmarkEnd w:id="174"/>
      <w:r w:rsidRPr="00BD5D5D">
        <w:rPr>
          <w:color w:val="000000" w:themeColor="text1"/>
          <w:sz w:val="28"/>
          <w:szCs w:val="28"/>
          <w:lang w:val="uk-UA"/>
        </w:rPr>
        <w:t>12</w:t>
      </w:r>
      <w:r w:rsidRPr="00BD5D5D">
        <w:rPr>
          <w:color w:val="000000" w:themeColor="text1"/>
          <w:sz w:val="28"/>
          <w:szCs w:val="28"/>
        </w:rPr>
        <w:t>.7. Юридична особа зменшує податкові зобов'язання із земельного податку на суму пільг, які надаються фізичним особам відповідно до</w:t>
      </w:r>
      <w:r w:rsidRPr="00BD5D5D">
        <w:rPr>
          <w:rStyle w:val="apple-converted-space"/>
          <w:color w:val="000000" w:themeColor="text1"/>
          <w:sz w:val="28"/>
          <w:szCs w:val="28"/>
        </w:rPr>
        <w:t> </w:t>
      </w:r>
      <w:hyperlink r:id="rId26" w:anchor="n6824" w:history="1">
        <w:r w:rsidRPr="00BD5D5D">
          <w:rPr>
            <w:rStyle w:val="ad"/>
            <w:color w:val="000000" w:themeColor="text1"/>
            <w:sz w:val="28"/>
            <w:szCs w:val="28"/>
            <w:bdr w:val="none" w:sz="0" w:space="0" w:color="auto" w:frame="1"/>
          </w:rPr>
          <w:t>пункту 281.1</w:t>
        </w:r>
      </w:hyperlink>
      <w:r w:rsidRPr="00BD5D5D">
        <w:rPr>
          <w:rStyle w:val="apple-converted-space"/>
          <w:color w:val="000000" w:themeColor="text1"/>
          <w:sz w:val="28"/>
          <w:szCs w:val="28"/>
        </w:rPr>
        <w:t> </w:t>
      </w:r>
      <w:r w:rsidRPr="00BD5D5D">
        <w:rPr>
          <w:color w:val="000000" w:themeColor="text1"/>
          <w:sz w:val="28"/>
          <w:szCs w:val="28"/>
        </w:rPr>
        <w:t xml:space="preserve">статті 281 </w:t>
      </w:r>
      <w:r w:rsidRPr="00BD5D5D">
        <w:rPr>
          <w:color w:val="000000" w:themeColor="text1"/>
          <w:sz w:val="28"/>
          <w:szCs w:val="28"/>
          <w:lang w:val="uk-UA"/>
        </w:rPr>
        <w:t>Податкового</w:t>
      </w:r>
      <w:r w:rsidRPr="00BD5D5D">
        <w:rPr>
          <w:color w:val="000000" w:themeColor="text1"/>
          <w:sz w:val="28"/>
          <w:szCs w:val="28"/>
        </w:rPr>
        <w:t xml:space="preserve"> Кодексу</w:t>
      </w:r>
      <w:r w:rsidRPr="00BD5D5D">
        <w:rPr>
          <w:color w:val="000000" w:themeColor="text1"/>
          <w:sz w:val="28"/>
          <w:szCs w:val="28"/>
          <w:lang w:val="uk-UA"/>
        </w:rPr>
        <w:t xml:space="preserve"> України</w:t>
      </w:r>
      <w:r w:rsidRPr="00BD5D5D">
        <w:rPr>
          <w:color w:val="000000" w:themeColor="text1"/>
          <w:sz w:val="28"/>
          <w:szCs w:val="28"/>
        </w:rPr>
        <w:t xml:space="preserve"> за земельні ділянки, що знаходяться у їх власності або постійному користуванні і входять до складу земельних ділянок такої юридичної особи.</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75" w:name="n6898"/>
      <w:bookmarkEnd w:id="175"/>
      <w:r w:rsidRPr="00BD5D5D">
        <w:rPr>
          <w:color w:val="000000" w:themeColor="text1"/>
          <w:sz w:val="28"/>
          <w:szCs w:val="28"/>
        </w:rPr>
        <w:t>Такий порядок також поширюється на визначення податкових зобов'язань із земельного податку юридичною особою за земельні ділянки, які відведені в порядку, встановленому</w:t>
      </w:r>
      <w:hyperlink r:id="rId27" w:tgtFrame="_blank" w:history="1">
        <w:r w:rsidRPr="00BD5D5D">
          <w:rPr>
            <w:rStyle w:val="ad"/>
            <w:color w:val="000000" w:themeColor="text1"/>
            <w:sz w:val="28"/>
            <w:szCs w:val="28"/>
            <w:bdr w:val="none" w:sz="0" w:space="0" w:color="auto" w:frame="1"/>
          </w:rPr>
          <w:t>Законом України "Про основи соціальної захищеності інвалідів в Україні"</w:t>
        </w:r>
      </w:hyperlink>
      <w:r w:rsidRPr="00BD5D5D">
        <w:rPr>
          <w:rStyle w:val="apple-converted-space"/>
          <w:color w:val="000000" w:themeColor="text1"/>
          <w:sz w:val="28"/>
          <w:szCs w:val="28"/>
        </w:rPr>
        <w:t> </w:t>
      </w:r>
      <w:r w:rsidRPr="00BD5D5D">
        <w:rPr>
          <w:color w:val="000000" w:themeColor="text1"/>
          <w:sz w:val="28"/>
          <w:szCs w:val="28"/>
        </w:rPr>
        <w:t xml:space="preserve">для безоплатного паркування (зберігання) легкових автомобілів, якими керують інваліди з ураженням опорно-рухового апарату, члени їх сімей, яким відповідно до порядку забезпечення інвалідів </w:t>
      </w:r>
      <w:r w:rsidRPr="00BD5D5D">
        <w:rPr>
          <w:color w:val="000000" w:themeColor="text1"/>
          <w:sz w:val="28"/>
          <w:szCs w:val="28"/>
        </w:rPr>
        <w:lastRenderedPageBreak/>
        <w:t>автомобілями передано право керування автомобілем, та законні представники недієздатних інвалідів або дітей-інвалідів, які перевозять інвалідів (дітей-інвалідів) з ураженням опорно-рухового апарату.</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76" w:name="n6899"/>
      <w:bookmarkStart w:id="177" w:name="n6900"/>
      <w:bookmarkEnd w:id="176"/>
      <w:bookmarkEnd w:id="177"/>
      <w:r w:rsidRPr="00BD5D5D">
        <w:rPr>
          <w:rStyle w:val="rvts9"/>
          <w:b/>
          <w:bCs/>
          <w:color w:val="000000" w:themeColor="text1"/>
          <w:sz w:val="28"/>
          <w:szCs w:val="28"/>
          <w:bdr w:val="none" w:sz="0" w:space="0" w:color="auto" w:frame="1"/>
          <w:lang w:val="uk-UA"/>
        </w:rPr>
        <w:t>13</w:t>
      </w:r>
      <w:r w:rsidRPr="00BD5D5D">
        <w:rPr>
          <w:rStyle w:val="rvts9"/>
          <w:b/>
          <w:bCs/>
          <w:color w:val="000000" w:themeColor="text1"/>
          <w:sz w:val="28"/>
          <w:szCs w:val="28"/>
          <w:bdr w:val="none" w:sz="0" w:space="0" w:color="auto" w:frame="1"/>
        </w:rPr>
        <w:t>.</w:t>
      </w:r>
      <w:r w:rsidRPr="00BD5D5D">
        <w:rPr>
          <w:rStyle w:val="apple-converted-space"/>
          <w:color w:val="000000" w:themeColor="text1"/>
          <w:sz w:val="28"/>
          <w:szCs w:val="28"/>
        </w:rPr>
        <w:t> </w:t>
      </w:r>
      <w:r w:rsidRPr="00BD5D5D">
        <w:rPr>
          <w:color w:val="000000" w:themeColor="text1"/>
          <w:sz w:val="28"/>
          <w:szCs w:val="28"/>
        </w:rPr>
        <w:t>Строк сплати плати за землю</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78" w:name="n6901"/>
      <w:bookmarkEnd w:id="178"/>
      <w:r w:rsidRPr="00BD5D5D">
        <w:rPr>
          <w:color w:val="000000" w:themeColor="text1"/>
          <w:sz w:val="28"/>
          <w:szCs w:val="28"/>
          <w:lang w:val="uk-UA"/>
        </w:rPr>
        <w:t>13</w:t>
      </w:r>
      <w:r w:rsidRPr="00BD5D5D">
        <w:rPr>
          <w:color w:val="000000" w:themeColor="text1"/>
          <w:sz w:val="28"/>
          <w:szCs w:val="28"/>
        </w:rPr>
        <w:t>.1. Власники землі та землекористувачі сплачують плату за землю з дня виникнення права власності або права користування земельною ділянкою.</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79" w:name="n6902"/>
      <w:bookmarkEnd w:id="179"/>
      <w:r w:rsidRPr="00BD5D5D">
        <w:rPr>
          <w:color w:val="000000" w:themeColor="text1"/>
          <w:sz w:val="28"/>
          <w:szCs w:val="28"/>
        </w:rPr>
        <w:t>У разі припинення права власності або права користування земельною ділянкою плата за землю сплачується за фактичний період перебування землі у власності або користуванні у поточному році.</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80" w:name="n6903"/>
      <w:bookmarkEnd w:id="180"/>
      <w:r w:rsidRPr="00BD5D5D">
        <w:rPr>
          <w:color w:val="000000" w:themeColor="text1"/>
          <w:sz w:val="28"/>
          <w:szCs w:val="28"/>
          <w:lang w:val="uk-UA"/>
        </w:rPr>
        <w:t>13</w:t>
      </w:r>
      <w:r w:rsidRPr="00BD5D5D">
        <w:rPr>
          <w:color w:val="000000" w:themeColor="text1"/>
          <w:sz w:val="28"/>
          <w:szCs w:val="28"/>
        </w:rPr>
        <w:t>.2. Облік фізичних осіб - платників податку і нарахування відповідних сум проводяться щороку до 1 травня.</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81" w:name="n6904"/>
      <w:bookmarkEnd w:id="181"/>
      <w:r w:rsidRPr="00BD5D5D">
        <w:rPr>
          <w:color w:val="000000" w:themeColor="text1"/>
          <w:sz w:val="28"/>
          <w:szCs w:val="28"/>
          <w:lang w:val="uk-UA"/>
        </w:rPr>
        <w:t>13</w:t>
      </w:r>
      <w:r w:rsidRPr="00BD5D5D">
        <w:rPr>
          <w:color w:val="000000" w:themeColor="text1"/>
          <w:sz w:val="28"/>
          <w:szCs w:val="28"/>
        </w:rPr>
        <w:t>.3. Податкове зобов'язання щодо плати за землю, визначене у податковій декларації на поточний рік, сплачується рівними частками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82" w:name="n6905"/>
      <w:bookmarkEnd w:id="182"/>
      <w:r w:rsidRPr="00BD5D5D">
        <w:rPr>
          <w:color w:val="000000" w:themeColor="text1"/>
          <w:sz w:val="28"/>
          <w:szCs w:val="28"/>
          <w:lang w:val="uk-UA"/>
        </w:rPr>
        <w:t>13</w:t>
      </w:r>
      <w:r w:rsidRPr="00BD5D5D">
        <w:rPr>
          <w:color w:val="000000" w:themeColor="text1"/>
          <w:sz w:val="28"/>
          <w:szCs w:val="28"/>
        </w:rPr>
        <w:t>.4. Податкове зобов'язання з плати за землю, визначене у податковій декларації, у тому числі за нововідведені земельні ділянки, сплачується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83" w:name="n11955"/>
      <w:bookmarkStart w:id="184" w:name="n6906"/>
      <w:bookmarkEnd w:id="183"/>
      <w:bookmarkEnd w:id="184"/>
      <w:r w:rsidRPr="00BD5D5D">
        <w:rPr>
          <w:color w:val="000000" w:themeColor="text1"/>
          <w:sz w:val="28"/>
          <w:szCs w:val="28"/>
          <w:lang w:val="uk-UA"/>
        </w:rPr>
        <w:t>13</w:t>
      </w:r>
      <w:r w:rsidRPr="00BD5D5D">
        <w:rPr>
          <w:color w:val="000000" w:themeColor="text1"/>
          <w:sz w:val="28"/>
          <w:szCs w:val="28"/>
        </w:rPr>
        <w:t>.5. Податок фізичними особами сплачується протягом 60 днів з дня вручення податкового повідомлення-рішення.</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85" w:name="n6907"/>
      <w:bookmarkEnd w:id="185"/>
      <w:r w:rsidRPr="00BD5D5D">
        <w:rPr>
          <w:color w:val="000000" w:themeColor="text1"/>
          <w:sz w:val="28"/>
          <w:szCs w:val="28"/>
        </w:rPr>
        <w:t xml:space="preserve">Фізичними особами у сільській та селищній місцевості земельний податок може сплачуватися через каси </w:t>
      </w:r>
      <w:r w:rsidRPr="00BD5D5D">
        <w:rPr>
          <w:color w:val="000000" w:themeColor="text1"/>
          <w:sz w:val="28"/>
          <w:szCs w:val="28"/>
          <w:lang w:val="uk-UA"/>
        </w:rPr>
        <w:t xml:space="preserve">Зеленодольської міської ради, </w:t>
      </w:r>
      <w:r w:rsidRPr="00BD5D5D">
        <w:rPr>
          <w:color w:val="000000" w:themeColor="text1"/>
          <w:sz w:val="28"/>
          <w:szCs w:val="28"/>
        </w:rPr>
        <w:t>за квитанцією про приймання податкових платежів.</w:t>
      </w:r>
      <w:r w:rsidRPr="00BD5D5D">
        <w:rPr>
          <w:rStyle w:val="apple-converted-space"/>
          <w:color w:val="000000" w:themeColor="text1"/>
          <w:sz w:val="28"/>
          <w:szCs w:val="28"/>
        </w:rPr>
        <w:t> </w:t>
      </w:r>
      <w:hyperlink r:id="rId28" w:anchor="n15" w:tgtFrame="_blank" w:history="1">
        <w:r w:rsidRPr="00BD5D5D">
          <w:rPr>
            <w:rStyle w:val="ad"/>
            <w:color w:val="000000" w:themeColor="text1"/>
            <w:sz w:val="28"/>
            <w:szCs w:val="28"/>
            <w:bdr w:val="none" w:sz="0" w:space="0" w:color="auto" w:frame="1"/>
          </w:rPr>
          <w:t>Форма квитанції</w:t>
        </w:r>
      </w:hyperlink>
      <w:r w:rsidRPr="00BD5D5D">
        <w:rPr>
          <w:rStyle w:val="apple-converted-space"/>
          <w:color w:val="000000" w:themeColor="text1"/>
          <w:sz w:val="28"/>
          <w:szCs w:val="28"/>
        </w:rPr>
        <w:t> </w:t>
      </w:r>
      <w:r w:rsidRPr="00BD5D5D">
        <w:rPr>
          <w:color w:val="000000" w:themeColor="text1"/>
          <w:sz w:val="28"/>
          <w:szCs w:val="28"/>
        </w:rPr>
        <w:t>встановлюється у порядку, передбаченому</w:t>
      </w:r>
      <w:r w:rsidRPr="00BD5D5D">
        <w:rPr>
          <w:rStyle w:val="apple-converted-space"/>
          <w:color w:val="000000" w:themeColor="text1"/>
          <w:sz w:val="28"/>
          <w:szCs w:val="28"/>
        </w:rPr>
        <w:t> </w:t>
      </w:r>
      <w:hyperlink r:id="rId29" w:anchor="n1144" w:history="1">
        <w:r w:rsidRPr="00BD5D5D">
          <w:rPr>
            <w:rStyle w:val="ad"/>
            <w:color w:val="000000" w:themeColor="text1"/>
            <w:sz w:val="28"/>
            <w:szCs w:val="28"/>
            <w:bdr w:val="none" w:sz="0" w:space="0" w:color="auto" w:frame="1"/>
          </w:rPr>
          <w:t>статтею 46</w:t>
        </w:r>
      </w:hyperlink>
      <w:r w:rsidRPr="00BD5D5D">
        <w:rPr>
          <w:rStyle w:val="apple-converted-space"/>
          <w:color w:val="000000" w:themeColor="text1"/>
          <w:sz w:val="28"/>
          <w:szCs w:val="28"/>
        </w:rPr>
        <w:t> </w:t>
      </w:r>
      <w:r w:rsidRPr="00BD5D5D">
        <w:rPr>
          <w:color w:val="000000" w:themeColor="text1"/>
          <w:sz w:val="28"/>
          <w:szCs w:val="28"/>
          <w:lang w:val="uk-UA"/>
        </w:rPr>
        <w:t>Податкового</w:t>
      </w:r>
      <w:r w:rsidRPr="00BD5D5D">
        <w:rPr>
          <w:color w:val="000000" w:themeColor="text1"/>
          <w:sz w:val="28"/>
          <w:szCs w:val="28"/>
        </w:rPr>
        <w:t xml:space="preserve"> Кодексу</w:t>
      </w:r>
      <w:r w:rsidRPr="00BD5D5D">
        <w:rPr>
          <w:color w:val="000000" w:themeColor="text1"/>
          <w:sz w:val="28"/>
          <w:szCs w:val="28"/>
          <w:lang w:val="uk-UA"/>
        </w:rPr>
        <w:t xml:space="preserve"> України</w:t>
      </w:r>
      <w:r w:rsidRPr="00BD5D5D">
        <w:rPr>
          <w:color w:val="000000" w:themeColor="text1"/>
          <w:sz w:val="28"/>
          <w:szCs w:val="28"/>
        </w:rPr>
        <w:t>.</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86" w:name="n12951"/>
      <w:bookmarkStart w:id="187" w:name="n6908"/>
      <w:bookmarkEnd w:id="186"/>
      <w:bookmarkEnd w:id="187"/>
      <w:r w:rsidRPr="00BD5D5D">
        <w:rPr>
          <w:color w:val="000000" w:themeColor="text1"/>
          <w:sz w:val="28"/>
          <w:szCs w:val="28"/>
          <w:lang w:val="uk-UA"/>
        </w:rPr>
        <w:t>13</w:t>
      </w:r>
      <w:r w:rsidRPr="00BD5D5D">
        <w:rPr>
          <w:color w:val="000000" w:themeColor="text1"/>
          <w:sz w:val="28"/>
          <w:szCs w:val="28"/>
        </w:rPr>
        <w:t>.6. При переході права власності на будівлю, споруду (їх частину) податок за земельні ділянки, на яких розташовані такі будівлі, споруди (їх частини), з урахуванням прибудинкової території сплачується на загальних підставах з дати державної реєстрації права власності на таку земельну ділянку.</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88" w:name="n11956"/>
      <w:bookmarkStart w:id="189" w:name="n6909"/>
      <w:bookmarkEnd w:id="188"/>
      <w:bookmarkEnd w:id="189"/>
      <w:r w:rsidRPr="00BD5D5D">
        <w:rPr>
          <w:color w:val="000000" w:themeColor="text1"/>
          <w:sz w:val="28"/>
          <w:szCs w:val="28"/>
          <w:lang w:val="uk-UA"/>
        </w:rPr>
        <w:t>13.</w:t>
      </w:r>
      <w:r w:rsidRPr="00BD5D5D">
        <w:rPr>
          <w:color w:val="000000" w:themeColor="text1"/>
          <w:sz w:val="28"/>
          <w:szCs w:val="28"/>
        </w:rPr>
        <w:t>7. У разі надання в оренду земельних ділянок (у межах населених пунктів), окремих будівель (споруд) або їх частин власниками та землекористувачами податок за площі, що надаються в оренду, обчислюється з дати укладення договору оренди земельної ділянки або з дати укладення договору оренди будівель (їх частин).</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90" w:name="n11957"/>
      <w:bookmarkStart w:id="191" w:name="n6910"/>
      <w:bookmarkEnd w:id="190"/>
      <w:bookmarkEnd w:id="191"/>
      <w:r w:rsidRPr="00BD5D5D">
        <w:rPr>
          <w:color w:val="000000" w:themeColor="text1"/>
          <w:sz w:val="28"/>
          <w:szCs w:val="28"/>
          <w:lang w:val="uk-UA"/>
        </w:rPr>
        <w:t>13</w:t>
      </w:r>
      <w:r w:rsidRPr="00BD5D5D">
        <w:rPr>
          <w:color w:val="000000" w:themeColor="text1"/>
          <w:sz w:val="28"/>
          <w:szCs w:val="28"/>
        </w:rPr>
        <w:t>.8. Власник нежилого приміщення (його частини) у багатоквартирному жилому будинку сплачує до бюджету податок за площі під такими приміщеннями (їх частинами) з урахуванням пропорційної частки прибудинкової території з дати державної реєстрації права власності на нерухоме майно.</w:t>
      </w:r>
    </w:p>
    <w:p w:rsidR="000E289E" w:rsidRPr="00EC4788" w:rsidRDefault="000E289E" w:rsidP="000E289E">
      <w:pPr>
        <w:jc w:val="center"/>
        <w:rPr>
          <w:color w:val="000000" w:themeColor="text1"/>
          <w:sz w:val="28"/>
          <w:szCs w:val="28"/>
          <w:lang w:val="uk-UA"/>
        </w:rPr>
      </w:pPr>
      <w:r>
        <w:rPr>
          <w:color w:val="000000" w:themeColor="text1"/>
          <w:sz w:val="28"/>
          <w:szCs w:val="28"/>
          <w:lang w:val="uk-UA"/>
        </w:rPr>
        <w:t>Секретар ради                        О.М.Ярошенко</w:t>
      </w:r>
    </w:p>
    <w:p w:rsidR="000E289E" w:rsidRDefault="000E289E" w:rsidP="000E289E">
      <w:pPr>
        <w:jc w:val="right"/>
        <w:rPr>
          <w:color w:val="000000" w:themeColor="text1"/>
          <w:sz w:val="28"/>
          <w:szCs w:val="28"/>
          <w:lang w:val="uk-UA"/>
        </w:rPr>
      </w:pPr>
    </w:p>
    <w:p w:rsidR="000E289E" w:rsidRDefault="000E289E" w:rsidP="000E289E">
      <w:pPr>
        <w:rPr>
          <w:color w:val="000000" w:themeColor="text1"/>
          <w:sz w:val="28"/>
          <w:szCs w:val="28"/>
          <w:lang w:val="uk-UA"/>
        </w:rPr>
      </w:pPr>
    </w:p>
    <w:p w:rsidR="000E289E" w:rsidRDefault="000E289E" w:rsidP="000E289E">
      <w:pPr>
        <w:jc w:val="right"/>
        <w:rPr>
          <w:color w:val="000000" w:themeColor="text1"/>
          <w:sz w:val="28"/>
          <w:szCs w:val="28"/>
          <w:lang w:val="uk-UA"/>
        </w:rPr>
      </w:pPr>
    </w:p>
    <w:p w:rsidR="000E289E" w:rsidRDefault="000E289E" w:rsidP="000E289E">
      <w:pPr>
        <w:jc w:val="right"/>
        <w:rPr>
          <w:color w:val="000000" w:themeColor="text1"/>
          <w:sz w:val="28"/>
          <w:szCs w:val="28"/>
          <w:lang w:val="uk-UA"/>
        </w:rPr>
      </w:pPr>
    </w:p>
    <w:p w:rsidR="000E289E" w:rsidRPr="00BD5D5D" w:rsidRDefault="000E289E" w:rsidP="000E289E">
      <w:pPr>
        <w:jc w:val="right"/>
        <w:rPr>
          <w:color w:val="000000" w:themeColor="text1"/>
          <w:sz w:val="28"/>
          <w:szCs w:val="28"/>
          <w:lang w:val="uk-UA"/>
        </w:rPr>
      </w:pPr>
      <w:r w:rsidRPr="00BD5D5D">
        <w:rPr>
          <w:color w:val="000000" w:themeColor="text1"/>
          <w:sz w:val="28"/>
          <w:szCs w:val="28"/>
          <w:lang w:val="uk-UA"/>
        </w:rPr>
        <w:t>Додаток 4</w:t>
      </w:r>
    </w:p>
    <w:p w:rsidR="000E289E" w:rsidRPr="00BD5D5D" w:rsidRDefault="000E289E" w:rsidP="000E289E">
      <w:pPr>
        <w:pStyle w:val="rvps2"/>
        <w:shd w:val="clear" w:color="auto" w:fill="FFFFFF"/>
        <w:spacing w:before="0" w:beforeAutospacing="0" w:after="0" w:afterAutospacing="0"/>
        <w:jc w:val="right"/>
        <w:textAlignment w:val="baseline"/>
        <w:rPr>
          <w:color w:val="000000" w:themeColor="text1"/>
          <w:sz w:val="28"/>
          <w:szCs w:val="28"/>
          <w:lang w:val="uk-UA"/>
        </w:rPr>
      </w:pPr>
      <w:r w:rsidRPr="00BD5D5D">
        <w:rPr>
          <w:color w:val="000000" w:themeColor="text1"/>
          <w:sz w:val="28"/>
          <w:szCs w:val="28"/>
          <w:lang w:val="uk-UA"/>
        </w:rPr>
        <w:t>до рішення</w:t>
      </w:r>
      <w:r>
        <w:rPr>
          <w:color w:val="000000" w:themeColor="text1"/>
          <w:sz w:val="28"/>
          <w:szCs w:val="28"/>
          <w:lang w:val="uk-UA"/>
        </w:rPr>
        <w:t xml:space="preserve"> </w:t>
      </w:r>
      <w:r w:rsidRPr="00BD5D5D">
        <w:rPr>
          <w:color w:val="000000" w:themeColor="text1"/>
          <w:sz w:val="28"/>
          <w:szCs w:val="28"/>
          <w:lang w:val="uk-UA"/>
        </w:rPr>
        <w:t xml:space="preserve"> </w:t>
      </w:r>
    </w:p>
    <w:p w:rsidR="000E289E" w:rsidRDefault="000E289E" w:rsidP="000E289E">
      <w:pPr>
        <w:pStyle w:val="rvps2"/>
        <w:shd w:val="clear" w:color="auto" w:fill="FFFFFF"/>
        <w:spacing w:before="0" w:beforeAutospacing="0" w:after="0" w:afterAutospacing="0"/>
        <w:ind w:firstLine="448"/>
        <w:jc w:val="right"/>
        <w:textAlignment w:val="baseline"/>
        <w:rPr>
          <w:color w:val="000000" w:themeColor="text1"/>
          <w:sz w:val="28"/>
          <w:szCs w:val="28"/>
          <w:lang w:val="uk-UA"/>
        </w:rPr>
      </w:pPr>
      <w:r w:rsidRPr="00BD5D5D">
        <w:rPr>
          <w:color w:val="000000" w:themeColor="text1"/>
          <w:sz w:val="28"/>
          <w:szCs w:val="28"/>
          <w:lang w:val="uk-UA"/>
        </w:rPr>
        <w:t>Зеленодольської міської ради</w:t>
      </w:r>
    </w:p>
    <w:p w:rsidR="000E289E" w:rsidRPr="00BD5D5D" w:rsidRDefault="000E289E" w:rsidP="000E289E">
      <w:pPr>
        <w:pStyle w:val="rvps2"/>
        <w:shd w:val="clear" w:color="auto" w:fill="FFFFFF"/>
        <w:spacing w:before="0" w:beforeAutospacing="0" w:after="0" w:afterAutospacing="0"/>
        <w:ind w:firstLine="448"/>
        <w:jc w:val="right"/>
        <w:textAlignment w:val="baseline"/>
        <w:rPr>
          <w:color w:val="000000" w:themeColor="text1"/>
          <w:sz w:val="28"/>
          <w:szCs w:val="28"/>
          <w:lang w:val="uk-UA"/>
        </w:rPr>
      </w:pPr>
      <w:r>
        <w:rPr>
          <w:color w:val="000000" w:themeColor="text1"/>
          <w:sz w:val="28"/>
          <w:szCs w:val="28"/>
          <w:lang w:val="uk-UA"/>
        </w:rPr>
        <w:t>від 24.06.2016 №193</w:t>
      </w:r>
    </w:p>
    <w:p w:rsidR="000E289E" w:rsidRPr="00BD5D5D" w:rsidRDefault="000E289E" w:rsidP="000E289E">
      <w:pPr>
        <w:pStyle w:val="rvps2"/>
        <w:shd w:val="clear" w:color="auto" w:fill="FFFFFF"/>
        <w:spacing w:before="0" w:beforeAutospacing="0" w:after="0" w:afterAutospacing="0"/>
        <w:ind w:firstLine="448"/>
        <w:jc w:val="right"/>
        <w:textAlignment w:val="baseline"/>
        <w:rPr>
          <w:color w:val="000000" w:themeColor="text1"/>
          <w:sz w:val="28"/>
          <w:szCs w:val="28"/>
          <w:lang w:val="uk-UA"/>
        </w:rPr>
      </w:pPr>
    </w:p>
    <w:p w:rsidR="000E289E" w:rsidRPr="00015D8A" w:rsidRDefault="000E289E" w:rsidP="000E289E">
      <w:pPr>
        <w:pStyle w:val="rvps2"/>
        <w:shd w:val="clear" w:color="auto" w:fill="FFFFFF"/>
        <w:spacing w:before="0" w:beforeAutospacing="0" w:after="0" w:afterAutospacing="0"/>
        <w:ind w:firstLine="450"/>
        <w:jc w:val="center"/>
        <w:textAlignment w:val="baseline"/>
        <w:rPr>
          <w:b/>
          <w:color w:val="000000" w:themeColor="text1"/>
          <w:sz w:val="28"/>
          <w:szCs w:val="28"/>
          <w:lang w:val="uk-UA"/>
        </w:rPr>
      </w:pPr>
      <w:r w:rsidRPr="00015D8A">
        <w:rPr>
          <w:b/>
          <w:color w:val="000000" w:themeColor="text1"/>
          <w:sz w:val="28"/>
          <w:szCs w:val="28"/>
          <w:lang w:val="uk-UA"/>
        </w:rPr>
        <w:t>ПОЛОЖЕННЯ</w:t>
      </w:r>
    </w:p>
    <w:p w:rsidR="000E289E" w:rsidRPr="00015D8A" w:rsidRDefault="000E289E" w:rsidP="000E289E">
      <w:pPr>
        <w:pStyle w:val="rvps2"/>
        <w:shd w:val="clear" w:color="auto" w:fill="FFFFFF"/>
        <w:spacing w:before="0" w:beforeAutospacing="0" w:after="138" w:afterAutospacing="0"/>
        <w:ind w:firstLine="415"/>
        <w:jc w:val="both"/>
        <w:textAlignment w:val="baseline"/>
        <w:rPr>
          <w:b/>
          <w:color w:val="000000" w:themeColor="text1"/>
          <w:sz w:val="28"/>
          <w:szCs w:val="28"/>
          <w:lang w:val="uk-UA"/>
        </w:rPr>
      </w:pPr>
      <w:r w:rsidRPr="00015D8A">
        <w:rPr>
          <w:b/>
          <w:color w:val="000000" w:themeColor="text1"/>
          <w:sz w:val="28"/>
          <w:szCs w:val="28"/>
          <w:lang w:val="uk-UA"/>
        </w:rPr>
        <w:t>Про орендну плату на території Зеленодольської міської ради на 2017</w:t>
      </w:r>
    </w:p>
    <w:p w:rsidR="000E289E" w:rsidRPr="00BD5D5D" w:rsidRDefault="000E289E" w:rsidP="000E289E">
      <w:pPr>
        <w:pStyle w:val="rvps2"/>
        <w:shd w:val="clear" w:color="auto" w:fill="FFFFFF"/>
        <w:spacing w:before="0" w:beforeAutospacing="0" w:after="138" w:afterAutospacing="0"/>
        <w:ind w:firstLine="415"/>
        <w:jc w:val="both"/>
        <w:textAlignment w:val="baseline"/>
        <w:rPr>
          <w:color w:val="000000" w:themeColor="text1"/>
          <w:sz w:val="28"/>
          <w:szCs w:val="28"/>
        </w:rPr>
      </w:pPr>
      <w:r w:rsidRPr="00BD5D5D">
        <w:rPr>
          <w:color w:val="000000" w:themeColor="text1"/>
          <w:sz w:val="28"/>
          <w:szCs w:val="28"/>
        </w:rPr>
        <w:t>1. Підставою для нарахування орендної плати за земельну ділянку є договір оренди такої земельної ділянки.</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92" w:name="n11958"/>
      <w:bookmarkStart w:id="193" w:name="n6913"/>
      <w:bookmarkEnd w:id="192"/>
      <w:bookmarkEnd w:id="193"/>
      <w:r w:rsidRPr="00BD5D5D">
        <w:rPr>
          <w:color w:val="000000" w:themeColor="text1"/>
          <w:sz w:val="28"/>
          <w:szCs w:val="28"/>
          <w:lang w:val="uk-UA"/>
        </w:rPr>
        <w:t>Зеленодольська міська рада</w:t>
      </w:r>
      <w:r w:rsidRPr="00BD5D5D">
        <w:rPr>
          <w:color w:val="000000" w:themeColor="text1"/>
          <w:sz w:val="28"/>
          <w:szCs w:val="28"/>
        </w:rPr>
        <w:t>, як</w:t>
      </w:r>
      <w:r w:rsidRPr="00BD5D5D">
        <w:rPr>
          <w:color w:val="000000" w:themeColor="text1"/>
          <w:sz w:val="28"/>
          <w:szCs w:val="28"/>
          <w:lang w:val="uk-UA"/>
        </w:rPr>
        <w:t>а</w:t>
      </w:r>
      <w:r w:rsidRPr="00BD5D5D">
        <w:rPr>
          <w:color w:val="000000" w:themeColor="text1"/>
          <w:sz w:val="28"/>
          <w:szCs w:val="28"/>
        </w:rPr>
        <w:t xml:space="preserve"> уклада</w:t>
      </w:r>
      <w:r w:rsidRPr="00BD5D5D">
        <w:rPr>
          <w:color w:val="000000" w:themeColor="text1"/>
          <w:sz w:val="28"/>
          <w:szCs w:val="28"/>
          <w:lang w:val="uk-UA"/>
        </w:rPr>
        <w:t>є</w:t>
      </w:r>
      <w:r w:rsidRPr="00BD5D5D">
        <w:rPr>
          <w:color w:val="000000" w:themeColor="text1"/>
          <w:sz w:val="28"/>
          <w:szCs w:val="28"/>
        </w:rPr>
        <w:t xml:space="preserve"> договори оренди землі, до 1 лютого пода</w:t>
      </w:r>
      <w:r w:rsidRPr="00BD5D5D">
        <w:rPr>
          <w:color w:val="000000" w:themeColor="text1"/>
          <w:sz w:val="28"/>
          <w:szCs w:val="28"/>
          <w:lang w:val="uk-UA"/>
        </w:rPr>
        <w:t>є</w:t>
      </w:r>
      <w:r w:rsidRPr="00BD5D5D">
        <w:rPr>
          <w:color w:val="000000" w:themeColor="text1"/>
          <w:sz w:val="28"/>
          <w:szCs w:val="28"/>
        </w:rPr>
        <w:t xml:space="preserve"> контролюючому органу за місцезнаходженням земельної ділянки</w:t>
      </w:r>
      <w:r w:rsidRPr="00BD5D5D">
        <w:rPr>
          <w:rStyle w:val="apple-converted-space"/>
          <w:color w:val="000000" w:themeColor="text1"/>
          <w:sz w:val="28"/>
          <w:szCs w:val="28"/>
        </w:rPr>
        <w:t> </w:t>
      </w:r>
      <w:hyperlink r:id="rId30" w:anchor="n15" w:tgtFrame="_blank" w:history="1">
        <w:r w:rsidRPr="00BD5D5D">
          <w:rPr>
            <w:rStyle w:val="ad"/>
            <w:color w:val="000000" w:themeColor="text1"/>
            <w:sz w:val="28"/>
            <w:szCs w:val="28"/>
            <w:bdr w:val="none" w:sz="0" w:space="0" w:color="auto" w:frame="1"/>
          </w:rPr>
          <w:t>переліки орендарів</w:t>
        </w:r>
      </w:hyperlink>
      <w:r w:rsidRPr="00BD5D5D">
        <w:rPr>
          <w:color w:val="000000" w:themeColor="text1"/>
          <w:sz w:val="28"/>
          <w:szCs w:val="28"/>
        </w:rPr>
        <w:t>, з якими укладено договори оренди землі на поточний рік, та інформувати відповідний контролюючий орган про укладення нових, внесення змін до існуючих договорів оренди землі та їх розірвання до 1 числа місяця, що настає за місяцем, у якому відбулися зазначені зміни.</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94" w:name="n11960"/>
      <w:bookmarkEnd w:id="194"/>
      <w:r w:rsidRPr="00BD5D5D">
        <w:rPr>
          <w:color w:val="000000" w:themeColor="text1"/>
          <w:sz w:val="28"/>
          <w:szCs w:val="28"/>
        </w:rPr>
        <w:t>Форма надання інформації затверджується центральним органом виконавчої влади, що забезпечує формування державної податкової політики.</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95" w:name="n11959"/>
      <w:bookmarkStart w:id="196" w:name="n6914"/>
      <w:bookmarkEnd w:id="195"/>
      <w:bookmarkEnd w:id="196"/>
      <w:r w:rsidRPr="00BD5D5D">
        <w:rPr>
          <w:color w:val="000000" w:themeColor="text1"/>
          <w:sz w:val="28"/>
          <w:szCs w:val="28"/>
        </w:rPr>
        <w:t>2. Платником орендної плати є орендар земельної ділянки.</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97" w:name="n6915"/>
      <w:bookmarkEnd w:id="197"/>
      <w:r w:rsidRPr="00BD5D5D">
        <w:rPr>
          <w:color w:val="000000" w:themeColor="text1"/>
          <w:sz w:val="28"/>
          <w:szCs w:val="28"/>
        </w:rPr>
        <w:t>3. Об'єктом оподаткування є земельна ділянка, надана в оренду.</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98" w:name="n6916"/>
      <w:bookmarkEnd w:id="198"/>
      <w:r w:rsidRPr="00BD5D5D">
        <w:rPr>
          <w:color w:val="000000" w:themeColor="text1"/>
          <w:sz w:val="28"/>
          <w:szCs w:val="28"/>
        </w:rPr>
        <w:t>4. Розмір та умови внесення орендної плати встановлюються у договорі оренди між орендодавцем (власником) і орендарем.</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199" w:name="n6917"/>
      <w:bookmarkEnd w:id="199"/>
      <w:r w:rsidRPr="00BD5D5D">
        <w:rPr>
          <w:color w:val="000000" w:themeColor="text1"/>
          <w:sz w:val="28"/>
          <w:szCs w:val="28"/>
        </w:rPr>
        <w:t>5. Розмір орендної плати встановлюється у договорі оренди, але річна сума платежу:</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200" w:name="n11962"/>
      <w:bookmarkEnd w:id="200"/>
      <w:r w:rsidRPr="00BD5D5D">
        <w:rPr>
          <w:color w:val="000000" w:themeColor="text1"/>
          <w:sz w:val="28"/>
          <w:szCs w:val="28"/>
        </w:rPr>
        <w:t>5.1. не може бути меншою 3 відсотків нормативної грошової оцінки;</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201" w:name="n11963"/>
      <w:bookmarkEnd w:id="201"/>
      <w:r w:rsidRPr="00BD5D5D">
        <w:rPr>
          <w:color w:val="000000" w:themeColor="text1"/>
          <w:sz w:val="28"/>
          <w:szCs w:val="28"/>
        </w:rPr>
        <w:t>5.2. не може перевищувати 12 відсотків нормативної грошової оцінки.</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lang w:val="uk-UA"/>
        </w:rPr>
      </w:pPr>
      <w:bookmarkStart w:id="202" w:name="n12377"/>
      <w:bookmarkEnd w:id="202"/>
      <w:r w:rsidRPr="00BD5D5D">
        <w:rPr>
          <w:color w:val="000000" w:themeColor="text1"/>
          <w:sz w:val="28"/>
          <w:szCs w:val="28"/>
        </w:rPr>
        <w:t>5.3. може перевищувати граничний розмір орендної плати, встановлений у підпункті 5.2, у разі визначення орендаря на конкурентних засадах.</w:t>
      </w:r>
    </w:p>
    <w:p w:rsidR="000E289E" w:rsidRPr="00BD5D5D" w:rsidRDefault="000E289E" w:rsidP="000E289E">
      <w:pPr>
        <w:pStyle w:val="rvps2"/>
        <w:shd w:val="clear" w:color="auto" w:fill="FFFFFF"/>
        <w:spacing w:before="0" w:beforeAutospacing="0" w:after="0" w:afterAutospacing="0"/>
        <w:ind w:firstLine="450"/>
        <w:jc w:val="both"/>
        <w:textAlignment w:val="baseline"/>
        <w:rPr>
          <w:color w:val="000000" w:themeColor="text1"/>
          <w:sz w:val="28"/>
          <w:szCs w:val="28"/>
          <w:lang w:val="uk-UA"/>
        </w:rPr>
      </w:pPr>
      <w:r w:rsidRPr="00BD5D5D">
        <w:rPr>
          <w:color w:val="000000" w:themeColor="text1"/>
          <w:sz w:val="28"/>
          <w:szCs w:val="28"/>
          <w:lang w:val="uk-UA"/>
        </w:rPr>
        <w:t>5.4 Ставка (відсотки від нормативної грошової оцінки) орендної плати за земельні ділянки різних категорій, які розміщені на території Зеленодольської міської ради (с.Мар’янс</w:t>
      </w:r>
      <w:r>
        <w:rPr>
          <w:color w:val="000000" w:themeColor="text1"/>
          <w:sz w:val="28"/>
          <w:szCs w:val="28"/>
          <w:lang w:val="uk-UA"/>
        </w:rPr>
        <w:t>ьке, с.Велика Костромка) на 2017</w:t>
      </w:r>
      <w:r w:rsidRPr="00BD5D5D">
        <w:rPr>
          <w:color w:val="000000" w:themeColor="text1"/>
          <w:sz w:val="28"/>
          <w:szCs w:val="28"/>
          <w:lang w:val="uk-UA"/>
        </w:rPr>
        <w:t xml:space="preserve"> рік:</w:t>
      </w:r>
    </w:p>
    <w:tbl>
      <w:tblPr>
        <w:tblStyle w:val="a7"/>
        <w:tblW w:w="0" w:type="auto"/>
        <w:tblLook w:val="04A0"/>
      </w:tblPr>
      <w:tblGrid>
        <w:gridCol w:w="838"/>
        <w:gridCol w:w="5618"/>
        <w:gridCol w:w="3114"/>
      </w:tblGrid>
      <w:tr w:rsidR="000E289E" w:rsidRPr="00BD5D5D" w:rsidTr="000E289E">
        <w:tc>
          <w:tcPr>
            <w:tcW w:w="838" w:type="dxa"/>
            <w:vAlign w:val="center"/>
          </w:tcPr>
          <w:p w:rsidR="000E289E" w:rsidRPr="00BD5D5D" w:rsidRDefault="000E289E" w:rsidP="000E289E">
            <w:pPr>
              <w:tabs>
                <w:tab w:val="left" w:pos="3119"/>
              </w:tabs>
              <w:jc w:val="center"/>
              <w:rPr>
                <w:b/>
                <w:color w:val="000000" w:themeColor="text1"/>
                <w:sz w:val="24"/>
                <w:szCs w:val="24"/>
              </w:rPr>
            </w:pPr>
            <w:r w:rsidRPr="00BD5D5D">
              <w:rPr>
                <w:b/>
                <w:color w:val="000000" w:themeColor="text1"/>
                <w:sz w:val="24"/>
                <w:szCs w:val="24"/>
              </w:rPr>
              <w:t>№</w:t>
            </w:r>
          </w:p>
          <w:p w:rsidR="000E289E" w:rsidRPr="00BD5D5D" w:rsidRDefault="000E289E" w:rsidP="000E289E">
            <w:pPr>
              <w:tabs>
                <w:tab w:val="left" w:pos="3119"/>
              </w:tabs>
              <w:jc w:val="center"/>
              <w:rPr>
                <w:color w:val="000000" w:themeColor="text1"/>
                <w:sz w:val="24"/>
                <w:szCs w:val="24"/>
              </w:rPr>
            </w:pPr>
            <w:r w:rsidRPr="00BD5D5D">
              <w:rPr>
                <w:b/>
                <w:color w:val="000000" w:themeColor="text1"/>
                <w:sz w:val="24"/>
                <w:szCs w:val="24"/>
              </w:rPr>
              <w:t>з/п</w:t>
            </w:r>
          </w:p>
        </w:tc>
        <w:tc>
          <w:tcPr>
            <w:tcW w:w="5618" w:type="dxa"/>
            <w:vAlign w:val="center"/>
          </w:tcPr>
          <w:p w:rsidR="000E289E" w:rsidRPr="00BD5D5D" w:rsidRDefault="000E289E" w:rsidP="000E289E">
            <w:pPr>
              <w:tabs>
                <w:tab w:val="left" w:pos="3119"/>
              </w:tabs>
              <w:jc w:val="center"/>
              <w:rPr>
                <w:b/>
                <w:color w:val="000000" w:themeColor="text1"/>
                <w:sz w:val="24"/>
                <w:szCs w:val="24"/>
              </w:rPr>
            </w:pPr>
            <w:r w:rsidRPr="00BD5D5D">
              <w:rPr>
                <w:b/>
                <w:color w:val="000000" w:themeColor="text1"/>
                <w:sz w:val="24"/>
                <w:szCs w:val="24"/>
              </w:rPr>
              <w:t>Категорія земельної ділянки</w:t>
            </w:r>
          </w:p>
        </w:tc>
        <w:tc>
          <w:tcPr>
            <w:tcW w:w="3114" w:type="dxa"/>
          </w:tcPr>
          <w:p w:rsidR="000E289E" w:rsidRPr="00BD5D5D" w:rsidRDefault="000E289E" w:rsidP="000E289E">
            <w:pPr>
              <w:tabs>
                <w:tab w:val="left" w:pos="3119"/>
              </w:tabs>
              <w:jc w:val="center"/>
              <w:rPr>
                <w:b/>
                <w:color w:val="000000" w:themeColor="text1"/>
                <w:sz w:val="24"/>
                <w:szCs w:val="24"/>
              </w:rPr>
            </w:pPr>
            <w:r w:rsidRPr="00BD5D5D">
              <w:rPr>
                <w:b/>
                <w:color w:val="000000" w:themeColor="text1"/>
                <w:sz w:val="24"/>
                <w:szCs w:val="24"/>
              </w:rPr>
              <w:t>Ставка (відсотки від нормативної грошової оцінки)</w:t>
            </w:r>
          </w:p>
        </w:tc>
      </w:tr>
      <w:tr w:rsidR="000E289E" w:rsidRPr="00BD5D5D" w:rsidTr="000E289E">
        <w:tc>
          <w:tcPr>
            <w:tcW w:w="838" w:type="dxa"/>
          </w:tcPr>
          <w:p w:rsidR="000E289E" w:rsidRPr="00BD5D5D" w:rsidRDefault="000E289E" w:rsidP="000E289E">
            <w:pPr>
              <w:tabs>
                <w:tab w:val="left" w:pos="3119"/>
              </w:tabs>
              <w:rPr>
                <w:b/>
                <w:color w:val="000000" w:themeColor="text1"/>
                <w:sz w:val="24"/>
                <w:szCs w:val="24"/>
                <w:lang w:val="uk-UA"/>
              </w:rPr>
            </w:pPr>
            <w:r w:rsidRPr="00BD5D5D">
              <w:rPr>
                <w:b/>
                <w:color w:val="000000" w:themeColor="text1"/>
                <w:sz w:val="24"/>
                <w:szCs w:val="24"/>
              </w:rPr>
              <w:t>1</w:t>
            </w:r>
            <w:r w:rsidRPr="00BD5D5D">
              <w:rPr>
                <w:b/>
                <w:color w:val="000000" w:themeColor="text1"/>
                <w:sz w:val="24"/>
                <w:szCs w:val="24"/>
                <w:lang w:val="uk-UA"/>
              </w:rPr>
              <w:t>.</w:t>
            </w:r>
          </w:p>
        </w:tc>
        <w:tc>
          <w:tcPr>
            <w:tcW w:w="5618" w:type="dxa"/>
          </w:tcPr>
          <w:p w:rsidR="000E289E" w:rsidRPr="00BD5D5D" w:rsidRDefault="000E289E" w:rsidP="000E289E">
            <w:pPr>
              <w:tabs>
                <w:tab w:val="left" w:pos="3119"/>
              </w:tabs>
              <w:rPr>
                <w:color w:val="000000" w:themeColor="text1"/>
                <w:sz w:val="24"/>
                <w:szCs w:val="24"/>
              </w:rPr>
            </w:pPr>
            <w:r w:rsidRPr="00BD5D5D">
              <w:rPr>
                <w:b/>
                <w:bCs/>
                <w:color w:val="000000" w:themeColor="text1"/>
                <w:sz w:val="24"/>
                <w:szCs w:val="24"/>
              </w:rPr>
              <w:t>За землі під житловою забудовою</w:t>
            </w:r>
          </w:p>
        </w:tc>
        <w:tc>
          <w:tcPr>
            <w:tcW w:w="3114" w:type="dxa"/>
          </w:tcPr>
          <w:p w:rsidR="000E289E" w:rsidRPr="00BD5D5D" w:rsidRDefault="000E289E" w:rsidP="000E289E">
            <w:pPr>
              <w:tabs>
                <w:tab w:val="left" w:pos="3119"/>
              </w:tabs>
              <w:rPr>
                <w:color w:val="000000" w:themeColor="text1"/>
                <w:sz w:val="24"/>
                <w:szCs w:val="24"/>
              </w:rPr>
            </w:pPr>
          </w:p>
        </w:tc>
      </w:tr>
      <w:tr w:rsidR="000E289E" w:rsidRPr="00BD5D5D" w:rsidTr="000E289E">
        <w:tc>
          <w:tcPr>
            <w:tcW w:w="838" w:type="dxa"/>
            <w:vAlign w:val="center"/>
          </w:tcPr>
          <w:p w:rsidR="000E289E" w:rsidRPr="00BD5D5D" w:rsidRDefault="000E289E" w:rsidP="000E289E">
            <w:pPr>
              <w:tabs>
                <w:tab w:val="left" w:pos="3119"/>
              </w:tabs>
              <w:jc w:val="center"/>
              <w:rPr>
                <w:color w:val="000000" w:themeColor="text1"/>
                <w:sz w:val="24"/>
                <w:szCs w:val="24"/>
                <w:lang w:val="uk-UA"/>
              </w:rPr>
            </w:pPr>
            <w:r w:rsidRPr="00BD5D5D">
              <w:rPr>
                <w:color w:val="000000" w:themeColor="text1"/>
                <w:sz w:val="24"/>
                <w:szCs w:val="24"/>
                <w:lang w:val="uk-UA"/>
              </w:rPr>
              <w:t>1.1</w:t>
            </w:r>
          </w:p>
        </w:tc>
        <w:tc>
          <w:tcPr>
            <w:tcW w:w="5618" w:type="dxa"/>
          </w:tcPr>
          <w:p w:rsidR="000E289E" w:rsidRPr="00BD5D5D" w:rsidRDefault="000E289E" w:rsidP="000E289E">
            <w:pPr>
              <w:tabs>
                <w:tab w:val="left" w:pos="3119"/>
              </w:tabs>
              <w:rPr>
                <w:b/>
                <w:bCs/>
                <w:color w:val="000000" w:themeColor="text1"/>
                <w:sz w:val="24"/>
                <w:szCs w:val="24"/>
              </w:rPr>
            </w:pPr>
            <w:r w:rsidRPr="00BD5D5D">
              <w:rPr>
                <w:color w:val="000000" w:themeColor="text1"/>
                <w:sz w:val="24"/>
                <w:szCs w:val="24"/>
              </w:rPr>
              <w:t>для обслуговування багатоквартирної житлової забудови</w:t>
            </w:r>
          </w:p>
        </w:tc>
        <w:tc>
          <w:tcPr>
            <w:tcW w:w="3114" w:type="dxa"/>
            <w:shd w:val="clear" w:color="auto" w:fill="auto"/>
            <w:vAlign w:val="center"/>
          </w:tcPr>
          <w:p w:rsidR="000E289E" w:rsidRPr="00BD5D5D" w:rsidRDefault="000E289E" w:rsidP="000E289E">
            <w:pPr>
              <w:tabs>
                <w:tab w:val="left" w:pos="3119"/>
              </w:tabs>
              <w:jc w:val="center"/>
              <w:rPr>
                <w:b/>
                <w:color w:val="000000" w:themeColor="text1"/>
                <w:sz w:val="24"/>
                <w:szCs w:val="24"/>
                <w:highlight w:val="yellow"/>
                <w:lang w:val="uk-UA"/>
              </w:rPr>
            </w:pPr>
            <w:r w:rsidRPr="004D6310">
              <w:rPr>
                <w:b/>
                <w:color w:val="000000" w:themeColor="text1"/>
                <w:sz w:val="24"/>
                <w:szCs w:val="24"/>
                <w:lang w:val="uk-UA"/>
              </w:rPr>
              <w:t>3</w:t>
            </w:r>
          </w:p>
        </w:tc>
      </w:tr>
      <w:tr w:rsidR="000E289E" w:rsidRPr="00BD5D5D" w:rsidTr="000E289E">
        <w:tc>
          <w:tcPr>
            <w:tcW w:w="838" w:type="dxa"/>
            <w:vAlign w:val="center"/>
          </w:tcPr>
          <w:p w:rsidR="000E289E" w:rsidRPr="00BD5D5D" w:rsidRDefault="000E289E" w:rsidP="000E289E">
            <w:pPr>
              <w:tabs>
                <w:tab w:val="left" w:pos="3119"/>
              </w:tabs>
              <w:jc w:val="center"/>
              <w:rPr>
                <w:color w:val="000000" w:themeColor="text1"/>
                <w:sz w:val="24"/>
                <w:szCs w:val="24"/>
                <w:lang w:val="uk-UA"/>
              </w:rPr>
            </w:pPr>
            <w:r w:rsidRPr="00BD5D5D">
              <w:rPr>
                <w:color w:val="000000" w:themeColor="text1"/>
                <w:sz w:val="24"/>
                <w:szCs w:val="24"/>
                <w:lang w:val="uk-UA"/>
              </w:rPr>
              <w:t>1.2</w:t>
            </w:r>
          </w:p>
        </w:tc>
        <w:tc>
          <w:tcPr>
            <w:tcW w:w="5618" w:type="dxa"/>
          </w:tcPr>
          <w:p w:rsidR="000E289E" w:rsidRPr="00BD5D5D" w:rsidRDefault="000E289E" w:rsidP="000E289E">
            <w:pPr>
              <w:tabs>
                <w:tab w:val="left" w:pos="3119"/>
              </w:tabs>
              <w:rPr>
                <w:b/>
                <w:bCs/>
                <w:color w:val="000000" w:themeColor="text1"/>
                <w:sz w:val="24"/>
                <w:szCs w:val="24"/>
              </w:rPr>
            </w:pPr>
            <w:r w:rsidRPr="00BD5D5D">
              <w:rPr>
                <w:color w:val="000000" w:themeColor="text1"/>
                <w:sz w:val="24"/>
                <w:szCs w:val="24"/>
              </w:rPr>
              <w:t>на період будівництва багатоквартирної житлової забудови</w:t>
            </w:r>
          </w:p>
        </w:tc>
        <w:tc>
          <w:tcPr>
            <w:tcW w:w="3114" w:type="dxa"/>
            <w:shd w:val="clear" w:color="auto" w:fill="auto"/>
            <w:vAlign w:val="center"/>
          </w:tcPr>
          <w:p w:rsidR="000E289E" w:rsidRPr="00EC4788" w:rsidRDefault="000E289E" w:rsidP="000E289E">
            <w:pPr>
              <w:tabs>
                <w:tab w:val="left" w:pos="3119"/>
              </w:tabs>
              <w:jc w:val="center"/>
              <w:rPr>
                <w:b/>
                <w:color w:val="000000" w:themeColor="text1"/>
                <w:sz w:val="24"/>
                <w:szCs w:val="24"/>
                <w:lang w:val="uk-UA"/>
              </w:rPr>
            </w:pPr>
            <w:r w:rsidRPr="00EC4788">
              <w:rPr>
                <w:b/>
                <w:color w:val="000000" w:themeColor="text1"/>
                <w:sz w:val="24"/>
                <w:szCs w:val="24"/>
                <w:lang w:val="uk-UA"/>
              </w:rPr>
              <w:t>3</w:t>
            </w:r>
          </w:p>
        </w:tc>
      </w:tr>
      <w:tr w:rsidR="000E289E" w:rsidRPr="00BD5D5D" w:rsidTr="000E289E">
        <w:tc>
          <w:tcPr>
            <w:tcW w:w="838" w:type="dxa"/>
            <w:vAlign w:val="center"/>
          </w:tcPr>
          <w:p w:rsidR="000E289E" w:rsidRPr="00BD5D5D" w:rsidRDefault="000E289E" w:rsidP="000E289E">
            <w:pPr>
              <w:tabs>
                <w:tab w:val="left" w:pos="3119"/>
              </w:tabs>
              <w:jc w:val="center"/>
              <w:rPr>
                <w:color w:val="000000" w:themeColor="text1"/>
                <w:sz w:val="24"/>
                <w:szCs w:val="24"/>
                <w:lang w:val="uk-UA"/>
              </w:rPr>
            </w:pPr>
            <w:r w:rsidRPr="00BD5D5D">
              <w:rPr>
                <w:color w:val="000000" w:themeColor="text1"/>
                <w:sz w:val="24"/>
                <w:szCs w:val="24"/>
                <w:lang w:val="uk-UA"/>
              </w:rPr>
              <w:t>1.3</w:t>
            </w:r>
          </w:p>
        </w:tc>
        <w:tc>
          <w:tcPr>
            <w:tcW w:w="5618" w:type="dxa"/>
          </w:tcPr>
          <w:p w:rsidR="000E289E" w:rsidRPr="00BD5D5D" w:rsidRDefault="000E289E" w:rsidP="000E289E">
            <w:pPr>
              <w:tabs>
                <w:tab w:val="left" w:pos="3119"/>
              </w:tabs>
              <w:rPr>
                <w:b/>
                <w:bCs/>
                <w:color w:val="000000" w:themeColor="text1"/>
                <w:sz w:val="24"/>
                <w:szCs w:val="24"/>
              </w:rPr>
            </w:pPr>
            <w:r w:rsidRPr="00BD5D5D">
              <w:rPr>
                <w:color w:val="000000" w:themeColor="text1"/>
                <w:sz w:val="24"/>
                <w:szCs w:val="24"/>
              </w:rPr>
              <w:t>під індивідуальною житловою забудовою та гаражного будівництва</w:t>
            </w:r>
          </w:p>
        </w:tc>
        <w:tc>
          <w:tcPr>
            <w:tcW w:w="3114" w:type="dxa"/>
            <w:shd w:val="clear" w:color="auto" w:fill="auto"/>
            <w:vAlign w:val="center"/>
          </w:tcPr>
          <w:p w:rsidR="000E289E" w:rsidRPr="00EC4788" w:rsidRDefault="000E289E" w:rsidP="000E289E">
            <w:pPr>
              <w:tabs>
                <w:tab w:val="left" w:pos="3119"/>
              </w:tabs>
              <w:jc w:val="center"/>
              <w:rPr>
                <w:b/>
                <w:color w:val="000000" w:themeColor="text1"/>
                <w:sz w:val="24"/>
                <w:szCs w:val="24"/>
                <w:lang w:val="uk-UA"/>
              </w:rPr>
            </w:pPr>
            <w:r w:rsidRPr="00EC4788">
              <w:rPr>
                <w:b/>
                <w:color w:val="000000" w:themeColor="text1"/>
                <w:sz w:val="24"/>
                <w:szCs w:val="24"/>
                <w:lang w:val="uk-UA"/>
              </w:rPr>
              <w:t>3</w:t>
            </w:r>
          </w:p>
        </w:tc>
      </w:tr>
      <w:tr w:rsidR="000E289E" w:rsidRPr="00381869" w:rsidTr="000E289E">
        <w:tc>
          <w:tcPr>
            <w:tcW w:w="838" w:type="dxa"/>
            <w:vAlign w:val="center"/>
          </w:tcPr>
          <w:p w:rsidR="000E289E" w:rsidRPr="00BD5D5D" w:rsidRDefault="000E289E" w:rsidP="000E289E">
            <w:pPr>
              <w:tabs>
                <w:tab w:val="left" w:pos="3119"/>
              </w:tabs>
              <w:jc w:val="center"/>
              <w:rPr>
                <w:b/>
                <w:color w:val="000000" w:themeColor="text1"/>
                <w:sz w:val="24"/>
                <w:szCs w:val="24"/>
                <w:lang w:val="uk-UA"/>
              </w:rPr>
            </w:pPr>
            <w:r w:rsidRPr="00BD5D5D">
              <w:rPr>
                <w:b/>
                <w:color w:val="000000" w:themeColor="text1"/>
                <w:sz w:val="24"/>
                <w:szCs w:val="24"/>
                <w:lang w:val="uk-UA"/>
              </w:rPr>
              <w:t>2.</w:t>
            </w:r>
          </w:p>
        </w:tc>
        <w:tc>
          <w:tcPr>
            <w:tcW w:w="5618" w:type="dxa"/>
          </w:tcPr>
          <w:p w:rsidR="000E289E" w:rsidRPr="00BD5D5D" w:rsidRDefault="000E289E" w:rsidP="000E289E">
            <w:pPr>
              <w:tabs>
                <w:tab w:val="left" w:pos="3119"/>
              </w:tabs>
              <w:rPr>
                <w:b/>
                <w:bCs/>
                <w:color w:val="000000" w:themeColor="text1"/>
                <w:sz w:val="24"/>
                <w:szCs w:val="24"/>
                <w:lang w:val="uk-UA"/>
              </w:rPr>
            </w:pPr>
            <w:r w:rsidRPr="00BD5D5D">
              <w:rPr>
                <w:b/>
                <w:bCs/>
                <w:color w:val="000000" w:themeColor="text1"/>
                <w:sz w:val="24"/>
                <w:szCs w:val="24"/>
                <w:lang w:val="uk-UA"/>
              </w:rPr>
              <w:t>Земельні ділянки для підприємств, що здійснюють оптову та роздрібну торгівлю, посередництво в торгівлі – землі комерційного використання</w:t>
            </w:r>
          </w:p>
        </w:tc>
        <w:tc>
          <w:tcPr>
            <w:tcW w:w="3114" w:type="dxa"/>
            <w:vAlign w:val="center"/>
          </w:tcPr>
          <w:p w:rsidR="000E289E" w:rsidRPr="00BD5D5D" w:rsidRDefault="000E289E" w:rsidP="000E289E">
            <w:pPr>
              <w:tabs>
                <w:tab w:val="left" w:pos="3119"/>
              </w:tabs>
              <w:jc w:val="center"/>
              <w:rPr>
                <w:b/>
                <w:color w:val="000000" w:themeColor="text1"/>
                <w:sz w:val="24"/>
                <w:szCs w:val="24"/>
                <w:lang w:val="uk-UA"/>
              </w:rPr>
            </w:pPr>
          </w:p>
        </w:tc>
      </w:tr>
      <w:tr w:rsidR="000E289E" w:rsidRPr="00BD5D5D" w:rsidTr="000E289E">
        <w:tc>
          <w:tcPr>
            <w:tcW w:w="838" w:type="dxa"/>
            <w:vAlign w:val="center"/>
          </w:tcPr>
          <w:p w:rsidR="000E289E" w:rsidRPr="00BD5D5D" w:rsidRDefault="000E289E" w:rsidP="000E289E">
            <w:pPr>
              <w:tabs>
                <w:tab w:val="left" w:pos="3119"/>
              </w:tabs>
              <w:jc w:val="center"/>
              <w:rPr>
                <w:color w:val="000000" w:themeColor="text1"/>
                <w:sz w:val="24"/>
                <w:szCs w:val="24"/>
                <w:lang w:val="uk-UA"/>
              </w:rPr>
            </w:pPr>
            <w:r w:rsidRPr="00BD5D5D">
              <w:rPr>
                <w:color w:val="000000" w:themeColor="text1"/>
                <w:sz w:val="24"/>
                <w:szCs w:val="24"/>
                <w:lang w:val="uk-UA"/>
              </w:rPr>
              <w:t>2.1</w:t>
            </w:r>
          </w:p>
        </w:tc>
        <w:tc>
          <w:tcPr>
            <w:tcW w:w="5618" w:type="dxa"/>
          </w:tcPr>
          <w:p w:rsidR="000E289E" w:rsidRPr="00BD5D5D" w:rsidRDefault="000E289E" w:rsidP="000E289E">
            <w:pPr>
              <w:tabs>
                <w:tab w:val="left" w:pos="3119"/>
              </w:tabs>
              <w:rPr>
                <w:b/>
                <w:bCs/>
                <w:color w:val="000000" w:themeColor="text1"/>
                <w:sz w:val="24"/>
                <w:szCs w:val="24"/>
                <w:lang w:val="uk-UA"/>
              </w:rPr>
            </w:pPr>
            <w:r w:rsidRPr="00BD5D5D">
              <w:rPr>
                <w:color w:val="000000" w:themeColor="text1"/>
                <w:sz w:val="24"/>
                <w:szCs w:val="24"/>
              </w:rPr>
              <w:t>торгівля харчовими   продуктами</w:t>
            </w:r>
          </w:p>
        </w:tc>
        <w:tc>
          <w:tcPr>
            <w:tcW w:w="3114" w:type="dxa"/>
            <w:vAlign w:val="center"/>
          </w:tcPr>
          <w:p w:rsidR="000E289E" w:rsidRPr="00BD5D5D" w:rsidRDefault="000E289E" w:rsidP="000E289E">
            <w:pPr>
              <w:tabs>
                <w:tab w:val="left" w:pos="3119"/>
              </w:tabs>
              <w:jc w:val="center"/>
              <w:rPr>
                <w:b/>
                <w:color w:val="000000" w:themeColor="text1"/>
                <w:sz w:val="24"/>
                <w:szCs w:val="24"/>
                <w:lang w:val="uk-UA"/>
              </w:rPr>
            </w:pPr>
            <w:r w:rsidRPr="00BD5D5D">
              <w:rPr>
                <w:b/>
                <w:color w:val="000000" w:themeColor="text1"/>
                <w:sz w:val="24"/>
                <w:szCs w:val="24"/>
                <w:lang w:val="uk-UA"/>
              </w:rPr>
              <w:t>8</w:t>
            </w:r>
          </w:p>
        </w:tc>
      </w:tr>
      <w:tr w:rsidR="000E289E" w:rsidRPr="00BD5D5D" w:rsidTr="000E289E">
        <w:tc>
          <w:tcPr>
            <w:tcW w:w="838" w:type="dxa"/>
            <w:vAlign w:val="center"/>
          </w:tcPr>
          <w:p w:rsidR="000E289E" w:rsidRPr="00BD5D5D" w:rsidRDefault="000E289E" w:rsidP="000E289E">
            <w:pPr>
              <w:tabs>
                <w:tab w:val="left" w:pos="3119"/>
              </w:tabs>
              <w:jc w:val="center"/>
              <w:rPr>
                <w:color w:val="000000" w:themeColor="text1"/>
                <w:sz w:val="24"/>
                <w:szCs w:val="24"/>
                <w:lang w:val="uk-UA"/>
              </w:rPr>
            </w:pPr>
            <w:r w:rsidRPr="00BD5D5D">
              <w:rPr>
                <w:color w:val="000000" w:themeColor="text1"/>
                <w:sz w:val="24"/>
                <w:szCs w:val="24"/>
                <w:lang w:val="uk-UA"/>
              </w:rPr>
              <w:t>2.2</w:t>
            </w:r>
          </w:p>
        </w:tc>
        <w:tc>
          <w:tcPr>
            <w:tcW w:w="5618" w:type="dxa"/>
          </w:tcPr>
          <w:p w:rsidR="000E289E" w:rsidRPr="00BD5D5D" w:rsidRDefault="000E289E" w:rsidP="000E289E">
            <w:pPr>
              <w:tabs>
                <w:tab w:val="left" w:pos="3119"/>
              </w:tabs>
              <w:rPr>
                <w:b/>
                <w:bCs/>
                <w:color w:val="000000" w:themeColor="text1"/>
                <w:sz w:val="24"/>
                <w:szCs w:val="24"/>
                <w:lang w:val="uk-UA"/>
              </w:rPr>
            </w:pPr>
            <w:r w:rsidRPr="00BD5D5D">
              <w:rPr>
                <w:color w:val="000000" w:themeColor="text1"/>
                <w:sz w:val="24"/>
                <w:szCs w:val="24"/>
              </w:rPr>
              <w:t>Ринки та торгівля промисловими товарами</w:t>
            </w:r>
          </w:p>
        </w:tc>
        <w:tc>
          <w:tcPr>
            <w:tcW w:w="3114" w:type="dxa"/>
            <w:vAlign w:val="center"/>
          </w:tcPr>
          <w:p w:rsidR="000E289E" w:rsidRPr="005D7E7C" w:rsidRDefault="000E289E" w:rsidP="000E289E">
            <w:pPr>
              <w:tabs>
                <w:tab w:val="left" w:pos="3119"/>
              </w:tabs>
              <w:jc w:val="center"/>
              <w:rPr>
                <w:b/>
                <w:color w:val="000000" w:themeColor="text1"/>
                <w:sz w:val="24"/>
                <w:szCs w:val="24"/>
                <w:lang w:val="uk-UA"/>
              </w:rPr>
            </w:pPr>
            <w:r w:rsidRPr="005D7E7C">
              <w:rPr>
                <w:b/>
                <w:color w:val="000000" w:themeColor="text1"/>
                <w:sz w:val="24"/>
                <w:szCs w:val="24"/>
                <w:lang w:val="uk-UA"/>
              </w:rPr>
              <w:t>6</w:t>
            </w:r>
          </w:p>
        </w:tc>
      </w:tr>
      <w:tr w:rsidR="000E289E" w:rsidRPr="00BD5D5D" w:rsidTr="000E289E">
        <w:tc>
          <w:tcPr>
            <w:tcW w:w="838" w:type="dxa"/>
            <w:vAlign w:val="center"/>
          </w:tcPr>
          <w:p w:rsidR="000E289E" w:rsidRPr="00BD5D5D" w:rsidRDefault="000E289E" w:rsidP="000E289E">
            <w:pPr>
              <w:tabs>
                <w:tab w:val="left" w:pos="3119"/>
              </w:tabs>
              <w:jc w:val="center"/>
              <w:rPr>
                <w:color w:val="000000" w:themeColor="text1"/>
                <w:sz w:val="24"/>
                <w:szCs w:val="24"/>
                <w:lang w:val="uk-UA"/>
              </w:rPr>
            </w:pPr>
            <w:r w:rsidRPr="00BD5D5D">
              <w:rPr>
                <w:color w:val="000000" w:themeColor="text1"/>
                <w:sz w:val="24"/>
                <w:szCs w:val="24"/>
                <w:lang w:val="uk-UA"/>
              </w:rPr>
              <w:t>2.3</w:t>
            </w:r>
          </w:p>
        </w:tc>
        <w:tc>
          <w:tcPr>
            <w:tcW w:w="5618" w:type="dxa"/>
          </w:tcPr>
          <w:p w:rsidR="000E289E" w:rsidRPr="00BD5D5D" w:rsidRDefault="000E289E" w:rsidP="000E289E">
            <w:pPr>
              <w:tabs>
                <w:tab w:val="left" w:pos="3119"/>
              </w:tabs>
              <w:rPr>
                <w:b/>
                <w:bCs/>
                <w:color w:val="000000" w:themeColor="text1"/>
                <w:sz w:val="24"/>
                <w:szCs w:val="24"/>
                <w:lang w:val="uk-UA"/>
              </w:rPr>
            </w:pPr>
            <w:r w:rsidRPr="00BD5D5D">
              <w:rPr>
                <w:color w:val="000000" w:themeColor="text1"/>
                <w:sz w:val="24"/>
                <w:szCs w:val="24"/>
              </w:rPr>
              <w:t>за земельні ділянки під малими архітектурними формами</w:t>
            </w:r>
          </w:p>
        </w:tc>
        <w:tc>
          <w:tcPr>
            <w:tcW w:w="3114" w:type="dxa"/>
            <w:vAlign w:val="center"/>
          </w:tcPr>
          <w:p w:rsidR="000E289E" w:rsidRPr="00BD5D5D" w:rsidRDefault="000E289E" w:rsidP="000E289E">
            <w:pPr>
              <w:tabs>
                <w:tab w:val="left" w:pos="3119"/>
              </w:tabs>
              <w:jc w:val="center"/>
              <w:rPr>
                <w:b/>
                <w:color w:val="000000" w:themeColor="text1"/>
                <w:sz w:val="24"/>
                <w:szCs w:val="24"/>
                <w:lang w:val="uk-UA"/>
              </w:rPr>
            </w:pPr>
            <w:r w:rsidRPr="00BD5D5D">
              <w:rPr>
                <w:b/>
                <w:color w:val="000000" w:themeColor="text1"/>
                <w:sz w:val="24"/>
                <w:szCs w:val="24"/>
                <w:lang w:val="uk-UA"/>
              </w:rPr>
              <w:t>5</w:t>
            </w:r>
          </w:p>
        </w:tc>
      </w:tr>
      <w:tr w:rsidR="000E289E" w:rsidRPr="00BD5D5D" w:rsidTr="000E289E">
        <w:tc>
          <w:tcPr>
            <w:tcW w:w="838" w:type="dxa"/>
            <w:vAlign w:val="center"/>
          </w:tcPr>
          <w:p w:rsidR="000E289E" w:rsidRPr="00BD5D5D" w:rsidRDefault="000E289E" w:rsidP="000E289E">
            <w:pPr>
              <w:tabs>
                <w:tab w:val="left" w:pos="3119"/>
              </w:tabs>
              <w:jc w:val="center"/>
              <w:rPr>
                <w:color w:val="000000" w:themeColor="text1"/>
                <w:sz w:val="24"/>
                <w:szCs w:val="24"/>
                <w:lang w:val="uk-UA"/>
              </w:rPr>
            </w:pPr>
            <w:r w:rsidRPr="00BD5D5D">
              <w:rPr>
                <w:color w:val="000000" w:themeColor="text1"/>
                <w:sz w:val="24"/>
                <w:szCs w:val="24"/>
                <w:lang w:val="uk-UA"/>
              </w:rPr>
              <w:lastRenderedPageBreak/>
              <w:t>2.4</w:t>
            </w:r>
          </w:p>
        </w:tc>
        <w:tc>
          <w:tcPr>
            <w:tcW w:w="5618" w:type="dxa"/>
          </w:tcPr>
          <w:p w:rsidR="000E289E" w:rsidRPr="00BD5D5D" w:rsidRDefault="000E289E" w:rsidP="000E289E">
            <w:pPr>
              <w:tabs>
                <w:tab w:val="left" w:pos="3119"/>
              </w:tabs>
              <w:rPr>
                <w:color w:val="000000" w:themeColor="text1"/>
                <w:sz w:val="24"/>
                <w:szCs w:val="24"/>
              </w:rPr>
            </w:pPr>
            <w:r w:rsidRPr="00BD5D5D">
              <w:rPr>
                <w:color w:val="000000" w:themeColor="text1"/>
                <w:sz w:val="24"/>
                <w:szCs w:val="24"/>
              </w:rPr>
              <w:t xml:space="preserve">виробництво та реалізація продуктів харчування  </w:t>
            </w:r>
          </w:p>
        </w:tc>
        <w:tc>
          <w:tcPr>
            <w:tcW w:w="3114" w:type="dxa"/>
            <w:vAlign w:val="center"/>
          </w:tcPr>
          <w:p w:rsidR="000E289E" w:rsidRPr="00BD5D5D" w:rsidRDefault="000E289E" w:rsidP="000E289E">
            <w:pPr>
              <w:tabs>
                <w:tab w:val="left" w:pos="3119"/>
              </w:tabs>
              <w:jc w:val="center"/>
              <w:rPr>
                <w:b/>
                <w:color w:val="000000" w:themeColor="text1"/>
                <w:sz w:val="24"/>
                <w:szCs w:val="24"/>
                <w:lang w:val="uk-UA"/>
              </w:rPr>
            </w:pPr>
            <w:r w:rsidRPr="00BD5D5D">
              <w:rPr>
                <w:b/>
                <w:color w:val="000000" w:themeColor="text1"/>
                <w:sz w:val="24"/>
                <w:szCs w:val="24"/>
                <w:lang w:val="uk-UA"/>
              </w:rPr>
              <w:t>5</w:t>
            </w:r>
          </w:p>
        </w:tc>
      </w:tr>
      <w:tr w:rsidR="000E289E" w:rsidRPr="00BD5D5D" w:rsidTr="000E289E">
        <w:tc>
          <w:tcPr>
            <w:tcW w:w="838" w:type="dxa"/>
            <w:vAlign w:val="center"/>
          </w:tcPr>
          <w:p w:rsidR="000E289E" w:rsidRPr="00BD5D5D" w:rsidRDefault="000E289E" w:rsidP="000E289E">
            <w:pPr>
              <w:tabs>
                <w:tab w:val="left" w:pos="3119"/>
              </w:tabs>
              <w:jc w:val="center"/>
              <w:rPr>
                <w:color w:val="000000" w:themeColor="text1"/>
                <w:sz w:val="24"/>
                <w:szCs w:val="24"/>
                <w:lang w:val="uk-UA"/>
              </w:rPr>
            </w:pPr>
            <w:r w:rsidRPr="00BD5D5D">
              <w:rPr>
                <w:color w:val="000000" w:themeColor="text1"/>
                <w:sz w:val="24"/>
                <w:szCs w:val="24"/>
                <w:lang w:val="uk-UA"/>
              </w:rPr>
              <w:t>2.5</w:t>
            </w:r>
          </w:p>
        </w:tc>
        <w:tc>
          <w:tcPr>
            <w:tcW w:w="5618" w:type="dxa"/>
          </w:tcPr>
          <w:p w:rsidR="000E289E" w:rsidRPr="00BD5D5D" w:rsidRDefault="000E289E" w:rsidP="000E289E">
            <w:pPr>
              <w:tabs>
                <w:tab w:val="left" w:pos="3119"/>
              </w:tabs>
              <w:rPr>
                <w:color w:val="000000" w:themeColor="text1"/>
                <w:sz w:val="24"/>
                <w:szCs w:val="24"/>
              </w:rPr>
            </w:pPr>
            <w:r w:rsidRPr="00BD5D5D">
              <w:rPr>
                <w:color w:val="000000" w:themeColor="text1"/>
                <w:sz w:val="24"/>
                <w:szCs w:val="24"/>
              </w:rPr>
              <w:t>за земельні ділянки громадського харчування</w:t>
            </w:r>
          </w:p>
        </w:tc>
        <w:tc>
          <w:tcPr>
            <w:tcW w:w="3114" w:type="dxa"/>
            <w:vAlign w:val="center"/>
          </w:tcPr>
          <w:p w:rsidR="000E289E" w:rsidRPr="00BD5D5D" w:rsidRDefault="000E289E" w:rsidP="000E289E">
            <w:pPr>
              <w:tabs>
                <w:tab w:val="left" w:pos="3119"/>
              </w:tabs>
              <w:jc w:val="center"/>
              <w:rPr>
                <w:b/>
                <w:color w:val="000000" w:themeColor="text1"/>
                <w:sz w:val="24"/>
                <w:szCs w:val="24"/>
                <w:lang w:val="uk-UA"/>
              </w:rPr>
            </w:pPr>
            <w:r w:rsidRPr="00BD5D5D">
              <w:rPr>
                <w:b/>
                <w:color w:val="000000" w:themeColor="text1"/>
                <w:sz w:val="24"/>
                <w:szCs w:val="24"/>
                <w:lang w:val="uk-UA"/>
              </w:rPr>
              <w:t>6</w:t>
            </w:r>
          </w:p>
        </w:tc>
      </w:tr>
      <w:tr w:rsidR="000E289E" w:rsidRPr="00BD5D5D" w:rsidTr="000E289E">
        <w:tc>
          <w:tcPr>
            <w:tcW w:w="838" w:type="dxa"/>
            <w:vAlign w:val="center"/>
          </w:tcPr>
          <w:p w:rsidR="000E289E" w:rsidRPr="00BD5D5D" w:rsidRDefault="000E289E" w:rsidP="000E289E">
            <w:pPr>
              <w:tabs>
                <w:tab w:val="left" w:pos="3119"/>
              </w:tabs>
              <w:jc w:val="center"/>
              <w:rPr>
                <w:color w:val="000000" w:themeColor="text1"/>
                <w:sz w:val="24"/>
                <w:szCs w:val="24"/>
                <w:lang w:val="uk-UA"/>
              </w:rPr>
            </w:pPr>
            <w:r w:rsidRPr="00BD5D5D">
              <w:rPr>
                <w:color w:val="000000" w:themeColor="text1"/>
                <w:sz w:val="24"/>
                <w:szCs w:val="24"/>
                <w:lang w:val="uk-UA"/>
              </w:rPr>
              <w:t>2.6</w:t>
            </w:r>
          </w:p>
        </w:tc>
        <w:tc>
          <w:tcPr>
            <w:tcW w:w="5618" w:type="dxa"/>
          </w:tcPr>
          <w:p w:rsidR="000E289E" w:rsidRPr="00BD5D5D" w:rsidRDefault="000E289E" w:rsidP="000E289E">
            <w:pPr>
              <w:tabs>
                <w:tab w:val="left" w:pos="3119"/>
              </w:tabs>
              <w:rPr>
                <w:color w:val="000000" w:themeColor="text1"/>
                <w:sz w:val="24"/>
                <w:szCs w:val="24"/>
              </w:rPr>
            </w:pPr>
            <w:r w:rsidRPr="00BD5D5D">
              <w:rPr>
                <w:color w:val="000000" w:themeColor="text1"/>
                <w:sz w:val="24"/>
                <w:szCs w:val="24"/>
              </w:rPr>
              <w:t>за земельні ділянки по ремонту автомобілів та автотехобслуговування</w:t>
            </w:r>
          </w:p>
        </w:tc>
        <w:tc>
          <w:tcPr>
            <w:tcW w:w="3114" w:type="dxa"/>
            <w:vAlign w:val="center"/>
          </w:tcPr>
          <w:p w:rsidR="000E289E" w:rsidRPr="00BD5D5D" w:rsidRDefault="000E289E" w:rsidP="000E289E">
            <w:pPr>
              <w:tabs>
                <w:tab w:val="left" w:pos="3119"/>
              </w:tabs>
              <w:jc w:val="center"/>
              <w:rPr>
                <w:b/>
                <w:color w:val="000000" w:themeColor="text1"/>
                <w:sz w:val="24"/>
                <w:szCs w:val="24"/>
                <w:lang w:val="uk-UA"/>
              </w:rPr>
            </w:pPr>
            <w:r w:rsidRPr="00BD5D5D">
              <w:rPr>
                <w:b/>
                <w:color w:val="000000" w:themeColor="text1"/>
                <w:sz w:val="24"/>
                <w:szCs w:val="24"/>
                <w:lang w:val="uk-UA"/>
              </w:rPr>
              <w:t>6</w:t>
            </w:r>
          </w:p>
        </w:tc>
      </w:tr>
      <w:tr w:rsidR="000E289E" w:rsidRPr="00BD5D5D" w:rsidTr="000E289E">
        <w:tc>
          <w:tcPr>
            <w:tcW w:w="838" w:type="dxa"/>
            <w:vAlign w:val="center"/>
          </w:tcPr>
          <w:p w:rsidR="000E289E" w:rsidRPr="00BD5D5D" w:rsidRDefault="000E289E" w:rsidP="000E289E">
            <w:pPr>
              <w:tabs>
                <w:tab w:val="left" w:pos="3119"/>
              </w:tabs>
              <w:jc w:val="center"/>
              <w:rPr>
                <w:color w:val="000000" w:themeColor="text1"/>
                <w:sz w:val="24"/>
                <w:szCs w:val="24"/>
                <w:lang w:val="uk-UA"/>
              </w:rPr>
            </w:pPr>
            <w:r w:rsidRPr="00BD5D5D">
              <w:rPr>
                <w:color w:val="000000" w:themeColor="text1"/>
                <w:sz w:val="24"/>
                <w:szCs w:val="24"/>
                <w:lang w:val="uk-UA"/>
              </w:rPr>
              <w:t>2.7</w:t>
            </w:r>
          </w:p>
        </w:tc>
        <w:tc>
          <w:tcPr>
            <w:tcW w:w="5618" w:type="dxa"/>
          </w:tcPr>
          <w:p w:rsidR="000E289E" w:rsidRPr="00BD5D5D" w:rsidRDefault="000E289E" w:rsidP="000E289E">
            <w:pPr>
              <w:tabs>
                <w:tab w:val="left" w:pos="3119"/>
              </w:tabs>
              <w:rPr>
                <w:color w:val="000000" w:themeColor="text1"/>
                <w:sz w:val="24"/>
                <w:szCs w:val="24"/>
              </w:rPr>
            </w:pPr>
            <w:r w:rsidRPr="00BD5D5D">
              <w:rPr>
                <w:color w:val="000000" w:themeColor="text1"/>
                <w:sz w:val="24"/>
                <w:szCs w:val="24"/>
              </w:rPr>
              <w:t xml:space="preserve">  за земельні ділянки банківських, фінансових та кредитних установ</w:t>
            </w:r>
          </w:p>
        </w:tc>
        <w:tc>
          <w:tcPr>
            <w:tcW w:w="3114" w:type="dxa"/>
            <w:vAlign w:val="center"/>
          </w:tcPr>
          <w:p w:rsidR="000E289E" w:rsidRPr="00BD5D5D" w:rsidRDefault="000E289E" w:rsidP="000E289E">
            <w:pPr>
              <w:tabs>
                <w:tab w:val="left" w:pos="3119"/>
              </w:tabs>
              <w:jc w:val="center"/>
              <w:rPr>
                <w:b/>
                <w:color w:val="000000" w:themeColor="text1"/>
                <w:sz w:val="24"/>
                <w:szCs w:val="24"/>
                <w:lang w:val="uk-UA"/>
              </w:rPr>
            </w:pPr>
            <w:r w:rsidRPr="00BD5D5D">
              <w:rPr>
                <w:b/>
                <w:color w:val="000000" w:themeColor="text1"/>
                <w:sz w:val="24"/>
                <w:szCs w:val="24"/>
                <w:lang w:val="uk-UA"/>
              </w:rPr>
              <w:t>6</w:t>
            </w:r>
          </w:p>
        </w:tc>
      </w:tr>
      <w:tr w:rsidR="000E289E" w:rsidRPr="00BD5D5D" w:rsidTr="000E289E">
        <w:tc>
          <w:tcPr>
            <w:tcW w:w="838" w:type="dxa"/>
            <w:vAlign w:val="center"/>
          </w:tcPr>
          <w:p w:rsidR="000E289E" w:rsidRPr="00BD5D5D" w:rsidRDefault="000E289E" w:rsidP="000E289E">
            <w:pPr>
              <w:tabs>
                <w:tab w:val="left" w:pos="3119"/>
              </w:tabs>
              <w:jc w:val="center"/>
              <w:rPr>
                <w:color w:val="000000" w:themeColor="text1"/>
                <w:sz w:val="24"/>
                <w:szCs w:val="24"/>
                <w:lang w:val="uk-UA"/>
              </w:rPr>
            </w:pPr>
            <w:r w:rsidRPr="00BD5D5D">
              <w:rPr>
                <w:color w:val="000000" w:themeColor="text1"/>
                <w:sz w:val="24"/>
                <w:szCs w:val="24"/>
                <w:lang w:val="uk-UA"/>
              </w:rPr>
              <w:t>2.8</w:t>
            </w:r>
          </w:p>
        </w:tc>
        <w:tc>
          <w:tcPr>
            <w:tcW w:w="5618" w:type="dxa"/>
          </w:tcPr>
          <w:p w:rsidR="000E289E" w:rsidRPr="00BD5D5D" w:rsidRDefault="000E289E" w:rsidP="000E289E">
            <w:pPr>
              <w:tabs>
                <w:tab w:val="left" w:pos="3119"/>
              </w:tabs>
              <w:rPr>
                <w:color w:val="000000" w:themeColor="text1"/>
                <w:sz w:val="24"/>
                <w:szCs w:val="24"/>
              </w:rPr>
            </w:pPr>
            <w:r w:rsidRPr="00BD5D5D">
              <w:rPr>
                <w:color w:val="000000" w:themeColor="text1"/>
                <w:sz w:val="24"/>
                <w:szCs w:val="24"/>
              </w:rPr>
              <w:t>за земельні ділянки салонів краси та перукарень</w:t>
            </w:r>
          </w:p>
        </w:tc>
        <w:tc>
          <w:tcPr>
            <w:tcW w:w="3114" w:type="dxa"/>
            <w:vAlign w:val="center"/>
          </w:tcPr>
          <w:p w:rsidR="000E289E" w:rsidRPr="00BD5D5D" w:rsidRDefault="000E289E" w:rsidP="000E289E">
            <w:pPr>
              <w:tabs>
                <w:tab w:val="left" w:pos="3119"/>
              </w:tabs>
              <w:jc w:val="center"/>
              <w:rPr>
                <w:b/>
                <w:color w:val="000000" w:themeColor="text1"/>
                <w:sz w:val="24"/>
                <w:szCs w:val="24"/>
                <w:lang w:val="uk-UA"/>
              </w:rPr>
            </w:pPr>
            <w:r w:rsidRPr="00BD5D5D">
              <w:rPr>
                <w:b/>
                <w:color w:val="000000" w:themeColor="text1"/>
                <w:sz w:val="24"/>
                <w:szCs w:val="24"/>
                <w:lang w:val="uk-UA"/>
              </w:rPr>
              <w:t>6</w:t>
            </w:r>
          </w:p>
        </w:tc>
      </w:tr>
      <w:tr w:rsidR="000E289E" w:rsidRPr="00BD5D5D" w:rsidTr="000E289E">
        <w:tc>
          <w:tcPr>
            <w:tcW w:w="838" w:type="dxa"/>
            <w:vAlign w:val="center"/>
          </w:tcPr>
          <w:p w:rsidR="000E289E" w:rsidRPr="00BD5D5D" w:rsidRDefault="000E289E" w:rsidP="000E289E">
            <w:pPr>
              <w:tabs>
                <w:tab w:val="left" w:pos="3119"/>
              </w:tabs>
              <w:jc w:val="center"/>
              <w:rPr>
                <w:color w:val="000000" w:themeColor="text1"/>
                <w:sz w:val="24"/>
                <w:szCs w:val="24"/>
                <w:lang w:val="uk-UA"/>
              </w:rPr>
            </w:pPr>
            <w:r w:rsidRPr="00BD5D5D">
              <w:rPr>
                <w:color w:val="000000" w:themeColor="text1"/>
                <w:sz w:val="24"/>
                <w:szCs w:val="24"/>
                <w:lang w:val="uk-UA"/>
              </w:rPr>
              <w:t>2.9</w:t>
            </w:r>
          </w:p>
        </w:tc>
        <w:tc>
          <w:tcPr>
            <w:tcW w:w="5618" w:type="dxa"/>
          </w:tcPr>
          <w:p w:rsidR="000E289E" w:rsidRPr="00BD5D5D" w:rsidRDefault="000E289E" w:rsidP="000E289E">
            <w:pPr>
              <w:tabs>
                <w:tab w:val="left" w:pos="3119"/>
              </w:tabs>
              <w:rPr>
                <w:color w:val="000000" w:themeColor="text1"/>
                <w:sz w:val="24"/>
                <w:szCs w:val="24"/>
              </w:rPr>
            </w:pPr>
            <w:r w:rsidRPr="00BD5D5D">
              <w:rPr>
                <w:color w:val="000000" w:themeColor="text1"/>
                <w:sz w:val="24"/>
                <w:szCs w:val="24"/>
              </w:rPr>
              <w:t>За земельні ділянки підприємств побутового обслуговування населення</w:t>
            </w:r>
          </w:p>
        </w:tc>
        <w:tc>
          <w:tcPr>
            <w:tcW w:w="3114" w:type="dxa"/>
            <w:vAlign w:val="center"/>
          </w:tcPr>
          <w:p w:rsidR="000E289E" w:rsidRPr="00BD5D5D" w:rsidRDefault="000E289E" w:rsidP="000E289E">
            <w:pPr>
              <w:tabs>
                <w:tab w:val="left" w:pos="3119"/>
              </w:tabs>
              <w:jc w:val="center"/>
              <w:rPr>
                <w:b/>
                <w:color w:val="000000" w:themeColor="text1"/>
                <w:sz w:val="24"/>
                <w:szCs w:val="24"/>
                <w:lang w:val="uk-UA"/>
              </w:rPr>
            </w:pPr>
            <w:r w:rsidRPr="00BD5D5D">
              <w:rPr>
                <w:b/>
                <w:color w:val="000000" w:themeColor="text1"/>
                <w:sz w:val="24"/>
                <w:szCs w:val="24"/>
                <w:lang w:val="uk-UA"/>
              </w:rPr>
              <w:t>5</w:t>
            </w:r>
          </w:p>
        </w:tc>
      </w:tr>
      <w:tr w:rsidR="000E289E" w:rsidRPr="00BD5D5D" w:rsidTr="000E289E">
        <w:tc>
          <w:tcPr>
            <w:tcW w:w="838" w:type="dxa"/>
            <w:vAlign w:val="center"/>
          </w:tcPr>
          <w:p w:rsidR="000E289E" w:rsidRPr="00BD5D5D" w:rsidRDefault="000E289E" w:rsidP="000E289E">
            <w:pPr>
              <w:tabs>
                <w:tab w:val="left" w:pos="3119"/>
              </w:tabs>
              <w:jc w:val="center"/>
              <w:rPr>
                <w:color w:val="000000" w:themeColor="text1"/>
                <w:sz w:val="24"/>
                <w:szCs w:val="24"/>
                <w:lang w:val="uk-UA"/>
              </w:rPr>
            </w:pPr>
            <w:r w:rsidRPr="00BD5D5D">
              <w:rPr>
                <w:color w:val="000000" w:themeColor="text1"/>
                <w:sz w:val="24"/>
                <w:szCs w:val="24"/>
                <w:lang w:val="uk-UA"/>
              </w:rPr>
              <w:t>2.10</w:t>
            </w:r>
          </w:p>
        </w:tc>
        <w:tc>
          <w:tcPr>
            <w:tcW w:w="5618" w:type="dxa"/>
          </w:tcPr>
          <w:p w:rsidR="000E289E" w:rsidRPr="00BD5D5D" w:rsidRDefault="000E289E" w:rsidP="000E289E">
            <w:pPr>
              <w:tabs>
                <w:tab w:val="left" w:pos="3119"/>
              </w:tabs>
              <w:rPr>
                <w:color w:val="000000" w:themeColor="text1"/>
                <w:sz w:val="24"/>
                <w:szCs w:val="24"/>
              </w:rPr>
            </w:pPr>
            <w:r w:rsidRPr="00BD5D5D">
              <w:rPr>
                <w:color w:val="000000" w:themeColor="text1"/>
                <w:sz w:val="24"/>
                <w:szCs w:val="24"/>
              </w:rPr>
              <w:t>за земельні ділянки фізичних та юридичних осіб, які зареєстровані в інших населених пунктах</w:t>
            </w:r>
          </w:p>
        </w:tc>
        <w:tc>
          <w:tcPr>
            <w:tcW w:w="3114" w:type="dxa"/>
            <w:vAlign w:val="center"/>
          </w:tcPr>
          <w:p w:rsidR="000E289E" w:rsidRPr="00BD5D5D" w:rsidRDefault="000E289E" w:rsidP="000E289E">
            <w:pPr>
              <w:tabs>
                <w:tab w:val="left" w:pos="3119"/>
              </w:tabs>
              <w:jc w:val="center"/>
              <w:rPr>
                <w:b/>
                <w:color w:val="000000" w:themeColor="text1"/>
                <w:sz w:val="24"/>
                <w:szCs w:val="24"/>
                <w:lang w:val="uk-UA"/>
              </w:rPr>
            </w:pPr>
            <w:r w:rsidRPr="00BD5D5D">
              <w:rPr>
                <w:b/>
                <w:color w:val="000000" w:themeColor="text1"/>
                <w:sz w:val="24"/>
                <w:szCs w:val="24"/>
                <w:lang w:val="uk-UA"/>
              </w:rPr>
              <w:t>8</w:t>
            </w:r>
          </w:p>
        </w:tc>
      </w:tr>
      <w:tr w:rsidR="000E289E" w:rsidRPr="00BD5D5D" w:rsidTr="000E289E">
        <w:tc>
          <w:tcPr>
            <w:tcW w:w="838" w:type="dxa"/>
            <w:vAlign w:val="center"/>
          </w:tcPr>
          <w:p w:rsidR="000E289E" w:rsidRPr="00BD5D5D" w:rsidRDefault="000E289E" w:rsidP="000E289E">
            <w:pPr>
              <w:tabs>
                <w:tab w:val="left" w:pos="3119"/>
              </w:tabs>
              <w:jc w:val="center"/>
              <w:rPr>
                <w:color w:val="000000" w:themeColor="text1"/>
                <w:sz w:val="24"/>
                <w:szCs w:val="24"/>
                <w:lang w:val="uk-UA"/>
              </w:rPr>
            </w:pPr>
            <w:r w:rsidRPr="00BD5D5D">
              <w:rPr>
                <w:color w:val="000000" w:themeColor="text1"/>
                <w:sz w:val="24"/>
                <w:szCs w:val="24"/>
                <w:lang w:val="uk-UA"/>
              </w:rPr>
              <w:t>2.11</w:t>
            </w:r>
          </w:p>
        </w:tc>
        <w:tc>
          <w:tcPr>
            <w:tcW w:w="5618" w:type="dxa"/>
          </w:tcPr>
          <w:p w:rsidR="000E289E" w:rsidRPr="00BD5D5D" w:rsidRDefault="000E289E" w:rsidP="000E289E">
            <w:pPr>
              <w:tabs>
                <w:tab w:val="left" w:pos="3119"/>
              </w:tabs>
              <w:rPr>
                <w:b/>
                <w:bCs/>
                <w:color w:val="000000" w:themeColor="text1"/>
                <w:sz w:val="24"/>
                <w:szCs w:val="24"/>
                <w:lang w:val="uk-UA"/>
              </w:rPr>
            </w:pPr>
            <w:r w:rsidRPr="00BD5D5D">
              <w:rPr>
                <w:color w:val="000000" w:themeColor="text1"/>
                <w:sz w:val="24"/>
                <w:szCs w:val="24"/>
              </w:rPr>
              <w:t>Інша комерційна діяльність</w:t>
            </w:r>
          </w:p>
        </w:tc>
        <w:tc>
          <w:tcPr>
            <w:tcW w:w="3114" w:type="dxa"/>
            <w:vAlign w:val="center"/>
          </w:tcPr>
          <w:p w:rsidR="000E289E" w:rsidRPr="00BD5D5D" w:rsidRDefault="000E289E" w:rsidP="000E289E">
            <w:pPr>
              <w:tabs>
                <w:tab w:val="left" w:pos="3119"/>
              </w:tabs>
              <w:jc w:val="center"/>
              <w:rPr>
                <w:b/>
                <w:color w:val="000000" w:themeColor="text1"/>
                <w:sz w:val="24"/>
                <w:szCs w:val="24"/>
                <w:lang w:val="uk-UA"/>
              </w:rPr>
            </w:pPr>
            <w:r w:rsidRPr="00BD5D5D">
              <w:rPr>
                <w:b/>
                <w:color w:val="000000" w:themeColor="text1"/>
                <w:sz w:val="24"/>
                <w:szCs w:val="24"/>
                <w:lang w:val="uk-UA"/>
              </w:rPr>
              <w:t>7</w:t>
            </w:r>
          </w:p>
        </w:tc>
      </w:tr>
      <w:tr w:rsidR="000E289E" w:rsidRPr="00BD5D5D" w:rsidTr="000E289E">
        <w:tc>
          <w:tcPr>
            <w:tcW w:w="838" w:type="dxa"/>
            <w:vAlign w:val="center"/>
          </w:tcPr>
          <w:p w:rsidR="000E289E" w:rsidRPr="00BD5D5D" w:rsidRDefault="000E289E" w:rsidP="000E289E">
            <w:pPr>
              <w:tabs>
                <w:tab w:val="left" w:pos="3119"/>
              </w:tabs>
              <w:jc w:val="center"/>
              <w:rPr>
                <w:color w:val="000000" w:themeColor="text1"/>
                <w:sz w:val="24"/>
                <w:szCs w:val="24"/>
                <w:lang w:val="uk-UA"/>
              </w:rPr>
            </w:pPr>
            <w:r w:rsidRPr="00BD5D5D">
              <w:rPr>
                <w:color w:val="000000" w:themeColor="text1"/>
                <w:sz w:val="24"/>
                <w:szCs w:val="24"/>
                <w:lang w:val="uk-UA"/>
              </w:rPr>
              <w:t>3.</w:t>
            </w:r>
          </w:p>
        </w:tc>
        <w:tc>
          <w:tcPr>
            <w:tcW w:w="5618" w:type="dxa"/>
          </w:tcPr>
          <w:p w:rsidR="000E289E" w:rsidRPr="00BD5D5D" w:rsidRDefault="000E289E" w:rsidP="000E289E">
            <w:pPr>
              <w:tabs>
                <w:tab w:val="left" w:pos="3119"/>
              </w:tabs>
              <w:rPr>
                <w:b/>
                <w:bCs/>
                <w:color w:val="000000" w:themeColor="text1"/>
                <w:sz w:val="24"/>
                <w:szCs w:val="24"/>
                <w:lang w:val="uk-UA"/>
              </w:rPr>
            </w:pPr>
            <w:r w:rsidRPr="00BD5D5D">
              <w:rPr>
                <w:b/>
                <w:bCs/>
                <w:color w:val="000000" w:themeColor="text1"/>
                <w:sz w:val="24"/>
                <w:szCs w:val="24"/>
              </w:rPr>
              <w:t>Земельні ділянки промисловості</w:t>
            </w:r>
          </w:p>
        </w:tc>
        <w:tc>
          <w:tcPr>
            <w:tcW w:w="3114" w:type="dxa"/>
            <w:vAlign w:val="center"/>
          </w:tcPr>
          <w:p w:rsidR="000E289E" w:rsidRPr="00BD5D5D" w:rsidRDefault="000E289E" w:rsidP="000E289E">
            <w:pPr>
              <w:tabs>
                <w:tab w:val="left" w:pos="3119"/>
              </w:tabs>
              <w:jc w:val="center"/>
              <w:rPr>
                <w:b/>
                <w:color w:val="000000" w:themeColor="text1"/>
                <w:sz w:val="24"/>
                <w:szCs w:val="24"/>
                <w:lang w:val="uk-UA"/>
              </w:rPr>
            </w:pPr>
          </w:p>
        </w:tc>
      </w:tr>
      <w:tr w:rsidR="000E289E" w:rsidRPr="00BD5D5D" w:rsidTr="000E289E">
        <w:tc>
          <w:tcPr>
            <w:tcW w:w="838" w:type="dxa"/>
            <w:vAlign w:val="center"/>
          </w:tcPr>
          <w:p w:rsidR="000E289E" w:rsidRPr="00BD5D5D" w:rsidRDefault="000E289E" w:rsidP="000E289E">
            <w:pPr>
              <w:tabs>
                <w:tab w:val="left" w:pos="3119"/>
              </w:tabs>
              <w:jc w:val="center"/>
              <w:rPr>
                <w:color w:val="000000" w:themeColor="text1"/>
                <w:sz w:val="24"/>
                <w:szCs w:val="24"/>
                <w:lang w:val="uk-UA"/>
              </w:rPr>
            </w:pPr>
            <w:r w:rsidRPr="00BD5D5D">
              <w:rPr>
                <w:color w:val="000000" w:themeColor="text1"/>
                <w:sz w:val="24"/>
                <w:szCs w:val="24"/>
                <w:lang w:val="uk-UA"/>
              </w:rPr>
              <w:t>3.1</w:t>
            </w:r>
          </w:p>
        </w:tc>
        <w:tc>
          <w:tcPr>
            <w:tcW w:w="5618" w:type="dxa"/>
          </w:tcPr>
          <w:p w:rsidR="000E289E" w:rsidRPr="00BD5D5D" w:rsidRDefault="000E289E" w:rsidP="000E289E">
            <w:pPr>
              <w:tabs>
                <w:tab w:val="left" w:pos="3119"/>
              </w:tabs>
              <w:rPr>
                <w:color w:val="000000" w:themeColor="text1"/>
                <w:sz w:val="24"/>
                <w:szCs w:val="24"/>
              </w:rPr>
            </w:pPr>
            <w:r w:rsidRPr="00BD5D5D">
              <w:rPr>
                <w:color w:val="000000" w:themeColor="text1"/>
                <w:sz w:val="24"/>
                <w:szCs w:val="24"/>
              </w:rPr>
              <w:t>виробництво харчової продукції , переробка с/г продукції та її зберігання</w:t>
            </w:r>
          </w:p>
        </w:tc>
        <w:tc>
          <w:tcPr>
            <w:tcW w:w="3114" w:type="dxa"/>
            <w:vAlign w:val="center"/>
          </w:tcPr>
          <w:p w:rsidR="000E289E" w:rsidRPr="00BD5D5D" w:rsidRDefault="000E289E" w:rsidP="000E289E">
            <w:pPr>
              <w:tabs>
                <w:tab w:val="left" w:pos="3119"/>
              </w:tabs>
              <w:jc w:val="center"/>
              <w:rPr>
                <w:b/>
                <w:color w:val="000000" w:themeColor="text1"/>
                <w:sz w:val="24"/>
                <w:szCs w:val="24"/>
                <w:lang w:val="uk-UA"/>
              </w:rPr>
            </w:pPr>
            <w:r w:rsidRPr="00BD5D5D">
              <w:rPr>
                <w:b/>
                <w:color w:val="000000" w:themeColor="text1"/>
                <w:sz w:val="24"/>
                <w:szCs w:val="24"/>
                <w:lang w:val="uk-UA"/>
              </w:rPr>
              <w:t>8</w:t>
            </w:r>
          </w:p>
        </w:tc>
      </w:tr>
      <w:tr w:rsidR="000E289E" w:rsidRPr="00BD5D5D" w:rsidTr="000E289E">
        <w:tc>
          <w:tcPr>
            <w:tcW w:w="838" w:type="dxa"/>
            <w:vAlign w:val="center"/>
          </w:tcPr>
          <w:p w:rsidR="000E289E" w:rsidRPr="00BD5D5D" w:rsidRDefault="000E289E" w:rsidP="000E289E">
            <w:pPr>
              <w:tabs>
                <w:tab w:val="left" w:pos="3119"/>
              </w:tabs>
              <w:jc w:val="center"/>
              <w:rPr>
                <w:color w:val="000000" w:themeColor="text1"/>
                <w:sz w:val="24"/>
                <w:szCs w:val="24"/>
                <w:lang w:val="uk-UA"/>
              </w:rPr>
            </w:pPr>
            <w:r w:rsidRPr="00BD5D5D">
              <w:rPr>
                <w:color w:val="000000" w:themeColor="text1"/>
                <w:sz w:val="24"/>
                <w:szCs w:val="24"/>
                <w:lang w:val="uk-UA"/>
              </w:rPr>
              <w:t>3.2</w:t>
            </w:r>
          </w:p>
        </w:tc>
        <w:tc>
          <w:tcPr>
            <w:tcW w:w="5618" w:type="dxa"/>
          </w:tcPr>
          <w:p w:rsidR="000E289E" w:rsidRPr="00BD5D5D" w:rsidRDefault="000E289E" w:rsidP="000E289E">
            <w:pPr>
              <w:tabs>
                <w:tab w:val="left" w:pos="3119"/>
              </w:tabs>
              <w:rPr>
                <w:color w:val="000000" w:themeColor="text1"/>
                <w:sz w:val="24"/>
                <w:szCs w:val="24"/>
              </w:rPr>
            </w:pPr>
            <w:r w:rsidRPr="00BD5D5D">
              <w:rPr>
                <w:color w:val="000000" w:themeColor="text1"/>
                <w:sz w:val="24"/>
                <w:szCs w:val="24"/>
              </w:rPr>
              <w:t>за земельні ділянки підприємств, які зареєстровані в іншому  населеному</w:t>
            </w:r>
          </w:p>
          <w:p w:rsidR="000E289E" w:rsidRPr="00BD5D5D" w:rsidRDefault="000E289E" w:rsidP="000E289E">
            <w:pPr>
              <w:tabs>
                <w:tab w:val="left" w:pos="3119"/>
              </w:tabs>
              <w:rPr>
                <w:color w:val="000000" w:themeColor="text1"/>
                <w:sz w:val="24"/>
                <w:szCs w:val="24"/>
              </w:rPr>
            </w:pPr>
            <w:r w:rsidRPr="00BD5D5D">
              <w:rPr>
                <w:color w:val="000000" w:themeColor="text1"/>
                <w:sz w:val="24"/>
                <w:szCs w:val="24"/>
              </w:rPr>
              <w:t>пункті</w:t>
            </w:r>
          </w:p>
        </w:tc>
        <w:tc>
          <w:tcPr>
            <w:tcW w:w="3114" w:type="dxa"/>
            <w:vAlign w:val="center"/>
          </w:tcPr>
          <w:p w:rsidR="000E289E" w:rsidRPr="00BD5D5D" w:rsidRDefault="000E289E" w:rsidP="000E289E">
            <w:pPr>
              <w:tabs>
                <w:tab w:val="left" w:pos="3119"/>
              </w:tabs>
              <w:jc w:val="center"/>
              <w:rPr>
                <w:b/>
                <w:color w:val="000000" w:themeColor="text1"/>
                <w:sz w:val="24"/>
                <w:szCs w:val="24"/>
                <w:lang w:val="uk-UA"/>
              </w:rPr>
            </w:pPr>
            <w:r w:rsidRPr="00BD5D5D">
              <w:rPr>
                <w:b/>
                <w:color w:val="000000" w:themeColor="text1"/>
                <w:sz w:val="24"/>
                <w:szCs w:val="24"/>
                <w:lang w:val="uk-UA"/>
              </w:rPr>
              <w:t>8</w:t>
            </w:r>
          </w:p>
        </w:tc>
      </w:tr>
      <w:tr w:rsidR="000E289E" w:rsidRPr="00BD5D5D" w:rsidTr="000E289E">
        <w:tc>
          <w:tcPr>
            <w:tcW w:w="838" w:type="dxa"/>
            <w:vAlign w:val="center"/>
          </w:tcPr>
          <w:p w:rsidR="000E289E" w:rsidRPr="00BD5D5D" w:rsidRDefault="000E289E" w:rsidP="000E289E">
            <w:pPr>
              <w:tabs>
                <w:tab w:val="left" w:pos="3119"/>
              </w:tabs>
              <w:jc w:val="center"/>
              <w:rPr>
                <w:color w:val="000000" w:themeColor="text1"/>
                <w:sz w:val="24"/>
                <w:szCs w:val="24"/>
                <w:lang w:val="uk-UA"/>
              </w:rPr>
            </w:pPr>
            <w:r w:rsidRPr="00BD5D5D">
              <w:rPr>
                <w:color w:val="000000" w:themeColor="text1"/>
                <w:sz w:val="24"/>
                <w:szCs w:val="24"/>
                <w:lang w:val="uk-UA"/>
              </w:rPr>
              <w:t>3.3</w:t>
            </w:r>
          </w:p>
        </w:tc>
        <w:tc>
          <w:tcPr>
            <w:tcW w:w="5618" w:type="dxa"/>
          </w:tcPr>
          <w:p w:rsidR="000E289E" w:rsidRPr="00BD5D5D" w:rsidRDefault="000E289E" w:rsidP="000E289E">
            <w:pPr>
              <w:tabs>
                <w:tab w:val="left" w:pos="3119"/>
              </w:tabs>
              <w:rPr>
                <w:color w:val="000000" w:themeColor="text1"/>
                <w:sz w:val="24"/>
                <w:szCs w:val="24"/>
              </w:rPr>
            </w:pPr>
            <w:r w:rsidRPr="00BD5D5D">
              <w:rPr>
                <w:color w:val="000000" w:themeColor="text1"/>
                <w:sz w:val="24"/>
                <w:szCs w:val="24"/>
              </w:rPr>
              <w:t>Інші землі промисловості</w:t>
            </w:r>
          </w:p>
        </w:tc>
        <w:tc>
          <w:tcPr>
            <w:tcW w:w="3114" w:type="dxa"/>
            <w:vAlign w:val="center"/>
          </w:tcPr>
          <w:p w:rsidR="000E289E" w:rsidRPr="00BD5D5D" w:rsidRDefault="000E289E" w:rsidP="000E289E">
            <w:pPr>
              <w:tabs>
                <w:tab w:val="left" w:pos="3119"/>
              </w:tabs>
              <w:jc w:val="center"/>
              <w:rPr>
                <w:b/>
                <w:color w:val="000000" w:themeColor="text1"/>
                <w:sz w:val="24"/>
                <w:szCs w:val="24"/>
                <w:lang w:val="uk-UA"/>
              </w:rPr>
            </w:pPr>
            <w:r w:rsidRPr="00BD5D5D">
              <w:rPr>
                <w:b/>
                <w:color w:val="000000" w:themeColor="text1"/>
                <w:sz w:val="24"/>
                <w:szCs w:val="24"/>
                <w:lang w:val="uk-UA"/>
              </w:rPr>
              <w:t>6</w:t>
            </w:r>
          </w:p>
        </w:tc>
      </w:tr>
      <w:tr w:rsidR="000E289E" w:rsidRPr="00BD5D5D" w:rsidTr="000E289E">
        <w:tc>
          <w:tcPr>
            <w:tcW w:w="838" w:type="dxa"/>
            <w:vAlign w:val="center"/>
          </w:tcPr>
          <w:p w:rsidR="000E289E" w:rsidRPr="00BD5D5D" w:rsidRDefault="000E289E" w:rsidP="000E289E">
            <w:pPr>
              <w:tabs>
                <w:tab w:val="left" w:pos="3119"/>
              </w:tabs>
              <w:jc w:val="center"/>
              <w:rPr>
                <w:b/>
                <w:color w:val="000000" w:themeColor="text1"/>
                <w:sz w:val="24"/>
                <w:szCs w:val="24"/>
                <w:lang w:val="uk-UA"/>
              </w:rPr>
            </w:pPr>
            <w:r w:rsidRPr="00BD5D5D">
              <w:rPr>
                <w:b/>
                <w:color w:val="000000" w:themeColor="text1"/>
                <w:sz w:val="24"/>
                <w:szCs w:val="24"/>
                <w:lang w:val="uk-UA"/>
              </w:rPr>
              <w:t>4.</w:t>
            </w:r>
          </w:p>
        </w:tc>
        <w:tc>
          <w:tcPr>
            <w:tcW w:w="5618" w:type="dxa"/>
          </w:tcPr>
          <w:p w:rsidR="000E289E" w:rsidRPr="00BD5D5D" w:rsidRDefault="000E289E" w:rsidP="000E289E">
            <w:pPr>
              <w:tabs>
                <w:tab w:val="left" w:pos="3119"/>
              </w:tabs>
              <w:rPr>
                <w:b/>
                <w:bCs/>
                <w:color w:val="000000" w:themeColor="text1"/>
                <w:sz w:val="24"/>
                <w:szCs w:val="24"/>
                <w:lang w:val="uk-UA"/>
              </w:rPr>
            </w:pPr>
            <w:r w:rsidRPr="00BD5D5D">
              <w:rPr>
                <w:b/>
                <w:bCs/>
                <w:color w:val="000000" w:themeColor="text1"/>
                <w:sz w:val="24"/>
                <w:szCs w:val="24"/>
              </w:rPr>
              <w:t>Інші землі</w:t>
            </w:r>
          </w:p>
        </w:tc>
        <w:tc>
          <w:tcPr>
            <w:tcW w:w="3114" w:type="dxa"/>
            <w:vAlign w:val="center"/>
          </w:tcPr>
          <w:p w:rsidR="000E289E" w:rsidRPr="00BD5D5D" w:rsidRDefault="000E289E" w:rsidP="000E289E">
            <w:pPr>
              <w:tabs>
                <w:tab w:val="left" w:pos="3119"/>
              </w:tabs>
              <w:jc w:val="center"/>
              <w:rPr>
                <w:b/>
                <w:color w:val="000000" w:themeColor="text1"/>
                <w:sz w:val="24"/>
                <w:szCs w:val="24"/>
                <w:lang w:val="uk-UA"/>
              </w:rPr>
            </w:pPr>
          </w:p>
        </w:tc>
      </w:tr>
      <w:tr w:rsidR="000E289E" w:rsidRPr="00BD5D5D" w:rsidTr="000E289E">
        <w:tc>
          <w:tcPr>
            <w:tcW w:w="838" w:type="dxa"/>
            <w:vAlign w:val="center"/>
          </w:tcPr>
          <w:p w:rsidR="000E289E" w:rsidRPr="00BD5D5D" w:rsidRDefault="000E289E" w:rsidP="000E289E">
            <w:pPr>
              <w:tabs>
                <w:tab w:val="left" w:pos="3119"/>
              </w:tabs>
              <w:jc w:val="center"/>
              <w:rPr>
                <w:color w:val="000000" w:themeColor="text1"/>
                <w:sz w:val="24"/>
                <w:szCs w:val="24"/>
                <w:lang w:val="uk-UA"/>
              </w:rPr>
            </w:pPr>
            <w:r w:rsidRPr="00BD5D5D">
              <w:rPr>
                <w:color w:val="000000" w:themeColor="text1"/>
                <w:sz w:val="24"/>
                <w:szCs w:val="24"/>
                <w:lang w:val="uk-UA"/>
              </w:rPr>
              <w:t>4.1</w:t>
            </w:r>
          </w:p>
        </w:tc>
        <w:tc>
          <w:tcPr>
            <w:tcW w:w="5618" w:type="dxa"/>
          </w:tcPr>
          <w:p w:rsidR="000E289E" w:rsidRPr="00BD5D5D" w:rsidRDefault="000E289E" w:rsidP="000E289E">
            <w:pPr>
              <w:tabs>
                <w:tab w:val="left" w:pos="3119"/>
              </w:tabs>
              <w:rPr>
                <w:color w:val="000000" w:themeColor="text1"/>
                <w:sz w:val="24"/>
                <w:szCs w:val="24"/>
              </w:rPr>
            </w:pPr>
            <w:r w:rsidRPr="00BD5D5D">
              <w:rPr>
                <w:color w:val="000000" w:themeColor="text1"/>
                <w:sz w:val="24"/>
                <w:szCs w:val="24"/>
              </w:rPr>
              <w:t>за земельні ділянки під об’єктами транспорту</w:t>
            </w:r>
          </w:p>
        </w:tc>
        <w:tc>
          <w:tcPr>
            <w:tcW w:w="3114" w:type="dxa"/>
            <w:vAlign w:val="center"/>
          </w:tcPr>
          <w:p w:rsidR="000E289E" w:rsidRPr="00BD5D5D" w:rsidRDefault="000E289E" w:rsidP="000E289E">
            <w:pPr>
              <w:tabs>
                <w:tab w:val="left" w:pos="3119"/>
              </w:tabs>
              <w:jc w:val="center"/>
              <w:rPr>
                <w:b/>
                <w:color w:val="000000" w:themeColor="text1"/>
                <w:sz w:val="24"/>
                <w:szCs w:val="24"/>
                <w:lang w:val="uk-UA"/>
              </w:rPr>
            </w:pPr>
            <w:r w:rsidRPr="00BD5D5D">
              <w:rPr>
                <w:b/>
                <w:color w:val="000000" w:themeColor="text1"/>
                <w:sz w:val="24"/>
                <w:szCs w:val="24"/>
                <w:lang w:val="uk-UA"/>
              </w:rPr>
              <w:t>4</w:t>
            </w:r>
          </w:p>
        </w:tc>
      </w:tr>
      <w:tr w:rsidR="000E289E" w:rsidRPr="00BD5D5D" w:rsidTr="000E289E">
        <w:tc>
          <w:tcPr>
            <w:tcW w:w="838" w:type="dxa"/>
            <w:vAlign w:val="center"/>
          </w:tcPr>
          <w:p w:rsidR="000E289E" w:rsidRPr="00BD5D5D" w:rsidRDefault="000E289E" w:rsidP="000E289E">
            <w:pPr>
              <w:tabs>
                <w:tab w:val="left" w:pos="3119"/>
              </w:tabs>
              <w:jc w:val="center"/>
              <w:rPr>
                <w:color w:val="000000" w:themeColor="text1"/>
                <w:sz w:val="24"/>
                <w:szCs w:val="24"/>
                <w:lang w:val="uk-UA"/>
              </w:rPr>
            </w:pPr>
            <w:r w:rsidRPr="00BD5D5D">
              <w:rPr>
                <w:color w:val="000000" w:themeColor="text1"/>
                <w:sz w:val="24"/>
                <w:szCs w:val="24"/>
                <w:lang w:val="uk-UA"/>
              </w:rPr>
              <w:t>4.2</w:t>
            </w:r>
          </w:p>
        </w:tc>
        <w:tc>
          <w:tcPr>
            <w:tcW w:w="5618" w:type="dxa"/>
          </w:tcPr>
          <w:p w:rsidR="000E289E" w:rsidRPr="00BD5D5D" w:rsidRDefault="000E289E" w:rsidP="000E289E">
            <w:pPr>
              <w:tabs>
                <w:tab w:val="left" w:pos="3119"/>
              </w:tabs>
              <w:rPr>
                <w:color w:val="000000" w:themeColor="text1"/>
                <w:sz w:val="24"/>
                <w:szCs w:val="24"/>
              </w:rPr>
            </w:pPr>
            <w:r w:rsidRPr="00BD5D5D">
              <w:rPr>
                <w:color w:val="000000" w:themeColor="text1"/>
                <w:sz w:val="24"/>
                <w:szCs w:val="24"/>
              </w:rPr>
              <w:t>за земельні ділянки газопостачання</w:t>
            </w:r>
          </w:p>
        </w:tc>
        <w:tc>
          <w:tcPr>
            <w:tcW w:w="3114" w:type="dxa"/>
            <w:vAlign w:val="center"/>
          </w:tcPr>
          <w:p w:rsidR="000E289E" w:rsidRPr="00BD5D5D" w:rsidRDefault="000E289E" w:rsidP="000E289E">
            <w:pPr>
              <w:tabs>
                <w:tab w:val="left" w:pos="3119"/>
              </w:tabs>
              <w:jc w:val="center"/>
              <w:rPr>
                <w:b/>
                <w:color w:val="000000" w:themeColor="text1"/>
                <w:sz w:val="24"/>
                <w:szCs w:val="24"/>
                <w:lang w:val="uk-UA"/>
              </w:rPr>
            </w:pPr>
            <w:r w:rsidRPr="00BD5D5D">
              <w:rPr>
                <w:b/>
                <w:color w:val="000000" w:themeColor="text1"/>
                <w:sz w:val="24"/>
                <w:szCs w:val="24"/>
                <w:lang w:val="uk-UA"/>
              </w:rPr>
              <w:t>8</w:t>
            </w:r>
          </w:p>
        </w:tc>
      </w:tr>
      <w:tr w:rsidR="000E289E" w:rsidRPr="00BD5D5D" w:rsidTr="000E289E">
        <w:tc>
          <w:tcPr>
            <w:tcW w:w="838" w:type="dxa"/>
            <w:vAlign w:val="center"/>
          </w:tcPr>
          <w:p w:rsidR="000E289E" w:rsidRPr="00BD5D5D" w:rsidRDefault="000E289E" w:rsidP="000E289E">
            <w:pPr>
              <w:tabs>
                <w:tab w:val="left" w:pos="3119"/>
              </w:tabs>
              <w:jc w:val="center"/>
              <w:rPr>
                <w:color w:val="000000" w:themeColor="text1"/>
                <w:sz w:val="24"/>
                <w:szCs w:val="24"/>
                <w:lang w:val="uk-UA"/>
              </w:rPr>
            </w:pPr>
            <w:r w:rsidRPr="00BD5D5D">
              <w:rPr>
                <w:color w:val="000000" w:themeColor="text1"/>
                <w:sz w:val="24"/>
                <w:szCs w:val="24"/>
                <w:lang w:val="uk-UA"/>
              </w:rPr>
              <w:t>4.3</w:t>
            </w:r>
          </w:p>
        </w:tc>
        <w:tc>
          <w:tcPr>
            <w:tcW w:w="5618" w:type="dxa"/>
          </w:tcPr>
          <w:p w:rsidR="000E289E" w:rsidRPr="00BD5D5D" w:rsidRDefault="000E289E" w:rsidP="000E289E">
            <w:pPr>
              <w:tabs>
                <w:tab w:val="left" w:pos="3119"/>
              </w:tabs>
              <w:rPr>
                <w:color w:val="000000" w:themeColor="text1"/>
                <w:sz w:val="24"/>
                <w:szCs w:val="24"/>
              </w:rPr>
            </w:pPr>
            <w:r w:rsidRPr="00BD5D5D">
              <w:rPr>
                <w:color w:val="000000" w:themeColor="text1"/>
                <w:sz w:val="24"/>
                <w:szCs w:val="24"/>
              </w:rPr>
              <w:t xml:space="preserve">   за земельні ділянки електрозабезпечення</w:t>
            </w:r>
          </w:p>
        </w:tc>
        <w:tc>
          <w:tcPr>
            <w:tcW w:w="3114" w:type="dxa"/>
            <w:vAlign w:val="center"/>
          </w:tcPr>
          <w:p w:rsidR="000E289E" w:rsidRPr="00BD5D5D" w:rsidRDefault="000E289E" w:rsidP="000E289E">
            <w:pPr>
              <w:tabs>
                <w:tab w:val="left" w:pos="3119"/>
              </w:tabs>
              <w:jc w:val="center"/>
              <w:rPr>
                <w:b/>
                <w:color w:val="000000" w:themeColor="text1"/>
                <w:sz w:val="24"/>
                <w:szCs w:val="24"/>
                <w:lang w:val="uk-UA"/>
              </w:rPr>
            </w:pPr>
            <w:r w:rsidRPr="00BD5D5D">
              <w:rPr>
                <w:b/>
                <w:color w:val="000000" w:themeColor="text1"/>
                <w:sz w:val="24"/>
                <w:szCs w:val="24"/>
                <w:lang w:val="uk-UA"/>
              </w:rPr>
              <w:t>8</w:t>
            </w:r>
          </w:p>
        </w:tc>
      </w:tr>
      <w:tr w:rsidR="000E289E" w:rsidRPr="00BD5D5D" w:rsidTr="000E289E">
        <w:tc>
          <w:tcPr>
            <w:tcW w:w="838" w:type="dxa"/>
            <w:vAlign w:val="center"/>
          </w:tcPr>
          <w:p w:rsidR="000E289E" w:rsidRPr="00BD5D5D" w:rsidRDefault="000E289E" w:rsidP="000E289E">
            <w:pPr>
              <w:tabs>
                <w:tab w:val="left" w:pos="3119"/>
              </w:tabs>
              <w:jc w:val="center"/>
              <w:rPr>
                <w:color w:val="000000" w:themeColor="text1"/>
                <w:sz w:val="24"/>
                <w:szCs w:val="24"/>
                <w:lang w:val="uk-UA"/>
              </w:rPr>
            </w:pPr>
            <w:r w:rsidRPr="00BD5D5D">
              <w:rPr>
                <w:color w:val="000000" w:themeColor="text1"/>
                <w:sz w:val="24"/>
                <w:szCs w:val="24"/>
                <w:lang w:val="uk-UA"/>
              </w:rPr>
              <w:t>4.4</w:t>
            </w:r>
          </w:p>
        </w:tc>
        <w:tc>
          <w:tcPr>
            <w:tcW w:w="5618" w:type="dxa"/>
          </w:tcPr>
          <w:p w:rsidR="000E289E" w:rsidRPr="00BD5D5D" w:rsidRDefault="000E289E" w:rsidP="000E289E">
            <w:pPr>
              <w:tabs>
                <w:tab w:val="left" w:pos="3119"/>
              </w:tabs>
              <w:rPr>
                <w:color w:val="000000" w:themeColor="text1"/>
                <w:sz w:val="24"/>
                <w:szCs w:val="24"/>
              </w:rPr>
            </w:pPr>
            <w:r w:rsidRPr="00BD5D5D">
              <w:rPr>
                <w:color w:val="000000" w:themeColor="text1"/>
                <w:sz w:val="24"/>
                <w:szCs w:val="24"/>
              </w:rPr>
              <w:t>за земельні ділянки, громадських організацій та політичних партій</w:t>
            </w:r>
          </w:p>
        </w:tc>
        <w:tc>
          <w:tcPr>
            <w:tcW w:w="3114" w:type="dxa"/>
            <w:vAlign w:val="center"/>
          </w:tcPr>
          <w:p w:rsidR="000E289E" w:rsidRPr="00BD5D5D" w:rsidRDefault="000E289E" w:rsidP="000E289E">
            <w:pPr>
              <w:tabs>
                <w:tab w:val="left" w:pos="3119"/>
              </w:tabs>
              <w:jc w:val="center"/>
              <w:rPr>
                <w:b/>
                <w:color w:val="000000" w:themeColor="text1"/>
                <w:sz w:val="24"/>
                <w:szCs w:val="24"/>
                <w:lang w:val="uk-UA"/>
              </w:rPr>
            </w:pPr>
            <w:r w:rsidRPr="00BD5D5D">
              <w:rPr>
                <w:b/>
                <w:color w:val="000000" w:themeColor="text1"/>
                <w:sz w:val="24"/>
                <w:szCs w:val="24"/>
                <w:lang w:val="uk-UA"/>
              </w:rPr>
              <w:t>4</w:t>
            </w:r>
          </w:p>
        </w:tc>
      </w:tr>
      <w:tr w:rsidR="000E289E" w:rsidRPr="00BD5D5D" w:rsidTr="000E289E">
        <w:tc>
          <w:tcPr>
            <w:tcW w:w="838" w:type="dxa"/>
            <w:vAlign w:val="center"/>
          </w:tcPr>
          <w:p w:rsidR="000E289E" w:rsidRPr="00BD5D5D" w:rsidRDefault="000E289E" w:rsidP="000E289E">
            <w:pPr>
              <w:tabs>
                <w:tab w:val="left" w:pos="3119"/>
              </w:tabs>
              <w:jc w:val="center"/>
              <w:rPr>
                <w:color w:val="000000" w:themeColor="text1"/>
                <w:sz w:val="24"/>
                <w:szCs w:val="24"/>
                <w:lang w:val="uk-UA"/>
              </w:rPr>
            </w:pPr>
            <w:r w:rsidRPr="00BD5D5D">
              <w:rPr>
                <w:color w:val="000000" w:themeColor="text1"/>
                <w:sz w:val="24"/>
                <w:szCs w:val="24"/>
                <w:lang w:val="uk-UA"/>
              </w:rPr>
              <w:t>4.5</w:t>
            </w:r>
          </w:p>
        </w:tc>
        <w:tc>
          <w:tcPr>
            <w:tcW w:w="5618" w:type="dxa"/>
          </w:tcPr>
          <w:p w:rsidR="000E289E" w:rsidRPr="00BD5D5D" w:rsidRDefault="000E289E" w:rsidP="000E289E">
            <w:pPr>
              <w:tabs>
                <w:tab w:val="left" w:pos="3119"/>
              </w:tabs>
              <w:rPr>
                <w:color w:val="000000" w:themeColor="text1"/>
                <w:sz w:val="24"/>
                <w:szCs w:val="24"/>
              </w:rPr>
            </w:pPr>
            <w:r w:rsidRPr="00BD5D5D">
              <w:rPr>
                <w:color w:val="000000" w:themeColor="text1"/>
                <w:sz w:val="24"/>
                <w:szCs w:val="24"/>
              </w:rPr>
              <w:t xml:space="preserve"> за земельні ділянки зв´язку</w:t>
            </w:r>
          </w:p>
        </w:tc>
        <w:tc>
          <w:tcPr>
            <w:tcW w:w="3114" w:type="dxa"/>
            <w:vAlign w:val="center"/>
          </w:tcPr>
          <w:p w:rsidR="000E289E" w:rsidRPr="00BD5D5D" w:rsidRDefault="000E289E" w:rsidP="000E289E">
            <w:pPr>
              <w:tabs>
                <w:tab w:val="left" w:pos="3119"/>
              </w:tabs>
              <w:jc w:val="center"/>
              <w:rPr>
                <w:b/>
                <w:color w:val="000000" w:themeColor="text1"/>
                <w:sz w:val="24"/>
                <w:szCs w:val="24"/>
                <w:lang w:val="uk-UA"/>
              </w:rPr>
            </w:pPr>
            <w:r w:rsidRPr="00BD5D5D">
              <w:rPr>
                <w:b/>
                <w:color w:val="000000" w:themeColor="text1"/>
                <w:sz w:val="24"/>
                <w:szCs w:val="24"/>
                <w:lang w:val="uk-UA"/>
              </w:rPr>
              <w:t>6</w:t>
            </w:r>
          </w:p>
        </w:tc>
      </w:tr>
      <w:tr w:rsidR="000E289E" w:rsidRPr="00BD5D5D" w:rsidTr="000E289E">
        <w:tc>
          <w:tcPr>
            <w:tcW w:w="838" w:type="dxa"/>
            <w:vAlign w:val="center"/>
          </w:tcPr>
          <w:p w:rsidR="000E289E" w:rsidRPr="00BD5D5D" w:rsidRDefault="000E289E" w:rsidP="000E289E">
            <w:pPr>
              <w:tabs>
                <w:tab w:val="left" w:pos="3119"/>
              </w:tabs>
              <w:jc w:val="center"/>
              <w:rPr>
                <w:color w:val="000000" w:themeColor="text1"/>
                <w:sz w:val="24"/>
                <w:szCs w:val="24"/>
                <w:lang w:val="uk-UA"/>
              </w:rPr>
            </w:pPr>
            <w:r w:rsidRPr="00BD5D5D">
              <w:rPr>
                <w:color w:val="000000" w:themeColor="text1"/>
                <w:sz w:val="24"/>
                <w:szCs w:val="24"/>
                <w:lang w:val="uk-UA"/>
              </w:rPr>
              <w:t>4.6</w:t>
            </w:r>
          </w:p>
        </w:tc>
        <w:tc>
          <w:tcPr>
            <w:tcW w:w="5618" w:type="dxa"/>
          </w:tcPr>
          <w:p w:rsidR="000E289E" w:rsidRPr="00BD5D5D" w:rsidRDefault="000E289E" w:rsidP="000E289E">
            <w:pPr>
              <w:tabs>
                <w:tab w:val="left" w:pos="3119"/>
              </w:tabs>
              <w:rPr>
                <w:color w:val="000000" w:themeColor="text1"/>
                <w:sz w:val="24"/>
                <w:szCs w:val="24"/>
              </w:rPr>
            </w:pPr>
            <w:r w:rsidRPr="00BD5D5D">
              <w:rPr>
                <w:color w:val="000000" w:themeColor="text1"/>
                <w:sz w:val="24"/>
                <w:szCs w:val="24"/>
              </w:rPr>
              <w:t>за земельні ділянки сільськогосподарського призначення</w:t>
            </w:r>
          </w:p>
        </w:tc>
        <w:tc>
          <w:tcPr>
            <w:tcW w:w="3114" w:type="dxa"/>
            <w:vAlign w:val="center"/>
          </w:tcPr>
          <w:p w:rsidR="000E289E" w:rsidRPr="00BD5D5D" w:rsidRDefault="000E289E" w:rsidP="000E289E">
            <w:pPr>
              <w:tabs>
                <w:tab w:val="left" w:pos="3119"/>
              </w:tabs>
              <w:jc w:val="center"/>
              <w:rPr>
                <w:b/>
                <w:color w:val="000000" w:themeColor="text1"/>
                <w:sz w:val="24"/>
                <w:szCs w:val="24"/>
                <w:lang w:val="uk-UA"/>
              </w:rPr>
            </w:pPr>
            <w:r w:rsidRPr="00BD5D5D">
              <w:rPr>
                <w:b/>
                <w:color w:val="000000" w:themeColor="text1"/>
                <w:sz w:val="24"/>
                <w:szCs w:val="24"/>
                <w:lang w:val="uk-UA"/>
              </w:rPr>
              <w:t>3</w:t>
            </w:r>
          </w:p>
        </w:tc>
      </w:tr>
      <w:tr w:rsidR="000E289E" w:rsidRPr="00BD5D5D" w:rsidTr="000E289E">
        <w:tc>
          <w:tcPr>
            <w:tcW w:w="838" w:type="dxa"/>
            <w:vAlign w:val="center"/>
          </w:tcPr>
          <w:p w:rsidR="000E289E" w:rsidRPr="00BD5D5D" w:rsidRDefault="000E289E" w:rsidP="000E289E">
            <w:pPr>
              <w:tabs>
                <w:tab w:val="left" w:pos="3119"/>
              </w:tabs>
              <w:jc w:val="center"/>
              <w:rPr>
                <w:color w:val="000000" w:themeColor="text1"/>
                <w:sz w:val="24"/>
                <w:szCs w:val="24"/>
                <w:lang w:val="uk-UA"/>
              </w:rPr>
            </w:pPr>
            <w:r w:rsidRPr="00BD5D5D">
              <w:rPr>
                <w:color w:val="000000" w:themeColor="text1"/>
                <w:sz w:val="24"/>
                <w:szCs w:val="24"/>
                <w:lang w:val="uk-UA"/>
              </w:rPr>
              <w:t>4.7</w:t>
            </w:r>
          </w:p>
        </w:tc>
        <w:tc>
          <w:tcPr>
            <w:tcW w:w="5618" w:type="dxa"/>
          </w:tcPr>
          <w:p w:rsidR="000E289E" w:rsidRPr="00BD5D5D" w:rsidRDefault="000E289E" w:rsidP="000E289E">
            <w:pPr>
              <w:tabs>
                <w:tab w:val="left" w:pos="3119"/>
              </w:tabs>
              <w:rPr>
                <w:color w:val="000000" w:themeColor="text1"/>
                <w:sz w:val="24"/>
                <w:szCs w:val="24"/>
              </w:rPr>
            </w:pPr>
            <w:r w:rsidRPr="00BD5D5D">
              <w:rPr>
                <w:color w:val="000000" w:themeColor="text1"/>
                <w:sz w:val="24"/>
                <w:szCs w:val="24"/>
              </w:rPr>
              <w:t>Інші землі</w:t>
            </w:r>
          </w:p>
        </w:tc>
        <w:tc>
          <w:tcPr>
            <w:tcW w:w="3114" w:type="dxa"/>
            <w:vAlign w:val="center"/>
          </w:tcPr>
          <w:p w:rsidR="000E289E" w:rsidRPr="00BD5D5D" w:rsidRDefault="000E289E" w:rsidP="000E289E">
            <w:pPr>
              <w:tabs>
                <w:tab w:val="left" w:pos="3119"/>
              </w:tabs>
              <w:jc w:val="center"/>
              <w:rPr>
                <w:b/>
                <w:color w:val="000000" w:themeColor="text1"/>
                <w:sz w:val="24"/>
                <w:szCs w:val="24"/>
                <w:lang w:val="uk-UA"/>
              </w:rPr>
            </w:pPr>
            <w:r w:rsidRPr="00BD5D5D">
              <w:rPr>
                <w:b/>
                <w:color w:val="000000" w:themeColor="text1"/>
                <w:sz w:val="24"/>
                <w:szCs w:val="24"/>
                <w:lang w:val="uk-UA"/>
              </w:rPr>
              <w:t>5</w:t>
            </w:r>
          </w:p>
        </w:tc>
      </w:tr>
    </w:tbl>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lang w:val="uk-UA"/>
        </w:rPr>
      </w:pP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203" w:name="n12376"/>
      <w:bookmarkStart w:id="204" w:name="n6927"/>
      <w:bookmarkEnd w:id="203"/>
      <w:bookmarkEnd w:id="204"/>
      <w:r w:rsidRPr="00BD5D5D">
        <w:rPr>
          <w:color w:val="000000" w:themeColor="text1"/>
          <w:sz w:val="28"/>
          <w:szCs w:val="28"/>
        </w:rPr>
        <w:t>6. Плата за суборенду земельних ділянок не може перевищувати орендної плати.</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205" w:name="n6928"/>
      <w:bookmarkEnd w:id="205"/>
      <w:r w:rsidRPr="00BD5D5D">
        <w:rPr>
          <w:color w:val="000000" w:themeColor="text1"/>
          <w:sz w:val="28"/>
          <w:szCs w:val="28"/>
        </w:rPr>
        <w:t>7. Податковий період, порядок обчислення орендної плати, строк сплати та порядок її зарахування до бюджет</w:t>
      </w:r>
      <w:r>
        <w:rPr>
          <w:color w:val="000000" w:themeColor="text1"/>
          <w:sz w:val="28"/>
          <w:szCs w:val="28"/>
          <w:lang w:val="uk-UA"/>
        </w:rPr>
        <w:t>у</w:t>
      </w:r>
      <w:r w:rsidRPr="00BD5D5D">
        <w:rPr>
          <w:color w:val="000000" w:themeColor="text1"/>
          <w:sz w:val="28"/>
          <w:szCs w:val="28"/>
        </w:rPr>
        <w:t xml:space="preserve"> застосовується відповідно до вимог</w:t>
      </w:r>
      <w:r w:rsidRPr="00BD5D5D">
        <w:rPr>
          <w:rStyle w:val="apple-converted-space"/>
          <w:color w:val="000000" w:themeColor="text1"/>
          <w:sz w:val="28"/>
          <w:szCs w:val="28"/>
        </w:rPr>
        <w:t> </w:t>
      </w:r>
      <w:r w:rsidRPr="00BD5D5D">
        <w:rPr>
          <w:rStyle w:val="apple-converted-space"/>
          <w:color w:val="000000" w:themeColor="text1"/>
          <w:sz w:val="28"/>
          <w:szCs w:val="28"/>
          <w:lang w:val="uk-UA"/>
        </w:rPr>
        <w:t xml:space="preserve">статей </w:t>
      </w:r>
      <w:r w:rsidRPr="00BD5D5D">
        <w:rPr>
          <w:color w:val="000000" w:themeColor="text1"/>
          <w:sz w:val="28"/>
          <w:szCs w:val="28"/>
          <w:lang w:val="uk-UA"/>
        </w:rPr>
        <w:t>285-287 Податкового Кодексу України</w:t>
      </w:r>
      <w:r w:rsidRPr="00BD5D5D">
        <w:rPr>
          <w:color w:val="000000" w:themeColor="text1"/>
          <w:sz w:val="28"/>
          <w:szCs w:val="28"/>
        </w:rPr>
        <w:t>.</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206" w:name="n6929"/>
      <w:bookmarkEnd w:id="206"/>
      <w:r w:rsidRPr="00BD5D5D">
        <w:rPr>
          <w:rStyle w:val="rvts9"/>
          <w:b/>
          <w:bCs/>
          <w:color w:val="000000" w:themeColor="text1"/>
          <w:sz w:val="28"/>
          <w:szCs w:val="28"/>
          <w:bdr w:val="none" w:sz="0" w:space="0" w:color="auto" w:frame="1"/>
          <w:lang w:val="uk-UA"/>
        </w:rPr>
        <w:t>8</w:t>
      </w:r>
      <w:r w:rsidRPr="00BD5D5D">
        <w:rPr>
          <w:rStyle w:val="rvts9"/>
          <w:b/>
          <w:bCs/>
          <w:color w:val="000000" w:themeColor="text1"/>
          <w:sz w:val="28"/>
          <w:szCs w:val="28"/>
          <w:bdr w:val="none" w:sz="0" w:space="0" w:color="auto" w:frame="1"/>
        </w:rPr>
        <w:t>.</w:t>
      </w:r>
      <w:r w:rsidRPr="00BD5D5D">
        <w:rPr>
          <w:rStyle w:val="apple-converted-space"/>
          <w:color w:val="000000" w:themeColor="text1"/>
          <w:sz w:val="28"/>
          <w:szCs w:val="28"/>
        </w:rPr>
        <w:t> </w:t>
      </w:r>
      <w:r w:rsidRPr="00BD5D5D">
        <w:rPr>
          <w:color w:val="000000" w:themeColor="text1"/>
          <w:sz w:val="28"/>
          <w:szCs w:val="28"/>
        </w:rPr>
        <w:t>Індексація нормативної грошової оцінки земель</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207" w:name="n6930"/>
      <w:bookmarkEnd w:id="207"/>
      <w:r w:rsidRPr="00BD5D5D">
        <w:rPr>
          <w:color w:val="000000" w:themeColor="text1"/>
          <w:sz w:val="28"/>
          <w:szCs w:val="28"/>
          <w:lang w:val="uk-UA"/>
        </w:rPr>
        <w:t>8.</w:t>
      </w:r>
      <w:r w:rsidRPr="00BD5D5D">
        <w:rPr>
          <w:color w:val="000000" w:themeColor="text1"/>
          <w:sz w:val="28"/>
          <w:szCs w:val="28"/>
        </w:rPr>
        <w:t>1. Для визначення розміру податку та орендної плати використовується нормативна грошова оцінка земельних ділянок.</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208" w:name="n6931"/>
      <w:bookmarkEnd w:id="208"/>
      <w:r w:rsidRPr="00BD5D5D">
        <w:rPr>
          <w:color w:val="000000" w:themeColor="text1"/>
          <w:sz w:val="28"/>
          <w:szCs w:val="28"/>
        </w:rPr>
        <w:t>Центральний орган виконавчої влади, що реалізує державну політику у сфері земельних відносин здійснює управління у сфері оцінки земель та земельних ділянок.</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209" w:name="n6932"/>
      <w:bookmarkEnd w:id="209"/>
      <w:r w:rsidRPr="00BD5D5D">
        <w:rPr>
          <w:color w:val="000000" w:themeColor="text1"/>
          <w:sz w:val="28"/>
          <w:szCs w:val="28"/>
          <w:lang w:val="uk-UA"/>
        </w:rPr>
        <w:t>8</w:t>
      </w:r>
      <w:r w:rsidRPr="00BD5D5D">
        <w:rPr>
          <w:color w:val="000000" w:themeColor="text1"/>
          <w:sz w:val="28"/>
          <w:szCs w:val="28"/>
        </w:rPr>
        <w:t>.2. Центральний орган виконавчої влади, що реалізує державну політику у сфері земельних відносин за індексом споживчих цін за попередній рік щороку розраховує величину коефіцієнта індексації нормативної грошової оцінки земель, на який індексується нормативна грошова оцінка сільськогосподарських угідь, земель населених пунктів та інших земель несільськогосподарського призначення за станом на 1 січня поточного року, що визначається за формулою:</w:t>
      </w:r>
    </w:p>
    <w:p w:rsidR="000E289E" w:rsidRPr="00BD5D5D" w:rsidRDefault="000E289E" w:rsidP="000E289E">
      <w:pPr>
        <w:pStyle w:val="rvps12"/>
        <w:shd w:val="clear" w:color="auto" w:fill="FFFFFF"/>
        <w:spacing w:before="0" w:beforeAutospacing="0" w:after="0" w:afterAutospacing="0"/>
        <w:jc w:val="center"/>
        <w:textAlignment w:val="baseline"/>
        <w:rPr>
          <w:color w:val="000000" w:themeColor="text1"/>
          <w:sz w:val="28"/>
          <w:szCs w:val="28"/>
        </w:rPr>
      </w:pPr>
      <w:bookmarkStart w:id="210" w:name="n6933"/>
      <w:bookmarkEnd w:id="210"/>
      <w:r w:rsidRPr="00BD5D5D">
        <w:rPr>
          <w:color w:val="000000" w:themeColor="text1"/>
          <w:sz w:val="28"/>
          <w:szCs w:val="28"/>
        </w:rPr>
        <w:t>Кi = І:100,</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211" w:name="n6934"/>
      <w:bookmarkEnd w:id="211"/>
      <w:r w:rsidRPr="00BD5D5D">
        <w:rPr>
          <w:color w:val="000000" w:themeColor="text1"/>
          <w:sz w:val="28"/>
          <w:szCs w:val="28"/>
        </w:rPr>
        <w:t>де І - індекс споживчих цін за попередній рік.</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212" w:name="n6935"/>
      <w:bookmarkEnd w:id="212"/>
      <w:r w:rsidRPr="00BD5D5D">
        <w:rPr>
          <w:color w:val="000000" w:themeColor="text1"/>
          <w:sz w:val="28"/>
          <w:szCs w:val="28"/>
        </w:rPr>
        <w:t>У разі якщо індекс споживчих цін не перевищує 100 відсотків, такий індекс застосовується із значенням 100.</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r w:rsidRPr="00BD5D5D">
        <w:rPr>
          <w:color w:val="000000" w:themeColor="text1"/>
          <w:sz w:val="28"/>
          <w:szCs w:val="28"/>
        </w:rPr>
        <w:lastRenderedPageBreak/>
        <w:t>Коефіцієнт індексації нормативної грошової оцінки земель застосовується кумулятивно залежно від дати проведення нормативної грошової оцінки земель.</w:t>
      </w:r>
    </w:p>
    <w:p w:rsidR="000E289E" w:rsidRPr="00015D8A"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lang w:val="uk-UA"/>
        </w:rPr>
      </w:pPr>
      <w:bookmarkStart w:id="213" w:name="n11964"/>
      <w:bookmarkStart w:id="214" w:name="n6937"/>
      <w:bookmarkEnd w:id="213"/>
      <w:bookmarkEnd w:id="214"/>
      <w:r w:rsidRPr="00BD5D5D">
        <w:rPr>
          <w:color w:val="000000" w:themeColor="text1"/>
          <w:sz w:val="28"/>
          <w:szCs w:val="28"/>
          <w:lang w:val="uk-UA"/>
        </w:rPr>
        <w:t>8</w:t>
      </w:r>
      <w:r w:rsidRPr="00BD5D5D">
        <w:rPr>
          <w:color w:val="000000" w:themeColor="text1"/>
          <w:sz w:val="28"/>
          <w:szCs w:val="28"/>
        </w:rPr>
        <w:t>.3. Центральний орган виконавчої влади, що реалізує державну політику у сфері земельних відносин не пізніше 15 січня поточного року забезпечують інформування центрального органу виконавчої влади, що забезпечує формування та реалізує державну податкову і митну політику, і власників землі та землекористувачів про щорічну індексацію нормативної грошової оцінки земель.</w:t>
      </w:r>
    </w:p>
    <w:p w:rsidR="000E289E" w:rsidRDefault="000E289E" w:rsidP="000E289E">
      <w:pPr>
        <w:pStyle w:val="rvps2"/>
        <w:shd w:val="clear" w:color="auto" w:fill="FFFFFF"/>
        <w:spacing w:before="0" w:beforeAutospacing="0" w:after="0" w:afterAutospacing="0"/>
        <w:jc w:val="both"/>
        <w:textAlignment w:val="baseline"/>
        <w:rPr>
          <w:color w:val="000000" w:themeColor="text1"/>
          <w:sz w:val="28"/>
          <w:szCs w:val="28"/>
          <w:lang w:val="uk-UA"/>
        </w:rPr>
      </w:pPr>
    </w:p>
    <w:p w:rsidR="000E289E" w:rsidRDefault="000E289E" w:rsidP="000E289E">
      <w:pPr>
        <w:jc w:val="center"/>
        <w:rPr>
          <w:color w:val="000000" w:themeColor="text1"/>
          <w:sz w:val="28"/>
          <w:szCs w:val="28"/>
          <w:lang w:val="uk-UA"/>
        </w:rPr>
      </w:pPr>
      <w:r>
        <w:rPr>
          <w:color w:val="000000" w:themeColor="text1"/>
          <w:sz w:val="28"/>
          <w:szCs w:val="28"/>
          <w:lang w:val="uk-UA"/>
        </w:rPr>
        <w:t>Секретар ради                        О.М.Ярошенко</w:t>
      </w:r>
    </w:p>
    <w:p w:rsidR="000E289E" w:rsidRPr="00BD5D5D" w:rsidRDefault="000E289E" w:rsidP="000E289E">
      <w:pPr>
        <w:pStyle w:val="af6"/>
        <w:shd w:val="clear" w:color="auto" w:fill="EEEEEE"/>
        <w:spacing w:before="0" w:beforeAutospacing="0" w:after="0" w:afterAutospacing="0"/>
        <w:jc w:val="right"/>
        <w:rPr>
          <w:color w:val="000000" w:themeColor="text1"/>
          <w:sz w:val="28"/>
          <w:szCs w:val="28"/>
          <w:lang w:val="uk-UA"/>
        </w:rPr>
      </w:pPr>
      <w:r w:rsidRPr="00BD5D5D">
        <w:rPr>
          <w:color w:val="000000" w:themeColor="text1"/>
          <w:sz w:val="28"/>
          <w:szCs w:val="28"/>
          <w:lang w:val="uk-UA"/>
        </w:rPr>
        <w:t>Додаток 5</w:t>
      </w:r>
    </w:p>
    <w:p w:rsidR="000E289E" w:rsidRPr="00BD5D5D" w:rsidRDefault="000E289E" w:rsidP="000E289E">
      <w:pPr>
        <w:pStyle w:val="rvps2"/>
        <w:shd w:val="clear" w:color="auto" w:fill="FFFFFF"/>
        <w:spacing w:before="0" w:beforeAutospacing="0" w:after="0" w:afterAutospacing="0"/>
        <w:jc w:val="right"/>
        <w:textAlignment w:val="baseline"/>
        <w:rPr>
          <w:color w:val="000000" w:themeColor="text1"/>
          <w:sz w:val="28"/>
          <w:szCs w:val="28"/>
          <w:lang w:val="uk-UA"/>
        </w:rPr>
      </w:pPr>
      <w:r w:rsidRPr="00BD5D5D">
        <w:rPr>
          <w:color w:val="000000" w:themeColor="text1"/>
          <w:sz w:val="28"/>
          <w:szCs w:val="28"/>
          <w:lang w:val="uk-UA"/>
        </w:rPr>
        <w:t>до рішення</w:t>
      </w:r>
      <w:r>
        <w:rPr>
          <w:color w:val="000000" w:themeColor="text1"/>
          <w:sz w:val="28"/>
          <w:szCs w:val="28"/>
          <w:lang w:val="uk-UA"/>
        </w:rPr>
        <w:t xml:space="preserve"> </w:t>
      </w:r>
      <w:r w:rsidRPr="00BD5D5D">
        <w:rPr>
          <w:color w:val="000000" w:themeColor="text1"/>
          <w:sz w:val="28"/>
          <w:szCs w:val="28"/>
          <w:lang w:val="uk-UA"/>
        </w:rPr>
        <w:t xml:space="preserve"> </w:t>
      </w:r>
    </w:p>
    <w:p w:rsidR="000E289E" w:rsidRDefault="000E289E" w:rsidP="000E289E">
      <w:pPr>
        <w:pStyle w:val="rvps2"/>
        <w:shd w:val="clear" w:color="auto" w:fill="FFFFFF"/>
        <w:spacing w:before="0" w:beforeAutospacing="0" w:after="0" w:afterAutospacing="0"/>
        <w:ind w:firstLine="448"/>
        <w:jc w:val="right"/>
        <w:textAlignment w:val="baseline"/>
        <w:rPr>
          <w:color w:val="000000" w:themeColor="text1"/>
          <w:sz w:val="28"/>
          <w:szCs w:val="28"/>
          <w:lang w:val="uk-UA"/>
        </w:rPr>
      </w:pPr>
      <w:r w:rsidRPr="00BD5D5D">
        <w:rPr>
          <w:color w:val="000000" w:themeColor="text1"/>
          <w:sz w:val="28"/>
          <w:szCs w:val="28"/>
          <w:lang w:val="uk-UA"/>
        </w:rPr>
        <w:t>Зеленодольської міської ради</w:t>
      </w:r>
    </w:p>
    <w:p w:rsidR="000E289E" w:rsidRPr="00BD5D5D" w:rsidRDefault="000E289E" w:rsidP="000E289E">
      <w:pPr>
        <w:pStyle w:val="rvps2"/>
        <w:shd w:val="clear" w:color="auto" w:fill="FFFFFF"/>
        <w:spacing w:before="0" w:beforeAutospacing="0" w:after="0" w:afterAutospacing="0"/>
        <w:ind w:firstLine="448"/>
        <w:jc w:val="right"/>
        <w:textAlignment w:val="baseline"/>
        <w:rPr>
          <w:color w:val="000000" w:themeColor="text1"/>
          <w:sz w:val="28"/>
          <w:szCs w:val="28"/>
          <w:lang w:val="uk-UA"/>
        </w:rPr>
      </w:pPr>
      <w:r>
        <w:rPr>
          <w:color w:val="000000" w:themeColor="text1"/>
          <w:sz w:val="28"/>
          <w:szCs w:val="28"/>
          <w:lang w:val="uk-UA"/>
        </w:rPr>
        <w:t>від 24.06.2016 №193</w:t>
      </w:r>
    </w:p>
    <w:p w:rsidR="000E289E" w:rsidRPr="00BD5D5D" w:rsidRDefault="000E289E" w:rsidP="000E289E">
      <w:pPr>
        <w:pStyle w:val="rvps2"/>
        <w:shd w:val="clear" w:color="auto" w:fill="FFFFFF"/>
        <w:spacing w:before="0" w:beforeAutospacing="0" w:after="0" w:afterAutospacing="0"/>
        <w:ind w:firstLine="448"/>
        <w:jc w:val="right"/>
        <w:textAlignment w:val="baseline"/>
        <w:rPr>
          <w:color w:val="000000" w:themeColor="text1"/>
          <w:sz w:val="28"/>
          <w:szCs w:val="28"/>
          <w:lang w:val="uk-UA"/>
        </w:rPr>
      </w:pPr>
    </w:p>
    <w:p w:rsidR="000E289E" w:rsidRPr="00015D8A" w:rsidRDefault="000E289E" w:rsidP="000E289E">
      <w:pPr>
        <w:pStyle w:val="rvps2"/>
        <w:shd w:val="clear" w:color="auto" w:fill="FFFFFF"/>
        <w:spacing w:before="0" w:beforeAutospacing="0" w:after="0" w:afterAutospacing="0"/>
        <w:ind w:firstLine="448"/>
        <w:jc w:val="center"/>
        <w:textAlignment w:val="baseline"/>
        <w:rPr>
          <w:b/>
          <w:color w:val="000000" w:themeColor="text1"/>
          <w:sz w:val="28"/>
          <w:szCs w:val="28"/>
          <w:lang w:val="uk-UA"/>
        </w:rPr>
      </w:pPr>
      <w:r w:rsidRPr="00015D8A">
        <w:rPr>
          <w:b/>
          <w:color w:val="000000" w:themeColor="text1"/>
          <w:sz w:val="28"/>
          <w:szCs w:val="28"/>
          <w:lang w:val="uk-UA"/>
        </w:rPr>
        <w:t>ПОЛОЖЕННЯ</w:t>
      </w:r>
    </w:p>
    <w:p w:rsidR="000E289E" w:rsidRPr="00177293" w:rsidRDefault="000E289E" w:rsidP="000E289E">
      <w:pPr>
        <w:pStyle w:val="rvps2"/>
        <w:shd w:val="clear" w:color="auto" w:fill="FFFFFF"/>
        <w:spacing w:before="0" w:beforeAutospacing="0" w:after="0" w:afterAutospacing="0"/>
        <w:ind w:firstLine="448"/>
        <w:jc w:val="center"/>
        <w:textAlignment w:val="baseline"/>
        <w:rPr>
          <w:b/>
          <w:color w:val="000000" w:themeColor="text1"/>
          <w:sz w:val="28"/>
          <w:szCs w:val="28"/>
          <w:lang w:val="uk-UA"/>
        </w:rPr>
      </w:pPr>
      <w:r w:rsidRPr="00015D8A">
        <w:rPr>
          <w:b/>
          <w:color w:val="000000" w:themeColor="text1"/>
          <w:sz w:val="28"/>
          <w:szCs w:val="28"/>
          <w:lang w:val="uk-UA"/>
        </w:rPr>
        <w:t>Про єдиний податок для платників першої та другої груп на 2017 рік</w:t>
      </w:r>
    </w:p>
    <w:p w:rsidR="000E289E" w:rsidRDefault="000E289E" w:rsidP="000E289E">
      <w:pPr>
        <w:pStyle w:val="rvps2"/>
        <w:shd w:val="clear" w:color="auto" w:fill="FFFFFF"/>
        <w:spacing w:before="0" w:beforeAutospacing="0" w:after="0" w:afterAutospacing="0"/>
        <w:jc w:val="both"/>
        <w:textAlignment w:val="baseline"/>
        <w:rPr>
          <w:color w:val="000000" w:themeColor="text1"/>
          <w:sz w:val="28"/>
          <w:szCs w:val="28"/>
          <w:lang w:val="uk-UA"/>
        </w:rPr>
      </w:pPr>
    </w:p>
    <w:p w:rsidR="000E289E" w:rsidRPr="00BD5D5D" w:rsidRDefault="000E289E" w:rsidP="000E289E">
      <w:pPr>
        <w:pStyle w:val="rvps2"/>
        <w:shd w:val="clear" w:color="auto" w:fill="FFFFFF"/>
        <w:spacing w:before="0" w:beforeAutospacing="0" w:after="0" w:afterAutospacing="0"/>
        <w:jc w:val="both"/>
        <w:textAlignment w:val="baseline"/>
        <w:rPr>
          <w:color w:val="000000" w:themeColor="text1"/>
          <w:sz w:val="28"/>
          <w:szCs w:val="28"/>
          <w:lang w:val="uk-UA"/>
        </w:rPr>
      </w:pPr>
      <w:r w:rsidRPr="00BD5D5D">
        <w:rPr>
          <w:color w:val="000000" w:themeColor="text1"/>
          <w:sz w:val="28"/>
          <w:szCs w:val="28"/>
          <w:lang w:val="uk-UA"/>
        </w:rPr>
        <w:t>1.Платники для яких встановлено ставки єдиного податку на 201</w:t>
      </w:r>
      <w:r>
        <w:rPr>
          <w:color w:val="000000" w:themeColor="text1"/>
          <w:sz w:val="28"/>
          <w:szCs w:val="28"/>
          <w:lang w:val="uk-UA"/>
        </w:rPr>
        <w:t>7</w:t>
      </w:r>
      <w:r w:rsidRPr="00BD5D5D">
        <w:rPr>
          <w:color w:val="000000" w:themeColor="text1"/>
          <w:sz w:val="28"/>
          <w:szCs w:val="28"/>
          <w:lang w:val="uk-UA"/>
        </w:rPr>
        <w:t xml:space="preserve"> рік:</w:t>
      </w:r>
    </w:p>
    <w:p w:rsidR="000E289E" w:rsidRPr="00BD5D5D" w:rsidRDefault="000E289E" w:rsidP="000E289E">
      <w:pPr>
        <w:pStyle w:val="rvps2"/>
        <w:shd w:val="clear" w:color="auto" w:fill="FFFFFF"/>
        <w:spacing w:before="0" w:beforeAutospacing="0" w:after="0" w:afterAutospacing="0"/>
        <w:jc w:val="both"/>
        <w:textAlignment w:val="baseline"/>
        <w:rPr>
          <w:color w:val="000000" w:themeColor="text1"/>
          <w:sz w:val="28"/>
          <w:szCs w:val="28"/>
          <w:lang w:val="uk-UA"/>
        </w:rPr>
      </w:pPr>
      <w:r w:rsidRPr="00BD5D5D">
        <w:rPr>
          <w:color w:val="000000" w:themeColor="text1"/>
          <w:sz w:val="28"/>
          <w:szCs w:val="28"/>
          <w:lang w:val="uk-UA"/>
        </w:rPr>
        <w:t>1.1 перша група - фізичні особи - 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300000 гривень;</w:t>
      </w:r>
    </w:p>
    <w:p w:rsidR="000E289E" w:rsidRPr="00BD5D5D" w:rsidRDefault="000E289E" w:rsidP="000E289E">
      <w:pPr>
        <w:pStyle w:val="rvps2"/>
        <w:shd w:val="clear" w:color="auto" w:fill="FFFFFF"/>
        <w:spacing w:before="0" w:beforeAutospacing="0" w:after="0" w:afterAutospacing="0"/>
        <w:jc w:val="both"/>
        <w:textAlignment w:val="baseline"/>
        <w:rPr>
          <w:color w:val="000000" w:themeColor="text1"/>
          <w:sz w:val="28"/>
          <w:szCs w:val="28"/>
          <w:lang w:val="uk-UA"/>
        </w:rPr>
      </w:pPr>
      <w:bookmarkStart w:id="215" w:name="n11965"/>
      <w:bookmarkStart w:id="216" w:name="n6952"/>
      <w:bookmarkEnd w:id="215"/>
      <w:bookmarkEnd w:id="216"/>
      <w:r w:rsidRPr="00BD5D5D">
        <w:rPr>
          <w:color w:val="000000" w:themeColor="text1"/>
          <w:sz w:val="28"/>
          <w:szCs w:val="28"/>
          <w:lang w:val="uk-UA"/>
        </w:rPr>
        <w:t>1.2  друга група - фізичні особи - підприємці,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bookmarkStart w:id="217" w:name="n6953"/>
      <w:bookmarkEnd w:id="217"/>
    </w:p>
    <w:p w:rsidR="000E289E" w:rsidRPr="00BD5D5D" w:rsidRDefault="000E289E" w:rsidP="000E289E">
      <w:pPr>
        <w:pStyle w:val="rvps2"/>
        <w:shd w:val="clear" w:color="auto" w:fill="FFFFFF"/>
        <w:spacing w:before="0" w:beforeAutospacing="0" w:after="0" w:afterAutospacing="0"/>
        <w:jc w:val="both"/>
        <w:textAlignment w:val="baseline"/>
        <w:rPr>
          <w:color w:val="000000" w:themeColor="text1"/>
          <w:sz w:val="28"/>
          <w:szCs w:val="28"/>
          <w:lang w:val="uk-UA"/>
        </w:rPr>
      </w:pPr>
      <w:r w:rsidRPr="00BD5D5D">
        <w:rPr>
          <w:color w:val="000000" w:themeColor="text1"/>
          <w:sz w:val="28"/>
          <w:szCs w:val="28"/>
          <w:lang w:val="uk-UA"/>
        </w:rPr>
        <w:t>-</w:t>
      </w:r>
      <w:r w:rsidRPr="00BD5D5D">
        <w:rPr>
          <w:color w:val="000000" w:themeColor="text1"/>
          <w:sz w:val="28"/>
          <w:szCs w:val="28"/>
        </w:rPr>
        <w:t>не використовують працю найманих осіб або кількість осіб, які перебувають з ними у трудових відносинах, одночасно не перевищує 10 осіб;</w:t>
      </w:r>
    </w:p>
    <w:p w:rsidR="000E289E" w:rsidRPr="00BD5D5D" w:rsidRDefault="000E289E" w:rsidP="000E289E">
      <w:pPr>
        <w:pStyle w:val="rvps2"/>
        <w:shd w:val="clear" w:color="auto" w:fill="FFFFFF"/>
        <w:spacing w:before="0" w:beforeAutospacing="0" w:after="0" w:afterAutospacing="0"/>
        <w:jc w:val="both"/>
        <w:textAlignment w:val="baseline"/>
        <w:rPr>
          <w:color w:val="000000" w:themeColor="text1"/>
          <w:sz w:val="28"/>
          <w:szCs w:val="28"/>
          <w:lang w:val="uk-UA"/>
        </w:rPr>
      </w:pPr>
      <w:bookmarkStart w:id="218" w:name="n6954"/>
      <w:bookmarkEnd w:id="218"/>
      <w:r w:rsidRPr="00BD5D5D">
        <w:rPr>
          <w:color w:val="000000" w:themeColor="text1"/>
          <w:sz w:val="28"/>
          <w:szCs w:val="28"/>
          <w:lang w:val="uk-UA"/>
        </w:rPr>
        <w:t xml:space="preserve">- </w:t>
      </w:r>
      <w:r w:rsidRPr="00BD5D5D">
        <w:rPr>
          <w:color w:val="000000" w:themeColor="text1"/>
          <w:sz w:val="28"/>
          <w:szCs w:val="28"/>
        </w:rPr>
        <w:t>обсяг доходу не перевищує 1500000 гривень.</w:t>
      </w:r>
    </w:p>
    <w:p w:rsidR="000E289E" w:rsidRPr="00BD5D5D" w:rsidRDefault="000E289E" w:rsidP="000E289E">
      <w:pPr>
        <w:pStyle w:val="rvps2"/>
        <w:shd w:val="clear" w:color="auto" w:fill="FFFFFF"/>
        <w:spacing w:before="0" w:beforeAutospacing="0" w:after="0" w:afterAutospacing="0"/>
        <w:jc w:val="both"/>
        <w:textAlignment w:val="baseline"/>
        <w:rPr>
          <w:color w:val="000000" w:themeColor="text1"/>
          <w:sz w:val="28"/>
          <w:szCs w:val="28"/>
          <w:lang w:val="uk-UA"/>
        </w:rPr>
      </w:pPr>
      <w:r w:rsidRPr="00BD5D5D">
        <w:rPr>
          <w:color w:val="000000" w:themeColor="text1"/>
          <w:sz w:val="28"/>
          <w:szCs w:val="28"/>
          <w:lang w:val="uk-UA"/>
        </w:rPr>
        <w:t>2.</w:t>
      </w:r>
      <w:r w:rsidRPr="00BD5D5D">
        <w:rPr>
          <w:color w:val="000000" w:themeColor="text1"/>
          <w:sz w:val="28"/>
          <w:szCs w:val="28"/>
          <w:shd w:val="clear" w:color="auto" w:fill="FFFFFF"/>
        </w:rPr>
        <w:t xml:space="preserve"> Ставки єдиного податку для платників першої - другої груп</w:t>
      </w:r>
      <w:r w:rsidRPr="00BD5D5D">
        <w:rPr>
          <w:color w:val="000000" w:themeColor="text1"/>
          <w:sz w:val="28"/>
          <w:szCs w:val="28"/>
          <w:shd w:val="clear" w:color="auto" w:fill="FFFFFF"/>
          <w:lang w:val="uk-UA"/>
        </w:rPr>
        <w:t xml:space="preserve"> на 201</w:t>
      </w:r>
      <w:r>
        <w:rPr>
          <w:color w:val="000000" w:themeColor="text1"/>
          <w:sz w:val="28"/>
          <w:szCs w:val="28"/>
          <w:shd w:val="clear" w:color="auto" w:fill="FFFFFF"/>
          <w:lang w:val="uk-UA"/>
        </w:rPr>
        <w:t>7</w:t>
      </w:r>
      <w:r w:rsidRPr="00BD5D5D">
        <w:rPr>
          <w:color w:val="000000" w:themeColor="text1"/>
          <w:sz w:val="28"/>
          <w:szCs w:val="28"/>
          <w:shd w:val="clear" w:color="auto" w:fill="FFFFFF"/>
          <w:lang w:val="uk-UA"/>
        </w:rPr>
        <w:t xml:space="preserve"> рік:</w:t>
      </w:r>
    </w:p>
    <w:p w:rsidR="000E289E" w:rsidRPr="00BD5D5D" w:rsidRDefault="000E289E" w:rsidP="000E289E">
      <w:pPr>
        <w:tabs>
          <w:tab w:val="left" w:pos="142"/>
        </w:tabs>
        <w:autoSpaceDE w:val="0"/>
        <w:autoSpaceDN w:val="0"/>
        <w:jc w:val="center"/>
        <w:rPr>
          <w:color w:val="000000" w:themeColor="text1"/>
          <w:sz w:val="28"/>
          <w:szCs w:val="28"/>
          <w:lang w:val="uk-UA"/>
        </w:rPr>
      </w:pPr>
      <w:r w:rsidRPr="00BD5D5D">
        <w:rPr>
          <w:color w:val="000000" w:themeColor="text1"/>
          <w:sz w:val="28"/>
          <w:szCs w:val="28"/>
          <w:lang w:val="uk-UA"/>
        </w:rPr>
        <w:t>Розміри фіксованих ставок єдиного податку  для фізичних осіб - підприємців, які здійснюють господарську діяльність, залежно від виду господарської діяльності з 01.01.201</w:t>
      </w:r>
      <w:r>
        <w:rPr>
          <w:color w:val="000000" w:themeColor="text1"/>
          <w:sz w:val="28"/>
          <w:szCs w:val="28"/>
          <w:lang w:val="uk-UA"/>
        </w:rPr>
        <w:t>7</w:t>
      </w:r>
      <w:r w:rsidRPr="00BD5D5D">
        <w:rPr>
          <w:color w:val="000000" w:themeColor="text1"/>
          <w:sz w:val="28"/>
          <w:szCs w:val="28"/>
          <w:lang w:val="uk-UA"/>
        </w:rPr>
        <w:t xml:space="preserve"> року</w:t>
      </w:r>
    </w:p>
    <w:tbl>
      <w:tblPr>
        <w:tblW w:w="1037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5"/>
        <w:gridCol w:w="6427"/>
        <w:gridCol w:w="1500"/>
        <w:gridCol w:w="1500"/>
      </w:tblGrid>
      <w:tr w:rsidR="000E289E" w:rsidRPr="00BD5D5D" w:rsidTr="000E289E">
        <w:trPr>
          <w:trHeight w:val="1218"/>
        </w:trPr>
        <w:tc>
          <w:tcPr>
            <w:tcW w:w="945" w:type="dxa"/>
            <w:vMerge w:val="restart"/>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Код за КВЕД</w:t>
            </w:r>
          </w:p>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згідно ДК 009-2010*</w:t>
            </w:r>
          </w:p>
        </w:tc>
        <w:tc>
          <w:tcPr>
            <w:tcW w:w="6427" w:type="dxa"/>
            <w:vMerge w:val="restart"/>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Найменування</w:t>
            </w:r>
          </w:p>
        </w:tc>
        <w:tc>
          <w:tcPr>
            <w:tcW w:w="3000" w:type="dxa"/>
            <w:gridSpan w:val="2"/>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Розмір у відсотках до розміру мінімальної заробітної плати з розрахунку на календарний місяць</w:t>
            </w:r>
          </w:p>
        </w:tc>
      </w:tr>
      <w:tr w:rsidR="000E289E" w:rsidRPr="00BD5D5D" w:rsidTr="000E289E">
        <w:trPr>
          <w:trHeight w:val="537"/>
        </w:trPr>
        <w:tc>
          <w:tcPr>
            <w:tcW w:w="945" w:type="dxa"/>
            <w:vMerge/>
          </w:tcPr>
          <w:p w:rsidR="000E289E" w:rsidRPr="00BD5D5D" w:rsidRDefault="000E289E" w:rsidP="000E289E">
            <w:pPr>
              <w:tabs>
                <w:tab w:val="left" w:pos="142"/>
              </w:tabs>
              <w:autoSpaceDE w:val="0"/>
              <w:autoSpaceDN w:val="0"/>
              <w:rPr>
                <w:color w:val="000000" w:themeColor="text1"/>
                <w:lang w:val="uk-UA"/>
              </w:rPr>
            </w:pPr>
          </w:p>
        </w:tc>
        <w:tc>
          <w:tcPr>
            <w:tcW w:w="6427" w:type="dxa"/>
            <w:vMerge/>
          </w:tcPr>
          <w:p w:rsidR="000E289E" w:rsidRPr="00BD5D5D" w:rsidRDefault="000E289E" w:rsidP="000E289E">
            <w:pPr>
              <w:tabs>
                <w:tab w:val="left" w:pos="142"/>
              </w:tabs>
              <w:autoSpaceDE w:val="0"/>
              <w:autoSpaceDN w:val="0"/>
              <w:rPr>
                <w:color w:val="000000" w:themeColor="text1"/>
                <w:lang w:val="uk-UA"/>
              </w:rPr>
            </w:pP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перша група платників</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друга група платників</w:t>
            </w:r>
          </w:p>
        </w:tc>
      </w:tr>
      <w:tr w:rsidR="000E289E" w:rsidRPr="00BD5D5D" w:rsidTr="000E289E">
        <w:trPr>
          <w:trHeight w:val="264"/>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01.1</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Вирощування однорічних і дворічних культур</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300"/>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01.2</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bCs/>
                <w:color w:val="000000" w:themeColor="text1"/>
                <w:lang w:val="uk-UA"/>
              </w:rPr>
              <w:t>Вирощування багаторічних культур</w:t>
            </w:r>
            <w:r w:rsidRPr="00BD5D5D">
              <w:rPr>
                <w:color w:val="000000" w:themeColor="text1"/>
                <w:lang w:val="uk-UA"/>
              </w:rPr>
              <w:t xml:space="preserve">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377"/>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01.4</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Тваринництво</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383"/>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01.6</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bCs/>
                <w:color w:val="000000" w:themeColor="text1"/>
                <w:lang w:val="uk-UA"/>
              </w:rPr>
              <w:t>Допоміжна діяльність у сільському господарстві та післяурожайна діяльність</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360"/>
        </w:trPr>
        <w:tc>
          <w:tcPr>
            <w:tcW w:w="945" w:type="dxa"/>
          </w:tcPr>
          <w:p w:rsidR="000E289E" w:rsidRPr="00BD5D5D" w:rsidRDefault="000E289E" w:rsidP="000E289E">
            <w:pPr>
              <w:tabs>
                <w:tab w:val="left" w:pos="142"/>
              </w:tabs>
              <w:autoSpaceDE w:val="0"/>
              <w:autoSpaceDN w:val="0"/>
              <w:rPr>
                <w:i/>
                <w:color w:val="000000" w:themeColor="text1"/>
                <w:lang w:val="uk-UA"/>
              </w:rPr>
            </w:pPr>
            <w:r w:rsidRPr="00BD5D5D">
              <w:rPr>
                <w:i/>
                <w:color w:val="000000" w:themeColor="text1"/>
                <w:lang w:val="uk-UA"/>
              </w:rPr>
              <w:t>03</w:t>
            </w:r>
          </w:p>
        </w:tc>
        <w:tc>
          <w:tcPr>
            <w:tcW w:w="6427" w:type="dxa"/>
          </w:tcPr>
          <w:p w:rsidR="000E289E" w:rsidRPr="00BD5D5D" w:rsidRDefault="000E289E" w:rsidP="000E289E">
            <w:pPr>
              <w:tabs>
                <w:tab w:val="left" w:pos="142"/>
              </w:tabs>
              <w:autoSpaceDE w:val="0"/>
              <w:autoSpaceDN w:val="0"/>
              <w:rPr>
                <w:i/>
                <w:color w:val="000000" w:themeColor="text1"/>
                <w:lang w:val="uk-UA"/>
              </w:rPr>
            </w:pPr>
            <w:r w:rsidRPr="00BD5D5D">
              <w:rPr>
                <w:i/>
                <w:color w:val="000000" w:themeColor="text1"/>
                <w:lang w:val="uk-UA"/>
              </w:rPr>
              <w:t>Рибне господарство</w:t>
            </w:r>
          </w:p>
        </w:tc>
        <w:tc>
          <w:tcPr>
            <w:tcW w:w="1500" w:type="dxa"/>
          </w:tcPr>
          <w:p w:rsidR="000E289E" w:rsidRPr="00BD5D5D" w:rsidRDefault="000E289E" w:rsidP="000E289E">
            <w:pPr>
              <w:tabs>
                <w:tab w:val="left" w:pos="142"/>
              </w:tabs>
              <w:autoSpaceDE w:val="0"/>
              <w:autoSpaceDN w:val="0"/>
              <w:rPr>
                <w:color w:val="000000" w:themeColor="text1"/>
                <w:lang w:val="uk-UA"/>
              </w:rPr>
            </w:pPr>
          </w:p>
        </w:tc>
        <w:tc>
          <w:tcPr>
            <w:tcW w:w="1500" w:type="dxa"/>
          </w:tcPr>
          <w:p w:rsidR="000E289E" w:rsidRPr="00BD5D5D" w:rsidRDefault="000E289E" w:rsidP="000E289E">
            <w:pPr>
              <w:tabs>
                <w:tab w:val="left" w:pos="142"/>
              </w:tabs>
              <w:autoSpaceDE w:val="0"/>
              <w:autoSpaceDN w:val="0"/>
              <w:rPr>
                <w:color w:val="000000" w:themeColor="text1"/>
                <w:lang w:val="uk-UA"/>
              </w:rPr>
            </w:pPr>
          </w:p>
        </w:tc>
      </w:tr>
      <w:tr w:rsidR="000E289E" w:rsidRPr="00BD5D5D" w:rsidTr="000E289E">
        <w:trPr>
          <w:trHeight w:val="329"/>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03.1</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bCs/>
                <w:color w:val="000000" w:themeColor="text1"/>
                <w:lang w:val="uk-UA"/>
              </w:rPr>
              <w:t>Рибальство</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336"/>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lastRenderedPageBreak/>
              <w:t>03.2</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bCs/>
                <w:color w:val="000000" w:themeColor="text1"/>
                <w:lang w:val="uk-UA"/>
              </w:rPr>
              <w:t>Рибництво (аквакультура)</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356"/>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bCs/>
                <w:color w:val="000000" w:themeColor="text1"/>
                <w:lang w:val="uk-UA"/>
              </w:rPr>
              <w:t>Виробництво харчових продуктів</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324"/>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14</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bCs/>
                <w:color w:val="000000" w:themeColor="text1"/>
                <w:lang w:val="uk-UA"/>
              </w:rPr>
              <w:t>Виробництво одягу</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216"/>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16.23</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Виробництво інших дерев'яних будівельних конструкцій і столярних виробів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559"/>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18.1</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bCs/>
                <w:color w:val="000000" w:themeColor="text1"/>
                <w:lang w:val="uk-UA"/>
              </w:rPr>
              <w:t>Поліграфічна діяльність і надання пов'язаних із нею послуг</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204"/>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22.1</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bCs/>
                <w:color w:val="000000" w:themeColor="text1"/>
                <w:lang w:val="uk-UA"/>
              </w:rPr>
              <w:t>Виробництво гумових виробів</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216"/>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22.2</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bCs/>
                <w:color w:val="000000" w:themeColor="text1"/>
                <w:lang w:val="uk-UA"/>
              </w:rPr>
              <w:t>Виробництво пластмасових виробів</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264"/>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23.6</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bCs/>
                <w:color w:val="000000" w:themeColor="text1"/>
                <w:lang w:val="uk-UA"/>
              </w:rPr>
              <w:t>Виготовлення виробів із бетону, гіпсу та цементу</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324"/>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25</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bCs/>
                <w:color w:val="000000" w:themeColor="text1"/>
                <w:lang w:val="uk-UA"/>
              </w:rPr>
              <w:t>Виробництво готових металевих виробів, крім машин і устатковання</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264"/>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31</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bCs/>
                <w:color w:val="000000" w:themeColor="text1"/>
                <w:lang w:val="uk-UA"/>
              </w:rPr>
              <w:t>Виробництво меблів</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336"/>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32</w:t>
            </w:r>
          </w:p>
        </w:tc>
        <w:tc>
          <w:tcPr>
            <w:tcW w:w="6427" w:type="dxa"/>
          </w:tcPr>
          <w:p w:rsidR="000E289E" w:rsidRPr="00BD5D5D" w:rsidRDefault="000E289E" w:rsidP="000E289E">
            <w:pPr>
              <w:tabs>
                <w:tab w:val="left" w:pos="142"/>
              </w:tabs>
              <w:autoSpaceDE w:val="0"/>
              <w:autoSpaceDN w:val="0"/>
              <w:rPr>
                <w:i/>
                <w:color w:val="000000" w:themeColor="text1"/>
                <w:lang w:val="uk-UA"/>
              </w:rPr>
            </w:pPr>
            <w:r w:rsidRPr="00BD5D5D">
              <w:rPr>
                <w:bCs/>
                <w:color w:val="000000" w:themeColor="text1"/>
                <w:lang w:val="uk-UA"/>
              </w:rPr>
              <w:t>Виробництво іншої продукції</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228"/>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33</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bCs/>
                <w:color w:val="000000" w:themeColor="text1"/>
                <w:lang w:val="uk-UA"/>
              </w:rPr>
              <w:t>Ремонт і монтаж машин і устатковання</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252"/>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38.1</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bCs/>
                <w:color w:val="000000" w:themeColor="text1"/>
                <w:lang w:val="uk-UA"/>
              </w:rPr>
              <w:t>Збирання відходів</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312"/>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38.2</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bCs/>
                <w:color w:val="000000" w:themeColor="text1"/>
                <w:lang w:val="uk-UA"/>
              </w:rPr>
              <w:t>Оброблення та видалення відходів</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217"/>
        </w:trPr>
        <w:tc>
          <w:tcPr>
            <w:tcW w:w="945" w:type="dxa"/>
          </w:tcPr>
          <w:p w:rsidR="000E289E" w:rsidRPr="00BD5D5D" w:rsidRDefault="000E289E" w:rsidP="000E289E">
            <w:pPr>
              <w:tabs>
                <w:tab w:val="left" w:pos="142"/>
              </w:tabs>
              <w:autoSpaceDE w:val="0"/>
              <w:autoSpaceDN w:val="0"/>
              <w:outlineLvl w:val="0"/>
              <w:rPr>
                <w:color w:val="000000" w:themeColor="text1"/>
                <w:lang w:val="uk-UA"/>
              </w:rPr>
            </w:pPr>
            <w:r w:rsidRPr="00BD5D5D">
              <w:rPr>
                <w:color w:val="000000" w:themeColor="text1"/>
                <w:lang w:val="uk-UA"/>
              </w:rPr>
              <w:t>39.0</w:t>
            </w:r>
          </w:p>
        </w:tc>
        <w:tc>
          <w:tcPr>
            <w:tcW w:w="6427" w:type="dxa"/>
          </w:tcPr>
          <w:p w:rsidR="000E289E" w:rsidRPr="00BD5D5D" w:rsidRDefault="000E289E" w:rsidP="000E289E">
            <w:pPr>
              <w:tabs>
                <w:tab w:val="left" w:pos="142"/>
              </w:tabs>
              <w:autoSpaceDE w:val="0"/>
              <w:autoSpaceDN w:val="0"/>
              <w:outlineLvl w:val="0"/>
              <w:rPr>
                <w:color w:val="000000" w:themeColor="text1"/>
                <w:lang w:val="uk-UA"/>
              </w:rPr>
            </w:pPr>
            <w:r w:rsidRPr="00BD5D5D">
              <w:rPr>
                <w:bCs/>
                <w:color w:val="000000" w:themeColor="text1"/>
                <w:lang w:val="uk-UA"/>
              </w:rPr>
              <w:t>Інша діяльність щодо поводження з відходами</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420"/>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41.2</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bCs/>
                <w:color w:val="000000" w:themeColor="text1"/>
                <w:lang w:val="uk-UA"/>
              </w:rPr>
              <w:t>Будівництво житлових і нежитлових будівель</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378"/>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42</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bCs/>
                <w:color w:val="000000" w:themeColor="text1"/>
                <w:lang w:val="uk-UA"/>
              </w:rPr>
              <w:t>Будівництво споруд</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282"/>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43.13</w:t>
            </w:r>
          </w:p>
        </w:tc>
        <w:tc>
          <w:tcPr>
            <w:tcW w:w="6427" w:type="dxa"/>
          </w:tcPr>
          <w:p w:rsidR="000E289E" w:rsidRPr="00BD5D5D" w:rsidRDefault="000E289E" w:rsidP="000E289E">
            <w:pPr>
              <w:tabs>
                <w:tab w:val="left" w:pos="142"/>
              </w:tabs>
              <w:rPr>
                <w:color w:val="000000" w:themeColor="text1"/>
                <w:lang w:val="uk-UA"/>
              </w:rPr>
            </w:pPr>
            <w:r w:rsidRPr="00BD5D5D">
              <w:rPr>
                <w:color w:val="000000" w:themeColor="text1"/>
                <w:lang w:val="uk-UA"/>
              </w:rPr>
              <w:t>Розвідувальне буріння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357"/>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43.2</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bCs/>
                <w:color w:val="000000" w:themeColor="text1"/>
                <w:lang w:val="uk-UA"/>
              </w:rPr>
              <w:t>Електромонтажні, водопровідні та інші будівельно-монтажні роботи</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276"/>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43.3</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bCs/>
                <w:color w:val="000000" w:themeColor="text1"/>
                <w:lang w:val="uk-UA"/>
              </w:rPr>
              <w:t>Роботи із завершення будівництва</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276"/>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43.9</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bCs/>
                <w:color w:val="000000" w:themeColor="text1"/>
                <w:lang w:val="uk-UA"/>
              </w:rPr>
              <w:t>Інші спеціалізовані будівельні роботи</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312"/>
        </w:trPr>
        <w:tc>
          <w:tcPr>
            <w:tcW w:w="945" w:type="dxa"/>
          </w:tcPr>
          <w:p w:rsidR="000E289E" w:rsidRPr="00BD5D5D" w:rsidRDefault="000E289E" w:rsidP="000E289E">
            <w:pPr>
              <w:tabs>
                <w:tab w:val="left" w:pos="142"/>
              </w:tabs>
              <w:autoSpaceDE w:val="0"/>
              <w:autoSpaceDN w:val="0"/>
              <w:rPr>
                <w:i/>
                <w:color w:val="000000" w:themeColor="text1"/>
                <w:lang w:val="uk-UA"/>
              </w:rPr>
            </w:pPr>
            <w:r w:rsidRPr="00BD5D5D">
              <w:rPr>
                <w:i/>
                <w:color w:val="000000" w:themeColor="text1"/>
                <w:lang w:val="uk-UA"/>
              </w:rPr>
              <w:t>45</w:t>
            </w:r>
          </w:p>
        </w:tc>
        <w:tc>
          <w:tcPr>
            <w:tcW w:w="6427" w:type="dxa"/>
          </w:tcPr>
          <w:p w:rsidR="000E289E" w:rsidRPr="00BD5D5D" w:rsidRDefault="000E289E" w:rsidP="000E289E">
            <w:pPr>
              <w:tabs>
                <w:tab w:val="left" w:pos="142"/>
              </w:tabs>
              <w:autoSpaceDE w:val="0"/>
              <w:autoSpaceDN w:val="0"/>
              <w:rPr>
                <w:i/>
                <w:color w:val="000000" w:themeColor="text1"/>
                <w:lang w:val="uk-UA"/>
              </w:rPr>
            </w:pPr>
            <w:r w:rsidRPr="00BD5D5D">
              <w:rPr>
                <w:bCs/>
                <w:i/>
                <w:color w:val="000000" w:themeColor="text1"/>
                <w:lang w:val="uk-UA"/>
              </w:rPr>
              <w:t>Оптова та роздрібна торгівля автотранспортними засобами та мотоциклами, їх ремонт</w:t>
            </w:r>
            <w:r w:rsidRPr="00BD5D5D">
              <w:rPr>
                <w:i/>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p>
        </w:tc>
        <w:tc>
          <w:tcPr>
            <w:tcW w:w="1500" w:type="dxa"/>
          </w:tcPr>
          <w:p w:rsidR="000E289E" w:rsidRPr="00BD5D5D" w:rsidRDefault="000E289E" w:rsidP="000E289E">
            <w:pPr>
              <w:tabs>
                <w:tab w:val="left" w:pos="142"/>
              </w:tabs>
              <w:autoSpaceDE w:val="0"/>
              <w:autoSpaceDN w:val="0"/>
              <w:rPr>
                <w:color w:val="000000" w:themeColor="text1"/>
                <w:lang w:val="uk-UA"/>
              </w:rPr>
            </w:pPr>
          </w:p>
        </w:tc>
      </w:tr>
      <w:tr w:rsidR="000E289E" w:rsidRPr="00BD5D5D" w:rsidTr="000E289E">
        <w:trPr>
          <w:trHeight w:val="312"/>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45.1</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bCs/>
                <w:color w:val="000000" w:themeColor="text1"/>
                <w:lang w:val="uk-UA"/>
              </w:rPr>
              <w:t>Торгівля автотранспортними засобами</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372"/>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45.20</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bCs/>
                <w:color w:val="000000" w:themeColor="text1"/>
                <w:lang w:val="uk-UA"/>
              </w:rPr>
              <w:t>Технічне обслуговування та ремонт автотранспортних засобів</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300"/>
        </w:trPr>
        <w:tc>
          <w:tcPr>
            <w:tcW w:w="945" w:type="dxa"/>
          </w:tcPr>
          <w:p w:rsidR="000E289E" w:rsidRPr="00BD5D5D" w:rsidRDefault="000E289E" w:rsidP="000E289E">
            <w:pPr>
              <w:tabs>
                <w:tab w:val="left" w:pos="142"/>
              </w:tabs>
              <w:autoSpaceDE w:val="0"/>
              <w:autoSpaceDN w:val="0"/>
              <w:rPr>
                <w:i/>
                <w:color w:val="000000" w:themeColor="text1"/>
                <w:lang w:val="uk-UA"/>
              </w:rPr>
            </w:pPr>
            <w:r w:rsidRPr="00BD5D5D">
              <w:rPr>
                <w:i/>
                <w:color w:val="000000" w:themeColor="text1"/>
                <w:lang w:val="uk-UA"/>
              </w:rPr>
              <w:t>45.3</w:t>
            </w:r>
          </w:p>
        </w:tc>
        <w:tc>
          <w:tcPr>
            <w:tcW w:w="6427" w:type="dxa"/>
          </w:tcPr>
          <w:p w:rsidR="000E289E" w:rsidRPr="00BD5D5D" w:rsidRDefault="000E289E" w:rsidP="000E289E">
            <w:pPr>
              <w:tabs>
                <w:tab w:val="left" w:pos="142"/>
              </w:tabs>
              <w:autoSpaceDE w:val="0"/>
              <w:autoSpaceDN w:val="0"/>
              <w:rPr>
                <w:i/>
                <w:color w:val="000000" w:themeColor="text1"/>
                <w:lang w:val="uk-UA"/>
              </w:rPr>
            </w:pPr>
            <w:r w:rsidRPr="00BD5D5D">
              <w:rPr>
                <w:bCs/>
                <w:i/>
                <w:color w:val="000000" w:themeColor="text1"/>
                <w:lang w:val="uk-UA"/>
              </w:rPr>
              <w:t>Торгівля деталями та приладдям для автотранспортних засобів</w:t>
            </w:r>
            <w:r w:rsidRPr="00BD5D5D">
              <w:rPr>
                <w:i/>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p>
        </w:tc>
        <w:tc>
          <w:tcPr>
            <w:tcW w:w="1500" w:type="dxa"/>
          </w:tcPr>
          <w:p w:rsidR="000E289E" w:rsidRPr="00BD5D5D" w:rsidRDefault="000E289E" w:rsidP="000E289E">
            <w:pPr>
              <w:tabs>
                <w:tab w:val="left" w:pos="142"/>
              </w:tabs>
              <w:autoSpaceDE w:val="0"/>
              <w:autoSpaceDN w:val="0"/>
              <w:rPr>
                <w:color w:val="000000" w:themeColor="text1"/>
                <w:lang w:val="uk-UA"/>
              </w:rPr>
            </w:pPr>
          </w:p>
        </w:tc>
      </w:tr>
      <w:tr w:rsidR="000E289E" w:rsidRPr="00BD5D5D" w:rsidTr="000E289E">
        <w:trPr>
          <w:trHeight w:val="336"/>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45.31</w:t>
            </w:r>
          </w:p>
        </w:tc>
        <w:tc>
          <w:tcPr>
            <w:tcW w:w="6427" w:type="dxa"/>
          </w:tcPr>
          <w:p w:rsidR="000E289E" w:rsidRPr="00BD5D5D" w:rsidRDefault="000E289E" w:rsidP="000E289E">
            <w:pPr>
              <w:tabs>
                <w:tab w:val="left" w:pos="142"/>
              </w:tabs>
              <w:rPr>
                <w:color w:val="000000" w:themeColor="text1"/>
                <w:lang w:val="uk-UA"/>
              </w:rPr>
            </w:pPr>
            <w:r w:rsidRPr="00BD5D5D">
              <w:rPr>
                <w:color w:val="000000" w:themeColor="text1"/>
                <w:lang w:val="uk-UA"/>
              </w:rPr>
              <w:t>Оптова торгівля деталями та приладдям для автотранспортних засобів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348"/>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45.32</w:t>
            </w:r>
          </w:p>
        </w:tc>
        <w:tc>
          <w:tcPr>
            <w:tcW w:w="6427" w:type="dxa"/>
          </w:tcPr>
          <w:p w:rsidR="000E289E" w:rsidRPr="00BD5D5D" w:rsidRDefault="000E289E" w:rsidP="000E289E">
            <w:pPr>
              <w:tabs>
                <w:tab w:val="left" w:pos="142"/>
              </w:tabs>
              <w:rPr>
                <w:color w:val="000000" w:themeColor="text1"/>
                <w:lang w:val="uk-UA"/>
              </w:rPr>
            </w:pPr>
            <w:r w:rsidRPr="00BD5D5D">
              <w:rPr>
                <w:color w:val="000000" w:themeColor="text1"/>
                <w:lang w:val="uk-UA"/>
              </w:rPr>
              <w:t>Роздрібна торгівля деталями та приладдям для автотранспортних засобів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312"/>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45.40</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bCs/>
                <w:color w:val="000000" w:themeColor="text1"/>
                <w:lang w:val="uk-UA"/>
              </w:rPr>
              <w:t>Торгівля мотоциклами, деталями та приладдям до них, технічне обслуговування і ремонт мотоциклів</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324"/>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46</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bCs/>
                <w:color w:val="000000" w:themeColor="text1"/>
                <w:lang w:val="uk-UA"/>
              </w:rPr>
              <w:t>Оптова торгівля, крім торгівлі автотранспортними засобами та мотоциклами</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495"/>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47</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bCs/>
                <w:color w:val="000000" w:themeColor="text1"/>
                <w:lang w:val="uk-UA"/>
              </w:rPr>
              <w:t>Роздрібна торгівля, крім торгівлі автотранспортними засобами та мотоциклами</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495"/>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47.61</w:t>
            </w:r>
          </w:p>
        </w:tc>
        <w:tc>
          <w:tcPr>
            <w:tcW w:w="6427" w:type="dxa"/>
          </w:tcPr>
          <w:p w:rsidR="000E289E" w:rsidRPr="00BD5D5D" w:rsidRDefault="000E289E" w:rsidP="000E289E">
            <w:pPr>
              <w:tabs>
                <w:tab w:val="left" w:pos="142"/>
              </w:tabs>
              <w:autoSpaceDE w:val="0"/>
              <w:autoSpaceDN w:val="0"/>
              <w:rPr>
                <w:bCs/>
                <w:color w:val="000000" w:themeColor="text1"/>
                <w:lang w:val="uk-UA"/>
              </w:rPr>
            </w:pPr>
            <w:r w:rsidRPr="00BD5D5D">
              <w:rPr>
                <w:bCs/>
                <w:color w:val="000000" w:themeColor="text1"/>
                <w:lang w:val="uk-UA"/>
              </w:rPr>
              <w:t>Роздрібна торгівля книгами в спеціалізованих магазинах</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5</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r>
      <w:tr w:rsidR="000E289E" w:rsidRPr="00BD5D5D" w:rsidTr="000E289E">
        <w:trPr>
          <w:trHeight w:val="495"/>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47.82</w:t>
            </w:r>
          </w:p>
        </w:tc>
        <w:tc>
          <w:tcPr>
            <w:tcW w:w="6427" w:type="dxa"/>
          </w:tcPr>
          <w:p w:rsidR="000E289E" w:rsidRPr="00BD5D5D" w:rsidRDefault="000E289E" w:rsidP="000E289E">
            <w:pPr>
              <w:tabs>
                <w:tab w:val="left" w:pos="142"/>
              </w:tabs>
              <w:autoSpaceDE w:val="0"/>
              <w:autoSpaceDN w:val="0"/>
              <w:rPr>
                <w:bCs/>
                <w:color w:val="000000" w:themeColor="text1"/>
                <w:lang w:val="uk-UA"/>
              </w:rPr>
            </w:pPr>
            <w:r w:rsidRPr="00BD5D5D">
              <w:rPr>
                <w:bCs/>
                <w:color w:val="000000" w:themeColor="text1"/>
                <w:lang w:val="uk-UA"/>
              </w:rPr>
              <w:t>Роздрібна торгівля з лотків на ринках</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5</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r>
      <w:tr w:rsidR="000E289E" w:rsidRPr="00BD5D5D" w:rsidTr="000E289E">
        <w:trPr>
          <w:trHeight w:val="605"/>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49.31</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Пасажирський наземний транспорт міського та приміського сполучення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276"/>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49.32</w:t>
            </w:r>
          </w:p>
        </w:tc>
        <w:tc>
          <w:tcPr>
            <w:tcW w:w="6427" w:type="dxa"/>
          </w:tcPr>
          <w:p w:rsidR="000E289E" w:rsidRPr="00BD5D5D" w:rsidRDefault="000E289E" w:rsidP="000E289E">
            <w:pPr>
              <w:tabs>
                <w:tab w:val="left" w:pos="142"/>
              </w:tabs>
              <w:rPr>
                <w:color w:val="000000" w:themeColor="text1"/>
                <w:lang w:val="uk-UA"/>
              </w:rPr>
            </w:pPr>
            <w:r w:rsidRPr="00BD5D5D">
              <w:rPr>
                <w:color w:val="000000" w:themeColor="text1"/>
                <w:lang w:val="uk-UA"/>
              </w:rPr>
              <w:t>Надання послуг таксі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252"/>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49.39</w:t>
            </w:r>
          </w:p>
        </w:tc>
        <w:tc>
          <w:tcPr>
            <w:tcW w:w="6427" w:type="dxa"/>
          </w:tcPr>
          <w:p w:rsidR="000E289E" w:rsidRPr="00BD5D5D" w:rsidRDefault="000E289E" w:rsidP="000E289E">
            <w:pPr>
              <w:tabs>
                <w:tab w:val="left" w:pos="142"/>
              </w:tabs>
              <w:rPr>
                <w:color w:val="000000" w:themeColor="text1"/>
                <w:lang w:val="uk-UA"/>
              </w:rPr>
            </w:pPr>
            <w:r w:rsidRPr="00BD5D5D">
              <w:rPr>
                <w:color w:val="000000" w:themeColor="text1"/>
                <w:lang w:val="uk-UA"/>
              </w:rPr>
              <w:t>Інший пасажирський наземний транспорт, н. в. і. у.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204"/>
        </w:trPr>
        <w:tc>
          <w:tcPr>
            <w:tcW w:w="945" w:type="dxa"/>
          </w:tcPr>
          <w:p w:rsidR="000E289E" w:rsidRPr="00BD5D5D" w:rsidRDefault="000E289E" w:rsidP="000E289E">
            <w:pPr>
              <w:tabs>
                <w:tab w:val="left" w:pos="142"/>
              </w:tabs>
              <w:autoSpaceDE w:val="0"/>
              <w:autoSpaceDN w:val="0"/>
              <w:rPr>
                <w:i/>
                <w:color w:val="000000" w:themeColor="text1"/>
                <w:lang w:val="uk-UA"/>
              </w:rPr>
            </w:pPr>
            <w:r w:rsidRPr="00BD5D5D">
              <w:rPr>
                <w:i/>
                <w:color w:val="000000" w:themeColor="text1"/>
                <w:lang w:val="uk-UA"/>
              </w:rPr>
              <w:t>49.4</w:t>
            </w:r>
          </w:p>
        </w:tc>
        <w:tc>
          <w:tcPr>
            <w:tcW w:w="6427" w:type="dxa"/>
          </w:tcPr>
          <w:p w:rsidR="000E289E" w:rsidRPr="00BD5D5D" w:rsidRDefault="000E289E" w:rsidP="000E289E">
            <w:pPr>
              <w:tabs>
                <w:tab w:val="left" w:pos="142"/>
              </w:tabs>
              <w:rPr>
                <w:i/>
                <w:color w:val="000000" w:themeColor="text1"/>
                <w:lang w:val="uk-UA"/>
              </w:rPr>
            </w:pPr>
            <w:r w:rsidRPr="00BD5D5D">
              <w:rPr>
                <w:bCs/>
                <w:i/>
                <w:color w:val="000000" w:themeColor="text1"/>
                <w:lang w:val="uk-UA"/>
              </w:rPr>
              <w:t>Вантажний автомобільний транспорт, надання послуг перевезення речей</w:t>
            </w:r>
            <w:r w:rsidRPr="00BD5D5D">
              <w:rPr>
                <w:i/>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p>
        </w:tc>
        <w:tc>
          <w:tcPr>
            <w:tcW w:w="1500" w:type="dxa"/>
          </w:tcPr>
          <w:p w:rsidR="000E289E" w:rsidRPr="00BD5D5D" w:rsidRDefault="000E289E" w:rsidP="000E289E">
            <w:pPr>
              <w:tabs>
                <w:tab w:val="left" w:pos="142"/>
              </w:tabs>
              <w:autoSpaceDE w:val="0"/>
              <w:autoSpaceDN w:val="0"/>
              <w:rPr>
                <w:color w:val="000000" w:themeColor="text1"/>
                <w:lang w:val="uk-UA"/>
              </w:rPr>
            </w:pPr>
          </w:p>
        </w:tc>
      </w:tr>
      <w:tr w:rsidR="000E289E" w:rsidRPr="00BD5D5D" w:rsidTr="000E289E">
        <w:trPr>
          <w:trHeight w:val="240"/>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49.41</w:t>
            </w:r>
          </w:p>
        </w:tc>
        <w:tc>
          <w:tcPr>
            <w:tcW w:w="6427" w:type="dxa"/>
          </w:tcPr>
          <w:p w:rsidR="000E289E" w:rsidRPr="00BD5D5D" w:rsidRDefault="000E289E" w:rsidP="000E289E">
            <w:pPr>
              <w:tabs>
                <w:tab w:val="left" w:pos="142"/>
              </w:tabs>
              <w:rPr>
                <w:color w:val="000000" w:themeColor="text1"/>
                <w:lang w:val="uk-UA"/>
              </w:rPr>
            </w:pPr>
            <w:r w:rsidRPr="00BD5D5D">
              <w:rPr>
                <w:color w:val="000000" w:themeColor="text1"/>
                <w:lang w:val="uk-UA"/>
              </w:rPr>
              <w:t>Вантажний автомобільний транспорт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216"/>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49.42</w:t>
            </w:r>
          </w:p>
        </w:tc>
        <w:tc>
          <w:tcPr>
            <w:tcW w:w="6427" w:type="dxa"/>
          </w:tcPr>
          <w:p w:rsidR="000E289E" w:rsidRPr="00BD5D5D" w:rsidRDefault="000E289E" w:rsidP="000E289E">
            <w:pPr>
              <w:tabs>
                <w:tab w:val="left" w:pos="142"/>
              </w:tabs>
              <w:rPr>
                <w:color w:val="000000" w:themeColor="text1"/>
                <w:lang w:val="uk-UA"/>
              </w:rPr>
            </w:pPr>
            <w:r w:rsidRPr="00BD5D5D">
              <w:rPr>
                <w:color w:val="000000" w:themeColor="text1"/>
                <w:lang w:val="uk-UA"/>
              </w:rPr>
              <w:t>Надання послуг перевезення речей (переїзду)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264"/>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52.2</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bCs/>
                <w:color w:val="000000" w:themeColor="text1"/>
                <w:lang w:val="uk-UA"/>
              </w:rPr>
              <w:t>Допоміжна діяльність у сфері транспорту</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228"/>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55</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bCs/>
                <w:color w:val="000000" w:themeColor="text1"/>
                <w:lang w:val="uk-UA"/>
              </w:rPr>
              <w:t>Тимчасове розміщування</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180"/>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56</w:t>
            </w:r>
          </w:p>
        </w:tc>
        <w:tc>
          <w:tcPr>
            <w:tcW w:w="6427" w:type="dxa"/>
          </w:tcPr>
          <w:p w:rsidR="000E289E" w:rsidRPr="00BD5D5D" w:rsidRDefault="000E289E" w:rsidP="000E289E">
            <w:pPr>
              <w:tabs>
                <w:tab w:val="left" w:pos="142"/>
              </w:tabs>
              <w:rPr>
                <w:color w:val="000000" w:themeColor="text1"/>
                <w:lang w:val="uk-UA"/>
              </w:rPr>
            </w:pPr>
            <w:r w:rsidRPr="00BD5D5D">
              <w:rPr>
                <w:bCs/>
                <w:color w:val="000000" w:themeColor="text1"/>
                <w:lang w:val="uk-UA"/>
              </w:rPr>
              <w:t>Діяльність із забезпечення стравами та напоями</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5</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r>
      <w:tr w:rsidR="000E289E" w:rsidRPr="00BD5D5D" w:rsidTr="000E289E">
        <w:trPr>
          <w:trHeight w:val="744"/>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62.0</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bCs/>
                <w:color w:val="000000" w:themeColor="text1"/>
                <w:lang w:val="uk-UA"/>
              </w:rPr>
              <w:t>Комп'ютерне програмування, консультування та пов'язана з ними діяльність</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197"/>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63</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bCs/>
                <w:color w:val="000000" w:themeColor="text1"/>
                <w:lang w:val="uk-UA"/>
              </w:rPr>
              <w:t>Надання інформаційних послуг</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492"/>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lastRenderedPageBreak/>
              <w:t>65</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bCs/>
                <w:color w:val="000000" w:themeColor="text1"/>
                <w:lang w:val="uk-UA"/>
              </w:rPr>
              <w:t>Страхування, перестрахування та недержавне пенсійне забезпечення, крім обов'язкового соціального страхування</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487"/>
        </w:trPr>
        <w:tc>
          <w:tcPr>
            <w:tcW w:w="945" w:type="dxa"/>
          </w:tcPr>
          <w:p w:rsidR="000E289E" w:rsidRPr="00BD5D5D" w:rsidRDefault="000E289E" w:rsidP="000E289E">
            <w:pPr>
              <w:tabs>
                <w:tab w:val="left" w:pos="142"/>
              </w:tabs>
              <w:autoSpaceDE w:val="0"/>
              <w:autoSpaceDN w:val="0"/>
              <w:rPr>
                <w:i/>
                <w:color w:val="000000" w:themeColor="text1"/>
                <w:lang w:val="uk-UA"/>
              </w:rPr>
            </w:pPr>
            <w:r w:rsidRPr="00BD5D5D">
              <w:rPr>
                <w:i/>
                <w:color w:val="000000" w:themeColor="text1"/>
                <w:lang w:val="uk-UA"/>
              </w:rPr>
              <w:t>66.1</w:t>
            </w:r>
          </w:p>
        </w:tc>
        <w:tc>
          <w:tcPr>
            <w:tcW w:w="6427" w:type="dxa"/>
          </w:tcPr>
          <w:p w:rsidR="000E289E" w:rsidRPr="00BD5D5D" w:rsidRDefault="000E289E" w:rsidP="000E289E">
            <w:pPr>
              <w:tabs>
                <w:tab w:val="left" w:pos="142"/>
              </w:tabs>
              <w:autoSpaceDE w:val="0"/>
              <w:autoSpaceDN w:val="0"/>
              <w:rPr>
                <w:i/>
                <w:color w:val="000000" w:themeColor="text1"/>
                <w:lang w:val="uk-UA"/>
              </w:rPr>
            </w:pPr>
            <w:r w:rsidRPr="00BD5D5D">
              <w:rPr>
                <w:bCs/>
                <w:i/>
                <w:color w:val="000000" w:themeColor="text1"/>
                <w:lang w:val="uk-UA"/>
              </w:rPr>
              <w:t>Допоміжна діяльність у сфері фінансових послуг, крім страхування та пенсійного забезпечення</w:t>
            </w:r>
            <w:r w:rsidRPr="00BD5D5D">
              <w:rPr>
                <w:i/>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p>
        </w:tc>
        <w:tc>
          <w:tcPr>
            <w:tcW w:w="1500" w:type="dxa"/>
          </w:tcPr>
          <w:p w:rsidR="000E289E" w:rsidRPr="00BD5D5D" w:rsidRDefault="000E289E" w:rsidP="000E289E">
            <w:pPr>
              <w:tabs>
                <w:tab w:val="left" w:pos="142"/>
              </w:tabs>
              <w:autoSpaceDE w:val="0"/>
              <w:autoSpaceDN w:val="0"/>
              <w:rPr>
                <w:color w:val="000000" w:themeColor="text1"/>
                <w:lang w:val="uk-UA"/>
              </w:rPr>
            </w:pPr>
          </w:p>
        </w:tc>
      </w:tr>
      <w:tr w:rsidR="000E289E" w:rsidRPr="00BD5D5D" w:rsidTr="000E289E">
        <w:trPr>
          <w:trHeight w:val="315"/>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66.11</w:t>
            </w:r>
          </w:p>
        </w:tc>
        <w:tc>
          <w:tcPr>
            <w:tcW w:w="6427" w:type="dxa"/>
          </w:tcPr>
          <w:p w:rsidR="000E289E" w:rsidRPr="00BD5D5D" w:rsidRDefault="000E289E" w:rsidP="000E289E">
            <w:pPr>
              <w:tabs>
                <w:tab w:val="left" w:pos="142"/>
              </w:tabs>
              <w:autoSpaceDE w:val="0"/>
              <w:autoSpaceDN w:val="0"/>
              <w:rPr>
                <w:bCs/>
                <w:color w:val="000000" w:themeColor="text1"/>
                <w:lang w:val="uk-UA"/>
              </w:rPr>
            </w:pPr>
            <w:r w:rsidRPr="00BD5D5D">
              <w:rPr>
                <w:color w:val="000000" w:themeColor="text1"/>
                <w:lang w:val="uk-UA"/>
              </w:rPr>
              <w:t>Управління фінансовими ринками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150"/>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66.19</w:t>
            </w:r>
          </w:p>
        </w:tc>
        <w:tc>
          <w:tcPr>
            <w:tcW w:w="6427" w:type="dxa"/>
          </w:tcPr>
          <w:p w:rsidR="000E289E" w:rsidRPr="00BD5D5D" w:rsidRDefault="000E289E" w:rsidP="000E289E">
            <w:pPr>
              <w:tabs>
                <w:tab w:val="left" w:pos="142"/>
              </w:tabs>
              <w:autoSpaceDE w:val="0"/>
              <w:autoSpaceDN w:val="0"/>
              <w:rPr>
                <w:bCs/>
                <w:color w:val="000000" w:themeColor="text1"/>
                <w:lang w:val="uk-UA"/>
              </w:rPr>
            </w:pPr>
            <w:r w:rsidRPr="00BD5D5D">
              <w:rPr>
                <w:color w:val="000000" w:themeColor="text1"/>
                <w:lang w:val="uk-UA"/>
              </w:rPr>
              <w:t>Інша допоміжна діяльність у сфері фінансових послуг, крім страхування та пенсійного забезпечення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105"/>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66.2</w:t>
            </w:r>
          </w:p>
        </w:tc>
        <w:tc>
          <w:tcPr>
            <w:tcW w:w="6427" w:type="dxa"/>
          </w:tcPr>
          <w:p w:rsidR="000E289E" w:rsidRPr="00BD5D5D" w:rsidRDefault="000E289E" w:rsidP="000E289E">
            <w:pPr>
              <w:tabs>
                <w:tab w:val="left" w:pos="142"/>
              </w:tabs>
              <w:autoSpaceDE w:val="0"/>
              <w:autoSpaceDN w:val="0"/>
              <w:rPr>
                <w:bCs/>
                <w:color w:val="000000" w:themeColor="text1"/>
                <w:lang w:val="uk-UA"/>
              </w:rPr>
            </w:pPr>
            <w:r w:rsidRPr="00BD5D5D">
              <w:rPr>
                <w:bCs/>
                <w:color w:val="000000" w:themeColor="text1"/>
                <w:lang w:val="uk-UA"/>
              </w:rPr>
              <w:t>Допоміжна діяльність у сфері страхування та пенсійного забезпечення</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336"/>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68</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bCs/>
                <w:color w:val="000000" w:themeColor="text1"/>
                <w:lang w:val="uk-UA"/>
              </w:rPr>
              <w:t>Операції з нерухомим майном (крім 68.31)</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324"/>
        </w:trPr>
        <w:tc>
          <w:tcPr>
            <w:tcW w:w="945" w:type="dxa"/>
          </w:tcPr>
          <w:p w:rsidR="000E289E" w:rsidRPr="00BD5D5D" w:rsidRDefault="000E289E" w:rsidP="000E289E">
            <w:pPr>
              <w:tabs>
                <w:tab w:val="left" w:pos="142"/>
              </w:tabs>
              <w:autoSpaceDE w:val="0"/>
              <w:autoSpaceDN w:val="0"/>
              <w:rPr>
                <w:i/>
                <w:color w:val="000000" w:themeColor="text1"/>
                <w:lang w:val="uk-UA"/>
              </w:rPr>
            </w:pPr>
            <w:r w:rsidRPr="00BD5D5D">
              <w:rPr>
                <w:i/>
                <w:color w:val="000000" w:themeColor="text1"/>
                <w:lang w:val="uk-UA"/>
              </w:rPr>
              <w:t>69</w:t>
            </w:r>
          </w:p>
        </w:tc>
        <w:tc>
          <w:tcPr>
            <w:tcW w:w="6427" w:type="dxa"/>
          </w:tcPr>
          <w:p w:rsidR="000E289E" w:rsidRPr="00BD5D5D" w:rsidRDefault="000E289E" w:rsidP="000E289E">
            <w:pPr>
              <w:tabs>
                <w:tab w:val="left" w:pos="142"/>
              </w:tabs>
              <w:autoSpaceDE w:val="0"/>
              <w:autoSpaceDN w:val="0"/>
              <w:rPr>
                <w:i/>
                <w:color w:val="000000" w:themeColor="text1"/>
                <w:lang w:val="uk-UA"/>
              </w:rPr>
            </w:pPr>
            <w:r w:rsidRPr="00BD5D5D">
              <w:rPr>
                <w:bCs/>
                <w:i/>
                <w:color w:val="000000" w:themeColor="text1"/>
                <w:lang w:val="uk-UA"/>
              </w:rPr>
              <w:t>Діяльність у сферах права та бухгалтерського обліку</w:t>
            </w:r>
            <w:r w:rsidRPr="00BD5D5D">
              <w:rPr>
                <w:i/>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p>
        </w:tc>
        <w:tc>
          <w:tcPr>
            <w:tcW w:w="1500" w:type="dxa"/>
          </w:tcPr>
          <w:p w:rsidR="000E289E" w:rsidRPr="00BD5D5D" w:rsidRDefault="000E289E" w:rsidP="000E289E">
            <w:pPr>
              <w:tabs>
                <w:tab w:val="left" w:pos="142"/>
              </w:tabs>
              <w:autoSpaceDE w:val="0"/>
              <w:autoSpaceDN w:val="0"/>
              <w:rPr>
                <w:color w:val="000000" w:themeColor="text1"/>
                <w:lang w:val="uk-UA"/>
              </w:rPr>
            </w:pPr>
          </w:p>
        </w:tc>
      </w:tr>
      <w:tr w:rsidR="000E289E" w:rsidRPr="00BD5D5D" w:rsidTr="000E289E">
        <w:trPr>
          <w:trHeight w:val="348"/>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69.10</w:t>
            </w:r>
          </w:p>
        </w:tc>
        <w:tc>
          <w:tcPr>
            <w:tcW w:w="6427" w:type="dxa"/>
          </w:tcPr>
          <w:p w:rsidR="000E289E" w:rsidRPr="00BD5D5D" w:rsidRDefault="000E289E" w:rsidP="000E289E">
            <w:pPr>
              <w:tabs>
                <w:tab w:val="left" w:pos="142"/>
              </w:tabs>
              <w:rPr>
                <w:color w:val="000000" w:themeColor="text1"/>
                <w:lang w:val="uk-UA"/>
              </w:rPr>
            </w:pPr>
            <w:r w:rsidRPr="00BD5D5D">
              <w:rPr>
                <w:bCs/>
                <w:color w:val="000000" w:themeColor="text1"/>
                <w:lang w:val="uk-UA"/>
              </w:rPr>
              <w:t>Діяльність у сфері права</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341"/>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69.20</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bCs/>
                <w:color w:val="000000" w:themeColor="text1"/>
                <w:lang w:val="uk-UA"/>
              </w:rPr>
              <w:t>Діяльність у сфері бухгалтерського обліку й аудиту; консультування з питань оподаткування (крім діяльності у сфері аудиту)</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285"/>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70.2</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bCs/>
                <w:color w:val="000000" w:themeColor="text1"/>
                <w:lang w:val="uk-UA"/>
              </w:rPr>
              <w:t>Консультування з питань керування</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616"/>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71.1</w:t>
            </w:r>
          </w:p>
        </w:tc>
        <w:tc>
          <w:tcPr>
            <w:tcW w:w="6427" w:type="dxa"/>
          </w:tcPr>
          <w:p w:rsidR="000E289E" w:rsidRPr="00BD5D5D" w:rsidRDefault="000E289E" w:rsidP="000E289E">
            <w:pPr>
              <w:tabs>
                <w:tab w:val="left" w:pos="142"/>
              </w:tabs>
              <w:autoSpaceDE w:val="0"/>
              <w:autoSpaceDN w:val="0"/>
              <w:rPr>
                <w:bCs/>
                <w:color w:val="000000" w:themeColor="text1"/>
                <w:lang w:val="uk-UA"/>
              </w:rPr>
            </w:pPr>
            <w:r w:rsidRPr="00BD5D5D">
              <w:rPr>
                <w:bCs/>
                <w:color w:val="000000" w:themeColor="text1"/>
                <w:lang w:val="uk-UA"/>
              </w:rPr>
              <w:t>Діяльність у сферах архітектури та інжинірингу, надання послуг технічного консультування</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328"/>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71.2</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bCs/>
                <w:color w:val="000000" w:themeColor="text1"/>
                <w:lang w:val="uk-UA"/>
              </w:rPr>
              <w:t>Технічні випробування та дослідження</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180"/>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73</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bCs/>
                <w:color w:val="000000" w:themeColor="text1"/>
                <w:lang w:val="uk-UA"/>
              </w:rPr>
              <w:t>Рекламна діяльність і дослідження кон'юнктури ринку</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348"/>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74.1</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bCs/>
                <w:color w:val="000000" w:themeColor="text1"/>
                <w:lang w:val="uk-UA"/>
              </w:rPr>
              <w:t>Спеціалізована діяльність із дизайну</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261"/>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74.2</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bCs/>
                <w:color w:val="000000" w:themeColor="text1"/>
                <w:lang w:val="uk-UA"/>
              </w:rPr>
              <w:t>Діяльність у сфері фотографії</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204"/>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75.00</w:t>
            </w:r>
          </w:p>
        </w:tc>
        <w:tc>
          <w:tcPr>
            <w:tcW w:w="6427" w:type="dxa"/>
          </w:tcPr>
          <w:p w:rsidR="000E289E" w:rsidRPr="00BD5D5D" w:rsidRDefault="000E289E" w:rsidP="000E289E">
            <w:pPr>
              <w:tabs>
                <w:tab w:val="left" w:pos="142"/>
              </w:tabs>
              <w:rPr>
                <w:color w:val="000000" w:themeColor="text1"/>
                <w:lang w:val="uk-UA"/>
              </w:rPr>
            </w:pPr>
            <w:r w:rsidRPr="00BD5D5D">
              <w:rPr>
                <w:color w:val="000000" w:themeColor="text1"/>
                <w:lang w:val="uk-UA"/>
              </w:rPr>
              <w:t>Ветеринарна діяльність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300"/>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77</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bCs/>
                <w:color w:val="000000" w:themeColor="text1"/>
                <w:lang w:val="uk-UA"/>
              </w:rPr>
              <w:t>Оренда, прокат і лізинг</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243"/>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78</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bCs/>
                <w:color w:val="000000" w:themeColor="text1"/>
                <w:lang w:val="uk-UA"/>
              </w:rPr>
              <w:t>Діяльність із працевлаштування</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324"/>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79.1</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bCs/>
                <w:color w:val="000000" w:themeColor="text1"/>
                <w:lang w:val="uk-UA"/>
              </w:rPr>
              <w:t>Діяльність туристичних агентств і туристичних операторів</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276"/>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80.1</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bCs/>
                <w:color w:val="000000" w:themeColor="text1"/>
                <w:lang w:val="uk-UA"/>
              </w:rPr>
              <w:t>Діяльність приватних охоронних служб</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204"/>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80.2</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bCs/>
                <w:color w:val="000000" w:themeColor="text1"/>
                <w:lang w:val="uk-UA"/>
              </w:rPr>
              <w:t>Обслуговування систем безпеки</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276"/>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80.3</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bCs/>
                <w:color w:val="000000" w:themeColor="text1"/>
                <w:lang w:val="uk-UA"/>
              </w:rPr>
              <w:t>Проведення розслідувань</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228"/>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81</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bCs/>
                <w:color w:val="000000" w:themeColor="text1"/>
                <w:lang w:val="uk-UA"/>
              </w:rPr>
              <w:t>Обслуговування будинків і територій</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5</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r>
      <w:tr w:rsidR="000E289E" w:rsidRPr="00BD5D5D" w:rsidTr="000E289E">
        <w:trPr>
          <w:trHeight w:val="253"/>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82.1</w:t>
            </w:r>
          </w:p>
        </w:tc>
        <w:tc>
          <w:tcPr>
            <w:tcW w:w="6427" w:type="dxa"/>
          </w:tcPr>
          <w:p w:rsidR="000E289E" w:rsidRPr="00BD5D5D" w:rsidRDefault="000E289E" w:rsidP="000E289E">
            <w:pPr>
              <w:tabs>
                <w:tab w:val="left" w:pos="142"/>
              </w:tabs>
              <w:autoSpaceDE w:val="0"/>
              <w:autoSpaceDN w:val="0"/>
              <w:rPr>
                <w:i/>
                <w:color w:val="000000" w:themeColor="text1"/>
                <w:lang w:val="uk-UA"/>
              </w:rPr>
            </w:pPr>
            <w:r w:rsidRPr="00BD5D5D">
              <w:rPr>
                <w:bCs/>
                <w:color w:val="000000" w:themeColor="text1"/>
                <w:lang w:val="uk-UA"/>
              </w:rPr>
              <w:t>Адміністративна та допоміжна офісна діяльність</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312"/>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82.9</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bCs/>
                <w:color w:val="000000" w:themeColor="text1"/>
                <w:lang w:val="uk-UA"/>
              </w:rPr>
              <w:t>Надання допоміжних комерційних послуг, н. в. і. у.</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360"/>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85.6</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Допоміжна діяльність у сфері освіти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168"/>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86.2</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bCs/>
                <w:color w:val="000000" w:themeColor="text1"/>
                <w:lang w:val="uk-UA"/>
              </w:rPr>
              <w:t>Медична та стоматологічна практика</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168"/>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86.9</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bCs/>
                <w:color w:val="000000" w:themeColor="text1"/>
                <w:lang w:val="uk-UA"/>
              </w:rPr>
              <w:t>Інша діяльність у сфері охорони здоров'я</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156"/>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90.0</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bCs/>
                <w:color w:val="000000" w:themeColor="text1"/>
                <w:lang w:val="uk-UA"/>
              </w:rPr>
              <w:t>Діяльність у сфері творчості, мистецтва та розваг</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156"/>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93.1</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bCs/>
                <w:color w:val="000000" w:themeColor="text1"/>
                <w:lang w:val="uk-UA"/>
              </w:rPr>
              <w:t>Діяльність у сфері спорту</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156"/>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93.13</w:t>
            </w:r>
          </w:p>
        </w:tc>
        <w:tc>
          <w:tcPr>
            <w:tcW w:w="6427" w:type="dxa"/>
          </w:tcPr>
          <w:p w:rsidR="000E289E" w:rsidRPr="00BD5D5D" w:rsidRDefault="000E289E" w:rsidP="000E289E">
            <w:pPr>
              <w:tabs>
                <w:tab w:val="left" w:pos="142"/>
              </w:tabs>
              <w:autoSpaceDE w:val="0"/>
              <w:autoSpaceDN w:val="0"/>
              <w:rPr>
                <w:bCs/>
                <w:color w:val="000000" w:themeColor="text1"/>
                <w:lang w:val="uk-UA"/>
              </w:rPr>
            </w:pPr>
            <w:r w:rsidRPr="00BD5D5D">
              <w:rPr>
                <w:bCs/>
                <w:color w:val="000000" w:themeColor="text1"/>
                <w:lang w:val="uk-UA"/>
              </w:rPr>
              <w:t>Діяльність спортивних клубів</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5</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r>
      <w:tr w:rsidR="000E289E" w:rsidRPr="00BD5D5D" w:rsidTr="000E289E">
        <w:trPr>
          <w:trHeight w:val="156"/>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93.2</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bCs/>
                <w:color w:val="000000" w:themeColor="text1"/>
                <w:lang w:val="uk-UA"/>
              </w:rPr>
              <w:t>Організування відпочинку та розваг</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385"/>
        </w:trPr>
        <w:tc>
          <w:tcPr>
            <w:tcW w:w="945" w:type="dxa"/>
          </w:tcPr>
          <w:p w:rsidR="000E289E" w:rsidRPr="00BD5D5D" w:rsidRDefault="000E289E" w:rsidP="000E289E">
            <w:pPr>
              <w:tabs>
                <w:tab w:val="left" w:pos="142"/>
              </w:tabs>
              <w:autoSpaceDE w:val="0"/>
              <w:autoSpaceDN w:val="0"/>
              <w:rPr>
                <w:i/>
                <w:color w:val="000000" w:themeColor="text1"/>
                <w:lang w:val="uk-UA"/>
              </w:rPr>
            </w:pPr>
            <w:r w:rsidRPr="00BD5D5D">
              <w:rPr>
                <w:i/>
                <w:color w:val="000000" w:themeColor="text1"/>
                <w:lang w:val="uk-UA"/>
              </w:rPr>
              <w:t>95</w:t>
            </w:r>
          </w:p>
        </w:tc>
        <w:tc>
          <w:tcPr>
            <w:tcW w:w="6427" w:type="dxa"/>
          </w:tcPr>
          <w:p w:rsidR="000E289E" w:rsidRPr="00BD5D5D" w:rsidRDefault="000E289E" w:rsidP="000E289E">
            <w:pPr>
              <w:tabs>
                <w:tab w:val="left" w:pos="142"/>
              </w:tabs>
              <w:autoSpaceDE w:val="0"/>
              <w:autoSpaceDN w:val="0"/>
              <w:rPr>
                <w:b/>
                <w:i/>
                <w:color w:val="000000" w:themeColor="text1"/>
                <w:lang w:val="uk-UA"/>
              </w:rPr>
            </w:pPr>
            <w:r w:rsidRPr="00BD5D5D">
              <w:rPr>
                <w:b/>
                <w:bCs/>
                <w:i/>
                <w:color w:val="000000" w:themeColor="text1"/>
                <w:lang w:val="uk-UA"/>
              </w:rPr>
              <w:t>Ремонт комп'ютерів, побутових виробів і предметів особистого вжитку</w:t>
            </w:r>
            <w:r w:rsidRPr="00BD5D5D">
              <w:rPr>
                <w:b/>
                <w:i/>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p>
        </w:tc>
        <w:tc>
          <w:tcPr>
            <w:tcW w:w="1500" w:type="dxa"/>
          </w:tcPr>
          <w:p w:rsidR="000E289E" w:rsidRPr="00BD5D5D" w:rsidRDefault="000E289E" w:rsidP="000E289E">
            <w:pPr>
              <w:tabs>
                <w:tab w:val="left" w:pos="142"/>
              </w:tabs>
              <w:autoSpaceDE w:val="0"/>
              <w:autoSpaceDN w:val="0"/>
              <w:rPr>
                <w:color w:val="000000" w:themeColor="text1"/>
                <w:lang w:val="uk-UA"/>
              </w:rPr>
            </w:pPr>
          </w:p>
        </w:tc>
      </w:tr>
      <w:tr w:rsidR="000E289E" w:rsidRPr="00BD5D5D" w:rsidTr="000E289E">
        <w:trPr>
          <w:trHeight w:val="360"/>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95.11</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Ремонт комп'ютерів і периферійного устаткування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396"/>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95.12</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Ремонт обладнання зв'язку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324"/>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95.2</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bCs/>
                <w:color w:val="000000" w:themeColor="text1"/>
                <w:lang w:val="uk-UA"/>
              </w:rPr>
              <w:t>Ремонт побутових виробів і предметів особистого вжитку</w:t>
            </w:r>
            <w:r w:rsidRPr="00BD5D5D">
              <w:rPr>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324"/>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95.23</w:t>
            </w:r>
          </w:p>
        </w:tc>
        <w:tc>
          <w:tcPr>
            <w:tcW w:w="6427" w:type="dxa"/>
          </w:tcPr>
          <w:p w:rsidR="000E289E" w:rsidRPr="00BD5D5D" w:rsidRDefault="000E289E" w:rsidP="000E289E">
            <w:pPr>
              <w:tabs>
                <w:tab w:val="left" w:pos="142"/>
              </w:tabs>
              <w:autoSpaceDE w:val="0"/>
              <w:autoSpaceDN w:val="0"/>
              <w:rPr>
                <w:bCs/>
                <w:color w:val="000000" w:themeColor="text1"/>
                <w:lang w:val="uk-UA"/>
              </w:rPr>
            </w:pPr>
            <w:r w:rsidRPr="00BD5D5D">
              <w:rPr>
                <w:bCs/>
                <w:color w:val="000000" w:themeColor="text1"/>
                <w:lang w:val="uk-UA"/>
              </w:rPr>
              <w:t>Ремонт взуття та шкіряних виробів</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348"/>
        </w:trPr>
        <w:tc>
          <w:tcPr>
            <w:tcW w:w="945" w:type="dxa"/>
          </w:tcPr>
          <w:p w:rsidR="000E289E" w:rsidRPr="00BD5D5D" w:rsidRDefault="000E289E" w:rsidP="000E289E">
            <w:pPr>
              <w:tabs>
                <w:tab w:val="left" w:pos="142"/>
              </w:tabs>
              <w:autoSpaceDE w:val="0"/>
              <w:autoSpaceDN w:val="0"/>
              <w:rPr>
                <w:i/>
                <w:color w:val="000000" w:themeColor="text1"/>
                <w:lang w:val="uk-UA"/>
              </w:rPr>
            </w:pPr>
            <w:r w:rsidRPr="00BD5D5D">
              <w:rPr>
                <w:i/>
                <w:color w:val="000000" w:themeColor="text1"/>
                <w:lang w:val="uk-UA"/>
              </w:rPr>
              <w:t>96.0</w:t>
            </w:r>
          </w:p>
        </w:tc>
        <w:tc>
          <w:tcPr>
            <w:tcW w:w="6427" w:type="dxa"/>
          </w:tcPr>
          <w:p w:rsidR="000E289E" w:rsidRPr="00BD5D5D" w:rsidRDefault="000E289E" w:rsidP="000E289E">
            <w:pPr>
              <w:tabs>
                <w:tab w:val="left" w:pos="142"/>
              </w:tabs>
              <w:rPr>
                <w:i/>
                <w:color w:val="000000" w:themeColor="text1"/>
                <w:lang w:val="uk-UA"/>
              </w:rPr>
            </w:pPr>
            <w:r w:rsidRPr="00BD5D5D">
              <w:rPr>
                <w:bCs/>
                <w:i/>
                <w:color w:val="000000" w:themeColor="text1"/>
                <w:lang w:val="uk-UA"/>
              </w:rPr>
              <w:t>Надання інших індивідуальних послуг</w:t>
            </w:r>
            <w:r w:rsidRPr="00BD5D5D">
              <w:rPr>
                <w:i/>
                <w:color w:val="000000" w:themeColor="text1"/>
                <w:lang w:val="uk-UA"/>
              </w:rPr>
              <w:t> </w:t>
            </w:r>
          </w:p>
        </w:tc>
        <w:tc>
          <w:tcPr>
            <w:tcW w:w="1500" w:type="dxa"/>
          </w:tcPr>
          <w:p w:rsidR="000E289E" w:rsidRPr="00BD5D5D" w:rsidRDefault="000E289E" w:rsidP="000E289E">
            <w:pPr>
              <w:tabs>
                <w:tab w:val="left" w:pos="142"/>
              </w:tabs>
              <w:autoSpaceDE w:val="0"/>
              <w:autoSpaceDN w:val="0"/>
              <w:rPr>
                <w:color w:val="000000" w:themeColor="text1"/>
                <w:lang w:val="uk-UA"/>
              </w:rPr>
            </w:pPr>
          </w:p>
        </w:tc>
        <w:tc>
          <w:tcPr>
            <w:tcW w:w="1500" w:type="dxa"/>
          </w:tcPr>
          <w:p w:rsidR="000E289E" w:rsidRPr="00BD5D5D" w:rsidRDefault="000E289E" w:rsidP="000E289E">
            <w:pPr>
              <w:tabs>
                <w:tab w:val="left" w:pos="142"/>
              </w:tabs>
              <w:autoSpaceDE w:val="0"/>
              <w:autoSpaceDN w:val="0"/>
              <w:rPr>
                <w:color w:val="000000" w:themeColor="text1"/>
                <w:lang w:val="uk-UA"/>
              </w:rPr>
            </w:pPr>
          </w:p>
        </w:tc>
      </w:tr>
      <w:tr w:rsidR="000E289E" w:rsidRPr="00BD5D5D" w:rsidTr="000E289E">
        <w:trPr>
          <w:trHeight w:val="537"/>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96.01</w:t>
            </w:r>
          </w:p>
        </w:tc>
        <w:tc>
          <w:tcPr>
            <w:tcW w:w="6427" w:type="dxa"/>
          </w:tcPr>
          <w:p w:rsidR="000E289E" w:rsidRPr="00BD5D5D" w:rsidRDefault="000E289E" w:rsidP="000E289E">
            <w:pPr>
              <w:tabs>
                <w:tab w:val="left" w:pos="142"/>
              </w:tabs>
              <w:rPr>
                <w:color w:val="000000" w:themeColor="text1"/>
                <w:lang w:val="uk-UA"/>
              </w:rPr>
            </w:pPr>
            <w:r w:rsidRPr="00BD5D5D">
              <w:rPr>
                <w:color w:val="000000" w:themeColor="text1"/>
                <w:lang w:val="uk-UA"/>
              </w:rPr>
              <w:t>Прання та хімічне чищення текстильних і хутряних виробів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5</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r>
      <w:tr w:rsidR="000E289E" w:rsidRPr="00BD5D5D" w:rsidTr="000E289E">
        <w:trPr>
          <w:trHeight w:val="379"/>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96.02</w:t>
            </w:r>
          </w:p>
        </w:tc>
        <w:tc>
          <w:tcPr>
            <w:tcW w:w="6427" w:type="dxa"/>
          </w:tcPr>
          <w:p w:rsidR="000E289E" w:rsidRPr="00BD5D5D" w:rsidRDefault="000E289E" w:rsidP="000E289E">
            <w:pPr>
              <w:tabs>
                <w:tab w:val="left" w:pos="142"/>
              </w:tabs>
              <w:rPr>
                <w:color w:val="000000" w:themeColor="text1"/>
                <w:lang w:val="uk-UA"/>
              </w:rPr>
            </w:pPr>
            <w:r w:rsidRPr="00BD5D5D">
              <w:rPr>
                <w:color w:val="000000" w:themeColor="text1"/>
                <w:lang w:val="uk-UA"/>
              </w:rPr>
              <w:t>Надання послуг перукарнями та салонами краси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5</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r>
      <w:tr w:rsidR="000E289E" w:rsidRPr="00BD5D5D" w:rsidTr="000E289E">
        <w:trPr>
          <w:trHeight w:val="278"/>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96.03</w:t>
            </w:r>
          </w:p>
        </w:tc>
        <w:tc>
          <w:tcPr>
            <w:tcW w:w="6427" w:type="dxa"/>
          </w:tcPr>
          <w:p w:rsidR="000E289E" w:rsidRPr="00BD5D5D" w:rsidRDefault="000E289E" w:rsidP="000E289E">
            <w:pPr>
              <w:tabs>
                <w:tab w:val="left" w:pos="142"/>
              </w:tabs>
              <w:rPr>
                <w:color w:val="000000" w:themeColor="text1"/>
                <w:lang w:val="uk-UA"/>
              </w:rPr>
            </w:pPr>
            <w:r w:rsidRPr="00BD5D5D">
              <w:rPr>
                <w:color w:val="000000" w:themeColor="text1"/>
                <w:lang w:val="uk-UA"/>
              </w:rPr>
              <w:t>Організування поховань і надання суміжних послуг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275"/>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96.04</w:t>
            </w:r>
          </w:p>
        </w:tc>
        <w:tc>
          <w:tcPr>
            <w:tcW w:w="6427" w:type="dxa"/>
          </w:tcPr>
          <w:p w:rsidR="000E289E" w:rsidRPr="00BD5D5D" w:rsidRDefault="000E289E" w:rsidP="000E289E">
            <w:pPr>
              <w:tabs>
                <w:tab w:val="left" w:pos="142"/>
              </w:tabs>
              <w:rPr>
                <w:color w:val="000000" w:themeColor="text1"/>
                <w:lang w:val="uk-UA"/>
              </w:rPr>
            </w:pPr>
            <w:r w:rsidRPr="00BD5D5D">
              <w:rPr>
                <w:color w:val="000000" w:themeColor="text1"/>
                <w:lang w:val="uk-UA"/>
              </w:rPr>
              <w:t>Діяльність із забезпечення фізичного комфорту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r w:rsidR="000E289E" w:rsidRPr="00BD5D5D" w:rsidTr="000E289E">
        <w:trPr>
          <w:trHeight w:val="551"/>
        </w:trPr>
        <w:tc>
          <w:tcPr>
            <w:tcW w:w="945"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96.09</w:t>
            </w:r>
          </w:p>
        </w:tc>
        <w:tc>
          <w:tcPr>
            <w:tcW w:w="6427"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Надання інших індивідуальних послуг, н. в. і. у. </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10</w:t>
            </w:r>
          </w:p>
        </w:tc>
        <w:tc>
          <w:tcPr>
            <w:tcW w:w="1500" w:type="dxa"/>
          </w:tcPr>
          <w:p w:rsidR="000E289E" w:rsidRPr="00BD5D5D" w:rsidRDefault="000E289E" w:rsidP="000E289E">
            <w:pPr>
              <w:tabs>
                <w:tab w:val="left" w:pos="142"/>
              </w:tabs>
              <w:autoSpaceDE w:val="0"/>
              <w:autoSpaceDN w:val="0"/>
              <w:rPr>
                <w:color w:val="000000" w:themeColor="text1"/>
                <w:lang w:val="uk-UA"/>
              </w:rPr>
            </w:pPr>
            <w:r w:rsidRPr="00BD5D5D">
              <w:rPr>
                <w:color w:val="000000" w:themeColor="text1"/>
                <w:lang w:val="uk-UA"/>
              </w:rPr>
              <w:t>20</w:t>
            </w:r>
          </w:p>
        </w:tc>
      </w:tr>
    </w:tbl>
    <w:p w:rsidR="000E289E" w:rsidRPr="00BD5D5D" w:rsidRDefault="000E289E" w:rsidP="000E289E">
      <w:pPr>
        <w:tabs>
          <w:tab w:val="left" w:pos="142"/>
        </w:tabs>
        <w:autoSpaceDE w:val="0"/>
        <w:autoSpaceDN w:val="0"/>
        <w:rPr>
          <w:b/>
          <w:color w:val="000000" w:themeColor="text1"/>
          <w:sz w:val="24"/>
          <w:szCs w:val="24"/>
          <w:lang w:val="uk-UA"/>
        </w:rPr>
      </w:pPr>
      <w:r w:rsidRPr="00BD5D5D">
        <w:rPr>
          <w:color w:val="000000" w:themeColor="text1"/>
          <w:sz w:val="24"/>
          <w:szCs w:val="24"/>
          <w:lang w:val="uk-UA"/>
        </w:rPr>
        <w:t xml:space="preserve">  </w:t>
      </w:r>
      <w:r w:rsidRPr="00BD5D5D">
        <w:rPr>
          <w:b/>
          <w:color w:val="000000" w:themeColor="text1"/>
          <w:sz w:val="24"/>
          <w:szCs w:val="24"/>
          <w:lang w:val="uk-UA"/>
        </w:rPr>
        <w:t xml:space="preserve">  * Примітка. У Державному класифікаторі ДК 009:2010 види діяльності об’єднані у розділи, розділи у групи, групи у класи. Якщо фіксована ставка встановлена для класу, групи або розділу, то ця ставка діє для всіх видів діяльності, які входять до відповідного класу, групи або розділу.</w:t>
      </w:r>
    </w:p>
    <w:p w:rsidR="000E289E" w:rsidRPr="00BD5D5D" w:rsidRDefault="000E289E" w:rsidP="000E289E">
      <w:pPr>
        <w:tabs>
          <w:tab w:val="left" w:pos="142"/>
        </w:tabs>
        <w:autoSpaceDE w:val="0"/>
        <w:autoSpaceDN w:val="0"/>
        <w:rPr>
          <w:color w:val="000000" w:themeColor="text1"/>
          <w:sz w:val="28"/>
          <w:szCs w:val="28"/>
          <w:lang w:val="uk-UA"/>
        </w:rPr>
      </w:pPr>
      <w:r w:rsidRPr="00BD5D5D">
        <w:rPr>
          <w:color w:val="000000" w:themeColor="text1"/>
          <w:sz w:val="28"/>
          <w:szCs w:val="28"/>
          <w:lang w:val="uk-UA"/>
        </w:rPr>
        <w:lastRenderedPageBreak/>
        <w:t>3.Податковий період</w:t>
      </w:r>
    </w:p>
    <w:p w:rsidR="000E289E" w:rsidRPr="00BD5D5D" w:rsidRDefault="000E289E" w:rsidP="000E289E">
      <w:pPr>
        <w:pStyle w:val="rvps2"/>
        <w:shd w:val="clear" w:color="auto" w:fill="FFFFFF"/>
        <w:spacing w:before="0" w:beforeAutospacing="0" w:after="0" w:afterAutospacing="0"/>
        <w:jc w:val="both"/>
        <w:textAlignment w:val="baseline"/>
        <w:rPr>
          <w:color w:val="000000" w:themeColor="text1"/>
          <w:sz w:val="28"/>
          <w:szCs w:val="28"/>
          <w:shd w:val="clear" w:color="auto" w:fill="FFFFFF"/>
          <w:lang w:val="uk-UA"/>
        </w:rPr>
      </w:pPr>
      <w:r w:rsidRPr="00BD5D5D">
        <w:rPr>
          <w:color w:val="000000" w:themeColor="text1"/>
          <w:sz w:val="28"/>
          <w:szCs w:val="28"/>
          <w:shd w:val="clear" w:color="auto" w:fill="FFFFFF"/>
          <w:lang w:val="uk-UA"/>
        </w:rPr>
        <w:t>3</w:t>
      </w:r>
      <w:r w:rsidRPr="00BD5D5D">
        <w:rPr>
          <w:color w:val="000000" w:themeColor="text1"/>
          <w:sz w:val="28"/>
          <w:szCs w:val="28"/>
          <w:shd w:val="clear" w:color="auto" w:fill="FFFFFF"/>
        </w:rPr>
        <w:t>.1. Податковим (звітним) періодом для платників єдиного податку першої, другої та четвертої груп є календарний рік.</w:t>
      </w:r>
    </w:p>
    <w:p w:rsidR="000E289E" w:rsidRPr="00BD5D5D" w:rsidRDefault="000E289E" w:rsidP="000E289E">
      <w:pPr>
        <w:pStyle w:val="rvps2"/>
        <w:shd w:val="clear" w:color="auto" w:fill="FFFFFF"/>
        <w:spacing w:before="0" w:beforeAutospacing="0" w:after="0" w:afterAutospacing="0"/>
        <w:jc w:val="both"/>
        <w:textAlignment w:val="baseline"/>
        <w:rPr>
          <w:color w:val="000000" w:themeColor="text1"/>
          <w:sz w:val="28"/>
          <w:szCs w:val="28"/>
        </w:rPr>
      </w:pPr>
      <w:r w:rsidRPr="00BD5D5D">
        <w:rPr>
          <w:color w:val="000000" w:themeColor="text1"/>
          <w:sz w:val="28"/>
          <w:szCs w:val="28"/>
          <w:shd w:val="clear" w:color="auto" w:fill="FFFFFF"/>
          <w:lang w:val="uk-UA"/>
        </w:rPr>
        <w:t xml:space="preserve">3.2 </w:t>
      </w:r>
      <w:r w:rsidRPr="00BD5D5D">
        <w:rPr>
          <w:color w:val="000000" w:themeColor="text1"/>
          <w:sz w:val="28"/>
          <w:szCs w:val="28"/>
        </w:rPr>
        <w:t>Податковий (звітний) період починається з першого числа першого місяця податкового (звітного) періоду і закінчується останнім календарним днем останнього місяця податкового (звітного) періоду.</w:t>
      </w:r>
    </w:p>
    <w:p w:rsidR="000E289E" w:rsidRPr="00BD5D5D" w:rsidRDefault="000E289E" w:rsidP="000E289E">
      <w:pPr>
        <w:pStyle w:val="rvps2"/>
        <w:shd w:val="clear" w:color="auto" w:fill="FFFFFF"/>
        <w:spacing w:before="0" w:beforeAutospacing="0" w:after="0" w:afterAutospacing="0"/>
        <w:jc w:val="both"/>
        <w:textAlignment w:val="baseline"/>
        <w:rPr>
          <w:color w:val="000000" w:themeColor="text1"/>
          <w:sz w:val="28"/>
          <w:szCs w:val="28"/>
          <w:lang w:val="uk-UA"/>
        </w:rPr>
      </w:pPr>
      <w:bookmarkStart w:id="219" w:name="n12029"/>
      <w:bookmarkEnd w:id="219"/>
      <w:r w:rsidRPr="00BD5D5D">
        <w:rPr>
          <w:color w:val="000000" w:themeColor="text1"/>
          <w:sz w:val="28"/>
          <w:szCs w:val="28"/>
        </w:rPr>
        <w:t>Попередній податковий (звітний) рік для новоутворених сільськогосподарських товаровиробників - період з дня державної реєстрації до 31 грудня того ж року.</w:t>
      </w:r>
    </w:p>
    <w:p w:rsidR="000E289E" w:rsidRPr="00BD5D5D" w:rsidRDefault="000E289E" w:rsidP="000E289E">
      <w:pPr>
        <w:pStyle w:val="rvps2"/>
        <w:shd w:val="clear" w:color="auto" w:fill="FFFFFF"/>
        <w:spacing w:before="0" w:beforeAutospacing="0" w:after="0" w:afterAutospacing="0"/>
        <w:jc w:val="both"/>
        <w:textAlignment w:val="baseline"/>
        <w:rPr>
          <w:color w:val="000000" w:themeColor="text1"/>
          <w:sz w:val="28"/>
          <w:szCs w:val="28"/>
          <w:shd w:val="clear" w:color="auto" w:fill="FFFFFF"/>
          <w:lang w:val="uk-UA"/>
        </w:rPr>
      </w:pPr>
      <w:r w:rsidRPr="00BD5D5D">
        <w:rPr>
          <w:color w:val="000000" w:themeColor="text1"/>
          <w:sz w:val="28"/>
          <w:szCs w:val="28"/>
          <w:lang w:val="uk-UA"/>
        </w:rPr>
        <w:t xml:space="preserve">3.3 </w:t>
      </w:r>
      <w:r w:rsidRPr="00BD5D5D">
        <w:rPr>
          <w:color w:val="000000" w:themeColor="text1"/>
          <w:sz w:val="28"/>
          <w:szCs w:val="28"/>
          <w:shd w:val="clear" w:color="auto" w:fill="FFFFFF"/>
        </w:rPr>
        <w:t>Для суб'єктів господарювання, які перейшли на сплату єдиного податку із сплати інших податків і зборів, встановлених цим Кодексом, перший податковий (звітний) період починається з першого числа місяця, що настає за наступним податковим (звітним) кварталом, у якому особу зареєстровано платником єдиного податку, і закінчується останнім календарним днем останнього місяця такого періоду.</w:t>
      </w:r>
    </w:p>
    <w:p w:rsidR="000E289E" w:rsidRPr="00BD5D5D" w:rsidRDefault="000E289E" w:rsidP="000E289E">
      <w:pPr>
        <w:pStyle w:val="rvps2"/>
        <w:shd w:val="clear" w:color="auto" w:fill="FFFFFF"/>
        <w:spacing w:before="0" w:beforeAutospacing="0" w:after="0" w:afterAutospacing="0"/>
        <w:jc w:val="both"/>
        <w:textAlignment w:val="baseline"/>
        <w:rPr>
          <w:color w:val="000000" w:themeColor="text1"/>
          <w:sz w:val="28"/>
          <w:szCs w:val="28"/>
          <w:shd w:val="clear" w:color="auto" w:fill="FFFFFF"/>
          <w:lang w:val="uk-UA"/>
        </w:rPr>
      </w:pPr>
      <w:r w:rsidRPr="00BD5D5D">
        <w:rPr>
          <w:color w:val="000000" w:themeColor="text1"/>
          <w:sz w:val="28"/>
          <w:szCs w:val="28"/>
          <w:shd w:val="clear" w:color="auto" w:fill="FFFFFF"/>
          <w:lang w:val="uk-UA"/>
        </w:rPr>
        <w:t xml:space="preserve">3.4 </w:t>
      </w:r>
      <w:r w:rsidRPr="00BD5D5D">
        <w:rPr>
          <w:color w:val="000000" w:themeColor="text1"/>
          <w:sz w:val="28"/>
          <w:szCs w:val="28"/>
          <w:shd w:val="clear" w:color="auto" w:fill="FFFFFF"/>
        </w:rPr>
        <w:t>Для зареєстрованих в установленому порядку фізичних осіб - підприємців, які до закінчення місяця, в якому відбулася державна реєстрація, подали заяву щодо обрання спрощеної системи оподаткування та ставки єдиного податку, встановленої для першої або другої групи, перший податковий (звітний) період починається з першого числа місяця, наступного за місяцем, у якому особу зареєстровано платником єдиного податку.</w:t>
      </w:r>
    </w:p>
    <w:p w:rsidR="000E289E" w:rsidRPr="00BD5D5D" w:rsidRDefault="000E289E" w:rsidP="000E289E">
      <w:pPr>
        <w:pStyle w:val="rvps2"/>
        <w:shd w:val="clear" w:color="auto" w:fill="FFFFFF"/>
        <w:spacing w:before="0" w:beforeAutospacing="0" w:after="77" w:afterAutospacing="0"/>
        <w:jc w:val="both"/>
        <w:textAlignment w:val="baseline"/>
        <w:rPr>
          <w:color w:val="000000" w:themeColor="text1"/>
          <w:sz w:val="28"/>
          <w:szCs w:val="28"/>
          <w:lang w:val="uk-UA"/>
        </w:rPr>
      </w:pPr>
      <w:r w:rsidRPr="00BD5D5D">
        <w:rPr>
          <w:color w:val="000000" w:themeColor="text1"/>
          <w:sz w:val="28"/>
          <w:szCs w:val="28"/>
          <w:lang w:val="uk-UA"/>
        </w:rPr>
        <w:t>3.5 Для суб'єктів господарювання, які утворюються в результаті реорганізації (крім перетворення) будь-якого платника податку, що має непогашені податкові зобов'язання чи податковий борг, які виникли до такої реорганізації, перший податковий (звітний) період починається з першого числа місяця, наступного за податковим (звітним) кварталом, у якому погашено такі податкові зобов'язання чи податковий борг і подано заяву щодо обрання спрощеної системи оподаткування.</w:t>
      </w:r>
    </w:p>
    <w:p w:rsidR="000E289E" w:rsidRPr="00BD5D5D" w:rsidRDefault="000E289E" w:rsidP="000E289E">
      <w:pPr>
        <w:pStyle w:val="rvps2"/>
        <w:shd w:val="clear" w:color="auto" w:fill="FFFFFF"/>
        <w:spacing w:before="0" w:beforeAutospacing="0" w:after="0" w:afterAutospacing="0"/>
        <w:jc w:val="both"/>
        <w:textAlignment w:val="baseline"/>
        <w:rPr>
          <w:color w:val="000000" w:themeColor="text1"/>
          <w:sz w:val="28"/>
          <w:szCs w:val="28"/>
          <w:lang w:val="uk-UA"/>
        </w:rPr>
      </w:pPr>
      <w:bookmarkStart w:id="220" w:name="n7143"/>
      <w:bookmarkEnd w:id="220"/>
      <w:r w:rsidRPr="00BD5D5D">
        <w:rPr>
          <w:color w:val="000000" w:themeColor="text1"/>
          <w:sz w:val="28"/>
          <w:szCs w:val="28"/>
          <w:lang w:val="uk-UA"/>
        </w:rPr>
        <w:t>3.6. У разі державної реєстрації припинення юридичних осіб та державної реєстрації припинення підприємницької діяльності фізичної особи - підприємця, які є платниками єдиного податку, останнім податковим (звітним) періодом вважається період, у якому подано до контролюючого органу заяву щодо відмови від спрощеної системи оподаткування у зв'язку з припиненням провадження господарської діяльності.</w:t>
      </w:r>
    </w:p>
    <w:p w:rsidR="000E289E" w:rsidRPr="00BD5D5D" w:rsidRDefault="000E289E" w:rsidP="000E289E">
      <w:pPr>
        <w:pStyle w:val="rvps2"/>
        <w:shd w:val="clear" w:color="auto" w:fill="FFFFFF"/>
        <w:spacing w:before="0" w:beforeAutospacing="0" w:after="0" w:afterAutospacing="0"/>
        <w:jc w:val="both"/>
        <w:textAlignment w:val="baseline"/>
        <w:rPr>
          <w:color w:val="000000" w:themeColor="text1"/>
          <w:sz w:val="28"/>
          <w:szCs w:val="28"/>
        </w:rPr>
      </w:pPr>
      <w:bookmarkStart w:id="221" w:name="n7144"/>
      <w:bookmarkEnd w:id="221"/>
      <w:r w:rsidRPr="00BD5D5D">
        <w:rPr>
          <w:color w:val="000000" w:themeColor="text1"/>
          <w:sz w:val="28"/>
          <w:szCs w:val="28"/>
          <w:lang w:val="uk-UA"/>
        </w:rPr>
        <w:t>3</w:t>
      </w:r>
      <w:r w:rsidRPr="00BD5D5D">
        <w:rPr>
          <w:color w:val="000000" w:themeColor="text1"/>
          <w:sz w:val="28"/>
          <w:szCs w:val="28"/>
        </w:rPr>
        <w:t>.7. У разі зміни податкової адреси платника єдиного податку останнім податковим (звітним) періодом за такою адресою вважається період, у якому подано до контролюючого органу заяву щодо зміни податкової адреси.</w:t>
      </w:r>
    </w:p>
    <w:p w:rsidR="000E289E" w:rsidRPr="00BD5D5D" w:rsidRDefault="000E289E" w:rsidP="000E289E">
      <w:pPr>
        <w:pStyle w:val="rvps2"/>
        <w:shd w:val="clear" w:color="auto" w:fill="FFFFFF"/>
        <w:spacing w:before="0" w:beforeAutospacing="0" w:after="77" w:afterAutospacing="0"/>
        <w:ind w:firstLine="230"/>
        <w:jc w:val="both"/>
        <w:textAlignment w:val="baseline"/>
        <w:rPr>
          <w:color w:val="000000" w:themeColor="text1"/>
          <w:sz w:val="28"/>
          <w:szCs w:val="28"/>
          <w:lang w:val="uk-UA"/>
        </w:rPr>
      </w:pPr>
      <w:r w:rsidRPr="00BD5D5D">
        <w:rPr>
          <w:color w:val="000000" w:themeColor="text1"/>
          <w:sz w:val="28"/>
          <w:szCs w:val="28"/>
          <w:shd w:val="clear" w:color="auto" w:fill="FFFFFF"/>
          <w:lang w:val="uk-UA"/>
        </w:rPr>
        <w:t xml:space="preserve">4. </w:t>
      </w:r>
      <w:r w:rsidRPr="00BD5D5D">
        <w:rPr>
          <w:color w:val="000000" w:themeColor="text1"/>
          <w:sz w:val="28"/>
          <w:szCs w:val="28"/>
          <w:shd w:val="clear" w:color="auto" w:fill="FFFFFF"/>
        </w:rPr>
        <w:t>Порядок нарахування та строки сплати єдиного податку</w:t>
      </w:r>
    </w:p>
    <w:p w:rsidR="000E289E" w:rsidRPr="00BD5D5D" w:rsidRDefault="000E289E" w:rsidP="000E289E">
      <w:pPr>
        <w:pStyle w:val="rvps2"/>
        <w:shd w:val="clear" w:color="auto" w:fill="FFFFFF"/>
        <w:spacing w:before="0" w:beforeAutospacing="0" w:after="77" w:afterAutospacing="0"/>
        <w:ind w:firstLine="230"/>
        <w:jc w:val="both"/>
        <w:textAlignment w:val="baseline"/>
        <w:rPr>
          <w:color w:val="000000" w:themeColor="text1"/>
          <w:sz w:val="28"/>
          <w:szCs w:val="28"/>
        </w:rPr>
      </w:pPr>
      <w:r w:rsidRPr="00BD5D5D">
        <w:rPr>
          <w:color w:val="000000" w:themeColor="text1"/>
          <w:sz w:val="28"/>
          <w:szCs w:val="28"/>
          <w:lang w:val="uk-UA"/>
        </w:rPr>
        <w:t xml:space="preserve">4.1 </w:t>
      </w:r>
      <w:r w:rsidRPr="00BD5D5D">
        <w:rPr>
          <w:color w:val="000000" w:themeColor="text1"/>
          <w:sz w:val="28"/>
          <w:szCs w:val="28"/>
        </w:rPr>
        <w:t>Платники єдиного податку першої і другої груп сплачують єдиний податок шляхом здійснення авансового внеску не пізніше 20 числа (включно) поточного місяця.</w:t>
      </w:r>
    </w:p>
    <w:p w:rsidR="000E289E" w:rsidRPr="00BD5D5D" w:rsidRDefault="000E289E" w:rsidP="000E289E">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22" w:name="n7147"/>
      <w:bookmarkEnd w:id="222"/>
      <w:r w:rsidRPr="00BD5D5D">
        <w:rPr>
          <w:color w:val="000000" w:themeColor="text1"/>
          <w:sz w:val="28"/>
          <w:szCs w:val="28"/>
        </w:rPr>
        <w:t>Такі платники єдиного податку можуть здійснити сплату єдиного податку авансовим внеском за весь податковий (звітний) період (квартал, рік), але не більш як до кінця поточного звітного року.</w:t>
      </w:r>
    </w:p>
    <w:p w:rsidR="000E289E" w:rsidRPr="00BD5D5D" w:rsidRDefault="000E289E" w:rsidP="000E289E">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23" w:name="n7148"/>
      <w:bookmarkEnd w:id="223"/>
      <w:r w:rsidRPr="00BD5D5D">
        <w:rPr>
          <w:color w:val="000000" w:themeColor="text1"/>
          <w:sz w:val="28"/>
          <w:szCs w:val="28"/>
        </w:rPr>
        <w:t xml:space="preserve">У разі якщо </w:t>
      </w:r>
      <w:r w:rsidRPr="00BD5D5D">
        <w:rPr>
          <w:color w:val="000000" w:themeColor="text1"/>
          <w:sz w:val="28"/>
          <w:szCs w:val="28"/>
          <w:lang w:val="uk-UA"/>
        </w:rPr>
        <w:t xml:space="preserve">Зеленодольська </w:t>
      </w:r>
      <w:r w:rsidRPr="00BD5D5D">
        <w:rPr>
          <w:color w:val="000000" w:themeColor="text1"/>
          <w:sz w:val="28"/>
          <w:szCs w:val="28"/>
        </w:rPr>
        <w:t xml:space="preserve"> міська рада приймає рішення щодо зміни раніше встановлених ставок єдиного податку, єдиний податок сплачується за такими ставками у порядку та строки, визначені</w:t>
      </w:r>
      <w:r w:rsidRPr="00BD5D5D">
        <w:rPr>
          <w:rStyle w:val="apple-converted-space"/>
          <w:color w:val="000000" w:themeColor="text1"/>
          <w:sz w:val="28"/>
          <w:szCs w:val="28"/>
        </w:rPr>
        <w:t> </w:t>
      </w:r>
      <w:hyperlink r:id="rId31" w:anchor="n241" w:history="1">
        <w:r w:rsidRPr="00BD5D5D">
          <w:rPr>
            <w:rStyle w:val="ad"/>
            <w:color w:val="000000" w:themeColor="text1"/>
            <w:sz w:val="28"/>
            <w:szCs w:val="28"/>
            <w:bdr w:val="none" w:sz="0" w:space="0" w:color="auto" w:frame="1"/>
          </w:rPr>
          <w:t>підпунктом 12.3.4</w:t>
        </w:r>
      </w:hyperlink>
      <w:r w:rsidRPr="00BD5D5D">
        <w:rPr>
          <w:rStyle w:val="apple-converted-space"/>
          <w:color w:val="000000" w:themeColor="text1"/>
          <w:sz w:val="28"/>
          <w:szCs w:val="28"/>
        </w:rPr>
        <w:t> </w:t>
      </w:r>
      <w:r w:rsidRPr="00BD5D5D">
        <w:rPr>
          <w:color w:val="000000" w:themeColor="text1"/>
          <w:sz w:val="28"/>
          <w:szCs w:val="28"/>
        </w:rPr>
        <w:t xml:space="preserve">пункту 12.3 статті 12 </w:t>
      </w:r>
      <w:r w:rsidRPr="00BD5D5D">
        <w:rPr>
          <w:color w:val="000000" w:themeColor="text1"/>
          <w:sz w:val="28"/>
          <w:szCs w:val="28"/>
          <w:lang w:val="uk-UA"/>
        </w:rPr>
        <w:t>Податкового Кодексу України</w:t>
      </w:r>
      <w:r w:rsidRPr="00BD5D5D">
        <w:rPr>
          <w:color w:val="000000" w:themeColor="text1"/>
          <w:sz w:val="28"/>
          <w:szCs w:val="28"/>
        </w:rPr>
        <w:t>.</w:t>
      </w:r>
    </w:p>
    <w:p w:rsidR="000E289E" w:rsidRPr="00BD5D5D" w:rsidRDefault="000E289E" w:rsidP="000E289E">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24" w:name="n7149"/>
      <w:bookmarkEnd w:id="224"/>
      <w:r w:rsidRPr="00BD5D5D">
        <w:rPr>
          <w:color w:val="000000" w:themeColor="text1"/>
          <w:sz w:val="28"/>
          <w:szCs w:val="28"/>
          <w:lang w:val="uk-UA"/>
        </w:rPr>
        <w:lastRenderedPageBreak/>
        <w:t>4</w:t>
      </w:r>
      <w:r w:rsidRPr="00BD5D5D">
        <w:rPr>
          <w:color w:val="000000" w:themeColor="text1"/>
          <w:sz w:val="28"/>
          <w:szCs w:val="28"/>
        </w:rPr>
        <w:t>.2. Нарахування авансових внесків для платників єдиного податку першої і другої груп здійснюється контролюючими органами на підставі заяви такого платника єдиного податку щодо розміру обраної ставки єдиного податку, заяви щодо періоду щорічної відпустки та/або заяви щодо терміну тимчасової втрати працездатності.</w:t>
      </w:r>
    </w:p>
    <w:p w:rsidR="000E289E" w:rsidRPr="00BD5D5D" w:rsidRDefault="000E289E" w:rsidP="000E289E">
      <w:pPr>
        <w:pStyle w:val="rvps2"/>
        <w:shd w:val="clear" w:color="auto" w:fill="FFFFFF"/>
        <w:spacing w:before="0" w:beforeAutospacing="0" w:after="0" w:afterAutospacing="0"/>
        <w:jc w:val="both"/>
        <w:textAlignment w:val="baseline"/>
        <w:rPr>
          <w:color w:val="000000" w:themeColor="text1"/>
          <w:sz w:val="28"/>
          <w:szCs w:val="28"/>
          <w:shd w:val="clear" w:color="auto" w:fill="FFFFFF"/>
          <w:lang w:val="uk-UA"/>
        </w:rPr>
      </w:pPr>
      <w:r w:rsidRPr="00BD5D5D">
        <w:rPr>
          <w:color w:val="000000" w:themeColor="text1"/>
          <w:sz w:val="28"/>
          <w:szCs w:val="28"/>
          <w:lang w:val="uk-UA"/>
        </w:rPr>
        <w:t xml:space="preserve">4.3 </w:t>
      </w:r>
      <w:r w:rsidRPr="00BD5D5D">
        <w:rPr>
          <w:color w:val="000000" w:themeColor="text1"/>
          <w:sz w:val="28"/>
          <w:szCs w:val="28"/>
          <w:shd w:val="clear" w:color="auto" w:fill="FFFFFF"/>
        </w:rPr>
        <w:t xml:space="preserve">Сплата єдиного податку платниками першої - </w:t>
      </w:r>
      <w:r w:rsidRPr="00BD5D5D">
        <w:rPr>
          <w:color w:val="000000" w:themeColor="text1"/>
          <w:sz w:val="28"/>
          <w:szCs w:val="28"/>
          <w:shd w:val="clear" w:color="auto" w:fill="FFFFFF"/>
          <w:lang w:val="uk-UA"/>
        </w:rPr>
        <w:t>другої</w:t>
      </w:r>
      <w:r w:rsidRPr="00BD5D5D">
        <w:rPr>
          <w:color w:val="000000" w:themeColor="text1"/>
          <w:sz w:val="28"/>
          <w:szCs w:val="28"/>
          <w:shd w:val="clear" w:color="auto" w:fill="FFFFFF"/>
        </w:rPr>
        <w:t xml:space="preserve"> груп здійснюється за місцем податкової адреси.</w:t>
      </w:r>
    </w:p>
    <w:p w:rsidR="000E289E" w:rsidRPr="00BD5D5D" w:rsidRDefault="000E289E" w:rsidP="000E289E">
      <w:pPr>
        <w:pStyle w:val="rvps2"/>
        <w:shd w:val="clear" w:color="auto" w:fill="FFFFFF"/>
        <w:spacing w:before="0" w:beforeAutospacing="0" w:after="0" w:afterAutospacing="0"/>
        <w:jc w:val="both"/>
        <w:textAlignment w:val="baseline"/>
        <w:rPr>
          <w:color w:val="000000" w:themeColor="text1"/>
          <w:sz w:val="28"/>
          <w:szCs w:val="28"/>
          <w:shd w:val="clear" w:color="auto" w:fill="FFFFFF"/>
          <w:lang w:val="uk-UA"/>
        </w:rPr>
      </w:pPr>
      <w:r w:rsidRPr="00BD5D5D">
        <w:rPr>
          <w:color w:val="000000" w:themeColor="text1"/>
          <w:sz w:val="28"/>
          <w:szCs w:val="28"/>
          <w:shd w:val="clear" w:color="auto" w:fill="FFFFFF"/>
          <w:lang w:val="uk-UA"/>
        </w:rPr>
        <w:t>4.4 Платники єдиного податку першої і другої груп, які не використовують працю найманих осіб, звільняються від сплати єдиного податку протягом одного календарного місяця на рік на час відпустки, а також за період хвороби, підтвердженої копією листка (листків) непрацездатності, якщо вона триває 30 і більше календарних днів.</w:t>
      </w:r>
    </w:p>
    <w:p w:rsidR="000E289E" w:rsidRPr="00BD5D5D" w:rsidRDefault="000E289E" w:rsidP="000E289E">
      <w:pPr>
        <w:pStyle w:val="rvps2"/>
        <w:shd w:val="clear" w:color="auto" w:fill="FFFFFF"/>
        <w:spacing w:before="0" w:beforeAutospacing="0" w:after="0" w:afterAutospacing="0"/>
        <w:ind w:firstLine="230"/>
        <w:jc w:val="both"/>
        <w:textAlignment w:val="baseline"/>
        <w:rPr>
          <w:color w:val="000000" w:themeColor="text1"/>
          <w:sz w:val="28"/>
          <w:szCs w:val="28"/>
          <w:lang w:val="uk-UA"/>
        </w:rPr>
      </w:pPr>
      <w:r w:rsidRPr="00BD5D5D">
        <w:rPr>
          <w:color w:val="000000" w:themeColor="text1"/>
          <w:sz w:val="28"/>
          <w:szCs w:val="28"/>
          <w:shd w:val="clear" w:color="auto" w:fill="FFFFFF"/>
          <w:lang w:val="uk-UA"/>
        </w:rPr>
        <w:t xml:space="preserve">4.5 </w:t>
      </w:r>
      <w:r w:rsidRPr="00BD5D5D">
        <w:rPr>
          <w:color w:val="000000" w:themeColor="text1"/>
          <w:sz w:val="28"/>
          <w:szCs w:val="28"/>
          <w:lang w:val="uk-UA"/>
        </w:rPr>
        <w:t>Суми єдиного податку, сплачені відповідно до</w:t>
      </w:r>
      <w:r w:rsidRPr="00BD5D5D">
        <w:rPr>
          <w:rStyle w:val="apple-converted-space"/>
          <w:color w:val="000000" w:themeColor="text1"/>
          <w:sz w:val="28"/>
          <w:szCs w:val="28"/>
        </w:rPr>
        <w:t> </w:t>
      </w:r>
      <w:hyperlink r:id="rId32" w:anchor="n7145" w:history="1">
        <w:r w:rsidRPr="00BD5D5D">
          <w:rPr>
            <w:rStyle w:val="ad"/>
            <w:color w:val="000000" w:themeColor="text1"/>
            <w:sz w:val="28"/>
            <w:szCs w:val="28"/>
            <w:bdr w:val="none" w:sz="0" w:space="0" w:color="auto" w:frame="1"/>
            <w:lang w:val="uk-UA"/>
          </w:rPr>
          <w:t>абзацу другого пункту 4.1</w:t>
        </w:r>
      </w:hyperlink>
      <w:r w:rsidRPr="00BD5D5D">
        <w:rPr>
          <w:rStyle w:val="apple-converted-space"/>
          <w:color w:val="000000" w:themeColor="text1"/>
          <w:sz w:val="28"/>
          <w:szCs w:val="28"/>
        </w:rPr>
        <w:t> </w:t>
      </w:r>
      <w:r w:rsidRPr="00BD5D5D">
        <w:rPr>
          <w:color w:val="000000" w:themeColor="text1"/>
          <w:sz w:val="28"/>
          <w:szCs w:val="28"/>
          <w:lang w:val="uk-UA"/>
        </w:rPr>
        <w:t>і пункту 4.5 цього Положення, підлягають зарахуванню в рахунок майбутніх платежів з цього податку за заявою платника єдиного податку.</w:t>
      </w:r>
    </w:p>
    <w:p w:rsidR="000E289E" w:rsidRPr="00BD5D5D" w:rsidRDefault="000E289E" w:rsidP="000E289E">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25" w:name="n7155"/>
      <w:bookmarkEnd w:id="225"/>
      <w:r w:rsidRPr="00BD5D5D">
        <w:rPr>
          <w:color w:val="000000" w:themeColor="text1"/>
          <w:sz w:val="28"/>
          <w:szCs w:val="28"/>
        </w:rPr>
        <w:t xml:space="preserve">Помилково та/або надміру сплачені суми єдиного податку підлягають поверненню платнику в порядку, встановленому </w:t>
      </w:r>
      <w:r w:rsidRPr="00BD5D5D">
        <w:rPr>
          <w:color w:val="000000" w:themeColor="text1"/>
          <w:sz w:val="28"/>
          <w:szCs w:val="28"/>
          <w:lang w:val="uk-UA"/>
        </w:rPr>
        <w:t>Податковим</w:t>
      </w:r>
      <w:r w:rsidRPr="00BD5D5D">
        <w:rPr>
          <w:color w:val="000000" w:themeColor="text1"/>
          <w:sz w:val="28"/>
          <w:szCs w:val="28"/>
        </w:rPr>
        <w:t xml:space="preserve"> Кодексом</w:t>
      </w:r>
      <w:r w:rsidRPr="00BD5D5D">
        <w:rPr>
          <w:color w:val="000000" w:themeColor="text1"/>
          <w:sz w:val="28"/>
          <w:szCs w:val="28"/>
          <w:lang w:val="uk-UA"/>
        </w:rPr>
        <w:t xml:space="preserve"> України</w:t>
      </w:r>
      <w:r w:rsidRPr="00BD5D5D">
        <w:rPr>
          <w:color w:val="000000" w:themeColor="text1"/>
          <w:sz w:val="28"/>
          <w:szCs w:val="28"/>
        </w:rPr>
        <w:t>.</w:t>
      </w:r>
    </w:p>
    <w:p w:rsidR="000E289E" w:rsidRPr="00BD5D5D" w:rsidRDefault="000E289E" w:rsidP="000E289E">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26" w:name="n7156"/>
      <w:bookmarkEnd w:id="226"/>
      <w:r w:rsidRPr="00BD5D5D">
        <w:rPr>
          <w:color w:val="000000" w:themeColor="text1"/>
          <w:sz w:val="28"/>
          <w:szCs w:val="28"/>
          <w:lang w:val="uk-UA"/>
        </w:rPr>
        <w:t>4.6</w:t>
      </w:r>
      <w:r w:rsidRPr="00BD5D5D">
        <w:rPr>
          <w:color w:val="000000" w:themeColor="text1"/>
          <w:sz w:val="28"/>
          <w:szCs w:val="28"/>
        </w:rPr>
        <w:t>. Єдиний податок, нарахований за перевищення обсягу доходу, сплачується протягом 10 календарних днів після граничного строку подання податкової декларації за податковий (звітний) квартал.</w:t>
      </w:r>
    </w:p>
    <w:p w:rsidR="000E289E" w:rsidRPr="00BD5D5D" w:rsidRDefault="000E289E" w:rsidP="000E289E">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27" w:name="n7157"/>
      <w:bookmarkEnd w:id="227"/>
      <w:r w:rsidRPr="00BD5D5D">
        <w:rPr>
          <w:color w:val="000000" w:themeColor="text1"/>
          <w:sz w:val="28"/>
          <w:szCs w:val="28"/>
          <w:lang w:val="uk-UA"/>
        </w:rPr>
        <w:t>4.7</w:t>
      </w:r>
      <w:r w:rsidRPr="00BD5D5D">
        <w:rPr>
          <w:color w:val="000000" w:themeColor="text1"/>
          <w:sz w:val="28"/>
          <w:szCs w:val="28"/>
        </w:rPr>
        <w:t>. У разі припинення платником єдиного податку провадження господарської діяльності податкові зобов’язання із сплати єдиного податку нараховуються такому платнику до останнього дня (включно) календарного місяця, в якому до контролюючого органу подано заяву щодо відмови від спрощеної системи оподаткування у зв’язку з припиненням провадження господарської діяльності або анульовано реєстрацію за рішенням контролюючого органу на підставі отриманого від державного реєстратора повідомлення про проведення державної реєстрації припинення підприємницької діяльності.</w:t>
      </w:r>
    </w:p>
    <w:p w:rsidR="000E289E" w:rsidRPr="00BD5D5D" w:rsidRDefault="000E289E" w:rsidP="000E289E">
      <w:pPr>
        <w:pStyle w:val="rvps2"/>
        <w:shd w:val="clear" w:color="auto" w:fill="FFFFFF"/>
        <w:spacing w:before="0" w:beforeAutospacing="0" w:after="0" w:afterAutospacing="0"/>
        <w:ind w:firstLine="230"/>
        <w:jc w:val="both"/>
        <w:textAlignment w:val="baseline"/>
        <w:rPr>
          <w:color w:val="000000" w:themeColor="text1"/>
          <w:sz w:val="28"/>
          <w:szCs w:val="28"/>
          <w:lang w:val="uk-UA"/>
        </w:rPr>
      </w:pPr>
      <w:bookmarkStart w:id="228" w:name="n12034"/>
      <w:bookmarkEnd w:id="228"/>
      <w:r w:rsidRPr="00BD5D5D">
        <w:rPr>
          <w:color w:val="000000" w:themeColor="text1"/>
          <w:sz w:val="28"/>
          <w:szCs w:val="28"/>
        </w:rPr>
        <w:t>У разі анулювання реєстрації платника єдиного податку за рішенням контролюючого органу податкові зобов’язання із сплати єдиного податку нараховуються такому платнику до останнього дня (включно) календарного місяця, в якому проведено анулювання реєстрації.</w:t>
      </w:r>
    </w:p>
    <w:p w:rsidR="000E289E" w:rsidRPr="00BD5D5D" w:rsidRDefault="000E289E" w:rsidP="000E289E">
      <w:pPr>
        <w:pStyle w:val="rvps2"/>
        <w:shd w:val="clear" w:color="auto" w:fill="FFFFFF"/>
        <w:spacing w:before="0" w:beforeAutospacing="0" w:after="77" w:afterAutospacing="0"/>
        <w:ind w:firstLine="230"/>
        <w:jc w:val="both"/>
        <w:textAlignment w:val="baseline"/>
        <w:rPr>
          <w:color w:val="000000" w:themeColor="text1"/>
          <w:sz w:val="28"/>
          <w:szCs w:val="28"/>
        </w:rPr>
      </w:pPr>
      <w:r w:rsidRPr="00BD5D5D">
        <w:rPr>
          <w:color w:val="000000" w:themeColor="text1"/>
          <w:sz w:val="28"/>
          <w:szCs w:val="28"/>
          <w:lang w:val="uk-UA"/>
        </w:rPr>
        <w:t xml:space="preserve">5. </w:t>
      </w:r>
      <w:r w:rsidRPr="00BD5D5D">
        <w:rPr>
          <w:color w:val="000000" w:themeColor="text1"/>
          <w:sz w:val="28"/>
          <w:szCs w:val="28"/>
        </w:rPr>
        <w:t>Ведення обліку і складення звітності платниками єдиного податку</w:t>
      </w:r>
    </w:p>
    <w:p w:rsidR="000E289E" w:rsidRPr="00BD5D5D" w:rsidRDefault="000E289E" w:rsidP="000E289E">
      <w:pPr>
        <w:pStyle w:val="rvps2"/>
        <w:shd w:val="clear" w:color="auto" w:fill="FFFFFF"/>
        <w:spacing w:before="0" w:beforeAutospacing="0" w:after="0" w:afterAutospacing="0"/>
        <w:ind w:firstLine="230"/>
        <w:jc w:val="both"/>
        <w:textAlignment w:val="baseline"/>
        <w:rPr>
          <w:rStyle w:val="rvts46"/>
          <w:color w:val="000000" w:themeColor="text1"/>
          <w:sz w:val="28"/>
          <w:szCs w:val="28"/>
        </w:rPr>
      </w:pPr>
      <w:bookmarkStart w:id="229" w:name="n7159"/>
      <w:bookmarkEnd w:id="229"/>
      <w:r w:rsidRPr="00BD5D5D">
        <w:rPr>
          <w:color w:val="000000" w:themeColor="text1"/>
          <w:sz w:val="28"/>
          <w:szCs w:val="28"/>
          <w:lang w:val="uk-UA"/>
        </w:rPr>
        <w:t>5</w:t>
      </w:r>
      <w:r w:rsidRPr="00BD5D5D">
        <w:rPr>
          <w:color w:val="000000" w:themeColor="text1"/>
          <w:sz w:val="28"/>
          <w:szCs w:val="28"/>
        </w:rPr>
        <w:t xml:space="preserve">.1. Платники єдиного податку першої - </w:t>
      </w:r>
      <w:r w:rsidRPr="00BD5D5D">
        <w:rPr>
          <w:color w:val="000000" w:themeColor="text1"/>
          <w:sz w:val="28"/>
          <w:szCs w:val="28"/>
          <w:lang w:val="uk-UA"/>
        </w:rPr>
        <w:t>другої</w:t>
      </w:r>
      <w:r w:rsidRPr="00BD5D5D">
        <w:rPr>
          <w:color w:val="000000" w:themeColor="text1"/>
          <w:sz w:val="28"/>
          <w:szCs w:val="28"/>
        </w:rPr>
        <w:t xml:space="preserve"> груп ведуть облік у порядку, визначеному підпунктами </w:t>
      </w:r>
      <w:r w:rsidRPr="00BD5D5D">
        <w:rPr>
          <w:color w:val="000000" w:themeColor="text1"/>
          <w:sz w:val="28"/>
          <w:szCs w:val="28"/>
          <w:lang w:val="uk-UA"/>
        </w:rPr>
        <w:t>5</w:t>
      </w:r>
      <w:r w:rsidRPr="00BD5D5D">
        <w:rPr>
          <w:color w:val="000000" w:themeColor="text1"/>
          <w:sz w:val="28"/>
          <w:szCs w:val="28"/>
        </w:rPr>
        <w:t>.1.1-</w:t>
      </w:r>
      <w:r w:rsidRPr="00BD5D5D">
        <w:rPr>
          <w:color w:val="000000" w:themeColor="text1"/>
          <w:sz w:val="28"/>
          <w:szCs w:val="28"/>
          <w:lang w:val="uk-UA"/>
        </w:rPr>
        <w:t>5.</w:t>
      </w:r>
      <w:r w:rsidRPr="00BD5D5D">
        <w:rPr>
          <w:color w:val="000000" w:themeColor="text1"/>
          <w:sz w:val="28"/>
          <w:szCs w:val="28"/>
        </w:rPr>
        <w:t xml:space="preserve">1.3 цього </w:t>
      </w:r>
      <w:r w:rsidRPr="00BD5D5D">
        <w:rPr>
          <w:color w:val="000000" w:themeColor="text1"/>
          <w:sz w:val="28"/>
          <w:szCs w:val="28"/>
          <w:lang w:val="uk-UA"/>
        </w:rPr>
        <w:t>Положення</w:t>
      </w:r>
      <w:r w:rsidRPr="00BD5D5D">
        <w:rPr>
          <w:color w:val="000000" w:themeColor="text1"/>
          <w:sz w:val="28"/>
          <w:szCs w:val="28"/>
        </w:rPr>
        <w:t>.</w:t>
      </w:r>
      <w:bookmarkStart w:id="230" w:name="n12051"/>
      <w:bookmarkStart w:id="231" w:name="n7160"/>
      <w:bookmarkEnd w:id="230"/>
      <w:bookmarkEnd w:id="231"/>
    </w:p>
    <w:p w:rsidR="000E289E" w:rsidRPr="00BD5D5D" w:rsidRDefault="000E289E" w:rsidP="000E289E">
      <w:pPr>
        <w:pStyle w:val="rvps2"/>
        <w:shd w:val="clear" w:color="auto" w:fill="FFFFFF"/>
        <w:spacing w:before="0" w:beforeAutospacing="0" w:after="0" w:afterAutospacing="0"/>
        <w:ind w:firstLine="230"/>
        <w:jc w:val="both"/>
        <w:textAlignment w:val="baseline"/>
        <w:rPr>
          <w:color w:val="000000" w:themeColor="text1"/>
          <w:sz w:val="28"/>
          <w:szCs w:val="28"/>
        </w:rPr>
      </w:pPr>
      <w:r w:rsidRPr="00BD5D5D">
        <w:rPr>
          <w:color w:val="000000" w:themeColor="text1"/>
          <w:sz w:val="28"/>
          <w:szCs w:val="28"/>
          <w:lang w:val="uk-UA"/>
        </w:rPr>
        <w:t>5</w:t>
      </w:r>
      <w:r w:rsidRPr="00BD5D5D">
        <w:rPr>
          <w:color w:val="000000" w:themeColor="text1"/>
          <w:sz w:val="28"/>
          <w:szCs w:val="28"/>
        </w:rPr>
        <w:t>.1.1. Платники єдиного податку першої і другої груп та платники єдиного податку третьої групи (фізичні особи - підприємці), які не є платниками податку на додану вартість, ведуть Книгу обліку доходів шляхом щоденного, за підсумками робочого дня, відображення отриманих доходів.</w:t>
      </w:r>
    </w:p>
    <w:p w:rsidR="000E289E" w:rsidRPr="00BD5D5D" w:rsidRDefault="000E289E" w:rsidP="000E289E">
      <w:pPr>
        <w:pStyle w:val="rvps2"/>
        <w:shd w:val="clear" w:color="auto" w:fill="FFFFFF"/>
        <w:spacing w:before="0" w:beforeAutospacing="0" w:after="0" w:afterAutospacing="0"/>
        <w:ind w:firstLine="230"/>
        <w:jc w:val="both"/>
        <w:textAlignment w:val="baseline"/>
        <w:rPr>
          <w:color w:val="000000" w:themeColor="text1"/>
          <w:sz w:val="28"/>
          <w:szCs w:val="28"/>
          <w:shd w:val="clear" w:color="auto" w:fill="FFFFFF"/>
          <w:lang w:val="uk-UA"/>
        </w:rPr>
      </w:pPr>
      <w:r w:rsidRPr="00BD5D5D">
        <w:rPr>
          <w:color w:val="000000" w:themeColor="text1"/>
          <w:sz w:val="28"/>
          <w:szCs w:val="28"/>
          <w:lang w:val="uk-UA"/>
        </w:rPr>
        <w:t>5.1.2</w:t>
      </w:r>
      <w:r w:rsidRPr="00BD5D5D">
        <w:rPr>
          <w:color w:val="000000" w:themeColor="text1"/>
          <w:sz w:val="28"/>
          <w:szCs w:val="28"/>
        </w:rPr>
        <w:t xml:space="preserve"> </w:t>
      </w:r>
      <w:hyperlink r:id="rId33" w:anchor="n20" w:tgtFrame="_blank" w:history="1">
        <w:r w:rsidRPr="00BD5D5D">
          <w:rPr>
            <w:rStyle w:val="ad"/>
            <w:color w:val="000000" w:themeColor="text1"/>
            <w:sz w:val="28"/>
            <w:szCs w:val="28"/>
            <w:bdr w:val="none" w:sz="0" w:space="0" w:color="auto" w:frame="1"/>
            <w:shd w:val="clear" w:color="auto" w:fill="FFFFFF"/>
          </w:rPr>
          <w:t>Форма книги обліку доходів</w:t>
        </w:r>
      </w:hyperlink>
      <w:r w:rsidRPr="00BD5D5D">
        <w:rPr>
          <w:color w:val="000000" w:themeColor="text1"/>
          <w:sz w:val="28"/>
          <w:szCs w:val="28"/>
          <w:shd w:val="clear" w:color="auto" w:fill="FFFFFF"/>
        </w:rPr>
        <w:t>,</w:t>
      </w:r>
      <w:r w:rsidRPr="00BD5D5D">
        <w:rPr>
          <w:rStyle w:val="apple-converted-space"/>
          <w:color w:val="000000" w:themeColor="text1"/>
          <w:sz w:val="28"/>
          <w:szCs w:val="28"/>
          <w:shd w:val="clear" w:color="auto" w:fill="FFFFFF"/>
        </w:rPr>
        <w:t> </w:t>
      </w:r>
      <w:hyperlink r:id="rId34" w:anchor="n26" w:tgtFrame="_blank" w:history="1">
        <w:r w:rsidRPr="00BD5D5D">
          <w:rPr>
            <w:rStyle w:val="ad"/>
            <w:color w:val="000000" w:themeColor="text1"/>
            <w:sz w:val="28"/>
            <w:szCs w:val="28"/>
            <w:bdr w:val="none" w:sz="0" w:space="0" w:color="auto" w:frame="1"/>
            <w:shd w:val="clear" w:color="auto" w:fill="FFFFFF"/>
          </w:rPr>
          <w:t>порядок її ведення</w:t>
        </w:r>
      </w:hyperlink>
      <w:r w:rsidRPr="00BD5D5D">
        <w:rPr>
          <w:rStyle w:val="apple-converted-space"/>
          <w:color w:val="000000" w:themeColor="text1"/>
          <w:sz w:val="28"/>
          <w:szCs w:val="28"/>
          <w:shd w:val="clear" w:color="auto" w:fill="FFFFFF"/>
        </w:rPr>
        <w:t> </w:t>
      </w:r>
      <w:r w:rsidRPr="00BD5D5D">
        <w:rPr>
          <w:color w:val="000000" w:themeColor="text1"/>
          <w:sz w:val="28"/>
          <w:szCs w:val="28"/>
          <w:shd w:val="clear" w:color="auto" w:fill="FFFFFF"/>
        </w:rPr>
        <w:t>затверджуються центральним органом виконавчої влади, що забезпечує формування та реалізує державну податкову і митну політику. Для реєстрації Книги обліку доходів такі платники єдиного податку подають до контролюючого органу за місцем обліку примірник Книги, у разі обрання способу ведення Книги у паперовому вигляді.</w:t>
      </w:r>
    </w:p>
    <w:p w:rsidR="000E289E" w:rsidRPr="00BD5D5D" w:rsidRDefault="000E289E" w:rsidP="000E289E">
      <w:pPr>
        <w:pStyle w:val="rvps2"/>
        <w:shd w:val="clear" w:color="auto" w:fill="FFFFFF"/>
        <w:spacing w:before="0" w:beforeAutospacing="0" w:after="0" w:afterAutospacing="0"/>
        <w:ind w:firstLine="230"/>
        <w:jc w:val="both"/>
        <w:textAlignment w:val="baseline"/>
        <w:rPr>
          <w:color w:val="000000" w:themeColor="text1"/>
          <w:sz w:val="28"/>
          <w:szCs w:val="28"/>
          <w:shd w:val="clear" w:color="auto" w:fill="FFFFFF"/>
          <w:lang w:val="uk-UA"/>
        </w:rPr>
      </w:pPr>
      <w:r w:rsidRPr="00BD5D5D">
        <w:rPr>
          <w:color w:val="000000" w:themeColor="text1"/>
          <w:sz w:val="28"/>
          <w:szCs w:val="28"/>
          <w:shd w:val="clear" w:color="auto" w:fill="FFFFFF"/>
          <w:lang w:val="uk-UA"/>
        </w:rPr>
        <w:t xml:space="preserve">5.1.3 </w:t>
      </w:r>
      <w:r w:rsidRPr="00BD5D5D">
        <w:rPr>
          <w:color w:val="000000" w:themeColor="text1"/>
          <w:sz w:val="28"/>
          <w:szCs w:val="28"/>
          <w:shd w:val="clear" w:color="auto" w:fill="FFFFFF"/>
        </w:rPr>
        <w:t xml:space="preserve">Платники єдиного податку першої та другої груп подають до контролюючого органу податкову декларацію платника єдиного податку у </w:t>
      </w:r>
      <w:r w:rsidRPr="00BD5D5D">
        <w:rPr>
          <w:color w:val="000000" w:themeColor="text1"/>
          <w:sz w:val="28"/>
          <w:szCs w:val="28"/>
          <w:shd w:val="clear" w:color="auto" w:fill="FFFFFF"/>
        </w:rPr>
        <w:lastRenderedPageBreak/>
        <w:t>строк, встановлений для річного податкового (звітного) періоду, в якій відображаються обсяг отриманого доходу, щомісячні авансові внески, визначені</w:t>
      </w:r>
      <w:r w:rsidRPr="00BD5D5D">
        <w:rPr>
          <w:rStyle w:val="apple-converted-space"/>
          <w:color w:val="000000" w:themeColor="text1"/>
          <w:sz w:val="28"/>
          <w:szCs w:val="28"/>
          <w:shd w:val="clear" w:color="auto" w:fill="FFFFFF"/>
        </w:rPr>
        <w:t> </w:t>
      </w:r>
      <w:hyperlink r:id="rId35" w:anchor="n7146" w:history="1">
        <w:r w:rsidRPr="00BD5D5D">
          <w:rPr>
            <w:rStyle w:val="ad"/>
            <w:color w:val="000000" w:themeColor="text1"/>
            <w:sz w:val="28"/>
            <w:szCs w:val="28"/>
            <w:bdr w:val="none" w:sz="0" w:space="0" w:color="auto" w:frame="1"/>
            <w:shd w:val="clear" w:color="auto" w:fill="FFFFFF"/>
          </w:rPr>
          <w:t>п</w:t>
        </w:r>
        <w:r w:rsidRPr="00BD5D5D">
          <w:rPr>
            <w:rStyle w:val="ad"/>
            <w:color w:val="000000" w:themeColor="text1"/>
            <w:sz w:val="28"/>
            <w:szCs w:val="28"/>
            <w:bdr w:val="none" w:sz="0" w:space="0" w:color="auto" w:frame="1"/>
            <w:shd w:val="clear" w:color="auto" w:fill="FFFFFF"/>
            <w:lang w:val="uk-UA"/>
          </w:rPr>
          <w:t>п.4</w:t>
        </w:r>
        <w:r w:rsidRPr="00BD5D5D">
          <w:rPr>
            <w:rStyle w:val="ad"/>
            <w:color w:val="000000" w:themeColor="text1"/>
            <w:sz w:val="28"/>
            <w:szCs w:val="28"/>
            <w:bdr w:val="none" w:sz="0" w:space="0" w:color="auto" w:frame="1"/>
            <w:shd w:val="clear" w:color="auto" w:fill="FFFFFF"/>
          </w:rPr>
          <w:t>.1</w:t>
        </w:r>
      </w:hyperlink>
      <w:r w:rsidRPr="00BD5D5D">
        <w:rPr>
          <w:rStyle w:val="apple-converted-space"/>
          <w:color w:val="000000" w:themeColor="text1"/>
          <w:sz w:val="28"/>
          <w:szCs w:val="28"/>
          <w:shd w:val="clear" w:color="auto" w:fill="FFFFFF"/>
        </w:rPr>
        <w:t> </w:t>
      </w:r>
      <w:r w:rsidRPr="00BD5D5D">
        <w:rPr>
          <w:color w:val="000000" w:themeColor="text1"/>
          <w:sz w:val="28"/>
          <w:szCs w:val="28"/>
          <w:shd w:val="clear" w:color="auto" w:fill="FFFFFF"/>
          <w:lang w:val="uk-UA"/>
        </w:rPr>
        <w:t>п.</w:t>
      </w:r>
      <w:r w:rsidRPr="00BD5D5D">
        <w:rPr>
          <w:color w:val="000000" w:themeColor="text1"/>
          <w:sz w:val="28"/>
          <w:szCs w:val="28"/>
          <w:shd w:val="clear" w:color="auto" w:fill="FFFFFF"/>
        </w:rPr>
        <w:t xml:space="preserve"> </w:t>
      </w:r>
      <w:r w:rsidRPr="00BD5D5D">
        <w:rPr>
          <w:color w:val="000000" w:themeColor="text1"/>
          <w:sz w:val="28"/>
          <w:szCs w:val="28"/>
          <w:shd w:val="clear" w:color="auto" w:fill="FFFFFF"/>
          <w:lang w:val="uk-UA"/>
        </w:rPr>
        <w:t>4</w:t>
      </w:r>
      <w:r w:rsidRPr="00BD5D5D">
        <w:rPr>
          <w:color w:val="000000" w:themeColor="text1"/>
          <w:sz w:val="28"/>
          <w:szCs w:val="28"/>
          <w:shd w:val="clear" w:color="auto" w:fill="FFFFFF"/>
        </w:rPr>
        <w:t xml:space="preserve"> цього </w:t>
      </w:r>
      <w:r w:rsidRPr="00BD5D5D">
        <w:rPr>
          <w:color w:val="000000" w:themeColor="text1"/>
          <w:sz w:val="28"/>
          <w:szCs w:val="28"/>
          <w:shd w:val="clear" w:color="auto" w:fill="FFFFFF"/>
          <w:lang w:val="uk-UA"/>
        </w:rPr>
        <w:t>Положення.</w:t>
      </w:r>
    </w:p>
    <w:p w:rsidR="000E289E" w:rsidRPr="00BD5D5D" w:rsidRDefault="000E289E" w:rsidP="000E289E">
      <w:pPr>
        <w:pStyle w:val="rvps2"/>
        <w:shd w:val="clear" w:color="auto" w:fill="FFFFFF"/>
        <w:spacing w:before="0" w:beforeAutospacing="0" w:after="0" w:afterAutospacing="0"/>
        <w:ind w:firstLine="230"/>
        <w:jc w:val="both"/>
        <w:textAlignment w:val="baseline"/>
        <w:rPr>
          <w:color w:val="000000" w:themeColor="text1"/>
          <w:sz w:val="28"/>
          <w:szCs w:val="28"/>
          <w:lang w:val="uk-UA"/>
        </w:rPr>
      </w:pPr>
      <w:r w:rsidRPr="00BD5D5D">
        <w:rPr>
          <w:color w:val="000000" w:themeColor="text1"/>
          <w:sz w:val="28"/>
          <w:szCs w:val="28"/>
          <w:shd w:val="clear" w:color="auto" w:fill="FFFFFF"/>
        </w:rPr>
        <w:t>Така податкова декларація подається, якщо платник єдиного податку не допустив перевищення протягом року обсягу доходу, визначеного у</w:t>
      </w:r>
      <w:r w:rsidRPr="00BD5D5D">
        <w:rPr>
          <w:color w:val="000000" w:themeColor="text1"/>
          <w:sz w:val="28"/>
          <w:szCs w:val="28"/>
          <w:shd w:val="clear" w:color="auto" w:fill="FFFFFF"/>
          <w:lang w:val="uk-UA"/>
        </w:rPr>
        <w:t xml:space="preserve"> пп.</w:t>
      </w:r>
      <w:r w:rsidRPr="00BD5D5D">
        <w:rPr>
          <w:rStyle w:val="apple-converted-space"/>
          <w:color w:val="000000" w:themeColor="text1"/>
          <w:sz w:val="28"/>
          <w:szCs w:val="28"/>
          <w:shd w:val="clear" w:color="auto" w:fill="FFFFFF"/>
        </w:rPr>
        <w:t> </w:t>
      </w:r>
      <w:hyperlink r:id="rId36" w:anchor="n6950" w:history="1">
        <w:r w:rsidRPr="00BD5D5D">
          <w:rPr>
            <w:rStyle w:val="ad"/>
            <w:color w:val="000000" w:themeColor="text1"/>
            <w:sz w:val="28"/>
            <w:szCs w:val="28"/>
            <w:bdr w:val="none" w:sz="0" w:space="0" w:color="auto" w:frame="1"/>
            <w:shd w:val="clear" w:color="auto" w:fill="FFFFFF"/>
          </w:rPr>
          <w:t>1.</w:t>
        </w:r>
        <w:r w:rsidRPr="00BD5D5D">
          <w:rPr>
            <w:rStyle w:val="ad"/>
            <w:color w:val="000000" w:themeColor="text1"/>
            <w:sz w:val="28"/>
            <w:szCs w:val="28"/>
            <w:bdr w:val="none" w:sz="0" w:space="0" w:color="auto" w:frame="1"/>
            <w:shd w:val="clear" w:color="auto" w:fill="FFFFFF"/>
            <w:lang w:val="uk-UA"/>
          </w:rPr>
          <w:t>1</w:t>
        </w:r>
      </w:hyperlink>
      <w:r w:rsidRPr="00BD5D5D">
        <w:rPr>
          <w:rStyle w:val="apple-converted-space"/>
          <w:color w:val="000000" w:themeColor="text1"/>
          <w:sz w:val="28"/>
          <w:szCs w:val="28"/>
          <w:shd w:val="clear" w:color="auto" w:fill="FFFFFF"/>
        </w:rPr>
        <w:t> </w:t>
      </w:r>
      <w:r w:rsidRPr="00BD5D5D">
        <w:rPr>
          <w:rStyle w:val="apple-converted-space"/>
          <w:color w:val="000000" w:themeColor="text1"/>
          <w:sz w:val="28"/>
          <w:szCs w:val="28"/>
          <w:shd w:val="clear" w:color="auto" w:fill="FFFFFF"/>
          <w:lang w:val="uk-UA"/>
        </w:rPr>
        <w:t>п.</w:t>
      </w:r>
      <w:r w:rsidRPr="00BD5D5D">
        <w:rPr>
          <w:color w:val="000000" w:themeColor="text1"/>
          <w:sz w:val="28"/>
          <w:szCs w:val="28"/>
          <w:shd w:val="clear" w:color="auto" w:fill="FFFFFF"/>
        </w:rPr>
        <w:t xml:space="preserve">1 цього </w:t>
      </w:r>
      <w:r w:rsidRPr="00BD5D5D">
        <w:rPr>
          <w:color w:val="000000" w:themeColor="text1"/>
          <w:sz w:val="28"/>
          <w:szCs w:val="28"/>
          <w:shd w:val="clear" w:color="auto" w:fill="FFFFFF"/>
          <w:lang w:val="uk-UA"/>
        </w:rPr>
        <w:t>Положення</w:t>
      </w:r>
      <w:r w:rsidRPr="00BD5D5D">
        <w:rPr>
          <w:color w:val="000000" w:themeColor="text1"/>
          <w:sz w:val="28"/>
          <w:szCs w:val="28"/>
          <w:shd w:val="clear" w:color="auto" w:fill="FFFFFF"/>
        </w:rPr>
        <w:t>, та/або самостійно не перейшов на сплату єдиного податку за ставками, встановленими для платників єдиного податку другої, третьої або п'ятої групи.</w:t>
      </w:r>
    </w:p>
    <w:p w:rsidR="000E289E" w:rsidRPr="00BD5D5D" w:rsidRDefault="000E289E" w:rsidP="000E289E">
      <w:pPr>
        <w:pStyle w:val="rvps2"/>
        <w:shd w:val="clear" w:color="auto" w:fill="FFFFFF"/>
        <w:spacing w:before="0" w:beforeAutospacing="0" w:after="77" w:afterAutospacing="0"/>
        <w:ind w:firstLine="230"/>
        <w:jc w:val="both"/>
        <w:textAlignment w:val="baseline"/>
        <w:rPr>
          <w:color w:val="000000" w:themeColor="text1"/>
          <w:sz w:val="28"/>
          <w:szCs w:val="28"/>
        </w:rPr>
      </w:pPr>
      <w:r w:rsidRPr="00BD5D5D">
        <w:rPr>
          <w:color w:val="000000" w:themeColor="text1"/>
          <w:sz w:val="28"/>
          <w:szCs w:val="28"/>
          <w:lang w:val="uk-UA"/>
        </w:rPr>
        <w:t xml:space="preserve">5.1.4 </w:t>
      </w:r>
      <w:r w:rsidRPr="00BD5D5D">
        <w:rPr>
          <w:color w:val="000000" w:themeColor="text1"/>
          <w:sz w:val="28"/>
          <w:szCs w:val="28"/>
        </w:rPr>
        <w:t>Податкова декларація подається до контролюючого органу за місцем податкової адреси.</w:t>
      </w:r>
    </w:p>
    <w:p w:rsidR="000E289E" w:rsidRPr="00BD5D5D" w:rsidRDefault="000E289E" w:rsidP="000E289E">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32" w:name="n7174"/>
      <w:bookmarkEnd w:id="232"/>
      <w:r w:rsidRPr="00BD5D5D">
        <w:rPr>
          <w:color w:val="000000" w:themeColor="text1"/>
          <w:sz w:val="28"/>
          <w:szCs w:val="28"/>
          <w:lang w:val="uk-UA"/>
        </w:rPr>
        <w:t>6.</w:t>
      </w:r>
      <w:r w:rsidRPr="00BD5D5D">
        <w:rPr>
          <w:color w:val="000000" w:themeColor="text1"/>
          <w:sz w:val="28"/>
          <w:szCs w:val="28"/>
        </w:rPr>
        <w:t xml:space="preserve"> Отримані протягом податкового (звітного) періоду доходи, що перевищують обсяги доходів, встановлених</w:t>
      </w:r>
      <w:r w:rsidRPr="00BD5D5D">
        <w:rPr>
          <w:rStyle w:val="apple-converted-space"/>
          <w:color w:val="000000" w:themeColor="text1"/>
          <w:sz w:val="28"/>
          <w:szCs w:val="28"/>
        </w:rPr>
        <w:t> </w:t>
      </w:r>
      <w:hyperlink r:id="rId37" w:anchor="n6950" w:history="1">
        <w:r w:rsidRPr="00BD5D5D">
          <w:rPr>
            <w:rStyle w:val="ad"/>
            <w:color w:val="000000" w:themeColor="text1"/>
            <w:sz w:val="28"/>
            <w:szCs w:val="28"/>
            <w:bdr w:val="none" w:sz="0" w:space="0" w:color="auto" w:frame="1"/>
          </w:rPr>
          <w:t>п</w:t>
        </w:r>
        <w:r w:rsidRPr="00BD5D5D">
          <w:rPr>
            <w:rStyle w:val="ad"/>
            <w:color w:val="000000" w:themeColor="text1"/>
            <w:sz w:val="28"/>
            <w:szCs w:val="28"/>
            <w:bdr w:val="none" w:sz="0" w:space="0" w:color="auto" w:frame="1"/>
            <w:lang w:val="uk-UA"/>
          </w:rPr>
          <w:t>п.4.1</w:t>
        </w:r>
      </w:hyperlink>
      <w:r w:rsidRPr="00BD5D5D">
        <w:rPr>
          <w:rStyle w:val="apple-converted-space"/>
          <w:color w:val="000000" w:themeColor="text1"/>
          <w:sz w:val="28"/>
          <w:szCs w:val="28"/>
        </w:rPr>
        <w:t> </w:t>
      </w:r>
      <w:r w:rsidRPr="00BD5D5D">
        <w:rPr>
          <w:color w:val="000000" w:themeColor="text1"/>
          <w:sz w:val="28"/>
          <w:szCs w:val="28"/>
          <w:lang w:val="uk-UA"/>
        </w:rPr>
        <w:t>п.</w:t>
      </w:r>
      <w:r w:rsidRPr="00BD5D5D">
        <w:rPr>
          <w:color w:val="000000" w:themeColor="text1"/>
          <w:sz w:val="28"/>
          <w:szCs w:val="28"/>
        </w:rPr>
        <w:t xml:space="preserve"> </w:t>
      </w:r>
      <w:r w:rsidRPr="00BD5D5D">
        <w:rPr>
          <w:color w:val="000000" w:themeColor="text1"/>
          <w:sz w:val="28"/>
          <w:szCs w:val="28"/>
          <w:lang w:val="uk-UA"/>
        </w:rPr>
        <w:t>4</w:t>
      </w:r>
      <w:r w:rsidRPr="00BD5D5D">
        <w:rPr>
          <w:color w:val="000000" w:themeColor="text1"/>
          <w:sz w:val="28"/>
          <w:szCs w:val="28"/>
        </w:rPr>
        <w:t xml:space="preserve"> </w:t>
      </w:r>
      <w:r w:rsidRPr="00BD5D5D">
        <w:rPr>
          <w:color w:val="000000" w:themeColor="text1"/>
          <w:sz w:val="28"/>
          <w:szCs w:val="28"/>
          <w:lang w:val="uk-UA"/>
        </w:rPr>
        <w:t>цього Положень</w:t>
      </w:r>
      <w:r w:rsidRPr="00BD5D5D">
        <w:rPr>
          <w:color w:val="000000" w:themeColor="text1"/>
          <w:sz w:val="28"/>
          <w:szCs w:val="28"/>
        </w:rPr>
        <w:t xml:space="preserve">, відображаються платниками єдиного податку в податковій декларації з урахуванням особливостей, визначених підпунктами 5.1-5.5 </w:t>
      </w:r>
      <w:r>
        <w:rPr>
          <w:color w:val="000000" w:themeColor="text1"/>
          <w:sz w:val="28"/>
          <w:szCs w:val="28"/>
          <w:lang w:val="uk-UA"/>
        </w:rPr>
        <w:t>цього Положення</w:t>
      </w:r>
      <w:r w:rsidRPr="00BD5D5D">
        <w:rPr>
          <w:color w:val="000000" w:themeColor="text1"/>
          <w:sz w:val="28"/>
          <w:szCs w:val="28"/>
        </w:rPr>
        <w:t>.</w:t>
      </w:r>
    </w:p>
    <w:p w:rsidR="000E289E" w:rsidRPr="00BD5D5D" w:rsidRDefault="000E289E" w:rsidP="000E289E">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33" w:name="n7175"/>
      <w:bookmarkEnd w:id="233"/>
      <w:r w:rsidRPr="00BD5D5D">
        <w:rPr>
          <w:color w:val="000000" w:themeColor="text1"/>
          <w:sz w:val="28"/>
          <w:szCs w:val="28"/>
          <w:lang w:val="uk-UA"/>
        </w:rPr>
        <w:t>6</w:t>
      </w:r>
      <w:r w:rsidRPr="00BD5D5D">
        <w:rPr>
          <w:color w:val="000000" w:themeColor="text1"/>
          <w:sz w:val="28"/>
          <w:szCs w:val="28"/>
        </w:rPr>
        <w:t>.1. Платники єдиного податку першої та другої груп подають до контролюючого органу податкову декларацію у строки, встановлені для квартального податкового (звітного) періоду, у разі перевищення протягом року обсягу доходу, визначеного у</w:t>
      </w:r>
      <w:r w:rsidRPr="00BD5D5D">
        <w:rPr>
          <w:rStyle w:val="apple-converted-space"/>
          <w:color w:val="000000" w:themeColor="text1"/>
          <w:sz w:val="28"/>
          <w:szCs w:val="28"/>
        </w:rPr>
        <w:t> </w:t>
      </w:r>
      <w:hyperlink r:id="rId38" w:anchor="n6950" w:history="1">
        <w:r w:rsidRPr="00BD5D5D">
          <w:rPr>
            <w:rStyle w:val="ad"/>
            <w:color w:val="000000" w:themeColor="text1"/>
            <w:sz w:val="28"/>
            <w:szCs w:val="28"/>
            <w:bdr w:val="none" w:sz="0" w:space="0" w:color="auto" w:frame="1"/>
          </w:rPr>
          <w:t>п</w:t>
        </w:r>
        <w:r w:rsidRPr="00BD5D5D">
          <w:rPr>
            <w:rStyle w:val="ad"/>
            <w:color w:val="000000" w:themeColor="text1"/>
            <w:sz w:val="28"/>
            <w:szCs w:val="28"/>
            <w:bdr w:val="none" w:sz="0" w:space="0" w:color="auto" w:frame="1"/>
            <w:lang w:val="uk-UA"/>
          </w:rPr>
          <w:t>п.4</w:t>
        </w:r>
        <w:r w:rsidRPr="00BD5D5D">
          <w:rPr>
            <w:rStyle w:val="ad"/>
            <w:color w:val="000000" w:themeColor="text1"/>
            <w:sz w:val="28"/>
            <w:szCs w:val="28"/>
            <w:bdr w:val="none" w:sz="0" w:space="0" w:color="auto" w:frame="1"/>
          </w:rPr>
          <w:t>.</w:t>
        </w:r>
        <w:r w:rsidRPr="00BD5D5D">
          <w:rPr>
            <w:rStyle w:val="ad"/>
            <w:color w:val="000000" w:themeColor="text1"/>
            <w:sz w:val="28"/>
            <w:szCs w:val="28"/>
            <w:bdr w:val="none" w:sz="0" w:space="0" w:color="auto" w:frame="1"/>
            <w:lang w:val="uk-UA"/>
          </w:rPr>
          <w:t>1</w:t>
        </w:r>
        <w:r w:rsidRPr="00BD5D5D">
          <w:rPr>
            <w:rStyle w:val="ad"/>
            <w:color w:val="000000" w:themeColor="text1"/>
            <w:sz w:val="28"/>
            <w:szCs w:val="28"/>
            <w:bdr w:val="none" w:sz="0" w:space="0" w:color="auto" w:frame="1"/>
          </w:rPr>
          <w:t xml:space="preserve"> </w:t>
        </w:r>
        <w:r w:rsidRPr="00BD5D5D">
          <w:rPr>
            <w:rStyle w:val="ad"/>
            <w:color w:val="000000" w:themeColor="text1"/>
            <w:sz w:val="28"/>
            <w:szCs w:val="28"/>
            <w:bdr w:val="none" w:sz="0" w:space="0" w:color="auto" w:frame="1"/>
            <w:lang w:val="uk-UA"/>
          </w:rPr>
          <w:t>п.4</w:t>
        </w:r>
      </w:hyperlink>
      <w:r w:rsidRPr="00BD5D5D">
        <w:rPr>
          <w:rStyle w:val="apple-converted-space"/>
          <w:color w:val="000000" w:themeColor="text1"/>
          <w:sz w:val="28"/>
          <w:szCs w:val="28"/>
        </w:rPr>
        <w:t> </w:t>
      </w:r>
      <w:r w:rsidRPr="00BD5D5D">
        <w:rPr>
          <w:color w:val="000000" w:themeColor="text1"/>
          <w:sz w:val="28"/>
          <w:szCs w:val="28"/>
        </w:rPr>
        <w:t>цього Кодексу, або самостійного прийняття рішення про перехід на сплату податку за ставками, встановленими для платників єдиного податку другої або третьої (фізичні особи - підприємці) груп.</w:t>
      </w:r>
    </w:p>
    <w:p w:rsidR="000E289E" w:rsidRPr="00BD5D5D" w:rsidRDefault="000E289E" w:rsidP="000E289E">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34" w:name="n7176"/>
      <w:bookmarkStart w:id="235" w:name="n7177"/>
      <w:bookmarkEnd w:id="234"/>
      <w:bookmarkEnd w:id="235"/>
      <w:r w:rsidRPr="00BD5D5D">
        <w:rPr>
          <w:color w:val="000000" w:themeColor="text1"/>
          <w:sz w:val="28"/>
          <w:szCs w:val="28"/>
        </w:rPr>
        <w:t>При цьому у податковій декларації окремо відображаються обсяг доходу, оподаткований за ставками, визначеними для платників єдиного податку першої та другої груп, обсяг доходу, оподаткований за ставкою 15 відсотків, обсяг доходу, оподаткований за новою ставкою єдиного податку, обраною згідно з умовами, визначеними цієї главою, авансові внески, встановлені</w:t>
      </w:r>
      <w:r w:rsidRPr="00BD5D5D">
        <w:rPr>
          <w:color w:val="000000" w:themeColor="text1"/>
          <w:sz w:val="28"/>
          <w:szCs w:val="28"/>
          <w:lang w:val="uk-UA"/>
        </w:rPr>
        <w:t xml:space="preserve"> пп.4.1 п.4 цього Положення</w:t>
      </w:r>
      <w:r w:rsidRPr="00BD5D5D">
        <w:rPr>
          <w:color w:val="000000" w:themeColor="text1"/>
          <w:sz w:val="28"/>
          <w:szCs w:val="28"/>
        </w:rPr>
        <w:t>.</w:t>
      </w:r>
    </w:p>
    <w:p w:rsidR="000E289E" w:rsidRPr="00BD5D5D" w:rsidRDefault="000E289E" w:rsidP="000E289E">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36" w:name="n7178"/>
      <w:bookmarkStart w:id="237" w:name="n7179"/>
      <w:bookmarkEnd w:id="236"/>
      <w:bookmarkEnd w:id="237"/>
      <w:r w:rsidRPr="00BD5D5D">
        <w:rPr>
          <w:color w:val="000000" w:themeColor="text1"/>
          <w:sz w:val="28"/>
          <w:szCs w:val="28"/>
        </w:rPr>
        <w:t>Подання податкової декларації у строки, встановлені для квартального податкового (звітного) періоду, звільняє таких платників від обов'язку подання податкової декларації у строк, встановлений для річного податкового (звітного) періоду.</w:t>
      </w:r>
    </w:p>
    <w:p w:rsidR="000E289E" w:rsidRPr="00BD5D5D" w:rsidRDefault="000E289E" w:rsidP="000E289E">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38" w:name="n7180"/>
      <w:bookmarkEnd w:id="238"/>
      <w:r w:rsidRPr="00BD5D5D">
        <w:rPr>
          <w:color w:val="000000" w:themeColor="text1"/>
          <w:sz w:val="28"/>
          <w:szCs w:val="28"/>
          <w:lang w:val="uk-UA"/>
        </w:rPr>
        <w:t>6</w:t>
      </w:r>
      <w:r w:rsidRPr="00BD5D5D">
        <w:rPr>
          <w:color w:val="000000" w:themeColor="text1"/>
          <w:sz w:val="28"/>
          <w:szCs w:val="28"/>
        </w:rPr>
        <w:t>.2. Платники єдиного податку другої групи у податковій декларації окремо відображають:</w:t>
      </w:r>
    </w:p>
    <w:p w:rsidR="000E289E" w:rsidRPr="00BD5D5D" w:rsidRDefault="000E289E" w:rsidP="000E289E">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39" w:name="n7181"/>
      <w:bookmarkEnd w:id="239"/>
      <w:r w:rsidRPr="00BD5D5D">
        <w:rPr>
          <w:color w:val="000000" w:themeColor="text1"/>
          <w:sz w:val="28"/>
          <w:szCs w:val="28"/>
        </w:rPr>
        <w:t xml:space="preserve">1) щомісячні авансові внески, визначені </w:t>
      </w:r>
      <w:r w:rsidRPr="00BD5D5D">
        <w:rPr>
          <w:color w:val="000000" w:themeColor="text1"/>
          <w:sz w:val="28"/>
          <w:szCs w:val="28"/>
          <w:lang w:val="uk-UA"/>
        </w:rPr>
        <w:t>пп.4.1 п.4 цього Положення</w:t>
      </w:r>
      <w:r w:rsidRPr="00BD5D5D">
        <w:rPr>
          <w:color w:val="000000" w:themeColor="text1"/>
          <w:sz w:val="28"/>
          <w:szCs w:val="28"/>
        </w:rPr>
        <w:t>;</w:t>
      </w:r>
    </w:p>
    <w:p w:rsidR="000E289E" w:rsidRPr="00BD5D5D" w:rsidRDefault="000E289E" w:rsidP="000E289E">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40" w:name="n7182"/>
      <w:bookmarkEnd w:id="240"/>
      <w:r w:rsidRPr="00BD5D5D">
        <w:rPr>
          <w:color w:val="000000" w:themeColor="text1"/>
          <w:sz w:val="28"/>
          <w:szCs w:val="28"/>
        </w:rPr>
        <w:t>2) обсяг доходу, оподаткований за кожною з обраних ними ставок єдиного податку;</w:t>
      </w:r>
    </w:p>
    <w:p w:rsidR="000E289E" w:rsidRPr="00BD5D5D" w:rsidRDefault="000E289E" w:rsidP="000E289E">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41" w:name="n7183"/>
      <w:bookmarkEnd w:id="241"/>
      <w:r w:rsidRPr="00BD5D5D">
        <w:rPr>
          <w:color w:val="000000" w:themeColor="text1"/>
          <w:sz w:val="28"/>
          <w:szCs w:val="28"/>
        </w:rPr>
        <w:t>3) обсяг доходу, оподаткований за ставкою 15 відсотків (у разі перевищення обсягу доходу).</w:t>
      </w:r>
    </w:p>
    <w:p w:rsidR="000E289E" w:rsidRPr="00BD5D5D" w:rsidRDefault="000E289E" w:rsidP="000E289E">
      <w:pPr>
        <w:pStyle w:val="rvps2"/>
        <w:shd w:val="clear" w:color="auto" w:fill="FFFFFF"/>
        <w:spacing w:before="0" w:beforeAutospacing="0" w:after="0" w:afterAutospacing="0"/>
        <w:jc w:val="both"/>
        <w:textAlignment w:val="baseline"/>
        <w:rPr>
          <w:color w:val="000000" w:themeColor="text1"/>
          <w:sz w:val="28"/>
          <w:szCs w:val="28"/>
          <w:shd w:val="clear" w:color="auto" w:fill="FFFFFF"/>
          <w:lang w:val="uk-UA"/>
        </w:rPr>
      </w:pPr>
      <w:r w:rsidRPr="00BD5D5D">
        <w:rPr>
          <w:color w:val="000000" w:themeColor="text1"/>
          <w:sz w:val="28"/>
          <w:szCs w:val="28"/>
          <w:lang w:val="uk-UA"/>
        </w:rPr>
        <w:t xml:space="preserve">6.3 </w:t>
      </w:r>
      <w:r w:rsidRPr="00BD5D5D">
        <w:rPr>
          <w:color w:val="000000" w:themeColor="text1"/>
          <w:sz w:val="28"/>
          <w:szCs w:val="28"/>
          <w:shd w:val="clear" w:color="auto" w:fill="FFFFFF"/>
        </w:rPr>
        <w:t>У разі застосування іншого способу розрахунків, ніж зазначений у цій главі, здійснення видів діяльності, які не дають права застосовувати спрощену систему оподаткування, провадження діяльності, не зазначеної у реєстрі платників єдиного податку першої і другої груп, платники єдиного податку в податковій декларації додатково відображають окремо доходи, отримані від здійснення таких операцій.</w:t>
      </w:r>
    </w:p>
    <w:p w:rsidR="000E289E" w:rsidRPr="00BD5D5D" w:rsidRDefault="000E289E" w:rsidP="000E289E">
      <w:pPr>
        <w:pStyle w:val="rvps2"/>
        <w:shd w:val="clear" w:color="auto" w:fill="FFFFFF"/>
        <w:spacing w:before="0" w:beforeAutospacing="0" w:after="77" w:afterAutospacing="0"/>
        <w:ind w:firstLine="230"/>
        <w:jc w:val="both"/>
        <w:textAlignment w:val="baseline"/>
        <w:rPr>
          <w:color w:val="000000" w:themeColor="text1"/>
          <w:sz w:val="28"/>
          <w:szCs w:val="28"/>
        </w:rPr>
      </w:pPr>
      <w:r w:rsidRPr="00BD5D5D">
        <w:rPr>
          <w:color w:val="000000" w:themeColor="text1"/>
          <w:sz w:val="28"/>
          <w:szCs w:val="28"/>
        </w:rPr>
        <w:t>Сума перевищення обсягу доходу відображається у податковій декларації за податковий (звітний) період, у якому відбулося таке перевищення.</w:t>
      </w:r>
    </w:p>
    <w:p w:rsidR="000E289E" w:rsidRPr="00BD5D5D" w:rsidRDefault="000E289E" w:rsidP="000E289E">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42" w:name="n7194"/>
      <w:bookmarkEnd w:id="242"/>
      <w:r w:rsidRPr="00BD5D5D">
        <w:rPr>
          <w:color w:val="000000" w:themeColor="text1"/>
          <w:sz w:val="28"/>
          <w:szCs w:val="28"/>
        </w:rPr>
        <w:t xml:space="preserve">При цьому отримана сума перевищення доходу, встановленого для платників єдиного податку першої і другої груп, не включається до обсягу </w:t>
      </w:r>
      <w:r w:rsidRPr="00BD5D5D">
        <w:rPr>
          <w:color w:val="000000" w:themeColor="text1"/>
          <w:sz w:val="28"/>
          <w:szCs w:val="28"/>
        </w:rPr>
        <w:lastRenderedPageBreak/>
        <w:t>доходу, з якого сплачується наступна обрана ставка такими платниками єдиного податку.</w:t>
      </w:r>
    </w:p>
    <w:p w:rsidR="000E289E" w:rsidRPr="00BD5D5D" w:rsidRDefault="000E289E" w:rsidP="000E289E">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43" w:name="n7195"/>
      <w:bookmarkEnd w:id="243"/>
      <w:r w:rsidRPr="00BD5D5D">
        <w:rPr>
          <w:color w:val="000000" w:themeColor="text1"/>
          <w:sz w:val="28"/>
          <w:szCs w:val="28"/>
          <w:lang w:val="uk-UA"/>
        </w:rPr>
        <w:t>6.4</w:t>
      </w:r>
      <w:r w:rsidRPr="00BD5D5D">
        <w:rPr>
          <w:color w:val="000000" w:themeColor="text1"/>
          <w:sz w:val="28"/>
          <w:szCs w:val="28"/>
        </w:rPr>
        <w:t xml:space="preserve"> Податкова декларація складається наростаючим підсумком з урахуванням норм пунктів</w:t>
      </w:r>
      <w:r>
        <w:rPr>
          <w:color w:val="000000" w:themeColor="text1"/>
          <w:sz w:val="28"/>
          <w:szCs w:val="28"/>
          <w:lang w:val="uk-UA"/>
        </w:rPr>
        <w:t xml:space="preserve"> </w:t>
      </w:r>
      <w:r w:rsidRPr="00BD5D5D">
        <w:rPr>
          <w:color w:val="000000" w:themeColor="text1"/>
          <w:sz w:val="28"/>
          <w:szCs w:val="28"/>
        </w:rPr>
        <w:t xml:space="preserve">5 і 6 </w:t>
      </w:r>
      <w:r>
        <w:rPr>
          <w:color w:val="000000" w:themeColor="text1"/>
          <w:sz w:val="28"/>
          <w:szCs w:val="28"/>
          <w:lang w:val="uk-UA"/>
        </w:rPr>
        <w:t>цього Положення</w:t>
      </w:r>
      <w:r w:rsidRPr="00BD5D5D">
        <w:rPr>
          <w:color w:val="000000" w:themeColor="text1"/>
          <w:sz w:val="28"/>
          <w:szCs w:val="28"/>
        </w:rPr>
        <w:t>. Уточнююча податкова декларація подається у порядку, встановленому цим Кодексом.</w:t>
      </w:r>
    </w:p>
    <w:p w:rsidR="000E289E" w:rsidRPr="00BD5D5D" w:rsidRDefault="000E289E" w:rsidP="000E289E">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44" w:name="n7196"/>
      <w:bookmarkEnd w:id="244"/>
      <w:r w:rsidRPr="00BD5D5D">
        <w:rPr>
          <w:color w:val="000000" w:themeColor="text1"/>
          <w:sz w:val="28"/>
          <w:szCs w:val="28"/>
          <w:lang w:val="uk-UA"/>
        </w:rPr>
        <w:t>6.5</w:t>
      </w:r>
      <w:r w:rsidRPr="00BD5D5D">
        <w:rPr>
          <w:color w:val="000000" w:themeColor="text1"/>
          <w:sz w:val="28"/>
          <w:szCs w:val="28"/>
        </w:rPr>
        <w:t xml:space="preserve"> Платники єдиного податку для отримання довідки про доходи мають право подати до контролюючого органу податкову декларацію за інший, ніж квартальний (річний) податковий (звітний) період, що не звільняє такого платника податку від обов'язку подання податкової декларації у строк, встановлений для квартального (річного) податкового (звітного) періоду.</w:t>
      </w:r>
    </w:p>
    <w:p w:rsidR="000E289E" w:rsidRPr="00BD5D5D" w:rsidRDefault="000E289E" w:rsidP="000E289E">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45" w:name="n7197"/>
      <w:bookmarkEnd w:id="245"/>
      <w:r w:rsidRPr="00BD5D5D">
        <w:rPr>
          <w:color w:val="000000" w:themeColor="text1"/>
          <w:sz w:val="28"/>
          <w:szCs w:val="28"/>
        </w:rPr>
        <w:t>Така податкова декларація складається з урахуванням норм пунктів 5 і 6 ц</w:t>
      </w:r>
      <w:r>
        <w:rPr>
          <w:color w:val="000000" w:themeColor="text1"/>
          <w:sz w:val="28"/>
          <w:szCs w:val="28"/>
          <w:lang w:val="uk-UA"/>
        </w:rPr>
        <w:t>ього Положення</w:t>
      </w:r>
      <w:r w:rsidRPr="00BD5D5D">
        <w:rPr>
          <w:color w:val="000000" w:themeColor="text1"/>
          <w:sz w:val="28"/>
          <w:szCs w:val="28"/>
        </w:rPr>
        <w:t xml:space="preserve"> та не є підставою для нарахування та/або сплати податкового зобов'язання.</w:t>
      </w:r>
    </w:p>
    <w:p w:rsidR="000E289E" w:rsidRPr="00BD5D5D" w:rsidRDefault="000E289E" w:rsidP="000E289E">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46" w:name="n7198"/>
      <w:bookmarkEnd w:id="246"/>
      <w:r w:rsidRPr="00BD5D5D">
        <w:rPr>
          <w:color w:val="000000" w:themeColor="text1"/>
          <w:sz w:val="28"/>
          <w:szCs w:val="28"/>
          <w:lang w:val="uk-UA"/>
        </w:rPr>
        <w:t>6.6</w:t>
      </w:r>
      <w:r w:rsidRPr="00BD5D5D">
        <w:rPr>
          <w:color w:val="000000" w:themeColor="text1"/>
          <w:sz w:val="28"/>
          <w:szCs w:val="28"/>
        </w:rPr>
        <w:t>.</w:t>
      </w:r>
      <w:r w:rsidRPr="00BD5D5D">
        <w:rPr>
          <w:rStyle w:val="apple-converted-space"/>
          <w:color w:val="000000" w:themeColor="text1"/>
          <w:sz w:val="28"/>
          <w:szCs w:val="28"/>
        </w:rPr>
        <w:t> </w:t>
      </w:r>
      <w:hyperlink r:id="rId39" w:tgtFrame="_blank" w:history="1">
        <w:r w:rsidRPr="00BD5D5D">
          <w:rPr>
            <w:rStyle w:val="ad"/>
            <w:color w:val="000000" w:themeColor="text1"/>
            <w:sz w:val="28"/>
            <w:szCs w:val="28"/>
            <w:bdr w:val="none" w:sz="0" w:space="0" w:color="auto" w:frame="1"/>
          </w:rPr>
          <w:t>Форми податкових декларацій</w:t>
        </w:r>
      </w:hyperlink>
      <w:r w:rsidRPr="00BD5D5D">
        <w:rPr>
          <w:rStyle w:val="apple-converted-space"/>
          <w:color w:val="000000" w:themeColor="text1"/>
          <w:sz w:val="28"/>
          <w:szCs w:val="28"/>
        </w:rPr>
        <w:t> </w:t>
      </w:r>
      <w:r w:rsidRPr="00BD5D5D">
        <w:rPr>
          <w:color w:val="000000" w:themeColor="text1"/>
          <w:sz w:val="28"/>
          <w:szCs w:val="28"/>
        </w:rPr>
        <w:t>платника єдиного податку, визначених</w:t>
      </w:r>
      <w:r w:rsidRPr="00BD5D5D">
        <w:rPr>
          <w:rStyle w:val="apple-converted-space"/>
          <w:color w:val="000000" w:themeColor="text1"/>
          <w:sz w:val="28"/>
          <w:szCs w:val="28"/>
        </w:rPr>
        <w:t> </w:t>
      </w:r>
      <w:r w:rsidRPr="00BD5D5D">
        <w:rPr>
          <w:color w:val="000000" w:themeColor="text1"/>
          <w:sz w:val="28"/>
          <w:szCs w:val="28"/>
          <w:lang w:val="uk-UA"/>
        </w:rPr>
        <w:t xml:space="preserve">пп.6.1 </w:t>
      </w:r>
      <w:r w:rsidRPr="00BD5D5D">
        <w:rPr>
          <w:rStyle w:val="apple-converted-space"/>
          <w:color w:val="000000" w:themeColor="text1"/>
          <w:sz w:val="28"/>
          <w:szCs w:val="28"/>
        </w:rPr>
        <w:t> </w:t>
      </w:r>
      <w:r w:rsidRPr="00BD5D5D">
        <w:rPr>
          <w:color w:val="000000" w:themeColor="text1"/>
          <w:sz w:val="28"/>
          <w:szCs w:val="28"/>
          <w:lang w:val="uk-UA"/>
        </w:rPr>
        <w:t>п.6</w:t>
      </w:r>
      <w:r w:rsidRPr="00BD5D5D">
        <w:rPr>
          <w:color w:val="000000" w:themeColor="text1"/>
          <w:sz w:val="28"/>
          <w:szCs w:val="28"/>
        </w:rPr>
        <w:t xml:space="preserve">, затверджуються в порядку, встановленому статтею 46 </w:t>
      </w:r>
      <w:r w:rsidRPr="00BD5D5D">
        <w:rPr>
          <w:color w:val="000000" w:themeColor="text1"/>
          <w:sz w:val="28"/>
          <w:szCs w:val="28"/>
          <w:lang w:val="uk-UA"/>
        </w:rPr>
        <w:t xml:space="preserve">Податкового </w:t>
      </w:r>
      <w:r w:rsidRPr="00BD5D5D">
        <w:rPr>
          <w:color w:val="000000" w:themeColor="text1"/>
          <w:sz w:val="28"/>
          <w:szCs w:val="28"/>
        </w:rPr>
        <w:t>Кодексу.</w:t>
      </w:r>
    </w:p>
    <w:p w:rsidR="000E289E" w:rsidRPr="00BD5D5D" w:rsidRDefault="000E289E" w:rsidP="000E289E">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47" w:name="n7199"/>
      <w:bookmarkEnd w:id="247"/>
      <w:r w:rsidRPr="00BD5D5D">
        <w:rPr>
          <w:color w:val="000000" w:themeColor="text1"/>
          <w:sz w:val="28"/>
          <w:szCs w:val="28"/>
          <w:lang w:val="uk-UA"/>
        </w:rPr>
        <w:t>6.7</w:t>
      </w:r>
      <w:r w:rsidRPr="00BD5D5D">
        <w:rPr>
          <w:color w:val="000000" w:themeColor="text1"/>
          <w:sz w:val="28"/>
          <w:szCs w:val="28"/>
        </w:rPr>
        <w:t xml:space="preserve"> Реєстратори розрахункових операцій не застосовуються платниками єдиного податку:</w:t>
      </w:r>
    </w:p>
    <w:p w:rsidR="000E289E" w:rsidRPr="00BD5D5D" w:rsidRDefault="000E289E" w:rsidP="000E289E">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48" w:name="n12373"/>
      <w:bookmarkEnd w:id="248"/>
      <w:r w:rsidRPr="00BD5D5D">
        <w:rPr>
          <w:color w:val="000000" w:themeColor="text1"/>
          <w:sz w:val="28"/>
          <w:szCs w:val="28"/>
        </w:rPr>
        <w:t>першої групи;</w:t>
      </w:r>
    </w:p>
    <w:p w:rsidR="000E289E" w:rsidRPr="00BD5D5D" w:rsidRDefault="000E289E" w:rsidP="000E289E">
      <w:pPr>
        <w:pStyle w:val="rvps2"/>
        <w:shd w:val="clear" w:color="auto" w:fill="FFFFFF"/>
        <w:spacing w:before="0" w:beforeAutospacing="0" w:after="0" w:afterAutospacing="0"/>
        <w:ind w:firstLine="230"/>
        <w:jc w:val="both"/>
        <w:textAlignment w:val="baseline"/>
        <w:rPr>
          <w:color w:val="000000" w:themeColor="text1"/>
          <w:sz w:val="28"/>
          <w:szCs w:val="28"/>
          <w:lang w:val="uk-UA"/>
        </w:rPr>
      </w:pPr>
      <w:bookmarkStart w:id="249" w:name="n12374"/>
      <w:bookmarkEnd w:id="249"/>
      <w:r w:rsidRPr="00BD5D5D">
        <w:rPr>
          <w:color w:val="000000" w:themeColor="text1"/>
          <w:sz w:val="28"/>
          <w:szCs w:val="28"/>
        </w:rPr>
        <w:t>другої груп</w:t>
      </w:r>
      <w:r w:rsidRPr="00BD5D5D">
        <w:rPr>
          <w:color w:val="000000" w:themeColor="text1"/>
          <w:sz w:val="28"/>
          <w:szCs w:val="28"/>
          <w:lang w:val="uk-UA"/>
        </w:rPr>
        <w:t>и</w:t>
      </w:r>
      <w:r w:rsidRPr="00BD5D5D">
        <w:rPr>
          <w:color w:val="000000" w:themeColor="text1"/>
          <w:sz w:val="28"/>
          <w:szCs w:val="28"/>
        </w:rPr>
        <w:t xml:space="preserve"> (фізичні особи - підприємці) незалежно від обраного виду діяльності, обсяг доходу яких протягом календарного року не перевищує 1000000 гривень. У разі перевищення в календарному році обсягу доходу понад 1000000 гривень застосування реєстратора розрахункових операцій для такого платника єдиного податку є обов’язковим. Застосування реєстратора розрахункових операцій розпочинається з першого числа першого місяця кварталу, наступного за виникненням такого перевищення, та продовжується у всіх наступних податкових періодах протягом дії свідоцтва платника єдиного податку.</w:t>
      </w:r>
    </w:p>
    <w:p w:rsidR="000E289E" w:rsidRPr="00BD5D5D" w:rsidRDefault="000E289E" w:rsidP="000E289E">
      <w:pPr>
        <w:pStyle w:val="rvps2"/>
        <w:shd w:val="clear" w:color="auto" w:fill="FFFFFF"/>
        <w:spacing w:before="0" w:beforeAutospacing="0" w:after="77" w:afterAutospacing="0"/>
        <w:ind w:firstLine="230"/>
        <w:jc w:val="both"/>
        <w:textAlignment w:val="baseline"/>
        <w:rPr>
          <w:color w:val="000000" w:themeColor="text1"/>
          <w:sz w:val="28"/>
          <w:szCs w:val="28"/>
        </w:rPr>
      </w:pPr>
      <w:r w:rsidRPr="00BD5D5D">
        <w:rPr>
          <w:color w:val="000000" w:themeColor="text1"/>
          <w:sz w:val="28"/>
          <w:szCs w:val="28"/>
          <w:lang w:val="uk-UA"/>
        </w:rPr>
        <w:t>7.О</w:t>
      </w:r>
      <w:r w:rsidRPr="00BD5D5D">
        <w:rPr>
          <w:color w:val="000000" w:themeColor="text1"/>
          <w:sz w:val="28"/>
          <w:szCs w:val="28"/>
        </w:rPr>
        <w:t>собливості нарахування, сплати та подання звітності з окремих податків і зборів платниками єдиного податку</w:t>
      </w:r>
    </w:p>
    <w:p w:rsidR="000E289E" w:rsidRPr="00BD5D5D" w:rsidRDefault="000E289E" w:rsidP="000E289E">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50" w:name="n7201"/>
      <w:bookmarkEnd w:id="250"/>
      <w:r w:rsidRPr="00BD5D5D">
        <w:rPr>
          <w:color w:val="000000" w:themeColor="text1"/>
          <w:sz w:val="28"/>
          <w:szCs w:val="28"/>
          <w:lang w:val="uk-UA"/>
        </w:rPr>
        <w:t>7</w:t>
      </w:r>
      <w:r w:rsidRPr="00BD5D5D">
        <w:rPr>
          <w:color w:val="000000" w:themeColor="text1"/>
          <w:sz w:val="28"/>
          <w:szCs w:val="28"/>
        </w:rPr>
        <w:t>.1. Платники єдиного податку звільняються від обов'язку нарахування, сплати та подання податкової звітності з таких податків і зборів:</w:t>
      </w:r>
    </w:p>
    <w:p w:rsidR="000E289E" w:rsidRPr="00BD5D5D" w:rsidRDefault="000E289E" w:rsidP="000E289E">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51" w:name="n7202"/>
      <w:bookmarkEnd w:id="251"/>
      <w:r w:rsidRPr="00BD5D5D">
        <w:rPr>
          <w:color w:val="000000" w:themeColor="text1"/>
          <w:sz w:val="28"/>
          <w:szCs w:val="28"/>
        </w:rPr>
        <w:t>1) податку на прибуток підприємств;</w:t>
      </w:r>
    </w:p>
    <w:p w:rsidR="000E289E" w:rsidRPr="00BD5D5D" w:rsidRDefault="000E289E" w:rsidP="000E289E">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52" w:name="n7203"/>
      <w:bookmarkEnd w:id="252"/>
      <w:r w:rsidRPr="00BD5D5D">
        <w:rPr>
          <w:color w:val="000000" w:themeColor="text1"/>
          <w:sz w:val="28"/>
          <w:szCs w:val="28"/>
        </w:rPr>
        <w:t xml:space="preserve">2) податку на доходи фізичних осіб у частині доходів (об’єкта оподаткування), що отримані в результаті господарської діяльності платника єдиного податку першої - </w:t>
      </w:r>
      <w:r w:rsidRPr="00BD5D5D">
        <w:rPr>
          <w:color w:val="000000" w:themeColor="text1"/>
          <w:sz w:val="28"/>
          <w:szCs w:val="28"/>
          <w:lang w:val="uk-UA"/>
        </w:rPr>
        <w:t>другої</w:t>
      </w:r>
      <w:r w:rsidRPr="00BD5D5D">
        <w:rPr>
          <w:color w:val="000000" w:themeColor="text1"/>
          <w:sz w:val="28"/>
          <w:szCs w:val="28"/>
        </w:rPr>
        <w:t xml:space="preserve"> групи (фізичної особи) та оподатковані згідно з ц</w:t>
      </w:r>
      <w:r w:rsidRPr="00BD5D5D">
        <w:rPr>
          <w:color w:val="000000" w:themeColor="text1"/>
          <w:sz w:val="28"/>
          <w:szCs w:val="28"/>
          <w:lang w:val="uk-UA"/>
        </w:rPr>
        <w:t>им</w:t>
      </w:r>
      <w:r w:rsidRPr="00BD5D5D">
        <w:rPr>
          <w:color w:val="000000" w:themeColor="text1"/>
          <w:sz w:val="28"/>
          <w:szCs w:val="28"/>
        </w:rPr>
        <w:t xml:space="preserve"> </w:t>
      </w:r>
      <w:r w:rsidRPr="00BD5D5D">
        <w:rPr>
          <w:color w:val="000000" w:themeColor="text1"/>
          <w:sz w:val="28"/>
          <w:szCs w:val="28"/>
          <w:lang w:val="uk-UA"/>
        </w:rPr>
        <w:t>Положенням</w:t>
      </w:r>
      <w:r w:rsidRPr="00BD5D5D">
        <w:rPr>
          <w:color w:val="000000" w:themeColor="text1"/>
          <w:sz w:val="28"/>
          <w:szCs w:val="28"/>
        </w:rPr>
        <w:t>;</w:t>
      </w:r>
    </w:p>
    <w:p w:rsidR="000E289E" w:rsidRPr="00BD5D5D" w:rsidRDefault="000E289E" w:rsidP="000E289E">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53" w:name="n12055"/>
      <w:bookmarkStart w:id="254" w:name="n7204"/>
      <w:bookmarkStart w:id="255" w:name="n7205"/>
      <w:bookmarkStart w:id="256" w:name="n7206"/>
      <w:bookmarkEnd w:id="253"/>
      <w:bookmarkEnd w:id="254"/>
      <w:bookmarkEnd w:id="255"/>
      <w:bookmarkEnd w:id="256"/>
      <w:r w:rsidRPr="00BD5D5D">
        <w:rPr>
          <w:color w:val="000000" w:themeColor="text1"/>
          <w:sz w:val="28"/>
          <w:szCs w:val="28"/>
          <w:lang w:val="uk-UA"/>
        </w:rPr>
        <w:t>3</w:t>
      </w:r>
      <w:r w:rsidRPr="00BD5D5D">
        <w:rPr>
          <w:color w:val="000000" w:themeColor="text1"/>
          <w:sz w:val="28"/>
          <w:szCs w:val="28"/>
        </w:rPr>
        <w:t>) податку на майно (в частині земельного податку), крім земельного податку за земельні ділянки, що не використовуються платниками єдиного податку першої - третьої груп для провадження господарської діяльності та платниками єдиного податку четвертої групи для ведення сільськогосподарського товаровиробництва;</w:t>
      </w:r>
    </w:p>
    <w:p w:rsidR="000E289E" w:rsidRPr="00BD5D5D" w:rsidRDefault="000E289E" w:rsidP="000E289E">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57" w:name="n12056"/>
      <w:bookmarkStart w:id="258" w:name="n7207"/>
      <w:bookmarkStart w:id="259" w:name="n12057"/>
      <w:bookmarkStart w:id="260" w:name="n7209"/>
      <w:bookmarkEnd w:id="257"/>
      <w:bookmarkEnd w:id="258"/>
      <w:bookmarkEnd w:id="259"/>
      <w:bookmarkEnd w:id="260"/>
      <w:r w:rsidRPr="00BD5D5D">
        <w:rPr>
          <w:color w:val="000000" w:themeColor="text1"/>
          <w:sz w:val="28"/>
          <w:szCs w:val="28"/>
          <w:lang w:val="uk-UA"/>
        </w:rPr>
        <w:t>7</w:t>
      </w:r>
      <w:r w:rsidRPr="00BD5D5D">
        <w:rPr>
          <w:color w:val="000000" w:themeColor="text1"/>
          <w:sz w:val="28"/>
          <w:szCs w:val="28"/>
        </w:rPr>
        <w:t>.2. Нарахування, сплата та подання звітності з податків і зборів інших, ніж зазначені у</w:t>
      </w:r>
      <w:r w:rsidRPr="00BD5D5D">
        <w:rPr>
          <w:color w:val="000000" w:themeColor="text1"/>
          <w:sz w:val="28"/>
          <w:szCs w:val="28"/>
          <w:lang w:val="uk-UA"/>
        </w:rPr>
        <w:t xml:space="preserve"> </w:t>
      </w:r>
      <w:hyperlink r:id="rId40" w:anchor="n7201" w:history="1">
        <w:r w:rsidRPr="00BD5D5D">
          <w:rPr>
            <w:rStyle w:val="ad"/>
            <w:rFonts w:eastAsia="Calibri"/>
            <w:color w:val="000000" w:themeColor="text1"/>
            <w:sz w:val="28"/>
            <w:szCs w:val="28"/>
            <w:bdr w:val="none" w:sz="0" w:space="0" w:color="auto" w:frame="1"/>
            <w:lang w:val="uk-UA"/>
          </w:rPr>
          <w:t xml:space="preserve"> пп.</w:t>
        </w:r>
        <w:r w:rsidRPr="00BD5D5D">
          <w:rPr>
            <w:rStyle w:val="ad"/>
            <w:rFonts w:eastAsia="Calibri"/>
            <w:color w:val="000000" w:themeColor="text1"/>
            <w:sz w:val="28"/>
            <w:szCs w:val="28"/>
            <w:bdr w:val="none" w:sz="0" w:space="0" w:color="auto" w:frame="1"/>
          </w:rPr>
          <w:t>7.1</w:t>
        </w:r>
      </w:hyperlink>
      <w:r w:rsidRPr="00BD5D5D">
        <w:rPr>
          <w:rStyle w:val="apple-converted-space"/>
          <w:color w:val="000000" w:themeColor="text1"/>
          <w:sz w:val="28"/>
          <w:szCs w:val="28"/>
        </w:rPr>
        <w:t> </w:t>
      </w:r>
      <w:r w:rsidRPr="00BD5D5D">
        <w:rPr>
          <w:color w:val="000000" w:themeColor="text1"/>
          <w:sz w:val="28"/>
          <w:szCs w:val="28"/>
          <w:lang w:val="uk-UA"/>
        </w:rPr>
        <w:t>п.7</w:t>
      </w:r>
      <w:r w:rsidRPr="00BD5D5D">
        <w:rPr>
          <w:color w:val="000000" w:themeColor="text1"/>
          <w:sz w:val="28"/>
          <w:szCs w:val="28"/>
        </w:rPr>
        <w:t>, здійснюються платниками єдиного податку в порядку, розмірах та у строки, встановлені цим Кодексом.</w:t>
      </w:r>
    </w:p>
    <w:p w:rsidR="000E289E" w:rsidRPr="00BD5D5D" w:rsidRDefault="000E289E" w:rsidP="000E289E">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61" w:name="n7210"/>
      <w:bookmarkStart w:id="262" w:name="n7211"/>
      <w:bookmarkEnd w:id="261"/>
      <w:bookmarkEnd w:id="262"/>
      <w:r w:rsidRPr="00BD5D5D">
        <w:rPr>
          <w:color w:val="000000" w:themeColor="text1"/>
          <w:sz w:val="28"/>
          <w:szCs w:val="28"/>
        </w:rPr>
        <w:t>У разі ввезення товарів на митну територію України податки і збори та митні платежі сплачуються платником єдиного податку на загальних підставах відповідно до закону.</w:t>
      </w:r>
    </w:p>
    <w:p w:rsidR="000E289E" w:rsidRPr="00BD5D5D" w:rsidRDefault="000E289E" w:rsidP="000E289E">
      <w:pPr>
        <w:pStyle w:val="rvps2"/>
        <w:shd w:val="clear" w:color="auto" w:fill="FFFFFF"/>
        <w:spacing w:before="0" w:beforeAutospacing="0" w:after="0" w:afterAutospacing="0"/>
        <w:ind w:firstLine="230"/>
        <w:jc w:val="both"/>
        <w:textAlignment w:val="baseline"/>
        <w:rPr>
          <w:color w:val="000000" w:themeColor="text1"/>
          <w:sz w:val="28"/>
          <w:szCs w:val="28"/>
          <w:lang w:val="uk-UA"/>
        </w:rPr>
      </w:pPr>
      <w:bookmarkStart w:id="263" w:name="n7212"/>
      <w:bookmarkEnd w:id="263"/>
      <w:r w:rsidRPr="00BD5D5D">
        <w:rPr>
          <w:color w:val="000000" w:themeColor="text1"/>
          <w:sz w:val="28"/>
          <w:szCs w:val="28"/>
          <w:lang w:val="uk-UA"/>
        </w:rPr>
        <w:lastRenderedPageBreak/>
        <w:t>7</w:t>
      </w:r>
      <w:r w:rsidRPr="00BD5D5D">
        <w:rPr>
          <w:color w:val="000000" w:themeColor="text1"/>
          <w:sz w:val="28"/>
          <w:szCs w:val="28"/>
        </w:rPr>
        <w:t xml:space="preserve">.3. Платник єдиного податку виконує передбачені </w:t>
      </w:r>
      <w:r w:rsidRPr="00BD5D5D">
        <w:rPr>
          <w:color w:val="000000" w:themeColor="text1"/>
          <w:sz w:val="28"/>
          <w:szCs w:val="28"/>
          <w:lang w:val="uk-UA"/>
        </w:rPr>
        <w:t>Податковим Кодексом України</w:t>
      </w:r>
      <w:r w:rsidRPr="00BD5D5D">
        <w:rPr>
          <w:color w:val="000000" w:themeColor="text1"/>
          <w:sz w:val="28"/>
          <w:szCs w:val="28"/>
        </w:rPr>
        <w:t xml:space="preserve"> функції податкового агента у разі нарахування (виплати, надання) оподатковуваних податком на доходи фізичних осіб доходів на користь фізичної особи, яка перебуває з ним у трудових або цивільно-правових відносинах.</w:t>
      </w:r>
    </w:p>
    <w:p w:rsidR="000E289E" w:rsidRPr="00BD5D5D" w:rsidRDefault="000E289E" w:rsidP="000E289E">
      <w:pPr>
        <w:pStyle w:val="rvps2"/>
        <w:shd w:val="clear" w:color="auto" w:fill="FFFFFF"/>
        <w:spacing w:before="0" w:beforeAutospacing="0" w:after="77" w:afterAutospacing="0"/>
        <w:ind w:firstLine="230"/>
        <w:jc w:val="both"/>
        <w:textAlignment w:val="baseline"/>
        <w:rPr>
          <w:color w:val="000000" w:themeColor="text1"/>
          <w:sz w:val="28"/>
          <w:szCs w:val="28"/>
          <w:lang w:val="uk-UA"/>
        </w:rPr>
      </w:pPr>
      <w:r w:rsidRPr="00BD5D5D">
        <w:rPr>
          <w:color w:val="000000" w:themeColor="text1"/>
          <w:sz w:val="28"/>
          <w:szCs w:val="28"/>
          <w:lang w:val="uk-UA"/>
        </w:rPr>
        <w:t xml:space="preserve">8. </w:t>
      </w:r>
      <w:r w:rsidRPr="00BD5D5D">
        <w:rPr>
          <w:color w:val="000000" w:themeColor="text1"/>
          <w:sz w:val="28"/>
          <w:szCs w:val="28"/>
        </w:rPr>
        <w:t>Відповідальність платника єдиного податку</w:t>
      </w:r>
    </w:p>
    <w:p w:rsidR="000E289E" w:rsidRPr="00BD5D5D" w:rsidRDefault="000E289E" w:rsidP="000E289E">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64" w:name="n7334"/>
      <w:bookmarkEnd w:id="264"/>
      <w:r w:rsidRPr="00BD5D5D">
        <w:rPr>
          <w:color w:val="000000" w:themeColor="text1"/>
          <w:sz w:val="28"/>
          <w:szCs w:val="28"/>
          <w:lang w:val="uk-UA"/>
        </w:rPr>
        <w:t>8</w:t>
      </w:r>
      <w:r w:rsidRPr="00BD5D5D">
        <w:rPr>
          <w:color w:val="000000" w:themeColor="text1"/>
          <w:sz w:val="28"/>
          <w:szCs w:val="28"/>
        </w:rPr>
        <w:t>.1. Платники єдиного податку несуть відповідальність відповідно до</w:t>
      </w:r>
      <w:r w:rsidRPr="00BD5D5D">
        <w:rPr>
          <w:color w:val="000000" w:themeColor="text1"/>
          <w:sz w:val="28"/>
          <w:szCs w:val="28"/>
          <w:lang w:val="uk-UA"/>
        </w:rPr>
        <w:t xml:space="preserve"> Податкового</w:t>
      </w:r>
      <w:r w:rsidRPr="00BD5D5D">
        <w:rPr>
          <w:color w:val="000000" w:themeColor="text1"/>
          <w:sz w:val="28"/>
          <w:szCs w:val="28"/>
        </w:rPr>
        <w:t xml:space="preserve"> Кодексу </w:t>
      </w:r>
      <w:r w:rsidRPr="00BD5D5D">
        <w:rPr>
          <w:color w:val="000000" w:themeColor="text1"/>
          <w:sz w:val="28"/>
          <w:szCs w:val="28"/>
          <w:lang w:val="uk-UA"/>
        </w:rPr>
        <w:t xml:space="preserve">України </w:t>
      </w:r>
      <w:r w:rsidRPr="00BD5D5D">
        <w:rPr>
          <w:color w:val="000000" w:themeColor="text1"/>
          <w:sz w:val="28"/>
          <w:szCs w:val="28"/>
        </w:rPr>
        <w:t>за правильність обчислення, своєчасність та повноту сплати сум єдиного податку, а також за своєчасність подання податкових декларацій.</w:t>
      </w:r>
    </w:p>
    <w:p w:rsidR="000E289E" w:rsidRPr="00BD5D5D" w:rsidRDefault="000E289E" w:rsidP="000E289E">
      <w:pPr>
        <w:pStyle w:val="rvps2"/>
        <w:shd w:val="clear" w:color="auto" w:fill="FFFFFF"/>
        <w:spacing w:before="0" w:beforeAutospacing="0" w:after="0" w:afterAutospacing="0"/>
        <w:jc w:val="both"/>
        <w:textAlignment w:val="baseline"/>
        <w:rPr>
          <w:color w:val="000000" w:themeColor="text1"/>
          <w:sz w:val="28"/>
          <w:szCs w:val="28"/>
        </w:rPr>
      </w:pPr>
    </w:p>
    <w:p w:rsidR="000E289E" w:rsidRDefault="000E289E" w:rsidP="000E289E">
      <w:pPr>
        <w:jc w:val="center"/>
        <w:rPr>
          <w:color w:val="000000" w:themeColor="text1"/>
          <w:sz w:val="28"/>
          <w:szCs w:val="28"/>
          <w:lang w:val="uk-UA"/>
        </w:rPr>
      </w:pPr>
      <w:r>
        <w:rPr>
          <w:color w:val="000000" w:themeColor="text1"/>
          <w:sz w:val="28"/>
          <w:szCs w:val="28"/>
          <w:lang w:val="uk-UA"/>
        </w:rPr>
        <w:t>Секретар ради                        О.М.Ярошенко</w:t>
      </w:r>
    </w:p>
    <w:p w:rsidR="000E289E" w:rsidRDefault="000E289E" w:rsidP="000E289E">
      <w:pPr>
        <w:pStyle w:val="rvps2"/>
        <w:shd w:val="clear" w:color="auto" w:fill="FFFFFF"/>
        <w:spacing w:before="0" w:beforeAutospacing="0" w:after="0" w:afterAutospacing="0"/>
        <w:jc w:val="right"/>
        <w:textAlignment w:val="baseline"/>
        <w:rPr>
          <w:color w:val="000000" w:themeColor="text1"/>
          <w:sz w:val="28"/>
          <w:szCs w:val="28"/>
          <w:lang w:val="uk-UA"/>
        </w:rPr>
      </w:pPr>
      <w:r>
        <w:rPr>
          <w:color w:val="000000" w:themeColor="text1"/>
          <w:sz w:val="28"/>
          <w:szCs w:val="28"/>
          <w:lang w:val="uk-UA"/>
        </w:rPr>
        <w:t>Додаток №6</w:t>
      </w:r>
    </w:p>
    <w:p w:rsidR="000E289E" w:rsidRPr="00BD5D5D" w:rsidRDefault="000E289E" w:rsidP="000E289E">
      <w:pPr>
        <w:pStyle w:val="rvps2"/>
        <w:shd w:val="clear" w:color="auto" w:fill="FFFFFF"/>
        <w:spacing w:before="0" w:beforeAutospacing="0" w:after="0" w:afterAutospacing="0"/>
        <w:jc w:val="right"/>
        <w:textAlignment w:val="baseline"/>
        <w:rPr>
          <w:color w:val="000000" w:themeColor="text1"/>
          <w:sz w:val="28"/>
          <w:szCs w:val="28"/>
          <w:lang w:val="uk-UA"/>
        </w:rPr>
      </w:pPr>
      <w:r w:rsidRPr="00BD5D5D">
        <w:rPr>
          <w:color w:val="000000" w:themeColor="text1"/>
          <w:sz w:val="28"/>
          <w:szCs w:val="28"/>
          <w:lang w:val="uk-UA"/>
        </w:rPr>
        <w:t>до рішення</w:t>
      </w:r>
      <w:r>
        <w:rPr>
          <w:color w:val="000000" w:themeColor="text1"/>
          <w:sz w:val="28"/>
          <w:szCs w:val="28"/>
          <w:lang w:val="uk-UA"/>
        </w:rPr>
        <w:t xml:space="preserve"> </w:t>
      </w:r>
      <w:r w:rsidRPr="00BD5D5D">
        <w:rPr>
          <w:color w:val="000000" w:themeColor="text1"/>
          <w:sz w:val="28"/>
          <w:szCs w:val="28"/>
          <w:lang w:val="uk-UA"/>
        </w:rPr>
        <w:t xml:space="preserve"> </w:t>
      </w:r>
    </w:p>
    <w:p w:rsidR="000E289E" w:rsidRDefault="000E289E" w:rsidP="000E289E">
      <w:pPr>
        <w:pStyle w:val="rvps2"/>
        <w:shd w:val="clear" w:color="auto" w:fill="FFFFFF"/>
        <w:spacing w:before="0" w:beforeAutospacing="0" w:after="0" w:afterAutospacing="0"/>
        <w:ind w:firstLine="448"/>
        <w:jc w:val="right"/>
        <w:textAlignment w:val="baseline"/>
        <w:rPr>
          <w:color w:val="000000" w:themeColor="text1"/>
          <w:sz w:val="28"/>
          <w:szCs w:val="28"/>
          <w:lang w:val="uk-UA"/>
        </w:rPr>
      </w:pPr>
      <w:r w:rsidRPr="00BD5D5D">
        <w:rPr>
          <w:color w:val="000000" w:themeColor="text1"/>
          <w:sz w:val="28"/>
          <w:szCs w:val="28"/>
          <w:lang w:val="uk-UA"/>
        </w:rPr>
        <w:t>Зеленодольської міської ради</w:t>
      </w:r>
    </w:p>
    <w:p w:rsidR="000E289E" w:rsidRPr="00BD5D5D" w:rsidRDefault="000E289E" w:rsidP="000E289E">
      <w:pPr>
        <w:pStyle w:val="rvps2"/>
        <w:shd w:val="clear" w:color="auto" w:fill="FFFFFF"/>
        <w:spacing w:before="0" w:beforeAutospacing="0" w:after="0" w:afterAutospacing="0"/>
        <w:ind w:firstLine="448"/>
        <w:jc w:val="right"/>
        <w:textAlignment w:val="baseline"/>
        <w:rPr>
          <w:color w:val="000000" w:themeColor="text1"/>
          <w:sz w:val="28"/>
          <w:szCs w:val="28"/>
          <w:lang w:val="uk-UA"/>
        </w:rPr>
      </w:pPr>
      <w:r>
        <w:rPr>
          <w:color w:val="000000" w:themeColor="text1"/>
          <w:sz w:val="28"/>
          <w:szCs w:val="28"/>
          <w:lang w:val="uk-UA"/>
        </w:rPr>
        <w:t>від 24.06.2016 №193</w:t>
      </w:r>
    </w:p>
    <w:p w:rsidR="000E289E" w:rsidRDefault="000E289E" w:rsidP="000E289E">
      <w:pPr>
        <w:pStyle w:val="rvps2"/>
        <w:shd w:val="clear" w:color="auto" w:fill="FFFFFF"/>
        <w:spacing w:before="0" w:beforeAutospacing="0" w:after="0" w:afterAutospacing="0"/>
        <w:jc w:val="center"/>
        <w:textAlignment w:val="baseline"/>
        <w:rPr>
          <w:b/>
          <w:color w:val="000000" w:themeColor="text1"/>
          <w:sz w:val="28"/>
          <w:szCs w:val="28"/>
          <w:lang w:val="uk-UA"/>
        </w:rPr>
      </w:pPr>
    </w:p>
    <w:p w:rsidR="000E289E" w:rsidRDefault="000E289E" w:rsidP="000E289E">
      <w:pPr>
        <w:pStyle w:val="rvps2"/>
        <w:shd w:val="clear" w:color="auto" w:fill="FFFFFF"/>
        <w:spacing w:before="0" w:beforeAutospacing="0" w:after="0" w:afterAutospacing="0"/>
        <w:jc w:val="center"/>
        <w:textAlignment w:val="baseline"/>
        <w:rPr>
          <w:b/>
          <w:color w:val="000000" w:themeColor="text1"/>
          <w:sz w:val="28"/>
          <w:szCs w:val="28"/>
          <w:lang w:val="uk-UA"/>
        </w:rPr>
      </w:pPr>
      <w:r w:rsidRPr="00BD5D5D">
        <w:rPr>
          <w:b/>
          <w:color w:val="000000" w:themeColor="text1"/>
          <w:sz w:val="28"/>
          <w:szCs w:val="28"/>
          <w:lang w:val="uk-UA"/>
        </w:rPr>
        <w:t xml:space="preserve">ПОЛОЖЕННЯ </w:t>
      </w:r>
    </w:p>
    <w:p w:rsidR="000E289E" w:rsidRPr="00BD5D5D" w:rsidRDefault="000E289E" w:rsidP="000E289E">
      <w:pPr>
        <w:pStyle w:val="rvps2"/>
        <w:shd w:val="clear" w:color="auto" w:fill="FFFFFF"/>
        <w:spacing w:before="0" w:beforeAutospacing="0" w:after="0" w:afterAutospacing="0"/>
        <w:jc w:val="center"/>
        <w:textAlignment w:val="baseline"/>
        <w:rPr>
          <w:b/>
          <w:color w:val="000000" w:themeColor="text1"/>
          <w:sz w:val="28"/>
          <w:szCs w:val="28"/>
          <w:lang w:val="uk-UA"/>
        </w:rPr>
      </w:pPr>
      <w:r w:rsidRPr="00BD5D5D">
        <w:rPr>
          <w:b/>
          <w:color w:val="000000" w:themeColor="text1"/>
          <w:sz w:val="28"/>
          <w:szCs w:val="28"/>
          <w:lang w:val="uk-UA"/>
        </w:rPr>
        <w:t>про туристичний збір на 201</w:t>
      </w:r>
      <w:r>
        <w:rPr>
          <w:b/>
          <w:color w:val="000000" w:themeColor="text1"/>
          <w:sz w:val="28"/>
          <w:szCs w:val="28"/>
          <w:lang w:val="uk-UA"/>
        </w:rPr>
        <w:t>7</w:t>
      </w:r>
      <w:r w:rsidRPr="00BD5D5D">
        <w:rPr>
          <w:b/>
          <w:color w:val="000000" w:themeColor="text1"/>
          <w:sz w:val="28"/>
          <w:szCs w:val="28"/>
          <w:lang w:val="uk-UA"/>
        </w:rPr>
        <w:t xml:space="preserve"> рік</w:t>
      </w:r>
    </w:p>
    <w:p w:rsidR="000E289E" w:rsidRPr="00BD5D5D" w:rsidRDefault="000E289E" w:rsidP="000E289E">
      <w:pPr>
        <w:pStyle w:val="rvps2"/>
        <w:shd w:val="clear" w:color="auto" w:fill="FFFFFF"/>
        <w:spacing w:before="0" w:beforeAutospacing="0" w:after="138" w:afterAutospacing="0"/>
        <w:ind w:firstLine="415"/>
        <w:jc w:val="both"/>
        <w:textAlignment w:val="baseline"/>
        <w:rPr>
          <w:color w:val="000000" w:themeColor="text1"/>
          <w:sz w:val="28"/>
          <w:szCs w:val="28"/>
        </w:rPr>
      </w:pPr>
      <w:r w:rsidRPr="00BD5D5D">
        <w:rPr>
          <w:color w:val="000000" w:themeColor="text1"/>
          <w:sz w:val="28"/>
          <w:szCs w:val="28"/>
        </w:rPr>
        <w:t>1. Туристичний збір - це місцевий збір, кошти від якого зараховуються до місцевого бюджету.</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265" w:name="n11884"/>
      <w:bookmarkEnd w:id="265"/>
      <w:r w:rsidRPr="00BD5D5D">
        <w:rPr>
          <w:color w:val="000000" w:themeColor="text1"/>
          <w:sz w:val="28"/>
          <w:szCs w:val="28"/>
        </w:rPr>
        <w:t>2. Платники збору</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266" w:name="n11885"/>
      <w:bookmarkEnd w:id="266"/>
      <w:r w:rsidRPr="00BD5D5D">
        <w:rPr>
          <w:color w:val="000000" w:themeColor="text1"/>
          <w:sz w:val="28"/>
          <w:szCs w:val="28"/>
        </w:rPr>
        <w:t xml:space="preserve">2.1. Платниками збору є громадяни України, іноземці, а також особи без громадянства, які прибувають на територію адміністративно-територіальної одиниці, на якій діє рішення </w:t>
      </w:r>
      <w:r w:rsidRPr="00BD5D5D">
        <w:rPr>
          <w:color w:val="000000" w:themeColor="text1"/>
          <w:sz w:val="28"/>
          <w:szCs w:val="28"/>
          <w:lang w:val="uk-UA"/>
        </w:rPr>
        <w:t>Зеленодольської міської ради</w:t>
      </w:r>
      <w:r w:rsidRPr="00BD5D5D">
        <w:rPr>
          <w:color w:val="000000" w:themeColor="text1"/>
          <w:sz w:val="28"/>
          <w:szCs w:val="28"/>
        </w:rPr>
        <w:t>, про встановлення туристичного збору, та отримують (споживають) послуги з тимчасового проживання (ночівлі) із зобов’язанням залишити місце перебування в зазначений строк.</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267" w:name="n12942"/>
      <w:bookmarkStart w:id="268" w:name="n11886"/>
      <w:bookmarkEnd w:id="267"/>
      <w:bookmarkEnd w:id="268"/>
      <w:r w:rsidRPr="00BD5D5D">
        <w:rPr>
          <w:color w:val="000000" w:themeColor="text1"/>
          <w:sz w:val="28"/>
          <w:szCs w:val="28"/>
        </w:rPr>
        <w:t>2.2. Платниками збору не можуть бути особи, які:</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269" w:name="n11887"/>
      <w:bookmarkEnd w:id="269"/>
      <w:r w:rsidRPr="00BD5D5D">
        <w:rPr>
          <w:color w:val="000000" w:themeColor="text1"/>
          <w:sz w:val="28"/>
          <w:szCs w:val="28"/>
        </w:rPr>
        <w:t>а) постійно проживають, у тому числі на умовах договорів найму, у селі, селищі або місті, радами яких встановлено такий збір;</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270" w:name="n11888"/>
      <w:bookmarkEnd w:id="270"/>
      <w:r w:rsidRPr="00BD5D5D">
        <w:rPr>
          <w:color w:val="000000" w:themeColor="text1"/>
          <w:sz w:val="28"/>
          <w:szCs w:val="28"/>
        </w:rPr>
        <w:t>б) особи, які прибули у відрядження;</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271" w:name="n11889"/>
      <w:bookmarkEnd w:id="271"/>
      <w:r w:rsidRPr="00BD5D5D">
        <w:rPr>
          <w:color w:val="000000" w:themeColor="text1"/>
          <w:sz w:val="28"/>
          <w:szCs w:val="28"/>
        </w:rPr>
        <w:t>в) інваліди, діти-інваліди та особи, що супроводжують інвалідів I групи або дітей-інвалідів (не більше одного супроводжуючого);</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272" w:name="n11890"/>
      <w:bookmarkEnd w:id="272"/>
      <w:r w:rsidRPr="00BD5D5D">
        <w:rPr>
          <w:color w:val="000000" w:themeColor="text1"/>
          <w:sz w:val="28"/>
          <w:szCs w:val="28"/>
        </w:rPr>
        <w:t>г) ветерани війни;</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273" w:name="n11891"/>
      <w:bookmarkEnd w:id="273"/>
      <w:r w:rsidRPr="00BD5D5D">
        <w:rPr>
          <w:color w:val="000000" w:themeColor="text1"/>
          <w:sz w:val="28"/>
          <w:szCs w:val="28"/>
        </w:rPr>
        <w:t>ґ) учасники ліквідації наслідків аварії на Чорнобильській АЕС;</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274" w:name="n11892"/>
      <w:bookmarkEnd w:id="274"/>
      <w:r w:rsidRPr="00BD5D5D">
        <w:rPr>
          <w:color w:val="000000" w:themeColor="text1"/>
          <w:sz w:val="28"/>
          <w:szCs w:val="28"/>
        </w:rPr>
        <w:t>д) особи, які прибули за путівками (курсівками) на лікування, оздоровлення, реабілітацію до лікувально-профілактичних, фізкультурно-оздоровчих та санаторно-курортних закладів, що мають ліцензію на медичну практику та акредитацію центрального органу виконавчої влади, що реалізує державну політику у сфері охорони здоров’я;</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275" w:name="n11893"/>
      <w:bookmarkEnd w:id="275"/>
      <w:r w:rsidRPr="00BD5D5D">
        <w:rPr>
          <w:color w:val="000000" w:themeColor="text1"/>
          <w:sz w:val="28"/>
          <w:szCs w:val="28"/>
        </w:rPr>
        <w:t>е) діти віком до 18 років;</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276" w:name="n11894"/>
      <w:bookmarkEnd w:id="276"/>
      <w:r w:rsidRPr="00BD5D5D">
        <w:rPr>
          <w:color w:val="000000" w:themeColor="text1"/>
          <w:sz w:val="28"/>
          <w:szCs w:val="28"/>
        </w:rPr>
        <w:t>є) дитячі лікувально-профілактичні, фізкультурно-оздоровчі та санаторно-курортні заклади.</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277" w:name="n11895"/>
      <w:bookmarkEnd w:id="277"/>
      <w:r w:rsidRPr="00BD5D5D">
        <w:rPr>
          <w:color w:val="000000" w:themeColor="text1"/>
          <w:sz w:val="28"/>
          <w:szCs w:val="28"/>
        </w:rPr>
        <w:t>3. Ставка збору</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lang w:val="uk-UA"/>
        </w:rPr>
      </w:pPr>
      <w:bookmarkStart w:id="278" w:name="n11896"/>
      <w:bookmarkEnd w:id="278"/>
      <w:r w:rsidRPr="00BD5D5D">
        <w:rPr>
          <w:color w:val="000000" w:themeColor="text1"/>
          <w:sz w:val="28"/>
          <w:szCs w:val="28"/>
        </w:rPr>
        <w:t xml:space="preserve">3.1. </w:t>
      </w:r>
      <w:r w:rsidRPr="00BD5D5D">
        <w:rPr>
          <w:b/>
          <w:color w:val="000000" w:themeColor="text1"/>
          <w:sz w:val="28"/>
          <w:szCs w:val="28"/>
        </w:rPr>
        <w:t xml:space="preserve">Ставка встановлюється у </w:t>
      </w:r>
      <w:r w:rsidRPr="00BD5D5D">
        <w:rPr>
          <w:b/>
          <w:color w:val="000000" w:themeColor="text1"/>
          <w:sz w:val="28"/>
          <w:szCs w:val="28"/>
          <w:lang w:val="uk-UA"/>
        </w:rPr>
        <w:t xml:space="preserve">розмірі </w:t>
      </w:r>
      <w:r w:rsidRPr="00BD5D5D">
        <w:rPr>
          <w:b/>
          <w:color w:val="000000" w:themeColor="text1"/>
          <w:sz w:val="28"/>
          <w:szCs w:val="28"/>
        </w:rPr>
        <w:t>1 відсотка</w:t>
      </w:r>
      <w:r w:rsidRPr="00BD5D5D">
        <w:rPr>
          <w:color w:val="000000" w:themeColor="text1"/>
          <w:sz w:val="28"/>
          <w:szCs w:val="28"/>
        </w:rPr>
        <w:t xml:space="preserve"> до бази справляння збору, визначеної пунктом 4 </w:t>
      </w:r>
      <w:r w:rsidRPr="00BD5D5D">
        <w:rPr>
          <w:color w:val="000000" w:themeColor="text1"/>
          <w:sz w:val="28"/>
          <w:szCs w:val="28"/>
          <w:lang w:val="uk-UA"/>
        </w:rPr>
        <w:t xml:space="preserve">цього Положення </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279" w:name="n11897"/>
      <w:bookmarkEnd w:id="279"/>
      <w:r w:rsidRPr="00BD5D5D">
        <w:rPr>
          <w:color w:val="000000" w:themeColor="text1"/>
          <w:sz w:val="28"/>
          <w:szCs w:val="28"/>
        </w:rPr>
        <w:t>4. База справляння збору</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280" w:name="n11898"/>
      <w:bookmarkEnd w:id="280"/>
      <w:r w:rsidRPr="00BD5D5D">
        <w:rPr>
          <w:color w:val="000000" w:themeColor="text1"/>
          <w:sz w:val="28"/>
          <w:szCs w:val="28"/>
        </w:rPr>
        <w:lastRenderedPageBreak/>
        <w:t>4.1. Базою справляння є вартість усього періоду проживання (ночівлі) в місцях, визначених підпунктом</w:t>
      </w:r>
      <w:r w:rsidRPr="00BD5D5D">
        <w:rPr>
          <w:color w:val="000000" w:themeColor="text1"/>
          <w:sz w:val="28"/>
          <w:szCs w:val="28"/>
          <w:lang w:val="uk-UA"/>
        </w:rPr>
        <w:t xml:space="preserve"> </w:t>
      </w:r>
      <w:r w:rsidRPr="00BD5D5D">
        <w:rPr>
          <w:color w:val="000000" w:themeColor="text1"/>
          <w:sz w:val="28"/>
          <w:szCs w:val="28"/>
        </w:rPr>
        <w:t xml:space="preserve">5.1 </w:t>
      </w:r>
      <w:r w:rsidRPr="00BD5D5D">
        <w:rPr>
          <w:color w:val="000000" w:themeColor="text1"/>
          <w:sz w:val="28"/>
          <w:szCs w:val="28"/>
          <w:lang w:val="uk-UA"/>
        </w:rPr>
        <w:t>цього Положення</w:t>
      </w:r>
      <w:r w:rsidRPr="00BD5D5D">
        <w:rPr>
          <w:color w:val="000000" w:themeColor="text1"/>
          <w:sz w:val="28"/>
          <w:szCs w:val="28"/>
        </w:rPr>
        <w:t>, за вирахуванням податку на додану вартість.</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281" w:name="n11899"/>
      <w:bookmarkEnd w:id="281"/>
      <w:r w:rsidRPr="00BD5D5D">
        <w:rPr>
          <w:color w:val="000000" w:themeColor="text1"/>
          <w:sz w:val="28"/>
          <w:szCs w:val="28"/>
        </w:rPr>
        <w:t>4.2. До вартості проживання не включаються витрати на харчування чи побутові послуги (прання, чистка, лагодження та прасування одягу, взуття чи білизни), телефонні рахунки, оформлення закордонних паспортів, дозволів на в’їзд (віз), обов’язкове страхування, витрати на усний та письмовий переклади, інші документально оформлені витрати, пов’язані з правилами в’їзду.</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282" w:name="n11900"/>
      <w:bookmarkEnd w:id="282"/>
      <w:r w:rsidRPr="00BD5D5D">
        <w:rPr>
          <w:color w:val="000000" w:themeColor="text1"/>
          <w:sz w:val="28"/>
          <w:szCs w:val="28"/>
        </w:rPr>
        <w:t>5. Податкові агенти</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283" w:name="n11901"/>
      <w:bookmarkEnd w:id="283"/>
      <w:r w:rsidRPr="00BD5D5D">
        <w:rPr>
          <w:color w:val="000000" w:themeColor="text1"/>
          <w:sz w:val="28"/>
          <w:szCs w:val="28"/>
        </w:rPr>
        <w:t xml:space="preserve">5.1. </w:t>
      </w:r>
      <w:r w:rsidRPr="00BD5D5D">
        <w:rPr>
          <w:color w:val="000000" w:themeColor="text1"/>
          <w:sz w:val="28"/>
          <w:szCs w:val="28"/>
          <w:lang w:val="uk-UA"/>
        </w:rPr>
        <w:t>С</w:t>
      </w:r>
      <w:r w:rsidRPr="00BD5D5D">
        <w:rPr>
          <w:color w:val="000000" w:themeColor="text1"/>
          <w:sz w:val="28"/>
          <w:szCs w:val="28"/>
        </w:rPr>
        <w:t>правляння збору може здійснюватися:</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284" w:name="n12943"/>
      <w:bookmarkStart w:id="285" w:name="n11902"/>
      <w:bookmarkEnd w:id="284"/>
      <w:bookmarkEnd w:id="285"/>
      <w:r w:rsidRPr="00BD5D5D">
        <w:rPr>
          <w:color w:val="000000" w:themeColor="text1"/>
          <w:sz w:val="28"/>
          <w:szCs w:val="28"/>
        </w:rPr>
        <w:t>а) адміністраціями готелів, кемпінгів, мотелів, гуртожитків для приїжджих та іншими закладами готельного типу, санаторно-курортними закладами;</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286" w:name="n11903"/>
      <w:bookmarkEnd w:id="286"/>
      <w:r w:rsidRPr="00BD5D5D">
        <w:rPr>
          <w:color w:val="000000" w:themeColor="text1"/>
          <w:sz w:val="28"/>
          <w:szCs w:val="28"/>
        </w:rPr>
        <w:t>б) квартирно-посередницькими організаціями, які направляють неорганізованих осіб на поселення у будинки (квартири), що належать фізичним особам на праві власності або на праві користування за договором найму;</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287" w:name="n11904"/>
      <w:bookmarkEnd w:id="287"/>
      <w:r w:rsidRPr="00BD5D5D">
        <w:rPr>
          <w:color w:val="000000" w:themeColor="text1"/>
          <w:sz w:val="28"/>
          <w:szCs w:val="28"/>
        </w:rPr>
        <w:t xml:space="preserve">в) юридичними особами або фізичними особами - підприємцями, які уповноважуються </w:t>
      </w:r>
      <w:r w:rsidRPr="00BD5D5D">
        <w:rPr>
          <w:color w:val="000000" w:themeColor="text1"/>
          <w:sz w:val="28"/>
          <w:szCs w:val="28"/>
          <w:lang w:val="uk-UA"/>
        </w:rPr>
        <w:t>Зеленодольською міською радою</w:t>
      </w:r>
      <w:r w:rsidRPr="00BD5D5D">
        <w:rPr>
          <w:color w:val="000000" w:themeColor="text1"/>
          <w:sz w:val="28"/>
          <w:szCs w:val="28"/>
        </w:rPr>
        <w:t>, справляти збір на умовах договору, укладеного з відповідною радою.</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288" w:name="n12944"/>
      <w:bookmarkStart w:id="289" w:name="n11905"/>
      <w:bookmarkEnd w:id="288"/>
      <w:bookmarkEnd w:id="289"/>
      <w:r w:rsidRPr="00BD5D5D">
        <w:rPr>
          <w:color w:val="000000" w:themeColor="text1"/>
          <w:sz w:val="28"/>
          <w:szCs w:val="28"/>
        </w:rPr>
        <w:t>6. Особливості справляння збору</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290" w:name="n11906"/>
      <w:bookmarkEnd w:id="290"/>
      <w:r w:rsidRPr="00BD5D5D">
        <w:rPr>
          <w:color w:val="000000" w:themeColor="text1"/>
          <w:sz w:val="28"/>
          <w:szCs w:val="28"/>
        </w:rPr>
        <w:t>6.1. Податкові агенти справляють збір під час надання послуг, пов’язаних з тимчасовим проживанням (ночівлею), і зазначають суму сплаченого збору окремим рядком у рахунку (квитанції) на проживання.</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291" w:name="n11907"/>
      <w:bookmarkEnd w:id="291"/>
      <w:r w:rsidRPr="00BD5D5D">
        <w:rPr>
          <w:color w:val="000000" w:themeColor="text1"/>
          <w:sz w:val="28"/>
          <w:szCs w:val="28"/>
        </w:rPr>
        <w:t>7. Порядок сплати збору</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292" w:name="n11908"/>
      <w:bookmarkEnd w:id="292"/>
      <w:r w:rsidRPr="00BD5D5D">
        <w:rPr>
          <w:color w:val="000000" w:themeColor="text1"/>
          <w:sz w:val="28"/>
          <w:szCs w:val="28"/>
        </w:rPr>
        <w:t>7.1. Сума туристичного збору, обчислена відповідно до податкової декларації за звітний (податковий) квартал, сплачується щоквартально, у визначений для квартального звітного (податкового) періоду строк, за місцезнаходженням податкових агентів.</w:t>
      </w:r>
    </w:p>
    <w:p w:rsidR="000E289E" w:rsidRPr="00BD5D5D"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rPr>
      </w:pPr>
      <w:bookmarkStart w:id="293" w:name="n11909"/>
      <w:bookmarkEnd w:id="293"/>
      <w:r w:rsidRPr="00BD5D5D">
        <w:rPr>
          <w:color w:val="000000" w:themeColor="text1"/>
          <w:sz w:val="28"/>
          <w:szCs w:val="28"/>
        </w:rPr>
        <w:t>7.2. Податковий агент, який має підрозділ без статусу юридичної особи, що надає послуги з тимчасового проживання (ночівлі) не за місцем реєстрації такого податкового агента, зобов’язаний зареєструвати такий підрозділ як податкового агента туристичного збору у контролюючому органі за місцезнаходженням підрозділу.</w:t>
      </w:r>
    </w:p>
    <w:p w:rsidR="000E289E" w:rsidRDefault="000E289E" w:rsidP="000E289E">
      <w:pPr>
        <w:pStyle w:val="rvps2"/>
        <w:shd w:val="clear" w:color="auto" w:fill="FFFFFF"/>
        <w:spacing w:before="0" w:beforeAutospacing="0" w:after="0" w:afterAutospacing="0"/>
        <w:ind w:firstLine="415"/>
        <w:jc w:val="both"/>
        <w:textAlignment w:val="baseline"/>
        <w:rPr>
          <w:color w:val="000000" w:themeColor="text1"/>
          <w:sz w:val="28"/>
          <w:szCs w:val="28"/>
          <w:lang w:val="uk-UA"/>
        </w:rPr>
      </w:pPr>
      <w:bookmarkStart w:id="294" w:name="n11910"/>
      <w:bookmarkEnd w:id="294"/>
      <w:r w:rsidRPr="00BD5D5D">
        <w:rPr>
          <w:color w:val="000000" w:themeColor="text1"/>
          <w:sz w:val="28"/>
          <w:szCs w:val="28"/>
        </w:rPr>
        <w:t>7.3. Базовий податковий (звітний) період дорівнює календарному кварталу</w:t>
      </w:r>
      <w:r w:rsidRPr="00BD5D5D">
        <w:rPr>
          <w:color w:val="000000" w:themeColor="text1"/>
          <w:sz w:val="28"/>
          <w:szCs w:val="28"/>
          <w:lang w:val="uk-UA"/>
        </w:rPr>
        <w:t>.</w:t>
      </w:r>
    </w:p>
    <w:p w:rsidR="000E289E" w:rsidRPr="00EC4788" w:rsidRDefault="000E289E" w:rsidP="000E289E">
      <w:pPr>
        <w:jc w:val="center"/>
        <w:rPr>
          <w:color w:val="000000" w:themeColor="text1"/>
          <w:sz w:val="28"/>
          <w:szCs w:val="28"/>
          <w:lang w:val="uk-UA"/>
        </w:rPr>
      </w:pPr>
      <w:r>
        <w:rPr>
          <w:color w:val="000000" w:themeColor="text1"/>
          <w:sz w:val="28"/>
          <w:szCs w:val="28"/>
          <w:lang w:val="uk-UA"/>
        </w:rPr>
        <w:t>Секретар ради                         О.М.Ярошенко</w:t>
      </w:r>
    </w:p>
    <w:p w:rsidR="000E289E" w:rsidRDefault="000E289E" w:rsidP="000E289E">
      <w:pPr>
        <w:pStyle w:val="1"/>
        <w:rPr>
          <w:b/>
          <w:sz w:val="28"/>
          <w:szCs w:val="28"/>
          <w:lang w:val="uk-UA"/>
        </w:rPr>
      </w:pPr>
    </w:p>
    <w:p w:rsidR="002455FF" w:rsidRPr="00F71DDB" w:rsidRDefault="002455FF" w:rsidP="00590343">
      <w:pPr>
        <w:pStyle w:val="1"/>
        <w:jc w:val="center"/>
        <w:rPr>
          <w:b/>
          <w:sz w:val="28"/>
          <w:szCs w:val="28"/>
        </w:rPr>
      </w:pPr>
      <w:r w:rsidRPr="00F71DDB">
        <w:rPr>
          <w:b/>
          <w:sz w:val="28"/>
          <w:szCs w:val="28"/>
        </w:rPr>
        <w:t>Р І Ш Е Н Н Я</w:t>
      </w:r>
    </w:p>
    <w:p w:rsidR="002455FF" w:rsidRPr="00F71DDB" w:rsidRDefault="002455FF" w:rsidP="00590343">
      <w:pPr>
        <w:jc w:val="center"/>
        <w:rPr>
          <w:sz w:val="28"/>
          <w:szCs w:val="28"/>
          <w:lang w:val="uk-UA"/>
        </w:rPr>
      </w:pPr>
      <w:r w:rsidRPr="00F71DDB">
        <w:rPr>
          <w:sz w:val="28"/>
          <w:szCs w:val="28"/>
          <w:lang w:val="uk-UA"/>
        </w:rPr>
        <w:t>Зеленодольської міської ради</w:t>
      </w:r>
    </w:p>
    <w:p w:rsidR="002455FF" w:rsidRPr="00F71DDB" w:rsidRDefault="002455FF" w:rsidP="00590343">
      <w:pPr>
        <w:jc w:val="center"/>
        <w:rPr>
          <w:b/>
          <w:sz w:val="28"/>
          <w:szCs w:val="28"/>
          <w:lang w:val="uk-UA"/>
        </w:rPr>
      </w:pPr>
      <w:r w:rsidRPr="00F71DDB">
        <w:rPr>
          <w:b/>
          <w:sz w:val="28"/>
          <w:szCs w:val="28"/>
          <w:lang w:val="uk-UA"/>
        </w:rPr>
        <w:t xml:space="preserve">13 сесія </w:t>
      </w:r>
      <w:r w:rsidRPr="00F71DDB">
        <w:rPr>
          <w:b/>
          <w:sz w:val="28"/>
          <w:szCs w:val="28"/>
          <w:lang w:val="en-US"/>
        </w:rPr>
        <w:t>VI</w:t>
      </w:r>
      <w:r w:rsidRPr="00F71DDB">
        <w:rPr>
          <w:b/>
          <w:sz w:val="28"/>
          <w:szCs w:val="28"/>
          <w:lang w:val="uk-UA"/>
        </w:rPr>
        <w:t>І  скликання</w:t>
      </w:r>
    </w:p>
    <w:p w:rsidR="002455FF" w:rsidRPr="00F71DDB" w:rsidRDefault="002455FF" w:rsidP="00590343">
      <w:pPr>
        <w:rPr>
          <w:sz w:val="28"/>
          <w:szCs w:val="28"/>
          <w:lang w:val="uk-UA"/>
        </w:rPr>
      </w:pPr>
    </w:p>
    <w:p w:rsidR="002455FF" w:rsidRPr="00F71DDB" w:rsidRDefault="002455FF" w:rsidP="00590343">
      <w:pPr>
        <w:rPr>
          <w:sz w:val="28"/>
          <w:szCs w:val="28"/>
          <w:lang w:val="uk-UA"/>
        </w:rPr>
      </w:pPr>
      <w:r w:rsidRPr="00F71DDB">
        <w:rPr>
          <w:sz w:val="28"/>
          <w:szCs w:val="28"/>
          <w:lang w:val="uk-UA"/>
        </w:rPr>
        <w:t xml:space="preserve">   24 червня  2016  року                                                                         №  194</w:t>
      </w:r>
    </w:p>
    <w:p w:rsidR="002455FF" w:rsidRPr="00F71DDB" w:rsidRDefault="002455FF" w:rsidP="00590343">
      <w:pPr>
        <w:rPr>
          <w:i/>
          <w:sz w:val="28"/>
          <w:szCs w:val="28"/>
          <w:lang w:val="uk-UA"/>
        </w:rPr>
      </w:pPr>
    </w:p>
    <w:p w:rsidR="002455FF" w:rsidRPr="00F71DDB" w:rsidRDefault="002455FF" w:rsidP="003A2F9E">
      <w:pPr>
        <w:rPr>
          <w:sz w:val="28"/>
          <w:szCs w:val="28"/>
          <w:lang w:val="uk-UA"/>
        </w:rPr>
      </w:pPr>
      <w:r w:rsidRPr="00F71DDB">
        <w:rPr>
          <w:b/>
          <w:i/>
          <w:sz w:val="28"/>
          <w:szCs w:val="28"/>
          <w:lang w:val="uk-UA"/>
        </w:rPr>
        <w:t xml:space="preserve">Про преміювання </w:t>
      </w:r>
    </w:p>
    <w:p w:rsidR="002455FF" w:rsidRPr="00F71DDB" w:rsidRDefault="002455FF" w:rsidP="00590343">
      <w:pPr>
        <w:ind w:firstLine="708"/>
        <w:jc w:val="both"/>
        <w:rPr>
          <w:sz w:val="28"/>
          <w:szCs w:val="28"/>
          <w:lang w:val="uk-UA"/>
        </w:rPr>
      </w:pPr>
      <w:r w:rsidRPr="00F71DDB">
        <w:rPr>
          <w:sz w:val="28"/>
          <w:szCs w:val="28"/>
          <w:lang w:val="uk-UA"/>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w:t>
      </w:r>
      <w:r w:rsidRPr="00F71DDB">
        <w:rPr>
          <w:sz w:val="28"/>
          <w:szCs w:val="28"/>
          <w:lang w:val="uk-UA"/>
        </w:rPr>
        <w:lastRenderedPageBreak/>
        <w:t>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Зеленодольської міської ради, затвердженого рішенням Зеленодольської міської ради від 04.03.14 р. № 732/01-1, Зеленодольська міська рада вирішила:</w:t>
      </w:r>
    </w:p>
    <w:p w:rsidR="002455FF" w:rsidRPr="00F71DDB" w:rsidRDefault="002455FF" w:rsidP="00590343">
      <w:pPr>
        <w:ind w:firstLine="708"/>
        <w:jc w:val="both"/>
        <w:rPr>
          <w:sz w:val="28"/>
          <w:szCs w:val="28"/>
          <w:lang w:val="uk-UA"/>
        </w:rPr>
      </w:pPr>
      <w:r w:rsidRPr="00F71DDB">
        <w:rPr>
          <w:sz w:val="28"/>
          <w:szCs w:val="28"/>
          <w:lang w:val="uk-UA"/>
        </w:rPr>
        <w:t>1. Преміювати першого заступника міського голови Котко К.І. за червень 2016 р. в розмірі 120 відсотків посадового окладу з урахуванням встановлених надбавок  за фактично відпрацьований час у межах фонду оплати праці апарату управління Зеленодольської міської ради.</w:t>
      </w:r>
    </w:p>
    <w:p w:rsidR="002455FF" w:rsidRPr="00F71DDB" w:rsidRDefault="002455FF" w:rsidP="00590343">
      <w:pPr>
        <w:ind w:firstLine="708"/>
        <w:jc w:val="both"/>
        <w:rPr>
          <w:sz w:val="28"/>
          <w:szCs w:val="28"/>
          <w:lang w:val="uk-UA"/>
        </w:rPr>
      </w:pPr>
      <w:r w:rsidRPr="00F71DDB">
        <w:rPr>
          <w:sz w:val="28"/>
          <w:szCs w:val="28"/>
          <w:lang w:val="uk-UA"/>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2455FF" w:rsidRPr="00F71DDB" w:rsidRDefault="002455FF" w:rsidP="00590343">
      <w:pPr>
        <w:jc w:val="both"/>
        <w:rPr>
          <w:sz w:val="28"/>
          <w:szCs w:val="28"/>
          <w:lang w:val="uk-UA"/>
        </w:rPr>
      </w:pPr>
      <w:r w:rsidRPr="00F71DDB">
        <w:rPr>
          <w:sz w:val="28"/>
          <w:szCs w:val="28"/>
          <w:lang w:val="uk-UA"/>
        </w:rPr>
        <w:t xml:space="preserve">                    </w:t>
      </w:r>
    </w:p>
    <w:p w:rsidR="002455FF" w:rsidRPr="00F71DDB" w:rsidRDefault="002455FF" w:rsidP="00590343">
      <w:pPr>
        <w:jc w:val="both"/>
        <w:rPr>
          <w:b/>
          <w:sz w:val="28"/>
          <w:szCs w:val="28"/>
          <w:lang w:val="uk-UA"/>
        </w:rPr>
      </w:pPr>
      <w:r w:rsidRPr="00F71DDB">
        <w:rPr>
          <w:sz w:val="28"/>
          <w:szCs w:val="28"/>
          <w:lang w:val="uk-UA"/>
        </w:rPr>
        <w:t xml:space="preserve">                </w:t>
      </w:r>
      <w:r w:rsidRPr="00F71DDB">
        <w:rPr>
          <w:b/>
          <w:sz w:val="28"/>
          <w:szCs w:val="28"/>
          <w:lang w:val="uk-UA"/>
        </w:rPr>
        <w:t>Міський голова                                                А.В.Савченко</w:t>
      </w:r>
    </w:p>
    <w:p w:rsidR="002455FF" w:rsidRPr="00F71DDB" w:rsidRDefault="002455FF" w:rsidP="00590343">
      <w:pPr>
        <w:jc w:val="both"/>
        <w:rPr>
          <w:b/>
          <w:sz w:val="28"/>
          <w:szCs w:val="28"/>
          <w:lang w:val="uk-UA"/>
        </w:rPr>
      </w:pPr>
    </w:p>
    <w:p w:rsidR="002455FF" w:rsidRPr="00F71DDB" w:rsidRDefault="002455FF" w:rsidP="00590343">
      <w:pPr>
        <w:jc w:val="both"/>
        <w:rPr>
          <w:b/>
          <w:sz w:val="28"/>
          <w:szCs w:val="28"/>
          <w:lang w:val="uk-UA"/>
        </w:rPr>
      </w:pPr>
    </w:p>
    <w:p w:rsidR="0078647A" w:rsidRPr="00F71DDB" w:rsidRDefault="0078647A" w:rsidP="00590343">
      <w:pPr>
        <w:pStyle w:val="1"/>
        <w:jc w:val="center"/>
        <w:rPr>
          <w:b/>
          <w:sz w:val="28"/>
          <w:szCs w:val="28"/>
        </w:rPr>
      </w:pPr>
      <w:r w:rsidRPr="00F71DDB">
        <w:rPr>
          <w:b/>
          <w:sz w:val="28"/>
          <w:szCs w:val="28"/>
        </w:rPr>
        <w:t>Р І Ш Е Н Н Я</w:t>
      </w:r>
    </w:p>
    <w:p w:rsidR="0078647A" w:rsidRPr="00F71DDB" w:rsidRDefault="0078647A" w:rsidP="00590343">
      <w:pPr>
        <w:jc w:val="center"/>
        <w:rPr>
          <w:sz w:val="28"/>
          <w:szCs w:val="28"/>
          <w:lang w:val="uk-UA"/>
        </w:rPr>
      </w:pPr>
      <w:r w:rsidRPr="00F71DDB">
        <w:rPr>
          <w:sz w:val="28"/>
          <w:szCs w:val="28"/>
          <w:lang w:val="uk-UA"/>
        </w:rPr>
        <w:t>Зеленодольської міської ради</w:t>
      </w:r>
    </w:p>
    <w:p w:rsidR="0078647A" w:rsidRPr="00F71DDB" w:rsidRDefault="0078647A" w:rsidP="00590343">
      <w:pPr>
        <w:jc w:val="center"/>
        <w:rPr>
          <w:b/>
          <w:sz w:val="28"/>
          <w:szCs w:val="28"/>
          <w:lang w:val="uk-UA"/>
        </w:rPr>
      </w:pPr>
      <w:r w:rsidRPr="00F71DDB">
        <w:rPr>
          <w:b/>
          <w:sz w:val="28"/>
          <w:szCs w:val="28"/>
          <w:lang w:val="uk-UA"/>
        </w:rPr>
        <w:t>13</w:t>
      </w:r>
      <w:r w:rsidR="00E1037F" w:rsidRPr="00F71DDB">
        <w:rPr>
          <w:b/>
          <w:sz w:val="28"/>
          <w:szCs w:val="28"/>
          <w:lang w:val="uk-UA"/>
        </w:rPr>
        <w:t xml:space="preserve"> сесія </w:t>
      </w:r>
      <w:r w:rsidRPr="00F71DDB">
        <w:rPr>
          <w:b/>
          <w:sz w:val="28"/>
          <w:szCs w:val="28"/>
          <w:lang w:val="en-US"/>
        </w:rPr>
        <w:t>VI</w:t>
      </w:r>
      <w:r w:rsidRPr="00F71DDB">
        <w:rPr>
          <w:b/>
          <w:sz w:val="28"/>
          <w:szCs w:val="28"/>
          <w:lang w:val="uk-UA"/>
        </w:rPr>
        <w:t>І</w:t>
      </w:r>
      <w:r w:rsidR="00E1037F" w:rsidRPr="00F71DDB">
        <w:rPr>
          <w:b/>
          <w:sz w:val="28"/>
          <w:szCs w:val="28"/>
          <w:lang w:val="uk-UA"/>
        </w:rPr>
        <w:t xml:space="preserve"> </w:t>
      </w:r>
      <w:r w:rsidRPr="00F71DDB">
        <w:rPr>
          <w:b/>
          <w:sz w:val="28"/>
          <w:szCs w:val="28"/>
          <w:lang w:val="uk-UA"/>
        </w:rPr>
        <w:t>скликання</w:t>
      </w:r>
    </w:p>
    <w:p w:rsidR="0078647A" w:rsidRPr="00F71DDB" w:rsidRDefault="0078647A" w:rsidP="00590343">
      <w:pPr>
        <w:rPr>
          <w:sz w:val="28"/>
          <w:szCs w:val="28"/>
          <w:lang w:val="uk-UA"/>
        </w:rPr>
      </w:pPr>
    </w:p>
    <w:p w:rsidR="0078647A" w:rsidRPr="00F71DDB" w:rsidRDefault="0078647A" w:rsidP="00590343">
      <w:pPr>
        <w:rPr>
          <w:sz w:val="28"/>
          <w:szCs w:val="28"/>
          <w:lang w:val="uk-UA"/>
        </w:rPr>
      </w:pPr>
      <w:r w:rsidRPr="00F71DDB">
        <w:rPr>
          <w:sz w:val="28"/>
          <w:szCs w:val="28"/>
          <w:lang w:val="uk-UA"/>
        </w:rPr>
        <w:t xml:space="preserve">   24 червня 2016  року   </w:t>
      </w:r>
      <w:r w:rsidR="000F045C">
        <w:rPr>
          <w:sz w:val="28"/>
          <w:szCs w:val="28"/>
          <w:lang w:val="uk-UA"/>
        </w:rPr>
        <w:t xml:space="preserve">                                                                         </w:t>
      </w:r>
      <w:r w:rsidRPr="00F71DDB">
        <w:rPr>
          <w:sz w:val="28"/>
          <w:szCs w:val="28"/>
          <w:lang w:val="uk-UA"/>
        </w:rPr>
        <w:t xml:space="preserve"> № 194/1</w:t>
      </w:r>
    </w:p>
    <w:p w:rsidR="0078647A" w:rsidRPr="00F71DDB" w:rsidRDefault="0078647A" w:rsidP="003A2F9E">
      <w:pPr>
        <w:rPr>
          <w:sz w:val="28"/>
          <w:szCs w:val="28"/>
          <w:lang w:val="uk-UA"/>
        </w:rPr>
      </w:pPr>
      <w:r w:rsidRPr="00F71DDB">
        <w:rPr>
          <w:b/>
          <w:i/>
          <w:sz w:val="28"/>
          <w:szCs w:val="28"/>
          <w:lang w:val="uk-UA"/>
        </w:rPr>
        <w:t xml:space="preserve">Про преміювання </w:t>
      </w:r>
    </w:p>
    <w:p w:rsidR="0078647A" w:rsidRPr="00F71DDB" w:rsidRDefault="0078647A" w:rsidP="00590343">
      <w:pPr>
        <w:ind w:firstLine="708"/>
        <w:jc w:val="both"/>
        <w:rPr>
          <w:sz w:val="28"/>
          <w:szCs w:val="28"/>
          <w:lang w:val="uk-UA"/>
        </w:rPr>
      </w:pPr>
      <w:r w:rsidRPr="00F71DDB">
        <w:rPr>
          <w:sz w:val="28"/>
          <w:szCs w:val="28"/>
          <w:lang w:val="uk-UA"/>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Зеленодольської міської ради, затвердженого рішенням Зеленодольської міської ради від 04.03.14 р. № 732/01-1, Зеленодольська міська рада вирішила:</w:t>
      </w:r>
    </w:p>
    <w:p w:rsidR="0078647A" w:rsidRPr="00F71DDB" w:rsidRDefault="0078647A" w:rsidP="00590343">
      <w:pPr>
        <w:ind w:firstLine="708"/>
        <w:jc w:val="both"/>
        <w:rPr>
          <w:sz w:val="28"/>
          <w:szCs w:val="28"/>
          <w:lang w:val="uk-UA"/>
        </w:rPr>
      </w:pPr>
      <w:r w:rsidRPr="00F71DDB">
        <w:rPr>
          <w:sz w:val="28"/>
          <w:szCs w:val="28"/>
          <w:lang w:val="uk-UA"/>
        </w:rPr>
        <w:t>1. Преміювати заступника міського голови з фінансових питань діяльності виконавчих органів ради – головного бухгалтера Чудак Л.Ф. за червень 2016 р. в розмірі 120 відсотків посадового окладу з урахуванням встановлених надбавок  за фактично відпрацьований час у межах фонду оплати праці апарату управління Зеленодольської міської ради.</w:t>
      </w:r>
    </w:p>
    <w:p w:rsidR="0078647A" w:rsidRPr="00F71DDB" w:rsidRDefault="0078647A" w:rsidP="00590343">
      <w:pPr>
        <w:ind w:firstLine="708"/>
        <w:jc w:val="both"/>
        <w:rPr>
          <w:sz w:val="28"/>
          <w:szCs w:val="28"/>
          <w:lang w:val="uk-UA"/>
        </w:rPr>
      </w:pPr>
      <w:r w:rsidRPr="00F71DDB">
        <w:rPr>
          <w:sz w:val="28"/>
          <w:szCs w:val="28"/>
          <w:lang w:val="uk-UA"/>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78647A" w:rsidRPr="00F71DDB" w:rsidRDefault="0078647A" w:rsidP="00590343">
      <w:pPr>
        <w:jc w:val="both"/>
        <w:rPr>
          <w:sz w:val="28"/>
          <w:szCs w:val="28"/>
          <w:lang w:val="uk-UA"/>
        </w:rPr>
      </w:pPr>
      <w:r w:rsidRPr="00F71DDB">
        <w:rPr>
          <w:sz w:val="28"/>
          <w:szCs w:val="28"/>
          <w:lang w:val="uk-UA"/>
        </w:rPr>
        <w:t xml:space="preserve">                   </w:t>
      </w:r>
    </w:p>
    <w:p w:rsidR="002455FF" w:rsidRPr="00F71DDB" w:rsidRDefault="0078647A" w:rsidP="00590343">
      <w:pPr>
        <w:jc w:val="both"/>
        <w:rPr>
          <w:b/>
          <w:sz w:val="28"/>
          <w:szCs w:val="28"/>
          <w:lang w:val="uk-UA"/>
        </w:rPr>
      </w:pPr>
      <w:r w:rsidRPr="00F71DDB">
        <w:rPr>
          <w:sz w:val="28"/>
          <w:szCs w:val="28"/>
          <w:lang w:val="uk-UA"/>
        </w:rPr>
        <w:t xml:space="preserve">                </w:t>
      </w:r>
      <w:r w:rsidRPr="00F71DDB">
        <w:rPr>
          <w:b/>
          <w:sz w:val="28"/>
          <w:szCs w:val="28"/>
          <w:lang w:val="uk-UA"/>
        </w:rPr>
        <w:t>Міський голова                                                А.В.Савченко</w:t>
      </w:r>
    </w:p>
    <w:p w:rsidR="00E1037F" w:rsidRPr="00F71DDB" w:rsidRDefault="00E1037F" w:rsidP="00590343">
      <w:pPr>
        <w:jc w:val="both"/>
        <w:rPr>
          <w:b/>
          <w:sz w:val="28"/>
          <w:szCs w:val="28"/>
          <w:lang w:val="uk-UA"/>
        </w:rPr>
      </w:pPr>
    </w:p>
    <w:p w:rsidR="00E1037F" w:rsidRPr="00F71DDB" w:rsidRDefault="00E1037F" w:rsidP="00590343">
      <w:pPr>
        <w:jc w:val="both"/>
        <w:rPr>
          <w:b/>
          <w:sz w:val="28"/>
          <w:szCs w:val="28"/>
          <w:lang w:val="uk-UA"/>
        </w:rPr>
      </w:pPr>
    </w:p>
    <w:p w:rsidR="0078647A" w:rsidRPr="00F71DDB" w:rsidRDefault="0078647A" w:rsidP="00590343">
      <w:pPr>
        <w:pStyle w:val="1"/>
        <w:jc w:val="center"/>
        <w:rPr>
          <w:b/>
          <w:sz w:val="28"/>
          <w:szCs w:val="28"/>
        </w:rPr>
      </w:pPr>
      <w:r w:rsidRPr="00F71DDB">
        <w:rPr>
          <w:b/>
          <w:sz w:val="28"/>
          <w:szCs w:val="28"/>
        </w:rPr>
        <w:t>Р І Ш Е Н Н Я</w:t>
      </w:r>
    </w:p>
    <w:p w:rsidR="0078647A" w:rsidRPr="00F71DDB" w:rsidRDefault="0078647A" w:rsidP="00590343">
      <w:pPr>
        <w:jc w:val="center"/>
        <w:rPr>
          <w:sz w:val="28"/>
          <w:szCs w:val="28"/>
          <w:lang w:val="uk-UA"/>
        </w:rPr>
      </w:pPr>
      <w:r w:rsidRPr="00F71DDB">
        <w:rPr>
          <w:sz w:val="28"/>
          <w:szCs w:val="28"/>
          <w:lang w:val="uk-UA"/>
        </w:rPr>
        <w:t>Зеленодольської міської ради</w:t>
      </w:r>
    </w:p>
    <w:p w:rsidR="0078647A" w:rsidRPr="00F71DDB" w:rsidRDefault="0078647A" w:rsidP="00590343">
      <w:pPr>
        <w:jc w:val="center"/>
        <w:rPr>
          <w:b/>
          <w:sz w:val="28"/>
          <w:szCs w:val="28"/>
          <w:lang w:val="uk-UA"/>
        </w:rPr>
      </w:pPr>
      <w:r w:rsidRPr="00F71DDB">
        <w:rPr>
          <w:b/>
          <w:sz w:val="28"/>
          <w:szCs w:val="28"/>
          <w:lang w:val="uk-UA"/>
        </w:rPr>
        <w:t xml:space="preserve">13 сесія </w:t>
      </w:r>
      <w:r w:rsidRPr="00F71DDB">
        <w:rPr>
          <w:b/>
          <w:sz w:val="28"/>
          <w:szCs w:val="28"/>
          <w:lang w:val="en-US"/>
        </w:rPr>
        <w:t>VI</w:t>
      </w:r>
      <w:r w:rsidRPr="00F71DDB">
        <w:rPr>
          <w:b/>
          <w:sz w:val="28"/>
          <w:szCs w:val="28"/>
          <w:lang w:val="uk-UA"/>
        </w:rPr>
        <w:t>І скликання</w:t>
      </w:r>
    </w:p>
    <w:p w:rsidR="0078647A" w:rsidRPr="00F71DDB" w:rsidRDefault="0078647A" w:rsidP="00590343">
      <w:pPr>
        <w:rPr>
          <w:sz w:val="28"/>
          <w:szCs w:val="28"/>
          <w:lang w:val="uk-UA"/>
        </w:rPr>
      </w:pPr>
    </w:p>
    <w:p w:rsidR="0078647A" w:rsidRPr="00F71DDB" w:rsidRDefault="0078647A" w:rsidP="00590343">
      <w:pPr>
        <w:rPr>
          <w:sz w:val="28"/>
          <w:szCs w:val="28"/>
          <w:lang w:val="uk-UA"/>
        </w:rPr>
      </w:pPr>
      <w:r w:rsidRPr="00F71DDB">
        <w:rPr>
          <w:sz w:val="28"/>
          <w:szCs w:val="28"/>
          <w:lang w:val="uk-UA"/>
        </w:rPr>
        <w:t xml:space="preserve">24 червня  2016  року                                        </w:t>
      </w:r>
      <w:r w:rsidR="000F045C">
        <w:rPr>
          <w:sz w:val="28"/>
          <w:szCs w:val="28"/>
          <w:lang w:val="uk-UA"/>
        </w:rPr>
        <w:t xml:space="preserve">                       </w:t>
      </w:r>
      <w:r w:rsidR="003A2F9E" w:rsidRPr="00F71DDB">
        <w:rPr>
          <w:sz w:val="28"/>
          <w:szCs w:val="28"/>
          <w:lang w:val="uk-UA"/>
        </w:rPr>
        <w:t xml:space="preserve">    </w:t>
      </w:r>
      <w:r w:rsidRPr="00F71DDB">
        <w:rPr>
          <w:sz w:val="28"/>
          <w:szCs w:val="28"/>
          <w:lang w:val="uk-UA"/>
        </w:rPr>
        <w:t xml:space="preserve"> №  194/2</w:t>
      </w:r>
    </w:p>
    <w:p w:rsidR="0078647A" w:rsidRPr="00F71DDB" w:rsidRDefault="0078647A" w:rsidP="00590343">
      <w:pPr>
        <w:rPr>
          <w:i/>
          <w:sz w:val="28"/>
          <w:szCs w:val="28"/>
          <w:lang w:val="uk-UA"/>
        </w:rPr>
      </w:pPr>
    </w:p>
    <w:p w:rsidR="0078647A" w:rsidRPr="00F71DDB" w:rsidRDefault="0078647A" w:rsidP="003A2F9E">
      <w:pPr>
        <w:rPr>
          <w:sz w:val="28"/>
          <w:szCs w:val="28"/>
          <w:lang w:val="uk-UA"/>
        </w:rPr>
      </w:pPr>
      <w:r w:rsidRPr="00F71DDB">
        <w:rPr>
          <w:b/>
          <w:i/>
          <w:sz w:val="28"/>
          <w:szCs w:val="28"/>
          <w:lang w:val="uk-UA"/>
        </w:rPr>
        <w:t xml:space="preserve">Про преміювання </w:t>
      </w:r>
    </w:p>
    <w:p w:rsidR="0078647A" w:rsidRPr="00F71DDB" w:rsidRDefault="0078647A" w:rsidP="00590343">
      <w:pPr>
        <w:ind w:firstLine="708"/>
        <w:jc w:val="both"/>
        <w:rPr>
          <w:sz w:val="28"/>
          <w:szCs w:val="28"/>
          <w:lang w:val="uk-UA"/>
        </w:rPr>
      </w:pPr>
      <w:r w:rsidRPr="00F71DDB">
        <w:rPr>
          <w:sz w:val="28"/>
          <w:szCs w:val="28"/>
          <w:lang w:val="uk-UA"/>
        </w:rPr>
        <w:lastRenderedPageBreak/>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Зеленодольської міської ради, затвердженого рішенням Зеленодольської міської ради від 04.03.14 р. № 732/01-1, Зеленодольська міська рада вирішила:</w:t>
      </w:r>
    </w:p>
    <w:p w:rsidR="0078647A" w:rsidRPr="00F71DDB" w:rsidRDefault="0078647A" w:rsidP="00590343">
      <w:pPr>
        <w:ind w:firstLine="708"/>
        <w:jc w:val="both"/>
        <w:rPr>
          <w:sz w:val="28"/>
          <w:szCs w:val="28"/>
          <w:lang w:val="uk-UA"/>
        </w:rPr>
      </w:pPr>
      <w:r w:rsidRPr="00F71DDB">
        <w:rPr>
          <w:sz w:val="28"/>
          <w:szCs w:val="28"/>
          <w:lang w:val="uk-UA"/>
        </w:rPr>
        <w:t>1.Преміювати міського голову Савченка А.В. за червень 2016 р. в розмірі 120 відсотків посадового окладу з урахуванням встановлених надбавок  за фактично відпрацьований час у межах фонду оплати праці апарату управління Зеленодольської міської ради.</w:t>
      </w:r>
    </w:p>
    <w:p w:rsidR="0078647A" w:rsidRPr="00F71DDB" w:rsidRDefault="0078647A" w:rsidP="00590343">
      <w:pPr>
        <w:ind w:firstLine="708"/>
        <w:jc w:val="both"/>
        <w:rPr>
          <w:sz w:val="28"/>
          <w:szCs w:val="28"/>
          <w:lang w:val="uk-UA"/>
        </w:rPr>
      </w:pPr>
      <w:r w:rsidRPr="00F71DDB">
        <w:rPr>
          <w:sz w:val="28"/>
          <w:szCs w:val="28"/>
          <w:lang w:val="uk-UA"/>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78647A" w:rsidRPr="00F71DDB" w:rsidRDefault="0078647A" w:rsidP="00590343">
      <w:pPr>
        <w:jc w:val="both"/>
        <w:rPr>
          <w:sz w:val="28"/>
          <w:szCs w:val="28"/>
          <w:lang w:val="uk-UA"/>
        </w:rPr>
      </w:pPr>
      <w:r w:rsidRPr="00F71DDB">
        <w:rPr>
          <w:sz w:val="28"/>
          <w:szCs w:val="28"/>
          <w:lang w:val="uk-UA"/>
        </w:rPr>
        <w:t xml:space="preserve">                    </w:t>
      </w:r>
    </w:p>
    <w:p w:rsidR="00CA583B" w:rsidRPr="00F71DDB" w:rsidRDefault="0078647A" w:rsidP="00590343">
      <w:pPr>
        <w:jc w:val="both"/>
        <w:rPr>
          <w:b/>
          <w:sz w:val="28"/>
          <w:szCs w:val="28"/>
          <w:lang w:val="uk-UA"/>
        </w:rPr>
      </w:pPr>
      <w:r w:rsidRPr="00F71DDB">
        <w:rPr>
          <w:sz w:val="28"/>
          <w:szCs w:val="28"/>
          <w:lang w:val="uk-UA"/>
        </w:rPr>
        <w:t xml:space="preserve">                </w:t>
      </w:r>
      <w:r w:rsidRPr="00F71DDB">
        <w:rPr>
          <w:b/>
          <w:sz w:val="28"/>
          <w:szCs w:val="28"/>
          <w:lang w:val="uk-UA"/>
        </w:rPr>
        <w:t xml:space="preserve">Міський голова                                </w:t>
      </w:r>
      <w:r w:rsidR="00055C59" w:rsidRPr="00F71DDB">
        <w:rPr>
          <w:b/>
          <w:sz w:val="28"/>
          <w:szCs w:val="28"/>
          <w:lang w:val="uk-UA"/>
        </w:rPr>
        <w:t xml:space="preserve">                          </w:t>
      </w:r>
      <w:r w:rsidRPr="00F71DDB">
        <w:rPr>
          <w:b/>
          <w:sz w:val="28"/>
          <w:szCs w:val="28"/>
          <w:lang w:val="uk-UA"/>
        </w:rPr>
        <w:t xml:space="preserve">    А.В.Савченко</w:t>
      </w:r>
    </w:p>
    <w:p w:rsidR="00CA583B" w:rsidRPr="00F71DDB" w:rsidRDefault="00CA583B" w:rsidP="00590343">
      <w:pPr>
        <w:jc w:val="both"/>
        <w:rPr>
          <w:b/>
          <w:sz w:val="28"/>
          <w:szCs w:val="28"/>
          <w:lang w:val="uk-UA"/>
        </w:rPr>
      </w:pPr>
    </w:p>
    <w:p w:rsidR="00CA583B" w:rsidRPr="00F71DDB" w:rsidRDefault="00CA583B" w:rsidP="00590343">
      <w:pPr>
        <w:jc w:val="both"/>
        <w:rPr>
          <w:b/>
          <w:sz w:val="28"/>
          <w:szCs w:val="28"/>
          <w:lang w:val="uk-UA"/>
        </w:rPr>
      </w:pPr>
    </w:p>
    <w:p w:rsidR="00CA583B" w:rsidRPr="00F71DDB" w:rsidRDefault="00CA583B" w:rsidP="00590343">
      <w:pPr>
        <w:pStyle w:val="1"/>
        <w:jc w:val="center"/>
        <w:rPr>
          <w:b/>
          <w:sz w:val="28"/>
          <w:szCs w:val="28"/>
        </w:rPr>
      </w:pPr>
      <w:r w:rsidRPr="00F71DDB">
        <w:rPr>
          <w:b/>
          <w:sz w:val="28"/>
          <w:szCs w:val="28"/>
        </w:rPr>
        <w:t>Р І Ш Е Н Н Я</w:t>
      </w:r>
    </w:p>
    <w:p w:rsidR="00CA583B" w:rsidRPr="00F71DDB" w:rsidRDefault="00CA583B" w:rsidP="00590343">
      <w:pPr>
        <w:jc w:val="center"/>
        <w:rPr>
          <w:sz w:val="28"/>
          <w:szCs w:val="28"/>
          <w:lang w:val="uk-UA"/>
        </w:rPr>
      </w:pPr>
      <w:r w:rsidRPr="00F71DDB">
        <w:rPr>
          <w:sz w:val="28"/>
          <w:szCs w:val="28"/>
          <w:lang w:val="uk-UA"/>
        </w:rPr>
        <w:t xml:space="preserve">    </w:t>
      </w:r>
      <w:r w:rsidRPr="00F71DDB">
        <w:rPr>
          <w:sz w:val="28"/>
          <w:szCs w:val="28"/>
        </w:rPr>
        <w:t xml:space="preserve">Зеленодольської </w:t>
      </w:r>
      <w:r w:rsidRPr="00F71DDB">
        <w:rPr>
          <w:sz w:val="28"/>
          <w:szCs w:val="28"/>
          <w:lang w:val="uk-UA"/>
        </w:rPr>
        <w:t>міської</w:t>
      </w:r>
      <w:r w:rsidRPr="00F71DDB">
        <w:rPr>
          <w:sz w:val="28"/>
          <w:szCs w:val="28"/>
        </w:rPr>
        <w:t xml:space="preserve"> ради</w:t>
      </w:r>
    </w:p>
    <w:p w:rsidR="00CA583B" w:rsidRPr="00F71DDB" w:rsidRDefault="00CA583B" w:rsidP="00590343">
      <w:pPr>
        <w:jc w:val="center"/>
        <w:rPr>
          <w:b/>
          <w:sz w:val="28"/>
          <w:szCs w:val="28"/>
          <w:lang w:val="uk-UA"/>
        </w:rPr>
      </w:pPr>
      <w:r w:rsidRPr="00F71DDB">
        <w:rPr>
          <w:b/>
          <w:sz w:val="28"/>
          <w:szCs w:val="28"/>
          <w:lang w:val="uk-UA"/>
        </w:rPr>
        <w:t xml:space="preserve">13 сесії </w:t>
      </w:r>
      <w:r w:rsidRPr="00F71DDB">
        <w:rPr>
          <w:b/>
          <w:sz w:val="28"/>
          <w:szCs w:val="28"/>
          <w:lang w:val="en-US"/>
        </w:rPr>
        <w:t>VII</w:t>
      </w:r>
      <w:r w:rsidRPr="00F71DDB">
        <w:rPr>
          <w:b/>
          <w:sz w:val="28"/>
          <w:szCs w:val="28"/>
          <w:lang w:val="uk-UA"/>
        </w:rPr>
        <w:t xml:space="preserve"> скликання </w:t>
      </w:r>
    </w:p>
    <w:p w:rsidR="00CA583B" w:rsidRPr="00F71DDB" w:rsidRDefault="00CA583B" w:rsidP="00590343">
      <w:pPr>
        <w:rPr>
          <w:b/>
          <w:sz w:val="28"/>
          <w:szCs w:val="28"/>
        </w:rPr>
      </w:pPr>
    </w:p>
    <w:tbl>
      <w:tblPr>
        <w:tblW w:w="9578" w:type="dxa"/>
        <w:jc w:val="center"/>
        <w:tblLook w:val="01E0"/>
      </w:tblPr>
      <w:tblGrid>
        <w:gridCol w:w="3386"/>
        <w:gridCol w:w="3096"/>
        <w:gridCol w:w="3096"/>
      </w:tblGrid>
      <w:tr w:rsidR="00CA583B" w:rsidRPr="00F71DDB" w:rsidTr="00F71DDB">
        <w:trPr>
          <w:jc w:val="center"/>
        </w:trPr>
        <w:tc>
          <w:tcPr>
            <w:tcW w:w="3386" w:type="dxa"/>
          </w:tcPr>
          <w:p w:rsidR="00CA583B" w:rsidRPr="00F71DDB" w:rsidRDefault="00CA583B" w:rsidP="00590343">
            <w:pPr>
              <w:rPr>
                <w:sz w:val="28"/>
                <w:szCs w:val="28"/>
                <w:lang w:val="uk-UA"/>
              </w:rPr>
            </w:pPr>
            <w:r w:rsidRPr="00F71DDB">
              <w:rPr>
                <w:sz w:val="28"/>
                <w:szCs w:val="28"/>
                <w:lang w:val="uk-UA"/>
              </w:rPr>
              <w:t>24  червня  2016 року</w:t>
            </w:r>
          </w:p>
        </w:tc>
        <w:tc>
          <w:tcPr>
            <w:tcW w:w="3096" w:type="dxa"/>
          </w:tcPr>
          <w:p w:rsidR="00CA583B" w:rsidRPr="00F71DDB" w:rsidRDefault="00CA583B" w:rsidP="00590343">
            <w:pPr>
              <w:jc w:val="center"/>
              <w:rPr>
                <w:sz w:val="28"/>
                <w:szCs w:val="28"/>
                <w:lang w:val="uk-UA"/>
              </w:rPr>
            </w:pPr>
          </w:p>
        </w:tc>
        <w:tc>
          <w:tcPr>
            <w:tcW w:w="3096" w:type="dxa"/>
          </w:tcPr>
          <w:p w:rsidR="00CA583B" w:rsidRPr="00F71DDB" w:rsidRDefault="00CA583B" w:rsidP="00590343">
            <w:pPr>
              <w:rPr>
                <w:sz w:val="28"/>
                <w:szCs w:val="28"/>
              </w:rPr>
            </w:pPr>
            <w:r w:rsidRPr="00F71DDB">
              <w:rPr>
                <w:sz w:val="28"/>
                <w:szCs w:val="28"/>
                <w:lang w:val="uk-UA"/>
              </w:rPr>
              <w:t xml:space="preserve">                     </w:t>
            </w:r>
            <w:r w:rsidRPr="00F71DDB">
              <w:rPr>
                <w:sz w:val="28"/>
                <w:szCs w:val="28"/>
              </w:rPr>
              <w:t>№</w:t>
            </w:r>
            <w:r w:rsidRPr="00F71DDB">
              <w:rPr>
                <w:sz w:val="28"/>
                <w:szCs w:val="28"/>
                <w:lang w:val="uk-UA"/>
              </w:rPr>
              <w:t xml:space="preserve"> 195</w:t>
            </w:r>
          </w:p>
        </w:tc>
      </w:tr>
    </w:tbl>
    <w:p w:rsidR="00CA583B" w:rsidRPr="00F71DDB" w:rsidRDefault="00CA583B" w:rsidP="00590343">
      <w:pPr>
        <w:jc w:val="both"/>
        <w:rPr>
          <w:b/>
          <w:bCs/>
          <w:i/>
          <w:iCs/>
          <w:sz w:val="28"/>
          <w:szCs w:val="28"/>
          <w:lang w:val="uk-UA"/>
        </w:rPr>
      </w:pPr>
      <w:r w:rsidRPr="00F71DDB">
        <w:rPr>
          <w:b/>
          <w:bCs/>
          <w:i/>
          <w:iCs/>
          <w:sz w:val="28"/>
          <w:szCs w:val="28"/>
          <w:lang w:val="uk-UA"/>
        </w:rPr>
        <w:t xml:space="preserve">Про вилучення  земельної ділянки </w:t>
      </w:r>
    </w:p>
    <w:p w:rsidR="00CA583B" w:rsidRPr="00F71DDB" w:rsidRDefault="00CA583B" w:rsidP="00590343">
      <w:pPr>
        <w:jc w:val="both"/>
        <w:rPr>
          <w:sz w:val="28"/>
          <w:szCs w:val="28"/>
          <w:lang w:val="uk-UA"/>
        </w:rPr>
      </w:pPr>
      <w:r w:rsidRPr="00F71DDB">
        <w:rPr>
          <w:sz w:val="28"/>
          <w:szCs w:val="28"/>
          <w:lang w:val="uk-UA"/>
        </w:rPr>
        <w:tab/>
        <w:t xml:space="preserve">Розглянувши заяву (вхід. № 152/02-14В  від 06.06.2016 р.) фізичної особи Мазки Володимира Миколайовича про вилучення  земельної ділянки,  керуючись статтями 12, 141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CA583B" w:rsidRPr="00F71DDB" w:rsidRDefault="00CA583B" w:rsidP="00590343">
      <w:pPr>
        <w:jc w:val="both"/>
        <w:rPr>
          <w:b/>
          <w:bCs/>
          <w:sz w:val="28"/>
          <w:szCs w:val="28"/>
          <w:lang w:val="uk-UA"/>
        </w:rPr>
      </w:pPr>
      <w:r w:rsidRPr="00F71DDB">
        <w:rPr>
          <w:b/>
          <w:bCs/>
          <w:sz w:val="28"/>
          <w:szCs w:val="28"/>
          <w:lang w:val="uk-UA"/>
        </w:rPr>
        <w:t xml:space="preserve">                                         ВИРІШИЛА:</w:t>
      </w:r>
    </w:p>
    <w:p w:rsidR="00CA583B" w:rsidRPr="00F71DDB" w:rsidRDefault="00CA583B" w:rsidP="00590343">
      <w:pPr>
        <w:ind w:firstLine="708"/>
        <w:jc w:val="both"/>
        <w:rPr>
          <w:sz w:val="28"/>
          <w:szCs w:val="28"/>
          <w:lang w:val="uk-UA"/>
        </w:rPr>
      </w:pPr>
      <w:r w:rsidRPr="00F71DDB">
        <w:rPr>
          <w:sz w:val="28"/>
          <w:szCs w:val="28"/>
          <w:lang w:val="uk-UA"/>
        </w:rPr>
        <w:t xml:space="preserve">1. Вилучити земельну ділянку  площею </w:t>
      </w:r>
      <w:smartTag w:uri="urn:schemas-microsoft-com:office:smarttags" w:element="metricconverter">
        <w:smartTagPr>
          <w:attr w:name="ProductID" w:val="0,34 га"/>
        </w:smartTagPr>
        <w:r w:rsidRPr="00F71DDB">
          <w:rPr>
            <w:sz w:val="28"/>
            <w:szCs w:val="28"/>
            <w:lang w:val="uk-UA"/>
          </w:rPr>
          <w:t>0,34 га</w:t>
        </w:r>
      </w:smartTag>
      <w:r w:rsidRPr="00F71DDB">
        <w:rPr>
          <w:sz w:val="28"/>
          <w:szCs w:val="28"/>
          <w:lang w:val="uk-UA"/>
        </w:rPr>
        <w:t xml:space="preserve">  по вул.  </w:t>
      </w:r>
      <w:r w:rsidR="00381869">
        <w:rPr>
          <w:color w:val="000000"/>
          <w:sz w:val="28"/>
          <w:szCs w:val="28"/>
          <w:lang w:val="uk-UA"/>
        </w:rPr>
        <w:t xml:space="preserve">(персональні дані) </w:t>
      </w:r>
      <w:r w:rsidRPr="00F71DDB">
        <w:rPr>
          <w:sz w:val="28"/>
          <w:szCs w:val="28"/>
          <w:lang w:val="uk-UA"/>
        </w:rPr>
        <w:t>в с. Велика Костромка Апостолівського району Дніпропетровської області  у фізичної особи Мазки Володимира Миколайовича.</w:t>
      </w:r>
    </w:p>
    <w:p w:rsidR="00CA583B" w:rsidRPr="00F71DDB" w:rsidRDefault="00CA583B" w:rsidP="00590343">
      <w:pPr>
        <w:jc w:val="both"/>
        <w:rPr>
          <w:sz w:val="28"/>
          <w:szCs w:val="28"/>
          <w:lang w:val="uk-UA"/>
        </w:rPr>
      </w:pPr>
      <w:r w:rsidRPr="00F71DDB">
        <w:rPr>
          <w:sz w:val="28"/>
          <w:szCs w:val="28"/>
          <w:lang w:val="uk-UA"/>
        </w:rPr>
        <w:t xml:space="preserve">           2. Вилучену земельну ділянку зарахувати до земель Зеленодольської міської ради.</w:t>
      </w:r>
    </w:p>
    <w:p w:rsidR="00CA583B" w:rsidRPr="00F71DDB" w:rsidRDefault="00CA583B" w:rsidP="00590343">
      <w:pPr>
        <w:ind w:firstLine="708"/>
        <w:jc w:val="both"/>
        <w:rPr>
          <w:sz w:val="28"/>
          <w:szCs w:val="28"/>
          <w:lang w:val="uk-UA"/>
        </w:rPr>
      </w:pPr>
      <w:r w:rsidRPr="00F71DDB">
        <w:rPr>
          <w:sz w:val="28"/>
          <w:szCs w:val="28"/>
          <w:lang w:val="uk-UA"/>
        </w:rPr>
        <w:t>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CA583B" w:rsidRPr="00F71DDB" w:rsidRDefault="00CA583B" w:rsidP="00590343">
      <w:pPr>
        <w:ind w:firstLine="708"/>
        <w:jc w:val="both"/>
        <w:rPr>
          <w:sz w:val="28"/>
          <w:szCs w:val="28"/>
          <w:lang w:val="uk-UA"/>
        </w:rPr>
      </w:pPr>
      <w:r w:rsidRPr="00F71DDB">
        <w:rPr>
          <w:sz w:val="28"/>
          <w:szCs w:val="28"/>
          <w:lang w:val="uk-UA"/>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CA583B" w:rsidRPr="00F71DDB" w:rsidRDefault="00CA583B" w:rsidP="00590343">
      <w:pPr>
        <w:ind w:firstLine="708"/>
        <w:jc w:val="both"/>
        <w:rPr>
          <w:sz w:val="28"/>
          <w:szCs w:val="28"/>
          <w:lang w:val="uk-UA"/>
        </w:rPr>
      </w:pPr>
    </w:p>
    <w:p w:rsidR="00CA583B" w:rsidRPr="00F71DDB" w:rsidRDefault="00CA583B" w:rsidP="00590343">
      <w:pPr>
        <w:ind w:left="708" w:right="175"/>
        <w:jc w:val="both"/>
        <w:rPr>
          <w:b/>
          <w:sz w:val="28"/>
          <w:szCs w:val="28"/>
          <w:lang w:val="uk-UA"/>
        </w:rPr>
      </w:pPr>
      <w:r w:rsidRPr="00F71DDB">
        <w:rPr>
          <w:b/>
          <w:sz w:val="28"/>
          <w:szCs w:val="28"/>
          <w:lang w:val="uk-UA"/>
        </w:rPr>
        <w:t>Міський  голова</w:t>
      </w:r>
      <w:r w:rsidRPr="00F71DDB">
        <w:rPr>
          <w:b/>
          <w:sz w:val="28"/>
          <w:szCs w:val="28"/>
          <w:lang w:val="uk-UA"/>
        </w:rPr>
        <w:tab/>
      </w:r>
      <w:r w:rsidRPr="00F71DDB">
        <w:rPr>
          <w:b/>
          <w:sz w:val="28"/>
          <w:szCs w:val="28"/>
          <w:lang w:val="uk-UA"/>
        </w:rPr>
        <w:tab/>
      </w:r>
      <w:r w:rsidRPr="00F71DDB">
        <w:rPr>
          <w:b/>
          <w:sz w:val="28"/>
          <w:szCs w:val="28"/>
          <w:lang w:val="uk-UA"/>
        </w:rPr>
        <w:tab/>
      </w:r>
      <w:r w:rsidRPr="00F71DDB">
        <w:rPr>
          <w:b/>
          <w:sz w:val="28"/>
          <w:szCs w:val="28"/>
          <w:lang w:val="uk-UA"/>
        </w:rPr>
        <w:tab/>
        <w:t xml:space="preserve">                      А. В. Савченко</w:t>
      </w:r>
    </w:p>
    <w:p w:rsidR="00CA583B" w:rsidRPr="00F71DDB" w:rsidRDefault="00CA583B" w:rsidP="00590343">
      <w:pPr>
        <w:ind w:left="708" w:right="175"/>
        <w:jc w:val="both"/>
        <w:rPr>
          <w:b/>
          <w:sz w:val="28"/>
          <w:szCs w:val="28"/>
          <w:lang w:val="uk-UA"/>
        </w:rPr>
      </w:pPr>
    </w:p>
    <w:p w:rsidR="00CA583B" w:rsidRPr="00F71DDB" w:rsidRDefault="00CA583B" w:rsidP="00590343">
      <w:pPr>
        <w:ind w:left="708" w:right="175"/>
        <w:jc w:val="both"/>
        <w:rPr>
          <w:sz w:val="28"/>
          <w:szCs w:val="28"/>
          <w:lang w:val="uk-UA"/>
        </w:rPr>
      </w:pPr>
    </w:p>
    <w:p w:rsidR="00CA583B" w:rsidRPr="00F71DDB" w:rsidRDefault="00CA583B" w:rsidP="00590343">
      <w:pPr>
        <w:pStyle w:val="1"/>
        <w:jc w:val="center"/>
        <w:rPr>
          <w:b/>
          <w:sz w:val="28"/>
          <w:szCs w:val="28"/>
        </w:rPr>
      </w:pPr>
      <w:r w:rsidRPr="00F71DDB">
        <w:rPr>
          <w:b/>
          <w:sz w:val="28"/>
          <w:szCs w:val="28"/>
        </w:rPr>
        <w:lastRenderedPageBreak/>
        <w:t>Р І Ш Е Н Н Я</w:t>
      </w:r>
    </w:p>
    <w:p w:rsidR="00CA583B" w:rsidRPr="00F71DDB" w:rsidRDefault="00CA583B" w:rsidP="00590343">
      <w:pPr>
        <w:jc w:val="center"/>
        <w:rPr>
          <w:sz w:val="28"/>
          <w:szCs w:val="28"/>
          <w:lang w:val="uk-UA"/>
        </w:rPr>
      </w:pPr>
      <w:r w:rsidRPr="00F71DDB">
        <w:rPr>
          <w:sz w:val="28"/>
          <w:szCs w:val="28"/>
          <w:lang w:val="uk-UA"/>
        </w:rPr>
        <w:t xml:space="preserve">    </w:t>
      </w:r>
      <w:r w:rsidRPr="00F71DDB">
        <w:rPr>
          <w:sz w:val="28"/>
          <w:szCs w:val="28"/>
        </w:rPr>
        <w:t xml:space="preserve">Зеленодольської </w:t>
      </w:r>
      <w:r w:rsidRPr="00F71DDB">
        <w:rPr>
          <w:sz w:val="28"/>
          <w:szCs w:val="28"/>
          <w:lang w:val="uk-UA"/>
        </w:rPr>
        <w:t>міської</w:t>
      </w:r>
      <w:r w:rsidRPr="00F71DDB">
        <w:rPr>
          <w:sz w:val="28"/>
          <w:szCs w:val="28"/>
        </w:rPr>
        <w:t xml:space="preserve"> ради</w:t>
      </w:r>
    </w:p>
    <w:p w:rsidR="00CA583B" w:rsidRPr="00F71DDB" w:rsidRDefault="00CA583B" w:rsidP="00590343">
      <w:pPr>
        <w:jc w:val="center"/>
        <w:rPr>
          <w:b/>
          <w:sz w:val="28"/>
          <w:szCs w:val="28"/>
          <w:lang w:val="uk-UA"/>
        </w:rPr>
      </w:pPr>
      <w:r w:rsidRPr="00F71DDB">
        <w:rPr>
          <w:b/>
          <w:sz w:val="28"/>
          <w:szCs w:val="28"/>
          <w:lang w:val="uk-UA"/>
        </w:rPr>
        <w:t xml:space="preserve">13 сесії </w:t>
      </w:r>
      <w:r w:rsidRPr="00F71DDB">
        <w:rPr>
          <w:b/>
          <w:sz w:val="28"/>
          <w:szCs w:val="28"/>
          <w:lang w:val="en-US"/>
        </w:rPr>
        <w:t>VII</w:t>
      </w:r>
      <w:r w:rsidRPr="00F71DDB">
        <w:rPr>
          <w:b/>
          <w:sz w:val="28"/>
          <w:szCs w:val="28"/>
          <w:lang w:val="uk-UA"/>
        </w:rPr>
        <w:t xml:space="preserve"> скликання </w:t>
      </w:r>
    </w:p>
    <w:p w:rsidR="00CA583B" w:rsidRPr="00F71DDB" w:rsidRDefault="00CA583B" w:rsidP="00590343">
      <w:pPr>
        <w:jc w:val="center"/>
        <w:rPr>
          <w:b/>
          <w:sz w:val="28"/>
          <w:szCs w:val="28"/>
          <w:lang w:val="uk-UA"/>
        </w:rPr>
      </w:pPr>
    </w:p>
    <w:p w:rsidR="00CA583B" w:rsidRPr="00F71DDB" w:rsidRDefault="00CA583B" w:rsidP="00590343">
      <w:pPr>
        <w:rPr>
          <w:b/>
          <w:sz w:val="28"/>
          <w:szCs w:val="28"/>
        </w:rPr>
      </w:pPr>
    </w:p>
    <w:tbl>
      <w:tblPr>
        <w:tblW w:w="9578" w:type="dxa"/>
        <w:jc w:val="center"/>
        <w:tblLook w:val="01E0"/>
      </w:tblPr>
      <w:tblGrid>
        <w:gridCol w:w="3386"/>
        <w:gridCol w:w="3096"/>
        <w:gridCol w:w="3096"/>
      </w:tblGrid>
      <w:tr w:rsidR="00CA583B" w:rsidRPr="00F71DDB" w:rsidTr="00F71DDB">
        <w:trPr>
          <w:jc w:val="center"/>
        </w:trPr>
        <w:tc>
          <w:tcPr>
            <w:tcW w:w="3386" w:type="dxa"/>
          </w:tcPr>
          <w:p w:rsidR="00CA583B" w:rsidRPr="00F71DDB" w:rsidRDefault="00CA583B" w:rsidP="00590343">
            <w:pPr>
              <w:rPr>
                <w:sz w:val="28"/>
                <w:szCs w:val="28"/>
                <w:lang w:val="uk-UA"/>
              </w:rPr>
            </w:pPr>
            <w:r w:rsidRPr="00F71DDB">
              <w:rPr>
                <w:sz w:val="28"/>
                <w:szCs w:val="28"/>
                <w:lang w:val="uk-UA"/>
              </w:rPr>
              <w:t>24  червня    2016 року</w:t>
            </w:r>
          </w:p>
        </w:tc>
        <w:tc>
          <w:tcPr>
            <w:tcW w:w="3096" w:type="dxa"/>
          </w:tcPr>
          <w:p w:rsidR="00CA583B" w:rsidRPr="00F71DDB" w:rsidRDefault="00CA583B" w:rsidP="00590343">
            <w:pPr>
              <w:jc w:val="center"/>
              <w:rPr>
                <w:sz w:val="28"/>
                <w:szCs w:val="28"/>
                <w:lang w:val="uk-UA"/>
              </w:rPr>
            </w:pPr>
          </w:p>
        </w:tc>
        <w:tc>
          <w:tcPr>
            <w:tcW w:w="3096" w:type="dxa"/>
          </w:tcPr>
          <w:p w:rsidR="00CA583B" w:rsidRPr="00F71DDB" w:rsidRDefault="00CA583B" w:rsidP="00590343">
            <w:pPr>
              <w:rPr>
                <w:sz w:val="28"/>
                <w:szCs w:val="28"/>
              </w:rPr>
            </w:pPr>
            <w:r w:rsidRPr="00F71DDB">
              <w:rPr>
                <w:sz w:val="28"/>
                <w:szCs w:val="28"/>
                <w:lang w:val="uk-UA"/>
              </w:rPr>
              <w:t xml:space="preserve">                        </w:t>
            </w:r>
            <w:r w:rsidRPr="00F71DDB">
              <w:rPr>
                <w:sz w:val="28"/>
                <w:szCs w:val="28"/>
              </w:rPr>
              <w:t>№</w:t>
            </w:r>
            <w:r w:rsidRPr="00F71DDB">
              <w:rPr>
                <w:sz w:val="28"/>
                <w:szCs w:val="28"/>
                <w:lang w:val="uk-UA"/>
              </w:rPr>
              <w:t xml:space="preserve"> 196</w:t>
            </w:r>
          </w:p>
        </w:tc>
      </w:tr>
    </w:tbl>
    <w:p w:rsidR="00CA583B" w:rsidRPr="00F71DDB" w:rsidRDefault="00CA583B" w:rsidP="00590343">
      <w:pPr>
        <w:jc w:val="both"/>
        <w:rPr>
          <w:b/>
          <w:bCs/>
          <w:i/>
          <w:iCs/>
          <w:color w:val="000000"/>
          <w:sz w:val="28"/>
          <w:szCs w:val="28"/>
          <w:lang w:val="uk-UA"/>
        </w:rPr>
      </w:pPr>
      <w:r w:rsidRPr="00F71DDB">
        <w:rPr>
          <w:b/>
          <w:bCs/>
          <w:i/>
          <w:iCs/>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CA583B" w:rsidRPr="00F71DDB" w:rsidRDefault="00CA583B" w:rsidP="00590343">
      <w:pPr>
        <w:jc w:val="both"/>
        <w:rPr>
          <w:b/>
          <w:bCs/>
          <w:i/>
          <w:iCs/>
          <w:color w:val="000000"/>
          <w:sz w:val="28"/>
          <w:szCs w:val="28"/>
          <w:lang w:val="uk-UA"/>
        </w:rPr>
      </w:pPr>
    </w:p>
    <w:p w:rsidR="00CA583B" w:rsidRPr="00F71DDB" w:rsidRDefault="00CA583B" w:rsidP="00590343">
      <w:pPr>
        <w:jc w:val="both"/>
        <w:rPr>
          <w:color w:val="000000"/>
          <w:sz w:val="28"/>
          <w:szCs w:val="28"/>
          <w:lang w:val="uk-UA"/>
        </w:rPr>
      </w:pPr>
      <w:r w:rsidRPr="00F71DDB">
        <w:rPr>
          <w:color w:val="000000"/>
          <w:sz w:val="28"/>
          <w:szCs w:val="28"/>
          <w:lang w:val="uk-UA"/>
        </w:rPr>
        <w:t xml:space="preserve">           Розглянувши заяву (вхід. № 150\02-14В  від 03.06.2016 р.) фізичної особи Чирченка Віктора Васильовича  про надання дозволу на розробку проекту землеустрою щодо відведення земельної ділянки у власність для ведення особистого селянського господарства, керуючись статтями 12, 33, 81, 118, 121,  Земельного Кодексу України, ст.25,ст. 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CA583B" w:rsidRPr="00F71DDB" w:rsidRDefault="00CA583B" w:rsidP="00590343">
      <w:pPr>
        <w:jc w:val="both"/>
        <w:rPr>
          <w:b/>
          <w:bCs/>
          <w:color w:val="000000"/>
          <w:sz w:val="28"/>
          <w:szCs w:val="28"/>
          <w:lang w:val="uk-UA"/>
        </w:rPr>
      </w:pPr>
      <w:r w:rsidRPr="00F71DDB">
        <w:rPr>
          <w:color w:val="000000"/>
          <w:sz w:val="28"/>
          <w:szCs w:val="28"/>
          <w:lang w:val="uk-UA"/>
        </w:rPr>
        <w:t xml:space="preserve">                                            </w:t>
      </w:r>
      <w:r w:rsidRPr="00F71DDB">
        <w:rPr>
          <w:b/>
          <w:bCs/>
          <w:color w:val="000000"/>
          <w:sz w:val="28"/>
          <w:szCs w:val="28"/>
          <w:lang w:val="uk-UA"/>
        </w:rPr>
        <w:t>ВИРІШИЛА:</w:t>
      </w:r>
    </w:p>
    <w:p w:rsidR="00CA583B" w:rsidRPr="00F71DDB" w:rsidRDefault="00CA583B" w:rsidP="00590343">
      <w:pPr>
        <w:ind w:firstLine="708"/>
        <w:jc w:val="both"/>
        <w:rPr>
          <w:color w:val="000000"/>
          <w:sz w:val="28"/>
          <w:szCs w:val="28"/>
          <w:lang w:val="uk-UA"/>
        </w:rPr>
      </w:pPr>
      <w:r w:rsidRPr="00F71DDB">
        <w:rPr>
          <w:color w:val="000000"/>
          <w:sz w:val="28"/>
          <w:szCs w:val="28"/>
          <w:lang w:val="uk-UA"/>
        </w:rPr>
        <w:t xml:space="preserve">1. Дозволити фізичній особі Чирченку Віктору Васильовичу розробити проект землеустрою щодо відведення земельної ділянки у власність для ведення особистого селянського господарства  в межах с. Велика Костромка Апостолівського району Дніпропетровської області (згідно схеми розміщення земельної ділянки), орієнтовною площею  </w:t>
      </w:r>
      <w:smartTag w:uri="urn:schemas-microsoft-com:office:smarttags" w:element="metricconverter">
        <w:smartTagPr>
          <w:attr w:name="ProductID" w:val="0,09 га"/>
        </w:smartTagPr>
        <w:r w:rsidRPr="00F71DDB">
          <w:rPr>
            <w:color w:val="000000"/>
            <w:sz w:val="28"/>
            <w:szCs w:val="28"/>
            <w:lang w:val="uk-UA"/>
          </w:rPr>
          <w:t>0,09 га</w:t>
        </w:r>
      </w:smartTag>
      <w:r w:rsidRPr="00F71DDB">
        <w:rPr>
          <w:color w:val="000000"/>
          <w:sz w:val="28"/>
          <w:szCs w:val="28"/>
          <w:lang w:val="uk-UA"/>
        </w:rPr>
        <w:t xml:space="preserve">. </w:t>
      </w:r>
    </w:p>
    <w:p w:rsidR="00CA583B" w:rsidRPr="00F71DDB" w:rsidRDefault="00CA583B" w:rsidP="00590343">
      <w:pPr>
        <w:ind w:firstLine="708"/>
        <w:jc w:val="both"/>
        <w:rPr>
          <w:color w:val="000000"/>
          <w:sz w:val="28"/>
          <w:szCs w:val="28"/>
          <w:lang w:val="uk-UA"/>
        </w:rPr>
      </w:pPr>
      <w:r w:rsidRPr="00F71DDB">
        <w:rPr>
          <w:color w:val="000000"/>
          <w:sz w:val="28"/>
          <w:szCs w:val="28"/>
          <w:lang w:val="uk-UA"/>
        </w:rPr>
        <w:t>2. Рекомендувати фізичній особі  Чирченку Віктору Васильовичу  укласти договір зі спеціалізованою проектною організацією на підготовку матеріалів із землеустрою на дану земельну ділянку.</w:t>
      </w:r>
    </w:p>
    <w:p w:rsidR="00CA583B" w:rsidRPr="00F71DDB" w:rsidRDefault="00CA583B" w:rsidP="00590343">
      <w:pPr>
        <w:ind w:firstLine="708"/>
        <w:jc w:val="both"/>
        <w:rPr>
          <w:color w:val="000000"/>
          <w:sz w:val="28"/>
          <w:szCs w:val="28"/>
          <w:lang w:val="uk-UA"/>
        </w:rPr>
      </w:pPr>
      <w:r w:rsidRPr="00F71DDB">
        <w:rPr>
          <w:color w:val="000000"/>
          <w:sz w:val="28"/>
          <w:szCs w:val="28"/>
          <w:lang w:val="uk-UA"/>
        </w:rPr>
        <w:t>3. Фізичній особі Чирченку Віктору Васильовичу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CA583B" w:rsidRPr="00F71DDB" w:rsidRDefault="00CA583B" w:rsidP="00590343">
      <w:pPr>
        <w:ind w:firstLine="708"/>
        <w:jc w:val="both"/>
        <w:rPr>
          <w:color w:val="000000"/>
          <w:sz w:val="28"/>
          <w:szCs w:val="28"/>
          <w:lang w:val="uk-UA"/>
        </w:rPr>
      </w:pPr>
      <w:r w:rsidRPr="00F71DDB">
        <w:rPr>
          <w:color w:val="000000"/>
          <w:sz w:val="28"/>
          <w:szCs w:val="28"/>
          <w:lang w:val="uk-UA"/>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CA583B" w:rsidRPr="00F71DDB" w:rsidRDefault="00CA583B" w:rsidP="00590343">
      <w:pPr>
        <w:ind w:firstLine="708"/>
        <w:jc w:val="both"/>
        <w:rPr>
          <w:color w:val="000000"/>
          <w:sz w:val="28"/>
          <w:szCs w:val="28"/>
          <w:lang w:val="uk-UA"/>
        </w:rPr>
      </w:pPr>
    </w:p>
    <w:p w:rsidR="00CA583B" w:rsidRPr="00F71DDB" w:rsidRDefault="00CA583B" w:rsidP="00590343">
      <w:pPr>
        <w:ind w:firstLine="708"/>
        <w:jc w:val="both"/>
        <w:rPr>
          <w:b/>
          <w:sz w:val="28"/>
          <w:szCs w:val="28"/>
          <w:lang w:val="uk-UA"/>
        </w:rPr>
      </w:pPr>
      <w:r w:rsidRPr="00F71DDB">
        <w:rPr>
          <w:b/>
          <w:sz w:val="28"/>
          <w:szCs w:val="28"/>
          <w:lang w:val="uk-UA"/>
        </w:rPr>
        <w:t>Міський  голова</w:t>
      </w:r>
      <w:r w:rsidRPr="00F71DDB">
        <w:rPr>
          <w:b/>
          <w:sz w:val="28"/>
          <w:szCs w:val="28"/>
          <w:lang w:val="uk-UA"/>
        </w:rPr>
        <w:tab/>
      </w:r>
      <w:r w:rsidRPr="00F71DDB">
        <w:rPr>
          <w:b/>
          <w:sz w:val="28"/>
          <w:szCs w:val="28"/>
          <w:lang w:val="uk-UA"/>
        </w:rPr>
        <w:tab/>
      </w:r>
      <w:r w:rsidRPr="00F71DDB">
        <w:rPr>
          <w:b/>
          <w:sz w:val="28"/>
          <w:szCs w:val="28"/>
          <w:lang w:val="uk-UA"/>
        </w:rPr>
        <w:tab/>
      </w:r>
      <w:r w:rsidRPr="00F71DDB">
        <w:rPr>
          <w:b/>
          <w:sz w:val="28"/>
          <w:szCs w:val="28"/>
          <w:lang w:val="uk-UA"/>
        </w:rPr>
        <w:tab/>
        <w:t xml:space="preserve">                      А. В. Савченко</w:t>
      </w:r>
    </w:p>
    <w:p w:rsidR="00CA583B" w:rsidRPr="00F71DDB" w:rsidRDefault="00CA583B" w:rsidP="00590343">
      <w:pPr>
        <w:ind w:left="708" w:right="175"/>
        <w:jc w:val="both"/>
        <w:rPr>
          <w:sz w:val="28"/>
          <w:szCs w:val="28"/>
          <w:lang w:val="uk-UA"/>
        </w:rPr>
      </w:pPr>
    </w:p>
    <w:p w:rsidR="00CA583B" w:rsidRPr="00F71DDB" w:rsidRDefault="00CA583B" w:rsidP="00590343">
      <w:pPr>
        <w:ind w:left="708" w:right="175"/>
        <w:jc w:val="both"/>
        <w:rPr>
          <w:sz w:val="28"/>
          <w:szCs w:val="28"/>
          <w:lang w:val="uk-UA"/>
        </w:rPr>
      </w:pPr>
    </w:p>
    <w:p w:rsidR="006E43C0" w:rsidRPr="00F71DDB" w:rsidRDefault="006E43C0" w:rsidP="00590343">
      <w:pPr>
        <w:pStyle w:val="1"/>
        <w:jc w:val="center"/>
        <w:rPr>
          <w:b/>
          <w:sz w:val="28"/>
          <w:szCs w:val="28"/>
        </w:rPr>
      </w:pPr>
      <w:r w:rsidRPr="00F71DDB">
        <w:rPr>
          <w:b/>
          <w:sz w:val="28"/>
          <w:szCs w:val="28"/>
        </w:rPr>
        <w:t>Р І Ш Е Н Н Я</w:t>
      </w:r>
    </w:p>
    <w:p w:rsidR="006E43C0" w:rsidRPr="00F71DDB" w:rsidRDefault="006E43C0" w:rsidP="00590343">
      <w:pPr>
        <w:jc w:val="center"/>
        <w:rPr>
          <w:sz w:val="28"/>
          <w:szCs w:val="28"/>
          <w:lang w:val="uk-UA"/>
        </w:rPr>
      </w:pPr>
      <w:r w:rsidRPr="00F71DDB">
        <w:rPr>
          <w:sz w:val="28"/>
          <w:szCs w:val="28"/>
          <w:lang w:val="uk-UA"/>
        </w:rPr>
        <w:t xml:space="preserve">    </w:t>
      </w:r>
      <w:r w:rsidRPr="00F71DDB">
        <w:rPr>
          <w:sz w:val="28"/>
          <w:szCs w:val="28"/>
        </w:rPr>
        <w:t xml:space="preserve">Зеленодольської </w:t>
      </w:r>
      <w:r w:rsidRPr="00F71DDB">
        <w:rPr>
          <w:sz w:val="28"/>
          <w:szCs w:val="28"/>
          <w:lang w:val="uk-UA"/>
        </w:rPr>
        <w:t>міської</w:t>
      </w:r>
      <w:r w:rsidRPr="00F71DDB">
        <w:rPr>
          <w:sz w:val="28"/>
          <w:szCs w:val="28"/>
        </w:rPr>
        <w:t xml:space="preserve"> ради</w:t>
      </w:r>
    </w:p>
    <w:p w:rsidR="006E43C0" w:rsidRPr="00F71DDB" w:rsidRDefault="006E43C0" w:rsidP="00590343">
      <w:pPr>
        <w:jc w:val="center"/>
        <w:rPr>
          <w:b/>
          <w:sz w:val="28"/>
          <w:szCs w:val="28"/>
          <w:lang w:val="uk-UA"/>
        </w:rPr>
      </w:pPr>
      <w:r w:rsidRPr="00F71DDB">
        <w:rPr>
          <w:b/>
          <w:sz w:val="28"/>
          <w:szCs w:val="28"/>
          <w:lang w:val="uk-UA"/>
        </w:rPr>
        <w:t xml:space="preserve">13 сесії </w:t>
      </w:r>
      <w:r w:rsidRPr="00F71DDB">
        <w:rPr>
          <w:b/>
          <w:sz w:val="28"/>
          <w:szCs w:val="28"/>
          <w:lang w:val="en-US"/>
        </w:rPr>
        <w:t>VII</w:t>
      </w:r>
      <w:r w:rsidRPr="00F71DDB">
        <w:rPr>
          <w:b/>
          <w:sz w:val="28"/>
          <w:szCs w:val="28"/>
          <w:lang w:val="uk-UA"/>
        </w:rPr>
        <w:t xml:space="preserve"> скликання </w:t>
      </w:r>
    </w:p>
    <w:p w:rsidR="006E43C0" w:rsidRPr="00F71DDB" w:rsidRDefault="006E43C0" w:rsidP="00590343">
      <w:pPr>
        <w:rPr>
          <w:b/>
          <w:sz w:val="28"/>
          <w:szCs w:val="28"/>
        </w:rPr>
      </w:pPr>
    </w:p>
    <w:tbl>
      <w:tblPr>
        <w:tblW w:w="9578" w:type="dxa"/>
        <w:jc w:val="center"/>
        <w:tblLook w:val="01E0"/>
      </w:tblPr>
      <w:tblGrid>
        <w:gridCol w:w="3386"/>
        <w:gridCol w:w="3096"/>
        <w:gridCol w:w="3096"/>
      </w:tblGrid>
      <w:tr w:rsidR="006E43C0" w:rsidRPr="00F71DDB" w:rsidTr="00F71DDB">
        <w:trPr>
          <w:jc w:val="center"/>
        </w:trPr>
        <w:tc>
          <w:tcPr>
            <w:tcW w:w="3386" w:type="dxa"/>
          </w:tcPr>
          <w:p w:rsidR="006E43C0" w:rsidRPr="00F71DDB" w:rsidRDefault="006E43C0" w:rsidP="00590343">
            <w:pPr>
              <w:rPr>
                <w:sz w:val="28"/>
                <w:szCs w:val="28"/>
                <w:lang w:val="uk-UA"/>
              </w:rPr>
            </w:pPr>
            <w:r w:rsidRPr="00F71DDB">
              <w:rPr>
                <w:sz w:val="28"/>
                <w:szCs w:val="28"/>
                <w:lang w:val="uk-UA"/>
              </w:rPr>
              <w:t>24  червня     2016 року</w:t>
            </w:r>
          </w:p>
        </w:tc>
        <w:tc>
          <w:tcPr>
            <w:tcW w:w="3096" w:type="dxa"/>
          </w:tcPr>
          <w:p w:rsidR="006E43C0" w:rsidRPr="00F71DDB" w:rsidRDefault="006E43C0" w:rsidP="00590343">
            <w:pPr>
              <w:jc w:val="center"/>
              <w:rPr>
                <w:sz w:val="28"/>
                <w:szCs w:val="28"/>
                <w:lang w:val="uk-UA"/>
              </w:rPr>
            </w:pPr>
          </w:p>
        </w:tc>
        <w:tc>
          <w:tcPr>
            <w:tcW w:w="3096" w:type="dxa"/>
          </w:tcPr>
          <w:p w:rsidR="006E43C0" w:rsidRPr="00F71DDB" w:rsidRDefault="006E43C0" w:rsidP="00590343">
            <w:pPr>
              <w:rPr>
                <w:sz w:val="28"/>
                <w:szCs w:val="28"/>
              </w:rPr>
            </w:pPr>
            <w:r w:rsidRPr="00F71DDB">
              <w:rPr>
                <w:b/>
                <w:sz w:val="28"/>
                <w:szCs w:val="28"/>
                <w:lang w:val="uk-UA"/>
              </w:rPr>
              <w:t xml:space="preserve">                           </w:t>
            </w:r>
            <w:r w:rsidRPr="00F71DDB">
              <w:rPr>
                <w:sz w:val="28"/>
                <w:szCs w:val="28"/>
              </w:rPr>
              <w:t>№</w:t>
            </w:r>
            <w:r w:rsidRPr="00F71DDB">
              <w:rPr>
                <w:sz w:val="28"/>
                <w:szCs w:val="28"/>
                <w:lang w:val="uk-UA"/>
              </w:rPr>
              <w:t xml:space="preserve"> 197</w:t>
            </w:r>
          </w:p>
        </w:tc>
      </w:tr>
    </w:tbl>
    <w:p w:rsidR="006E43C0" w:rsidRPr="00F71DDB" w:rsidRDefault="006E43C0" w:rsidP="00590343">
      <w:pPr>
        <w:jc w:val="both"/>
        <w:rPr>
          <w:b/>
          <w:i/>
          <w:sz w:val="28"/>
          <w:szCs w:val="28"/>
          <w:lang w:val="uk-UA"/>
        </w:rPr>
      </w:pPr>
      <w:r w:rsidRPr="00F71DDB">
        <w:rPr>
          <w:b/>
          <w:i/>
          <w:sz w:val="28"/>
          <w:szCs w:val="28"/>
          <w:lang w:val="uk-UA"/>
        </w:rPr>
        <w:t>Про надання дозволу на виготовлення проекту землеустрою щодо відведення земельної ділянки у власність фізичній особі для будівництва індивідуального гаражу</w:t>
      </w:r>
    </w:p>
    <w:p w:rsidR="006E43C0" w:rsidRPr="00F71DDB" w:rsidRDefault="006E43C0" w:rsidP="00590343">
      <w:pPr>
        <w:jc w:val="both"/>
        <w:rPr>
          <w:b/>
          <w:i/>
          <w:sz w:val="28"/>
          <w:szCs w:val="28"/>
          <w:lang w:val="uk-UA"/>
        </w:rPr>
      </w:pPr>
    </w:p>
    <w:p w:rsidR="006E43C0" w:rsidRPr="00F71DDB" w:rsidRDefault="006E43C0" w:rsidP="00590343">
      <w:pPr>
        <w:jc w:val="both"/>
        <w:rPr>
          <w:sz w:val="28"/>
          <w:szCs w:val="28"/>
          <w:lang w:val="uk-UA"/>
        </w:rPr>
      </w:pPr>
      <w:r w:rsidRPr="00F71DDB">
        <w:rPr>
          <w:sz w:val="28"/>
          <w:szCs w:val="28"/>
          <w:lang w:val="uk-UA"/>
        </w:rPr>
        <w:lastRenderedPageBreak/>
        <w:tab/>
        <w:t>Розглянувши заяву (вхід. № В-430/02-11 від 06.06.2016 р.) фізичної особи Васильєва Геннадія Вікторовича про надання дозволу на виготовлення проекту  землеустрою щодо відведення земельної ділянки у власність для будівництва індивідуального гаражу, керуючись статтями 12, 118, 121, ч.3ст 123 Земельного Кодексу України,  ст.25, ст.50 Закону України «Про землеустрій»,ч.1, 2 ст.6 та пунктом 34 частини 1 статті 26 Закону України “ Про місцеве самоврядування  в Україні ”, ч.1, 2, 4 ст.8 Закону України «Про добровільне об’єднання територіальних громад», Зеленодольська міська рада</w:t>
      </w:r>
    </w:p>
    <w:p w:rsidR="006E43C0" w:rsidRPr="00F71DDB" w:rsidRDefault="006E43C0" w:rsidP="00590343">
      <w:pPr>
        <w:ind w:left="720"/>
        <w:jc w:val="both"/>
        <w:rPr>
          <w:color w:val="000000"/>
          <w:sz w:val="28"/>
          <w:szCs w:val="28"/>
          <w:highlight w:val="yellow"/>
          <w:lang w:val="uk-UA"/>
        </w:rPr>
      </w:pPr>
      <w:r w:rsidRPr="00F71DDB">
        <w:rPr>
          <w:b/>
          <w:sz w:val="28"/>
          <w:szCs w:val="28"/>
          <w:lang w:val="uk-UA"/>
        </w:rPr>
        <w:t xml:space="preserve">                                   ВИРІШИЛА:</w:t>
      </w:r>
    </w:p>
    <w:p w:rsidR="006E43C0" w:rsidRPr="00F71DDB" w:rsidRDefault="006E43C0" w:rsidP="00590343">
      <w:pPr>
        <w:ind w:firstLine="708"/>
        <w:jc w:val="both"/>
        <w:rPr>
          <w:color w:val="000000"/>
          <w:sz w:val="28"/>
          <w:szCs w:val="28"/>
          <w:lang w:val="uk-UA"/>
        </w:rPr>
      </w:pPr>
      <w:r w:rsidRPr="00F71DDB">
        <w:rPr>
          <w:color w:val="000000"/>
          <w:sz w:val="28"/>
          <w:szCs w:val="28"/>
          <w:lang w:val="uk-UA"/>
        </w:rPr>
        <w:t xml:space="preserve">1. Дозволити фізичній особі </w:t>
      </w:r>
      <w:r w:rsidRPr="00F71DDB">
        <w:rPr>
          <w:sz w:val="28"/>
          <w:szCs w:val="28"/>
          <w:lang w:val="uk-UA"/>
        </w:rPr>
        <w:t xml:space="preserve">Васильєву Геннадію Вікторовичу </w:t>
      </w:r>
      <w:r w:rsidRPr="00F71DDB">
        <w:rPr>
          <w:color w:val="000000"/>
          <w:sz w:val="28"/>
          <w:szCs w:val="28"/>
          <w:lang w:val="uk-UA"/>
        </w:rPr>
        <w:t xml:space="preserve">розробити проект землеустрою щодо відведення земельної ділянки у власність для </w:t>
      </w:r>
      <w:r w:rsidRPr="00F71DDB">
        <w:rPr>
          <w:sz w:val="28"/>
          <w:szCs w:val="28"/>
          <w:lang w:val="uk-UA"/>
        </w:rPr>
        <w:t>будівництва індивідуального гаражу</w:t>
      </w:r>
      <w:r w:rsidRPr="00F71DDB">
        <w:rPr>
          <w:color w:val="000000"/>
          <w:sz w:val="28"/>
          <w:szCs w:val="28"/>
          <w:lang w:val="uk-UA"/>
        </w:rPr>
        <w:t xml:space="preserve"> за адресою:вул..</w:t>
      </w:r>
      <w:r w:rsidR="00381869" w:rsidRPr="00381869">
        <w:rPr>
          <w:color w:val="000000"/>
          <w:sz w:val="28"/>
          <w:szCs w:val="28"/>
          <w:lang w:val="uk-UA"/>
        </w:rPr>
        <w:t xml:space="preserve"> </w:t>
      </w:r>
      <w:r w:rsidR="00381869">
        <w:rPr>
          <w:color w:val="000000"/>
          <w:sz w:val="28"/>
          <w:szCs w:val="28"/>
          <w:lang w:val="uk-UA"/>
        </w:rPr>
        <w:t>(персональні дані)</w:t>
      </w:r>
      <w:r w:rsidRPr="00F71DDB">
        <w:rPr>
          <w:color w:val="000000"/>
          <w:sz w:val="28"/>
          <w:szCs w:val="28"/>
          <w:lang w:val="uk-UA"/>
        </w:rPr>
        <w:t xml:space="preserve">,б/н в м. Зеленодольськ Апостолівського району Дніпропетровської області(згідно схеми розміщення земельної ділянки), орієнтовною площею  </w:t>
      </w:r>
      <w:smartTag w:uri="urn:schemas-microsoft-com:office:smarttags" w:element="metricconverter">
        <w:smartTagPr>
          <w:attr w:name="ProductID" w:val="0,0037 га"/>
        </w:smartTagPr>
        <w:r w:rsidRPr="00F71DDB">
          <w:rPr>
            <w:color w:val="000000"/>
            <w:sz w:val="28"/>
            <w:szCs w:val="28"/>
            <w:lang w:val="uk-UA"/>
          </w:rPr>
          <w:t>0,0037 га</w:t>
        </w:r>
      </w:smartTag>
      <w:r w:rsidRPr="00F71DDB">
        <w:rPr>
          <w:color w:val="000000"/>
          <w:sz w:val="28"/>
          <w:szCs w:val="28"/>
          <w:lang w:val="uk-UA"/>
        </w:rPr>
        <w:t xml:space="preserve">. </w:t>
      </w:r>
    </w:p>
    <w:p w:rsidR="006E43C0" w:rsidRPr="00F71DDB" w:rsidRDefault="006E43C0" w:rsidP="00590343">
      <w:pPr>
        <w:ind w:firstLine="708"/>
        <w:jc w:val="both"/>
        <w:rPr>
          <w:color w:val="000000"/>
          <w:sz w:val="28"/>
          <w:szCs w:val="28"/>
          <w:lang w:val="uk-UA"/>
        </w:rPr>
      </w:pPr>
      <w:r w:rsidRPr="00F71DDB">
        <w:rPr>
          <w:color w:val="000000"/>
          <w:sz w:val="28"/>
          <w:szCs w:val="28"/>
          <w:lang w:val="uk-UA"/>
        </w:rPr>
        <w:t xml:space="preserve">2. Рекомендувати фізичній особі </w:t>
      </w:r>
      <w:r w:rsidRPr="00F71DDB">
        <w:rPr>
          <w:sz w:val="28"/>
          <w:szCs w:val="28"/>
          <w:lang w:val="uk-UA"/>
        </w:rPr>
        <w:t xml:space="preserve">Васильєву Геннадію Вікторовичу </w:t>
      </w:r>
      <w:r w:rsidRPr="00F71DDB">
        <w:rPr>
          <w:color w:val="000000"/>
          <w:sz w:val="28"/>
          <w:szCs w:val="28"/>
          <w:lang w:val="uk-UA"/>
        </w:rPr>
        <w:t>укласти договір зі спеціалізованою проектною організацією на підготовку матеріалів із землеустрою на дану земельну ділянку.</w:t>
      </w:r>
    </w:p>
    <w:p w:rsidR="006E43C0" w:rsidRPr="00F71DDB" w:rsidRDefault="006E43C0" w:rsidP="00590343">
      <w:pPr>
        <w:ind w:firstLine="708"/>
        <w:jc w:val="both"/>
        <w:rPr>
          <w:color w:val="000000"/>
          <w:sz w:val="28"/>
          <w:szCs w:val="28"/>
          <w:lang w:val="uk-UA"/>
        </w:rPr>
      </w:pPr>
      <w:r w:rsidRPr="00F71DDB">
        <w:rPr>
          <w:color w:val="000000"/>
          <w:sz w:val="28"/>
          <w:szCs w:val="28"/>
          <w:lang w:val="uk-UA"/>
        </w:rPr>
        <w:t xml:space="preserve">3. Фізичній особі </w:t>
      </w:r>
      <w:r w:rsidRPr="00F71DDB">
        <w:rPr>
          <w:sz w:val="28"/>
          <w:szCs w:val="28"/>
          <w:lang w:val="uk-UA"/>
        </w:rPr>
        <w:t xml:space="preserve">Васильєву Геннадію Вікторовичу </w:t>
      </w:r>
      <w:r w:rsidRPr="00F71DDB">
        <w:rPr>
          <w:color w:val="000000"/>
          <w:sz w:val="28"/>
          <w:szCs w:val="28"/>
          <w:lang w:val="uk-UA"/>
        </w:rPr>
        <w:t>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6E43C0" w:rsidRPr="00F71DDB" w:rsidRDefault="006E43C0" w:rsidP="00590343">
      <w:pPr>
        <w:ind w:firstLine="708"/>
        <w:jc w:val="both"/>
        <w:rPr>
          <w:color w:val="000000"/>
          <w:sz w:val="28"/>
          <w:szCs w:val="28"/>
          <w:lang w:val="uk-UA"/>
        </w:rPr>
      </w:pPr>
      <w:r w:rsidRPr="00F71DDB">
        <w:rPr>
          <w:color w:val="000000"/>
          <w:sz w:val="28"/>
          <w:szCs w:val="28"/>
          <w:lang w:val="uk-UA"/>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6E43C0" w:rsidRPr="00F71DDB" w:rsidRDefault="006E43C0" w:rsidP="00590343">
      <w:pPr>
        <w:ind w:firstLine="708"/>
        <w:jc w:val="both"/>
        <w:rPr>
          <w:sz w:val="28"/>
          <w:szCs w:val="28"/>
          <w:lang w:val="uk-UA"/>
        </w:rPr>
      </w:pPr>
    </w:p>
    <w:p w:rsidR="006E43C0" w:rsidRPr="00F71DDB" w:rsidRDefault="006E43C0" w:rsidP="00590343">
      <w:pPr>
        <w:ind w:left="708" w:right="175"/>
        <w:jc w:val="both"/>
        <w:rPr>
          <w:b/>
          <w:sz w:val="28"/>
          <w:szCs w:val="28"/>
          <w:lang w:val="uk-UA"/>
        </w:rPr>
      </w:pPr>
      <w:r w:rsidRPr="00F71DDB">
        <w:rPr>
          <w:b/>
          <w:sz w:val="28"/>
          <w:szCs w:val="28"/>
          <w:lang w:val="uk-UA"/>
        </w:rPr>
        <w:t>Міський  голова</w:t>
      </w:r>
      <w:r w:rsidRPr="00F71DDB">
        <w:rPr>
          <w:b/>
          <w:sz w:val="28"/>
          <w:szCs w:val="28"/>
          <w:lang w:val="uk-UA"/>
        </w:rPr>
        <w:tab/>
      </w:r>
      <w:r w:rsidRPr="00F71DDB">
        <w:rPr>
          <w:b/>
          <w:sz w:val="28"/>
          <w:szCs w:val="28"/>
          <w:lang w:val="uk-UA"/>
        </w:rPr>
        <w:tab/>
      </w:r>
      <w:r w:rsidRPr="00F71DDB">
        <w:rPr>
          <w:b/>
          <w:sz w:val="28"/>
          <w:szCs w:val="28"/>
          <w:lang w:val="uk-UA"/>
        </w:rPr>
        <w:tab/>
      </w:r>
      <w:r w:rsidRPr="00F71DDB">
        <w:rPr>
          <w:b/>
          <w:sz w:val="28"/>
          <w:szCs w:val="28"/>
          <w:lang w:val="uk-UA"/>
        </w:rPr>
        <w:tab/>
        <w:t xml:space="preserve">                      А. В. Савченко</w:t>
      </w:r>
    </w:p>
    <w:p w:rsidR="002D196C" w:rsidRPr="00F71DDB" w:rsidRDefault="002D196C" w:rsidP="00590343">
      <w:pPr>
        <w:ind w:left="708" w:right="175"/>
        <w:jc w:val="both"/>
        <w:rPr>
          <w:b/>
          <w:sz w:val="28"/>
          <w:szCs w:val="28"/>
          <w:lang w:val="uk-UA"/>
        </w:rPr>
      </w:pPr>
    </w:p>
    <w:p w:rsidR="008F2F9A" w:rsidRPr="00F71DDB" w:rsidRDefault="008F2F9A" w:rsidP="00590343">
      <w:pPr>
        <w:pStyle w:val="1"/>
        <w:jc w:val="center"/>
        <w:rPr>
          <w:b/>
          <w:sz w:val="28"/>
          <w:szCs w:val="28"/>
        </w:rPr>
      </w:pPr>
      <w:r w:rsidRPr="00F71DDB">
        <w:rPr>
          <w:b/>
          <w:sz w:val="28"/>
          <w:szCs w:val="28"/>
        </w:rPr>
        <w:t>Р І Ш Е Н Н Я</w:t>
      </w:r>
    </w:p>
    <w:p w:rsidR="008F2F9A" w:rsidRPr="00F71DDB" w:rsidRDefault="008F2F9A" w:rsidP="00590343">
      <w:pPr>
        <w:jc w:val="center"/>
        <w:rPr>
          <w:sz w:val="28"/>
          <w:szCs w:val="28"/>
          <w:lang w:val="uk-UA"/>
        </w:rPr>
      </w:pPr>
      <w:r w:rsidRPr="00F71DDB">
        <w:rPr>
          <w:sz w:val="28"/>
          <w:szCs w:val="28"/>
          <w:lang w:val="uk-UA"/>
        </w:rPr>
        <w:t xml:space="preserve">    </w:t>
      </w:r>
      <w:r w:rsidRPr="00F71DDB">
        <w:rPr>
          <w:sz w:val="28"/>
          <w:szCs w:val="28"/>
        </w:rPr>
        <w:t xml:space="preserve">Зеленодольської </w:t>
      </w:r>
      <w:r w:rsidRPr="00F71DDB">
        <w:rPr>
          <w:sz w:val="28"/>
          <w:szCs w:val="28"/>
          <w:lang w:val="uk-UA"/>
        </w:rPr>
        <w:t>міської</w:t>
      </w:r>
      <w:r w:rsidRPr="00F71DDB">
        <w:rPr>
          <w:sz w:val="28"/>
          <w:szCs w:val="28"/>
        </w:rPr>
        <w:t xml:space="preserve"> ради</w:t>
      </w:r>
    </w:p>
    <w:p w:rsidR="008F2F9A" w:rsidRPr="00F71DDB" w:rsidRDefault="008F2F9A" w:rsidP="00590343">
      <w:pPr>
        <w:jc w:val="center"/>
        <w:rPr>
          <w:b/>
          <w:sz w:val="28"/>
          <w:szCs w:val="28"/>
          <w:lang w:val="uk-UA"/>
        </w:rPr>
      </w:pPr>
      <w:r w:rsidRPr="00F71DDB">
        <w:rPr>
          <w:b/>
          <w:sz w:val="28"/>
          <w:szCs w:val="28"/>
          <w:lang w:val="uk-UA"/>
        </w:rPr>
        <w:t xml:space="preserve">13 сесії </w:t>
      </w:r>
      <w:r w:rsidRPr="00F71DDB">
        <w:rPr>
          <w:b/>
          <w:sz w:val="28"/>
          <w:szCs w:val="28"/>
          <w:lang w:val="en-US"/>
        </w:rPr>
        <w:t>VII</w:t>
      </w:r>
      <w:r w:rsidRPr="00F71DDB">
        <w:rPr>
          <w:b/>
          <w:sz w:val="28"/>
          <w:szCs w:val="28"/>
          <w:lang w:val="uk-UA"/>
        </w:rPr>
        <w:t xml:space="preserve"> скликання </w:t>
      </w:r>
    </w:p>
    <w:p w:rsidR="008F2F9A" w:rsidRPr="00F71DDB" w:rsidRDefault="008F2F9A" w:rsidP="00590343">
      <w:pPr>
        <w:rPr>
          <w:b/>
          <w:sz w:val="28"/>
          <w:szCs w:val="28"/>
        </w:rPr>
      </w:pPr>
    </w:p>
    <w:tbl>
      <w:tblPr>
        <w:tblW w:w="9578" w:type="dxa"/>
        <w:jc w:val="center"/>
        <w:tblLook w:val="01E0"/>
      </w:tblPr>
      <w:tblGrid>
        <w:gridCol w:w="3386"/>
        <w:gridCol w:w="3096"/>
        <w:gridCol w:w="3096"/>
      </w:tblGrid>
      <w:tr w:rsidR="008F2F9A" w:rsidRPr="00F71DDB" w:rsidTr="00F71DDB">
        <w:trPr>
          <w:jc w:val="center"/>
        </w:trPr>
        <w:tc>
          <w:tcPr>
            <w:tcW w:w="3386" w:type="dxa"/>
          </w:tcPr>
          <w:p w:rsidR="008F2F9A" w:rsidRPr="00F71DDB" w:rsidRDefault="008F2F9A" w:rsidP="00590343">
            <w:pPr>
              <w:rPr>
                <w:sz w:val="28"/>
                <w:szCs w:val="28"/>
                <w:lang w:val="uk-UA"/>
              </w:rPr>
            </w:pPr>
            <w:r w:rsidRPr="00F71DDB">
              <w:rPr>
                <w:sz w:val="28"/>
                <w:szCs w:val="28"/>
                <w:lang w:val="uk-UA"/>
              </w:rPr>
              <w:t>24  червня     2016 року</w:t>
            </w:r>
          </w:p>
        </w:tc>
        <w:tc>
          <w:tcPr>
            <w:tcW w:w="3096" w:type="dxa"/>
          </w:tcPr>
          <w:p w:rsidR="008F2F9A" w:rsidRPr="00F71DDB" w:rsidRDefault="008F2F9A" w:rsidP="00590343">
            <w:pPr>
              <w:jc w:val="center"/>
              <w:rPr>
                <w:sz w:val="28"/>
                <w:szCs w:val="28"/>
                <w:lang w:val="uk-UA"/>
              </w:rPr>
            </w:pPr>
          </w:p>
        </w:tc>
        <w:tc>
          <w:tcPr>
            <w:tcW w:w="3096" w:type="dxa"/>
          </w:tcPr>
          <w:p w:rsidR="008F2F9A" w:rsidRPr="00F71DDB" w:rsidRDefault="008F2F9A" w:rsidP="00590343">
            <w:pPr>
              <w:rPr>
                <w:sz w:val="28"/>
                <w:szCs w:val="28"/>
              </w:rPr>
            </w:pPr>
            <w:r w:rsidRPr="00F71DDB">
              <w:rPr>
                <w:sz w:val="28"/>
                <w:szCs w:val="28"/>
                <w:lang w:val="uk-UA"/>
              </w:rPr>
              <w:t xml:space="preserve">                            </w:t>
            </w:r>
            <w:r w:rsidRPr="00F71DDB">
              <w:rPr>
                <w:sz w:val="28"/>
                <w:szCs w:val="28"/>
              </w:rPr>
              <w:t>№</w:t>
            </w:r>
            <w:r w:rsidRPr="00F71DDB">
              <w:rPr>
                <w:sz w:val="28"/>
                <w:szCs w:val="28"/>
                <w:lang w:val="uk-UA"/>
              </w:rPr>
              <w:t xml:space="preserve"> 198</w:t>
            </w:r>
          </w:p>
        </w:tc>
      </w:tr>
    </w:tbl>
    <w:p w:rsidR="008F2F9A" w:rsidRPr="00F71DDB" w:rsidRDefault="008F2F9A" w:rsidP="00590343">
      <w:pPr>
        <w:jc w:val="both"/>
        <w:rPr>
          <w:b/>
          <w:bCs/>
          <w:i/>
          <w:iCs/>
          <w:color w:val="FF0000"/>
          <w:sz w:val="28"/>
          <w:szCs w:val="28"/>
          <w:lang w:val="uk-UA"/>
        </w:rPr>
      </w:pPr>
      <w:r w:rsidRPr="00F71DDB">
        <w:rPr>
          <w:b/>
          <w:bCs/>
          <w:i/>
          <w:iCs/>
          <w:sz w:val="28"/>
          <w:szCs w:val="28"/>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w:t>
      </w:r>
    </w:p>
    <w:p w:rsidR="008F2F9A" w:rsidRPr="00F71DDB" w:rsidRDefault="008F2F9A" w:rsidP="00590343">
      <w:pPr>
        <w:jc w:val="both"/>
        <w:rPr>
          <w:sz w:val="28"/>
          <w:szCs w:val="28"/>
          <w:lang w:val="uk-UA"/>
        </w:rPr>
      </w:pPr>
      <w:r w:rsidRPr="00F71DDB">
        <w:rPr>
          <w:sz w:val="28"/>
          <w:szCs w:val="28"/>
          <w:lang w:val="uk-UA"/>
        </w:rPr>
        <w:t xml:space="preserve">           Розглянувши заяву (вхід. № 149\02-14 В від 03.06.2016 р.) фізичної особи </w:t>
      </w:r>
      <w:r w:rsidRPr="00F71DDB">
        <w:rPr>
          <w:color w:val="000000"/>
          <w:sz w:val="28"/>
          <w:szCs w:val="28"/>
          <w:lang w:val="uk-UA"/>
        </w:rPr>
        <w:t xml:space="preserve">Чирченка Віктора Васильовича  </w:t>
      </w:r>
      <w:r w:rsidRPr="00F71DDB">
        <w:rPr>
          <w:sz w:val="28"/>
          <w:szCs w:val="28"/>
          <w:lang w:val="uk-UA"/>
        </w:rPr>
        <w:t xml:space="preserve">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 керуючись статтями 12, 40, 81, 118, 121 Земельного Кодексу України, ст.55 Закону України «Про землеустрій»,  ч.1, 2 ст.6 та пунктом 34 частини 1 статті 26 Закону України “Про місцеве </w:t>
      </w:r>
      <w:r w:rsidRPr="00F71DDB">
        <w:rPr>
          <w:sz w:val="28"/>
          <w:szCs w:val="28"/>
          <w:lang w:val="uk-UA"/>
        </w:rPr>
        <w:lastRenderedPageBreak/>
        <w:t>самоврядування  в Україні”, ч.1, 2, 4 ст.8 Закону України «Про добровільне об єднання територіальних громад», Зеленодольська міська рада</w:t>
      </w:r>
    </w:p>
    <w:p w:rsidR="008F2F9A" w:rsidRPr="00F71DDB" w:rsidRDefault="008F2F9A" w:rsidP="00590343">
      <w:pPr>
        <w:jc w:val="both"/>
        <w:rPr>
          <w:b/>
          <w:bCs/>
          <w:sz w:val="28"/>
          <w:szCs w:val="28"/>
          <w:lang w:val="uk-UA"/>
        </w:rPr>
      </w:pPr>
      <w:r w:rsidRPr="00F71DDB">
        <w:rPr>
          <w:sz w:val="28"/>
          <w:szCs w:val="28"/>
          <w:lang w:val="uk-UA"/>
        </w:rPr>
        <w:t xml:space="preserve">                                               </w:t>
      </w:r>
      <w:r w:rsidRPr="00F71DDB">
        <w:rPr>
          <w:b/>
          <w:bCs/>
          <w:sz w:val="28"/>
          <w:szCs w:val="28"/>
          <w:lang w:val="uk-UA"/>
        </w:rPr>
        <w:t>ВИРІШИЛА:</w:t>
      </w:r>
    </w:p>
    <w:p w:rsidR="008F2F9A" w:rsidRPr="00F71DDB" w:rsidRDefault="008F2F9A" w:rsidP="00590343">
      <w:pPr>
        <w:ind w:firstLine="708"/>
        <w:jc w:val="both"/>
        <w:rPr>
          <w:sz w:val="28"/>
          <w:szCs w:val="28"/>
          <w:lang w:val="uk-UA"/>
        </w:rPr>
      </w:pPr>
      <w:r w:rsidRPr="00F71DDB">
        <w:rPr>
          <w:sz w:val="28"/>
          <w:szCs w:val="28"/>
          <w:lang w:val="uk-UA"/>
        </w:rPr>
        <w:t xml:space="preserve">1. Дозволити фізичній особі </w:t>
      </w:r>
      <w:r w:rsidRPr="00F71DDB">
        <w:rPr>
          <w:color w:val="000000"/>
          <w:sz w:val="28"/>
          <w:szCs w:val="28"/>
          <w:lang w:val="uk-UA"/>
        </w:rPr>
        <w:t xml:space="preserve">Чирченку Віктору Васильовичу </w:t>
      </w:r>
      <w:r w:rsidRPr="00F71DDB">
        <w:rPr>
          <w:sz w:val="28"/>
          <w:szCs w:val="28"/>
          <w:lang w:val="uk-UA"/>
        </w:rPr>
        <w:t xml:space="preserve"> виготовити  технічну документацію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w:t>
      </w:r>
      <w:r w:rsidRPr="00F71DDB">
        <w:rPr>
          <w:color w:val="FF0000"/>
          <w:sz w:val="28"/>
          <w:szCs w:val="28"/>
          <w:lang w:val="uk-UA"/>
        </w:rPr>
        <w:t xml:space="preserve"> </w:t>
      </w:r>
      <w:r w:rsidRPr="00F71DDB">
        <w:rPr>
          <w:sz w:val="28"/>
          <w:szCs w:val="28"/>
          <w:lang w:val="uk-UA"/>
        </w:rPr>
        <w:t xml:space="preserve">по вулиці </w:t>
      </w:r>
      <w:r w:rsidR="00381869">
        <w:rPr>
          <w:color w:val="000000"/>
          <w:sz w:val="28"/>
          <w:szCs w:val="28"/>
          <w:lang w:val="uk-UA"/>
        </w:rPr>
        <w:t xml:space="preserve">(персональні дані) </w:t>
      </w:r>
      <w:r w:rsidRPr="00F71DDB">
        <w:rPr>
          <w:sz w:val="28"/>
          <w:szCs w:val="28"/>
          <w:lang w:val="uk-UA"/>
        </w:rPr>
        <w:t xml:space="preserve">в с. Велика Костромка Апостолівського району Дніпропетровської області, орієнтовною площею  </w:t>
      </w:r>
      <w:smartTag w:uri="urn:schemas-microsoft-com:office:smarttags" w:element="metricconverter">
        <w:smartTagPr>
          <w:attr w:name="ProductID" w:val="0,25 га"/>
        </w:smartTagPr>
        <w:r w:rsidRPr="00F71DDB">
          <w:rPr>
            <w:sz w:val="28"/>
            <w:szCs w:val="28"/>
            <w:lang w:val="uk-UA"/>
          </w:rPr>
          <w:t>0,25 га</w:t>
        </w:r>
      </w:smartTag>
      <w:r w:rsidRPr="00F71DDB">
        <w:rPr>
          <w:sz w:val="28"/>
          <w:szCs w:val="28"/>
          <w:lang w:val="uk-UA"/>
        </w:rPr>
        <w:t xml:space="preserve">. </w:t>
      </w:r>
    </w:p>
    <w:p w:rsidR="008F2F9A" w:rsidRPr="00F71DDB" w:rsidRDefault="008F2F9A" w:rsidP="00590343">
      <w:pPr>
        <w:ind w:firstLine="708"/>
        <w:jc w:val="both"/>
        <w:rPr>
          <w:sz w:val="28"/>
          <w:szCs w:val="28"/>
          <w:lang w:val="uk-UA"/>
        </w:rPr>
      </w:pPr>
      <w:r w:rsidRPr="00F71DDB">
        <w:rPr>
          <w:sz w:val="28"/>
          <w:szCs w:val="28"/>
          <w:lang w:val="uk-UA"/>
        </w:rPr>
        <w:t xml:space="preserve">2.Рекомендувати фізичній особі </w:t>
      </w:r>
      <w:r w:rsidRPr="00F71DDB">
        <w:rPr>
          <w:color w:val="000000"/>
          <w:sz w:val="28"/>
          <w:szCs w:val="28"/>
          <w:lang w:val="uk-UA"/>
        </w:rPr>
        <w:t xml:space="preserve">Чирченку Віктору Васильовичу  </w:t>
      </w:r>
      <w:r w:rsidRPr="00F71DDB">
        <w:rPr>
          <w:sz w:val="28"/>
          <w:szCs w:val="28"/>
          <w:lang w:val="uk-UA"/>
        </w:rPr>
        <w:t xml:space="preserve"> укласти договір зі спеціалізованою проектною організацією на підготовку матеріалів із землеустрою на дану земельну ділянку.</w:t>
      </w:r>
    </w:p>
    <w:p w:rsidR="008F2F9A" w:rsidRPr="00F71DDB" w:rsidRDefault="008F2F9A" w:rsidP="00590343">
      <w:pPr>
        <w:ind w:firstLine="708"/>
        <w:jc w:val="both"/>
        <w:rPr>
          <w:color w:val="000000"/>
          <w:sz w:val="28"/>
          <w:szCs w:val="28"/>
          <w:lang w:val="uk-UA"/>
        </w:rPr>
      </w:pPr>
      <w:r w:rsidRPr="00F71DDB">
        <w:rPr>
          <w:color w:val="000000"/>
          <w:sz w:val="28"/>
          <w:szCs w:val="28"/>
          <w:lang w:val="uk-UA"/>
        </w:rPr>
        <w:t xml:space="preserve">3. Фізичній особі Чирченку Віктору Васильовичу </w:t>
      </w:r>
      <w:r w:rsidRPr="00F71DDB">
        <w:rPr>
          <w:sz w:val="28"/>
          <w:szCs w:val="28"/>
          <w:lang w:val="uk-UA"/>
        </w:rPr>
        <w:t xml:space="preserve"> </w:t>
      </w:r>
      <w:r w:rsidRPr="00F71DDB">
        <w:rPr>
          <w:color w:val="000000"/>
          <w:sz w:val="28"/>
          <w:szCs w:val="28"/>
          <w:lang w:val="uk-UA"/>
        </w:rPr>
        <w:t>на протязі 1 року з дати винесення рішення виготовити технічну документацію із землеустрою і    передати матеріали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виготовлення  вважається анульованим.</w:t>
      </w:r>
    </w:p>
    <w:p w:rsidR="008F2F9A" w:rsidRPr="00F71DDB" w:rsidRDefault="008F2F9A" w:rsidP="00590343">
      <w:pPr>
        <w:ind w:firstLine="708"/>
        <w:jc w:val="both"/>
        <w:rPr>
          <w:sz w:val="28"/>
          <w:szCs w:val="28"/>
          <w:lang w:val="uk-UA"/>
        </w:rPr>
      </w:pPr>
      <w:r w:rsidRPr="00F71DDB">
        <w:rPr>
          <w:sz w:val="28"/>
          <w:szCs w:val="28"/>
          <w:lang w:val="uk-UA"/>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8F2F9A" w:rsidRPr="00F71DDB" w:rsidRDefault="008F2F9A" w:rsidP="00590343">
      <w:pPr>
        <w:ind w:firstLine="708"/>
        <w:jc w:val="both"/>
        <w:rPr>
          <w:sz w:val="28"/>
          <w:szCs w:val="28"/>
          <w:lang w:val="uk-UA"/>
        </w:rPr>
      </w:pPr>
    </w:p>
    <w:p w:rsidR="008F2F9A" w:rsidRPr="00F71DDB" w:rsidRDefault="008F2F9A" w:rsidP="00590343">
      <w:pPr>
        <w:ind w:left="708" w:right="175"/>
        <w:jc w:val="both"/>
        <w:rPr>
          <w:b/>
          <w:sz w:val="28"/>
          <w:szCs w:val="28"/>
          <w:lang w:val="uk-UA"/>
        </w:rPr>
      </w:pPr>
      <w:r w:rsidRPr="00F71DDB">
        <w:rPr>
          <w:b/>
          <w:sz w:val="28"/>
          <w:szCs w:val="28"/>
          <w:lang w:val="uk-UA"/>
        </w:rPr>
        <w:t>Міський  голова</w:t>
      </w:r>
      <w:r w:rsidRPr="00F71DDB">
        <w:rPr>
          <w:b/>
          <w:sz w:val="28"/>
          <w:szCs w:val="28"/>
          <w:lang w:val="uk-UA"/>
        </w:rPr>
        <w:tab/>
      </w:r>
      <w:r w:rsidRPr="00F71DDB">
        <w:rPr>
          <w:b/>
          <w:sz w:val="28"/>
          <w:szCs w:val="28"/>
          <w:lang w:val="uk-UA"/>
        </w:rPr>
        <w:tab/>
      </w:r>
      <w:r w:rsidRPr="00F71DDB">
        <w:rPr>
          <w:b/>
          <w:sz w:val="28"/>
          <w:szCs w:val="28"/>
          <w:lang w:val="uk-UA"/>
        </w:rPr>
        <w:tab/>
      </w:r>
      <w:r w:rsidRPr="00F71DDB">
        <w:rPr>
          <w:b/>
          <w:sz w:val="28"/>
          <w:szCs w:val="28"/>
          <w:lang w:val="uk-UA"/>
        </w:rPr>
        <w:tab/>
        <w:t xml:space="preserve">                      А. В. Савченко</w:t>
      </w:r>
    </w:p>
    <w:p w:rsidR="008F2F9A" w:rsidRPr="00F71DDB" w:rsidRDefault="008F2F9A" w:rsidP="00590343">
      <w:pPr>
        <w:ind w:left="708" w:right="175"/>
        <w:jc w:val="both"/>
        <w:rPr>
          <w:sz w:val="28"/>
          <w:szCs w:val="28"/>
          <w:lang w:val="uk-UA"/>
        </w:rPr>
      </w:pPr>
    </w:p>
    <w:p w:rsidR="008F2F9A" w:rsidRPr="00F71DDB" w:rsidRDefault="008F2F9A" w:rsidP="00590343">
      <w:pPr>
        <w:rPr>
          <w:sz w:val="28"/>
          <w:szCs w:val="28"/>
          <w:lang w:val="uk-UA"/>
        </w:rPr>
      </w:pPr>
    </w:p>
    <w:p w:rsidR="00376844" w:rsidRPr="00F71DDB" w:rsidRDefault="008F2F9A" w:rsidP="00590343">
      <w:pPr>
        <w:pStyle w:val="1"/>
        <w:jc w:val="center"/>
        <w:rPr>
          <w:b/>
          <w:sz w:val="28"/>
          <w:szCs w:val="28"/>
        </w:rPr>
      </w:pPr>
      <w:r w:rsidRPr="00F71DDB">
        <w:rPr>
          <w:b/>
          <w:sz w:val="28"/>
          <w:szCs w:val="28"/>
          <w:lang w:val="uk-UA"/>
        </w:rPr>
        <w:t>Р</w:t>
      </w:r>
      <w:r w:rsidR="00376844" w:rsidRPr="00F71DDB">
        <w:rPr>
          <w:b/>
          <w:sz w:val="28"/>
          <w:szCs w:val="28"/>
        </w:rPr>
        <w:t xml:space="preserve"> І Ш Е Н Н Я</w:t>
      </w:r>
    </w:p>
    <w:p w:rsidR="00376844" w:rsidRPr="00F71DDB" w:rsidRDefault="00376844" w:rsidP="00590343">
      <w:pPr>
        <w:jc w:val="center"/>
        <w:rPr>
          <w:sz w:val="28"/>
          <w:szCs w:val="28"/>
          <w:lang w:val="uk-UA"/>
        </w:rPr>
      </w:pPr>
      <w:r w:rsidRPr="00F71DDB">
        <w:rPr>
          <w:sz w:val="28"/>
          <w:szCs w:val="28"/>
          <w:lang w:val="uk-UA"/>
        </w:rPr>
        <w:t xml:space="preserve">    </w:t>
      </w:r>
      <w:r w:rsidRPr="00F71DDB">
        <w:rPr>
          <w:sz w:val="28"/>
          <w:szCs w:val="28"/>
        </w:rPr>
        <w:t xml:space="preserve">Зеленодольської </w:t>
      </w:r>
      <w:r w:rsidRPr="00F71DDB">
        <w:rPr>
          <w:sz w:val="28"/>
          <w:szCs w:val="28"/>
          <w:lang w:val="uk-UA"/>
        </w:rPr>
        <w:t>міської</w:t>
      </w:r>
      <w:r w:rsidRPr="00F71DDB">
        <w:rPr>
          <w:sz w:val="28"/>
          <w:szCs w:val="28"/>
        </w:rPr>
        <w:t xml:space="preserve"> ради</w:t>
      </w:r>
    </w:p>
    <w:p w:rsidR="00376844" w:rsidRPr="00F71DDB" w:rsidRDefault="00376844" w:rsidP="00590343">
      <w:pPr>
        <w:jc w:val="center"/>
        <w:rPr>
          <w:b/>
          <w:sz w:val="28"/>
          <w:szCs w:val="28"/>
          <w:lang w:val="uk-UA"/>
        </w:rPr>
      </w:pPr>
      <w:r w:rsidRPr="00F71DDB">
        <w:rPr>
          <w:b/>
          <w:sz w:val="28"/>
          <w:szCs w:val="28"/>
          <w:lang w:val="uk-UA"/>
        </w:rPr>
        <w:t xml:space="preserve">13 сесії </w:t>
      </w:r>
      <w:r w:rsidRPr="00F71DDB">
        <w:rPr>
          <w:b/>
          <w:sz w:val="28"/>
          <w:szCs w:val="28"/>
          <w:lang w:val="en-US"/>
        </w:rPr>
        <w:t>VII</w:t>
      </w:r>
      <w:r w:rsidRPr="00F71DDB">
        <w:rPr>
          <w:b/>
          <w:sz w:val="28"/>
          <w:szCs w:val="28"/>
          <w:lang w:val="uk-UA"/>
        </w:rPr>
        <w:t xml:space="preserve"> скликання </w:t>
      </w:r>
    </w:p>
    <w:p w:rsidR="00376844" w:rsidRPr="00F71DDB" w:rsidRDefault="00376844" w:rsidP="00590343">
      <w:pPr>
        <w:rPr>
          <w:b/>
          <w:sz w:val="28"/>
          <w:szCs w:val="28"/>
        </w:rPr>
      </w:pPr>
    </w:p>
    <w:tbl>
      <w:tblPr>
        <w:tblW w:w="9578" w:type="dxa"/>
        <w:jc w:val="center"/>
        <w:tblLook w:val="01E0"/>
      </w:tblPr>
      <w:tblGrid>
        <w:gridCol w:w="3386"/>
        <w:gridCol w:w="3096"/>
        <w:gridCol w:w="3096"/>
      </w:tblGrid>
      <w:tr w:rsidR="00376844" w:rsidRPr="00F71DDB" w:rsidTr="00F71DDB">
        <w:trPr>
          <w:jc w:val="center"/>
        </w:trPr>
        <w:tc>
          <w:tcPr>
            <w:tcW w:w="3386" w:type="dxa"/>
          </w:tcPr>
          <w:p w:rsidR="00376844" w:rsidRPr="00F71DDB" w:rsidRDefault="00376844" w:rsidP="00590343">
            <w:pPr>
              <w:rPr>
                <w:sz w:val="28"/>
                <w:szCs w:val="28"/>
                <w:lang w:val="uk-UA"/>
              </w:rPr>
            </w:pPr>
            <w:r w:rsidRPr="00F71DDB">
              <w:rPr>
                <w:sz w:val="28"/>
                <w:szCs w:val="28"/>
                <w:lang w:val="uk-UA"/>
              </w:rPr>
              <w:t>24  червня    2016 року</w:t>
            </w:r>
          </w:p>
        </w:tc>
        <w:tc>
          <w:tcPr>
            <w:tcW w:w="3096" w:type="dxa"/>
          </w:tcPr>
          <w:p w:rsidR="00376844" w:rsidRPr="00F71DDB" w:rsidRDefault="00376844" w:rsidP="00590343">
            <w:pPr>
              <w:jc w:val="center"/>
              <w:rPr>
                <w:sz w:val="28"/>
                <w:szCs w:val="28"/>
                <w:lang w:val="uk-UA"/>
              </w:rPr>
            </w:pPr>
          </w:p>
        </w:tc>
        <w:tc>
          <w:tcPr>
            <w:tcW w:w="3096" w:type="dxa"/>
          </w:tcPr>
          <w:p w:rsidR="00376844" w:rsidRPr="00F71DDB" w:rsidRDefault="00376844" w:rsidP="00590343">
            <w:pPr>
              <w:rPr>
                <w:sz w:val="28"/>
                <w:szCs w:val="28"/>
              </w:rPr>
            </w:pPr>
            <w:r w:rsidRPr="00F71DDB">
              <w:rPr>
                <w:sz w:val="28"/>
                <w:szCs w:val="28"/>
                <w:lang w:val="uk-UA"/>
              </w:rPr>
              <w:t xml:space="preserve">                       </w:t>
            </w:r>
            <w:r w:rsidRPr="00F71DDB">
              <w:rPr>
                <w:sz w:val="28"/>
                <w:szCs w:val="28"/>
              </w:rPr>
              <w:t>№</w:t>
            </w:r>
            <w:r w:rsidRPr="00F71DDB">
              <w:rPr>
                <w:sz w:val="28"/>
                <w:szCs w:val="28"/>
                <w:lang w:val="uk-UA"/>
              </w:rPr>
              <w:t xml:space="preserve"> 199</w:t>
            </w:r>
          </w:p>
        </w:tc>
      </w:tr>
    </w:tbl>
    <w:p w:rsidR="00376844" w:rsidRPr="00F71DDB" w:rsidRDefault="00376844" w:rsidP="00590343">
      <w:pPr>
        <w:rPr>
          <w:sz w:val="28"/>
          <w:szCs w:val="28"/>
          <w:lang w:val="uk-UA"/>
        </w:rPr>
      </w:pPr>
    </w:p>
    <w:p w:rsidR="00376844" w:rsidRPr="00F71DDB" w:rsidRDefault="00376844" w:rsidP="00590343">
      <w:pPr>
        <w:pStyle w:val="a4"/>
        <w:jc w:val="both"/>
        <w:rPr>
          <w:b/>
          <w:i/>
          <w:sz w:val="28"/>
          <w:szCs w:val="28"/>
          <w:lang w:val="uk-UA"/>
        </w:rPr>
      </w:pPr>
      <w:r w:rsidRPr="00F71DDB">
        <w:rPr>
          <w:b/>
          <w:i/>
          <w:sz w:val="28"/>
          <w:szCs w:val="28"/>
          <w:lang w:val="uk-UA"/>
        </w:rPr>
        <w:t xml:space="preserve">Про надання дозволу на виготовлення проекту  землеустрою щодо відведення земельної ділянки в постійне користування Релігійній громаді </w:t>
      </w:r>
      <w:r w:rsidRPr="00F71DDB">
        <w:rPr>
          <w:b/>
          <w:i/>
          <w:color w:val="000000"/>
          <w:sz w:val="28"/>
          <w:szCs w:val="28"/>
          <w:lang w:val="uk-UA"/>
        </w:rPr>
        <w:t>Спасо-Преображенської парафії Криворізької Єпархії Української православної церкви в с. Мар’янське Апостолівського району</w:t>
      </w:r>
      <w:r w:rsidRPr="00F71DDB">
        <w:rPr>
          <w:color w:val="000000"/>
          <w:sz w:val="28"/>
          <w:szCs w:val="28"/>
          <w:lang w:val="uk-UA"/>
        </w:rPr>
        <w:t xml:space="preserve"> </w:t>
      </w:r>
      <w:r w:rsidRPr="00F71DDB">
        <w:rPr>
          <w:b/>
          <w:i/>
          <w:sz w:val="28"/>
          <w:szCs w:val="28"/>
          <w:lang w:val="uk-UA"/>
        </w:rPr>
        <w:t>для будівництва та обслуговування  будівель релігійної організації</w:t>
      </w:r>
    </w:p>
    <w:p w:rsidR="00376844" w:rsidRPr="00F71DDB" w:rsidRDefault="00376844" w:rsidP="00590343">
      <w:pPr>
        <w:pStyle w:val="a4"/>
        <w:jc w:val="both"/>
        <w:rPr>
          <w:sz w:val="28"/>
          <w:szCs w:val="28"/>
        </w:rPr>
      </w:pPr>
      <w:r w:rsidRPr="00F71DDB">
        <w:rPr>
          <w:b/>
          <w:i/>
          <w:sz w:val="28"/>
          <w:szCs w:val="28"/>
          <w:lang w:val="uk-UA"/>
        </w:rPr>
        <w:t xml:space="preserve">              </w:t>
      </w:r>
      <w:r w:rsidRPr="00F71DDB">
        <w:rPr>
          <w:sz w:val="28"/>
          <w:szCs w:val="28"/>
        </w:rPr>
        <w:t xml:space="preserve">Розглянувши заяву </w:t>
      </w:r>
      <w:r w:rsidRPr="00F71DDB">
        <w:rPr>
          <w:color w:val="000000"/>
          <w:sz w:val="28"/>
          <w:szCs w:val="28"/>
        </w:rPr>
        <w:t>(вхід. № 151/02-11М від 10.06.2016 р.) Спасо-Преображенської парафії Криворізької Єпархії Української православної церкви в с. Мар’янське Апостолівського району</w:t>
      </w:r>
      <w:r w:rsidRPr="00F71DDB">
        <w:rPr>
          <w:sz w:val="28"/>
          <w:szCs w:val="28"/>
        </w:rPr>
        <w:t xml:space="preserve"> про надання дозволу на виготовлення проекту  землеустрою щодо відведення земельної ділянки в постійне користування для будівництва та обслуговування  будівель релігійної організації, керуючись статтями 12, 92,118, 123,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376844" w:rsidRPr="00F71DDB" w:rsidRDefault="00376844" w:rsidP="00590343">
      <w:pPr>
        <w:pStyle w:val="a4"/>
        <w:jc w:val="both"/>
        <w:rPr>
          <w:b/>
          <w:i/>
          <w:sz w:val="28"/>
          <w:szCs w:val="28"/>
          <w:highlight w:val="yellow"/>
        </w:rPr>
      </w:pPr>
      <w:r w:rsidRPr="00F71DDB">
        <w:rPr>
          <w:b/>
          <w:sz w:val="28"/>
          <w:szCs w:val="28"/>
        </w:rPr>
        <w:t xml:space="preserve">                                               ВИРІШИЛА:</w:t>
      </w:r>
    </w:p>
    <w:p w:rsidR="00376844" w:rsidRPr="00F71DDB" w:rsidRDefault="00376844" w:rsidP="00590343">
      <w:pPr>
        <w:ind w:firstLine="708"/>
        <w:jc w:val="both"/>
        <w:rPr>
          <w:color w:val="000000"/>
          <w:sz w:val="28"/>
          <w:szCs w:val="28"/>
          <w:lang w:val="uk-UA"/>
        </w:rPr>
      </w:pPr>
      <w:r w:rsidRPr="00F71DDB">
        <w:rPr>
          <w:color w:val="000000"/>
          <w:sz w:val="28"/>
          <w:szCs w:val="28"/>
          <w:lang w:val="uk-UA"/>
        </w:rPr>
        <w:lastRenderedPageBreak/>
        <w:t xml:space="preserve">1. Дозволити  релігійній громаді Спасо-Преображенської парафії Криворізької Єпархії Української православної церкви в с. Мар’янське Апостолівського району     розробити проект землеустрою щодо відведення земельної ділянки у постійне користування </w:t>
      </w:r>
      <w:r w:rsidRPr="00F71DDB">
        <w:rPr>
          <w:sz w:val="28"/>
          <w:szCs w:val="28"/>
          <w:lang w:val="uk-UA"/>
        </w:rPr>
        <w:t>для будівництва та обслуговування  будівель релігійної організації</w:t>
      </w:r>
      <w:r w:rsidRPr="00F71DDB">
        <w:rPr>
          <w:color w:val="000000"/>
          <w:sz w:val="28"/>
          <w:szCs w:val="28"/>
          <w:lang w:val="uk-UA"/>
        </w:rPr>
        <w:t xml:space="preserve"> по вулиці Леніна, 7-б в</w:t>
      </w:r>
    </w:p>
    <w:p w:rsidR="00376844" w:rsidRPr="00F71DDB" w:rsidRDefault="00376844" w:rsidP="00590343">
      <w:pPr>
        <w:jc w:val="both"/>
        <w:rPr>
          <w:color w:val="000000"/>
          <w:sz w:val="28"/>
          <w:szCs w:val="28"/>
          <w:lang w:val="uk-UA"/>
        </w:rPr>
      </w:pPr>
      <w:r w:rsidRPr="00F71DDB">
        <w:rPr>
          <w:color w:val="000000"/>
          <w:sz w:val="28"/>
          <w:szCs w:val="28"/>
          <w:lang w:val="uk-UA"/>
        </w:rPr>
        <w:t xml:space="preserve"> с. Мар’янське Апостолівського району Дніпропетровської області, орієнтовною площею до </w:t>
      </w:r>
      <w:smartTag w:uri="urn:schemas-microsoft-com:office:smarttags" w:element="metricconverter">
        <w:smartTagPr>
          <w:attr w:name="ProductID" w:val="0,2500 га"/>
        </w:smartTagPr>
        <w:r w:rsidRPr="00F71DDB">
          <w:rPr>
            <w:color w:val="000000"/>
            <w:sz w:val="28"/>
            <w:szCs w:val="28"/>
            <w:lang w:val="uk-UA"/>
          </w:rPr>
          <w:t>0,2500 га</w:t>
        </w:r>
      </w:smartTag>
      <w:r w:rsidRPr="00F71DDB">
        <w:rPr>
          <w:color w:val="000000"/>
          <w:sz w:val="28"/>
          <w:szCs w:val="28"/>
          <w:lang w:val="uk-UA"/>
        </w:rPr>
        <w:t xml:space="preserve">. </w:t>
      </w:r>
    </w:p>
    <w:p w:rsidR="00376844" w:rsidRPr="00F71DDB" w:rsidRDefault="00376844" w:rsidP="00590343">
      <w:pPr>
        <w:ind w:firstLine="708"/>
        <w:jc w:val="both"/>
        <w:rPr>
          <w:color w:val="000000"/>
          <w:sz w:val="28"/>
          <w:szCs w:val="28"/>
          <w:lang w:val="uk-UA"/>
        </w:rPr>
      </w:pPr>
      <w:r w:rsidRPr="00F71DDB">
        <w:rPr>
          <w:color w:val="000000"/>
          <w:sz w:val="28"/>
          <w:szCs w:val="28"/>
          <w:lang w:val="uk-UA"/>
        </w:rPr>
        <w:t>2. Рекомендувати релігійній громаді Спасо-Преображенської парафії Криворізької Єпархії Української православної церкви в с. Мар’янське Апостолівського району      укласти договір зі спеціалізованою проектною організацією на підготовку матеріалів із землеустрою на дану земельну ділянку.</w:t>
      </w:r>
    </w:p>
    <w:p w:rsidR="00376844" w:rsidRPr="00F71DDB" w:rsidRDefault="00376844" w:rsidP="00590343">
      <w:pPr>
        <w:ind w:firstLine="708"/>
        <w:jc w:val="both"/>
        <w:rPr>
          <w:color w:val="000000"/>
          <w:sz w:val="28"/>
          <w:szCs w:val="28"/>
          <w:lang w:val="uk-UA"/>
        </w:rPr>
      </w:pPr>
      <w:r w:rsidRPr="00F71DDB">
        <w:rPr>
          <w:color w:val="000000"/>
          <w:sz w:val="28"/>
          <w:szCs w:val="28"/>
          <w:lang w:val="uk-UA"/>
        </w:rPr>
        <w:t>3. Релігійній громаді Спасо-Преображенської парафії Криворізької Єпархії Української православної церкви в с. Мар’янське Апостолівського району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376844" w:rsidRPr="00F71DDB" w:rsidRDefault="00376844" w:rsidP="00590343">
      <w:pPr>
        <w:ind w:firstLine="708"/>
        <w:jc w:val="both"/>
        <w:rPr>
          <w:color w:val="000000"/>
          <w:sz w:val="28"/>
          <w:szCs w:val="28"/>
        </w:rPr>
      </w:pPr>
      <w:r w:rsidRPr="00F71DDB">
        <w:rPr>
          <w:color w:val="000000"/>
          <w:sz w:val="28"/>
          <w:szCs w:val="28"/>
          <w:lang w:val="uk-UA"/>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376844" w:rsidRPr="00F71DDB" w:rsidRDefault="00376844" w:rsidP="00590343">
      <w:pPr>
        <w:pStyle w:val="11"/>
        <w:jc w:val="both"/>
        <w:rPr>
          <w:rFonts w:ascii="Times New Roman" w:hAnsi="Times New Roman"/>
          <w:sz w:val="28"/>
          <w:szCs w:val="28"/>
          <w:highlight w:val="yellow"/>
        </w:rPr>
      </w:pPr>
    </w:p>
    <w:p w:rsidR="00376844" w:rsidRPr="00F71DDB" w:rsidRDefault="00376844" w:rsidP="00590343">
      <w:pPr>
        <w:ind w:left="708" w:right="175"/>
        <w:jc w:val="both"/>
        <w:rPr>
          <w:b/>
          <w:sz w:val="28"/>
          <w:szCs w:val="28"/>
          <w:lang w:val="uk-UA"/>
        </w:rPr>
      </w:pPr>
      <w:r w:rsidRPr="00F71DDB">
        <w:rPr>
          <w:b/>
          <w:sz w:val="28"/>
          <w:szCs w:val="28"/>
          <w:lang w:val="uk-UA"/>
        </w:rPr>
        <w:t>Міський  голова</w:t>
      </w:r>
      <w:r w:rsidRPr="00F71DDB">
        <w:rPr>
          <w:b/>
          <w:sz w:val="28"/>
          <w:szCs w:val="28"/>
          <w:lang w:val="uk-UA"/>
        </w:rPr>
        <w:tab/>
      </w:r>
      <w:r w:rsidRPr="00F71DDB">
        <w:rPr>
          <w:b/>
          <w:sz w:val="28"/>
          <w:szCs w:val="28"/>
          <w:lang w:val="uk-UA"/>
        </w:rPr>
        <w:tab/>
      </w:r>
      <w:r w:rsidRPr="00F71DDB">
        <w:rPr>
          <w:b/>
          <w:sz w:val="28"/>
          <w:szCs w:val="28"/>
          <w:lang w:val="uk-UA"/>
        </w:rPr>
        <w:tab/>
      </w:r>
      <w:r w:rsidRPr="00F71DDB">
        <w:rPr>
          <w:b/>
          <w:sz w:val="28"/>
          <w:szCs w:val="28"/>
          <w:lang w:val="uk-UA"/>
        </w:rPr>
        <w:tab/>
        <w:t xml:space="preserve">                      А. В. Савченко</w:t>
      </w:r>
    </w:p>
    <w:p w:rsidR="00376844" w:rsidRPr="00F71DDB" w:rsidRDefault="00376844" w:rsidP="00590343">
      <w:pPr>
        <w:ind w:left="708" w:right="175"/>
        <w:jc w:val="both"/>
        <w:rPr>
          <w:sz w:val="28"/>
          <w:szCs w:val="28"/>
          <w:lang w:val="uk-UA"/>
        </w:rPr>
      </w:pPr>
    </w:p>
    <w:p w:rsidR="00382E15" w:rsidRPr="00F71DDB" w:rsidRDefault="00382E15" w:rsidP="00590343">
      <w:pPr>
        <w:pStyle w:val="1"/>
        <w:jc w:val="center"/>
        <w:rPr>
          <w:b/>
          <w:sz w:val="28"/>
          <w:szCs w:val="28"/>
        </w:rPr>
      </w:pPr>
      <w:r w:rsidRPr="00F71DDB">
        <w:rPr>
          <w:b/>
          <w:sz w:val="28"/>
          <w:szCs w:val="28"/>
        </w:rPr>
        <w:t>Р І Ш Е Н Н Я</w:t>
      </w:r>
    </w:p>
    <w:p w:rsidR="00382E15" w:rsidRPr="00F71DDB" w:rsidRDefault="00382E15" w:rsidP="00590343">
      <w:pPr>
        <w:jc w:val="center"/>
        <w:rPr>
          <w:sz w:val="28"/>
          <w:szCs w:val="28"/>
          <w:lang w:val="uk-UA"/>
        </w:rPr>
      </w:pPr>
      <w:r w:rsidRPr="00F71DDB">
        <w:rPr>
          <w:sz w:val="28"/>
          <w:szCs w:val="28"/>
          <w:lang w:val="uk-UA"/>
        </w:rPr>
        <w:t xml:space="preserve">    </w:t>
      </w:r>
      <w:r w:rsidRPr="00F71DDB">
        <w:rPr>
          <w:sz w:val="28"/>
          <w:szCs w:val="28"/>
        </w:rPr>
        <w:t xml:space="preserve">Зеленодольської </w:t>
      </w:r>
      <w:r w:rsidRPr="00F71DDB">
        <w:rPr>
          <w:sz w:val="28"/>
          <w:szCs w:val="28"/>
          <w:lang w:val="uk-UA"/>
        </w:rPr>
        <w:t>міської</w:t>
      </w:r>
      <w:r w:rsidRPr="00F71DDB">
        <w:rPr>
          <w:sz w:val="28"/>
          <w:szCs w:val="28"/>
        </w:rPr>
        <w:t xml:space="preserve"> ради</w:t>
      </w:r>
    </w:p>
    <w:p w:rsidR="00382E15" w:rsidRPr="00F71DDB" w:rsidRDefault="00382E15" w:rsidP="00590343">
      <w:pPr>
        <w:jc w:val="center"/>
        <w:rPr>
          <w:b/>
          <w:sz w:val="28"/>
          <w:szCs w:val="28"/>
          <w:lang w:val="uk-UA"/>
        </w:rPr>
      </w:pPr>
      <w:r w:rsidRPr="00F71DDB">
        <w:rPr>
          <w:b/>
          <w:sz w:val="28"/>
          <w:szCs w:val="28"/>
          <w:lang w:val="uk-UA"/>
        </w:rPr>
        <w:t xml:space="preserve">13 сесії </w:t>
      </w:r>
      <w:r w:rsidRPr="00F71DDB">
        <w:rPr>
          <w:b/>
          <w:sz w:val="28"/>
          <w:szCs w:val="28"/>
          <w:lang w:val="en-US"/>
        </w:rPr>
        <w:t>VII</w:t>
      </w:r>
      <w:r w:rsidRPr="00F71DDB">
        <w:rPr>
          <w:b/>
          <w:sz w:val="28"/>
          <w:szCs w:val="28"/>
          <w:lang w:val="uk-UA"/>
        </w:rPr>
        <w:t xml:space="preserve"> скликання </w:t>
      </w:r>
    </w:p>
    <w:p w:rsidR="00382E15" w:rsidRPr="00F71DDB" w:rsidRDefault="00382E15" w:rsidP="00590343">
      <w:pPr>
        <w:rPr>
          <w:b/>
          <w:sz w:val="28"/>
          <w:szCs w:val="28"/>
        </w:rPr>
      </w:pPr>
    </w:p>
    <w:tbl>
      <w:tblPr>
        <w:tblW w:w="9578" w:type="dxa"/>
        <w:jc w:val="center"/>
        <w:tblLook w:val="01E0"/>
      </w:tblPr>
      <w:tblGrid>
        <w:gridCol w:w="3386"/>
        <w:gridCol w:w="3096"/>
        <w:gridCol w:w="3096"/>
      </w:tblGrid>
      <w:tr w:rsidR="00382E15" w:rsidRPr="00F71DDB" w:rsidTr="00F71DDB">
        <w:trPr>
          <w:jc w:val="center"/>
        </w:trPr>
        <w:tc>
          <w:tcPr>
            <w:tcW w:w="3386" w:type="dxa"/>
          </w:tcPr>
          <w:p w:rsidR="00382E15" w:rsidRPr="00F71DDB" w:rsidRDefault="00382E15" w:rsidP="00590343">
            <w:pPr>
              <w:rPr>
                <w:sz w:val="28"/>
                <w:szCs w:val="28"/>
                <w:lang w:val="uk-UA"/>
              </w:rPr>
            </w:pPr>
            <w:r w:rsidRPr="00F71DDB">
              <w:rPr>
                <w:sz w:val="28"/>
                <w:szCs w:val="28"/>
                <w:lang w:val="uk-UA"/>
              </w:rPr>
              <w:t>24  червня    2016 року</w:t>
            </w:r>
          </w:p>
        </w:tc>
        <w:tc>
          <w:tcPr>
            <w:tcW w:w="3096" w:type="dxa"/>
          </w:tcPr>
          <w:p w:rsidR="00382E15" w:rsidRPr="00F71DDB" w:rsidRDefault="00382E15" w:rsidP="00590343">
            <w:pPr>
              <w:jc w:val="center"/>
              <w:rPr>
                <w:sz w:val="28"/>
                <w:szCs w:val="28"/>
                <w:lang w:val="uk-UA"/>
              </w:rPr>
            </w:pPr>
          </w:p>
        </w:tc>
        <w:tc>
          <w:tcPr>
            <w:tcW w:w="3096" w:type="dxa"/>
          </w:tcPr>
          <w:p w:rsidR="00382E15" w:rsidRPr="00F71DDB" w:rsidRDefault="00382E15" w:rsidP="00590343">
            <w:pPr>
              <w:rPr>
                <w:sz w:val="28"/>
                <w:szCs w:val="28"/>
              </w:rPr>
            </w:pPr>
            <w:r w:rsidRPr="00F71DDB">
              <w:rPr>
                <w:b/>
                <w:sz w:val="28"/>
                <w:szCs w:val="28"/>
                <w:lang w:val="uk-UA"/>
              </w:rPr>
              <w:t xml:space="preserve">                           </w:t>
            </w:r>
            <w:r w:rsidRPr="00F71DDB">
              <w:rPr>
                <w:sz w:val="28"/>
                <w:szCs w:val="28"/>
              </w:rPr>
              <w:t>№</w:t>
            </w:r>
            <w:r w:rsidRPr="00F71DDB">
              <w:rPr>
                <w:sz w:val="28"/>
                <w:szCs w:val="28"/>
                <w:lang w:val="uk-UA"/>
              </w:rPr>
              <w:t xml:space="preserve"> 200</w:t>
            </w:r>
          </w:p>
        </w:tc>
      </w:tr>
    </w:tbl>
    <w:p w:rsidR="00382E15" w:rsidRPr="00F71DDB" w:rsidRDefault="00382E15" w:rsidP="00590343">
      <w:pPr>
        <w:pStyle w:val="11"/>
        <w:jc w:val="both"/>
        <w:rPr>
          <w:rFonts w:ascii="Times New Roman" w:hAnsi="Times New Roman"/>
          <w:b/>
          <w:i/>
          <w:sz w:val="28"/>
          <w:szCs w:val="28"/>
          <w:lang w:val="uk-UA"/>
        </w:rPr>
      </w:pPr>
      <w:r w:rsidRPr="00F71DDB">
        <w:rPr>
          <w:rFonts w:ascii="Times New Roman" w:hAnsi="Times New Roman"/>
          <w:b/>
          <w:i/>
          <w:sz w:val="28"/>
          <w:szCs w:val="28"/>
          <w:lang w:val="uk-UA"/>
        </w:rPr>
        <w:t>Про надання дозволу на виготовлення проекту  землеустрою щодо відведення земельної ділянки в постійне користування Великокостромській загальноосвітній школі</w:t>
      </w:r>
      <w:r w:rsidRPr="00F71DDB">
        <w:rPr>
          <w:rFonts w:ascii="Times New Roman" w:hAnsi="Times New Roman"/>
          <w:sz w:val="28"/>
          <w:szCs w:val="28"/>
          <w:lang w:val="uk-UA"/>
        </w:rPr>
        <w:t xml:space="preserve">  </w:t>
      </w:r>
      <w:r w:rsidRPr="00F71DDB">
        <w:rPr>
          <w:rFonts w:ascii="Times New Roman" w:hAnsi="Times New Roman"/>
          <w:b/>
          <w:i/>
          <w:sz w:val="28"/>
          <w:szCs w:val="28"/>
          <w:lang w:val="en-US"/>
        </w:rPr>
        <w:t>I</w:t>
      </w:r>
      <w:r w:rsidRPr="00F71DDB">
        <w:rPr>
          <w:rFonts w:ascii="Times New Roman" w:hAnsi="Times New Roman"/>
          <w:b/>
          <w:i/>
          <w:sz w:val="28"/>
          <w:szCs w:val="28"/>
        </w:rPr>
        <w:t>-</w:t>
      </w:r>
      <w:r w:rsidRPr="00F71DDB">
        <w:rPr>
          <w:rFonts w:ascii="Times New Roman" w:hAnsi="Times New Roman"/>
          <w:b/>
          <w:i/>
          <w:sz w:val="28"/>
          <w:szCs w:val="28"/>
          <w:lang w:val="en-US"/>
        </w:rPr>
        <w:t>III</w:t>
      </w:r>
      <w:r w:rsidRPr="00F71DDB">
        <w:rPr>
          <w:rFonts w:ascii="Times New Roman" w:hAnsi="Times New Roman"/>
          <w:b/>
          <w:i/>
          <w:sz w:val="28"/>
          <w:szCs w:val="28"/>
        </w:rPr>
        <w:t xml:space="preserve"> ступен</w:t>
      </w:r>
      <w:r w:rsidRPr="00F71DDB">
        <w:rPr>
          <w:rFonts w:ascii="Times New Roman" w:hAnsi="Times New Roman"/>
          <w:b/>
          <w:i/>
          <w:sz w:val="28"/>
          <w:szCs w:val="28"/>
          <w:lang w:val="uk-UA"/>
        </w:rPr>
        <w:t>ю</w:t>
      </w:r>
    </w:p>
    <w:p w:rsidR="00382E15" w:rsidRPr="00F71DDB" w:rsidRDefault="00382E15" w:rsidP="00590343">
      <w:pPr>
        <w:pStyle w:val="a4"/>
        <w:jc w:val="both"/>
        <w:rPr>
          <w:sz w:val="28"/>
          <w:szCs w:val="28"/>
        </w:rPr>
      </w:pPr>
      <w:r w:rsidRPr="00F71DDB">
        <w:rPr>
          <w:sz w:val="28"/>
          <w:szCs w:val="28"/>
        </w:rPr>
        <w:t xml:space="preserve">     Розглянувши заяву (вхід. № 1149/1/02-14 від 10.06.2016р.) Великокостромської загальноосвітньої школи </w:t>
      </w:r>
      <w:r w:rsidRPr="00F71DDB">
        <w:rPr>
          <w:sz w:val="28"/>
          <w:szCs w:val="28"/>
          <w:lang w:val="en-US"/>
        </w:rPr>
        <w:t>I</w:t>
      </w:r>
      <w:r w:rsidRPr="00F71DDB">
        <w:rPr>
          <w:sz w:val="28"/>
          <w:szCs w:val="28"/>
        </w:rPr>
        <w:t>-</w:t>
      </w:r>
      <w:r w:rsidRPr="00F71DDB">
        <w:rPr>
          <w:sz w:val="28"/>
          <w:szCs w:val="28"/>
          <w:lang w:val="en-US"/>
        </w:rPr>
        <w:t>III</w:t>
      </w:r>
      <w:r w:rsidRPr="00F71DDB">
        <w:rPr>
          <w:sz w:val="28"/>
          <w:szCs w:val="28"/>
        </w:rPr>
        <w:t xml:space="preserve"> ступеню про надання дозволу на виготовлення проекту  землеустрою щодо відведення земельної ділянки в постійне користування для будівництва та обслуговування  будівель закладів освіти, керуючись статтями 12, 92,118, 123,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382E15" w:rsidRPr="00F71DDB" w:rsidRDefault="00382E15" w:rsidP="00590343">
      <w:pPr>
        <w:pStyle w:val="a4"/>
        <w:rPr>
          <w:b/>
          <w:i/>
          <w:sz w:val="28"/>
          <w:szCs w:val="28"/>
          <w:highlight w:val="yellow"/>
        </w:rPr>
      </w:pPr>
      <w:r w:rsidRPr="00F71DDB">
        <w:rPr>
          <w:sz w:val="28"/>
          <w:szCs w:val="28"/>
        </w:rPr>
        <w:t xml:space="preserve">                                                        </w:t>
      </w:r>
      <w:r w:rsidRPr="00F71DDB">
        <w:rPr>
          <w:b/>
          <w:sz w:val="28"/>
          <w:szCs w:val="28"/>
        </w:rPr>
        <w:t>ВИРІШИЛА:</w:t>
      </w:r>
    </w:p>
    <w:p w:rsidR="00382E15" w:rsidRPr="00F71DDB" w:rsidRDefault="00382E15" w:rsidP="00590343">
      <w:pPr>
        <w:ind w:firstLine="708"/>
        <w:jc w:val="both"/>
        <w:rPr>
          <w:sz w:val="28"/>
          <w:szCs w:val="28"/>
          <w:lang w:val="uk-UA"/>
        </w:rPr>
      </w:pPr>
      <w:r w:rsidRPr="00F71DDB">
        <w:rPr>
          <w:sz w:val="28"/>
          <w:szCs w:val="28"/>
          <w:lang w:val="uk-UA"/>
        </w:rPr>
        <w:t xml:space="preserve">1. Дозволити  Великокостромській загальноосвітній школі </w:t>
      </w:r>
      <w:r w:rsidRPr="00F71DDB">
        <w:rPr>
          <w:sz w:val="28"/>
          <w:szCs w:val="28"/>
          <w:lang w:val="en-US"/>
        </w:rPr>
        <w:t>I</w:t>
      </w:r>
      <w:r w:rsidRPr="00F71DDB">
        <w:rPr>
          <w:sz w:val="28"/>
          <w:szCs w:val="28"/>
          <w:lang w:val="uk-UA"/>
        </w:rPr>
        <w:t>-</w:t>
      </w:r>
      <w:r w:rsidRPr="00F71DDB">
        <w:rPr>
          <w:sz w:val="28"/>
          <w:szCs w:val="28"/>
          <w:lang w:val="en-US"/>
        </w:rPr>
        <w:t>III</w:t>
      </w:r>
      <w:r w:rsidRPr="00F71DDB">
        <w:rPr>
          <w:sz w:val="28"/>
          <w:szCs w:val="28"/>
          <w:lang w:val="uk-UA"/>
        </w:rPr>
        <w:t xml:space="preserve"> ступеню розробити проект землеустрою щодо відведення земельної ділянки у постійне користування для будівництва та обслуговування  будівель закладів освіти по вулиці Фартушного, 21 в с. Велика Костромка </w:t>
      </w:r>
      <w:r w:rsidRPr="00F71DDB">
        <w:rPr>
          <w:sz w:val="28"/>
          <w:szCs w:val="28"/>
          <w:lang w:val="uk-UA"/>
        </w:rPr>
        <w:lastRenderedPageBreak/>
        <w:t xml:space="preserve">Апостолівського району Дніпропетровської області, орієнтовною площею до </w:t>
      </w:r>
      <w:smartTag w:uri="urn:schemas-microsoft-com:office:smarttags" w:element="metricconverter">
        <w:smartTagPr>
          <w:attr w:name="ProductID" w:val="4,5 га"/>
        </w:smartTagPr>
        <w:r w:rsidRPr="00F71DDB">
          <w:rPr>
            <w:sz w:val="28"/>
            <w:szCs w:val="28"/>
            <w:lang w:val="uk-UA"/>
          </w:rPr>
          <w:t>4,5 га</w:t>
        </w:r>
      </w:smartTag>
      <w:r w:rsidRPr="00F71DDB">
        <w:rPr>
          <w:sz w:val="28"/>
          <w:szCs w:val="28"/>
          <w:lang w:val="uk-UA"/>
        </w:rPr>
        <w:t xml:space="preserve">. </w:t>
      </w:r>
    </w:p>
    <w:p w:rsidR="00382E15" w:rsidRPr="00F71DDB" w:rsidRDefault="00382E15" w:rsidP="00590343">
      <w:pPr>
        <w:ind w:firstLine="708"/>
        <w:jc w:val="both"/>
        <w:rPr>
          <w:sz w:val="28"/>
          <w:szCs w:val="28"/>
          <w:lang w:val="uk-UA"/>
        </w:rPr>
      </w:pPr>
      <w:r w:rsidRPr="00F71DDB">
        <w:rPr>
          <w:sz w:val="28"/>
          <w:szCs w:val="28"/>
          <w:lang w:val="uk-UA"/>
        </w:rPr>
        <w:t xml:space="preserve">2. Рекомендувати Великокостромській загальноосвітній школі </w:t>
      </w:r>
      <w:r w:rsidRPr="00F71DDB">
        <w:rPr>
          <w:sz w:val="28"/>
          <w:szCs w:val="28"/>
          <w:lang w:val="en-US"/>
        </w:rPr>
        <w:t>I</w:t>
      </w:r>
      <w:r w:rsidRPr="00F71DDB">
        <w:rPr>
          <w:sz w:val="28"/>
          <w:szCs w:val="28"/>
          <w:lang w:val="uk-UA"/>
        </w:rPr>
        <w:t>-</w:t>
      </w:r>
      <w:r w:rsidRPr="00F71DDB">
        <w:rPr>
          <w:sz w:val="28"/>
          <w:szCs w:val="28"/>
          <w:lang w:val="en-US"/>
        </w:rPr>
        <w:t>III</w:t>
      </w:r>
      <w:r w:rsidRPr="00F71DDB">
        <w:rPr>
          <w:sz w:val="28"/>
          <w:szCs w:val="28"/>
          <w:lang w:val="uk-UA"/>
        </w:rPr>
        <w:t xml:space="preserve"> ступеню укласти договір зі спеціалізованою проектною організацією на підготовку матеріалів із землеустрою на дану земельну ділянку.</w:t>
      </w:r>
    </w:p>
    <w:p w:rsidR="00382E15" w:rsidRPr="00F71DDB" w:rsidRDefault="00382E15" w:rsidP="00590343">
      <w:pPr>
        <w:ind w:firstLine="708"/>
        <w:jc w:val="both"/>
        <w:rPr>
          <w:sz w:val="28"/>
          <w:szCs w:val="28"/>
          <w:lang w:val="uk-UA"/>
        </w:rPr>
      </w:pPr>
      <w:r w:rsidRPr="00F71DDB">
        <w:rPr>
          <w:sz w:val="28"/>
          <w:szCs w:val="28"/>
          <w:lang w:val="uk-UA"/>
        </w:rPr>
        <w:t xml:space="preserve">3. Великокостромській загальноосвітній школі </w:t>
      </w:r>
      <w:r w:rsidRPr="00F71DDB">
        <w:rPr>
          <w:sz w:val="28"/>
          <w:szCs w:val="28"/>
          <w:lang w:val="en-US"/>
        </w:rPr>
        <w:t>I</w:t>
      </w:r>
      <w:r w:rsidRPr="00F71DDB">
        <w:rPr>
          <w:sz w:val="28"/>
          <w:szCs w:val="28"/>
          <w:lang w:val="uk-UA"/>
        </w:rPr>
        <w:t>-</w:t>
      </w:r>
      <w:r w:rsidRPr="00F71DDB">
        <w:rPr>
          <w:sz w:val="28"/>
          <w:szCs w:val="28"/>
          <w:lang w:val="en-US"/>
        </w:rPr>
        <w:t>III</w:t>
      </w:r>
      <w:r w:rsidRPr="00F71DDB">
        <w:rPr>
          <w:sz w:val="28"/>
          <w:szCs w:val="28"/>
          <w:lang w:val="uk-UA"/>
        </w:rPr>
        <w:t xml:space="preserve"> ступеню розробити проект землеустрою та передати до Зеленодольської міської ради для затвердження. </w:t>
      </w:r>
    </w:p>
    <w:p w:rsidR="00382E15" w:rsidRPr="00F71DDB" w:rsidRDefault="00382E15" w:rsidP="00590343">
      <w:pPr>
        <w:ind w:firstLine="708"/>
        <w:jc w:val="both"/>
        <w:rPr>
          <w:sz w:val="28"/>
          <w:szCs w:val="28"/>
          <w:lang w:val="uk-UA"/>
        </w:rPr>
      </w:pPr>
      <w:r w:rsidRPr="00F71DDB">
        <w:rPr>
          <w:sz w:val="28"/>
          <w:szCs w:val="28"/>
          <w:lang w:val="uk-UA"/>
        </w:rPr>
        <w:t>4.Рішення Великокостромської сільської ради №185-19/VI від 07 лютого 2013 року «Про надання дозволу на розробку відведення земельних ділянок у постійне користування під будівлями закладів освіти для реконструкції частини загальноосвітньої школи під дитячий садок та створення навчального виховного комплексу в с. Велика Костромка по</w:t>
      </w:r>
    </w:p>
    <w:p w:rsidR="00382E15" w:rsidRPr="00F71DDB" w:rsidRDefault="00382E15" w:rsidP="00590343">
      <w:pPr>
        <w:jc w:val="both"/>
        <w:rPr>
          <w:sz w:val="28"/>
          <w:szCs w:val="28"/>
          <w:lang w:val="uk-UA"/>
        </w:rPr>
      </w:pPr>
      <w:r w:rsidRPr="00F71DDB">
        <w:rPr>
          <w:sz w:val="28"/>
          <w:szCs w:val="28"/>
          <w:lang w:val="uk-UA"/>
        </w:rPr>
        <w:t>вул. Кооперативна, 55 Апостолівського району Дніпропетровської області» вважати таким, що втратило чинність.</w:t>
      </w:r>
    </w:p>
    <w:p w:rsidR="00382E15" w:rsidRPr="00F71DDB" w:rsidRDefault="00382E15" w:rsidP="00590343">
      <w:pPr>
        <w:jc w:val="both"/>
        <w:rPr>
          <w:sz w:val="28"/>
          <w:szCs w:val="28"/>
        </w:rPr>
      </w:pPr>
      <w:r w:rsidRPr="00F71DDB">
        <w:rPr>
          <w:sz w:val="28"/>
          <w:szCs w:val="28"/>
          <w:lang w:val="uk-UA"/>
        </w:rPr>
        <w:t xml:space="preserve">      5.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382E15" w:rsidRPr="00F71DDB" w:rsidRDefault="00382E15" w:rsidP="00590343">
      <w:pPr>
        <w:pStyle w:val="a9"/>
        <w:jc w:val="both"/>
        <w:rPr>
          <w:sz w:val="28"/>
          <w:szCs w:val="28"/>
        </w:rPr>
      </w:pPr>
    </w:p>
    <w:p w:rsidR="00382E15" w:rsidRPr="00F71DDB" w:rsidRDefault="00382E15" w:rsidP="00590343">
      <w:pPr>
        <w:ind w:left="708" w:right="175"/>
        <w:jc w:val="both"/>
        <w:rPr>
          <w:b/>
          <w:sz w:val="28"/>
          <w:szCs w:val="28"/>
          <w:lang w:val="uk-UA"/>
        </w:rPr>
      </w:pPr>
      <w:r w:rsidRPr="00F71DDB">
        <w:rPr>
          <w:b/>
          <w:sz w:val="28"/>
          <w:szCs w:val="28"/>
          <w:lang w:val="uk-UA"/>
        </w:rPr>
        <w:t>Міський  голова</w:t>
      </w:r>
      <w:r w:rsidRPr="00F71DDB">
        <w:rPr>
          <w:b/>
          <w:sz w:val="28"/>
          <w:szCs w:val="28"/>
          <w:lang w:val="uk-UA"/>
        </w:rPr>
        <w:tab/>
      </w:r>
      <w:r w:rsidRPr="00F71DDB">
        <w:rPr>
          <w:b/>
          <w:sz w:val="28"/>
          <w:szCs w:val="28"/>
          <w:lang w:val="uk-UA"/>
        </w:rPr>
        <w:tab/>
      </w:r>
      <w:r w:rsidRPr="00F71DDB">
        <w:rPr>
          <w:b/>
          <w:sz w:val="28"/>
          <w:szCs w:val="28"/>
          <w:lang w:val="uk-UA"/>
        </w:rPr>
        <w:tab/>
      </w:r>
      <w:r w:rsidRPr="00F71DDB">
        <w:rPr>
          <w:b/>
          <w:sz w:val="28"/>
          <w:szCs w:val="28"/>
          <w:lang w:val="uk-UA"/>
        </w:rPr>
        <w:tab/>
        <w:t xml:space="preserve">                      А. В. Савченко</w:t>
      </w:r>
    </w:p>
    <w:p w:rsidR="00382E15" w:rsidRPr="00F71DDB" w:rsidRDefault="00382E15" w:rsidP="00590343">
      <w:pPr>
        <w:ind w:left="708" w:right="175"/>
        <w:jc w:val="both"/>
        <w:rPr>
          <w:sz w:val="28"/>
          <w:szCs w:val="28"/>
          <w:lang w:val="uk-UA"/>
        </w:rPr>
      </w:pPr>
    </w:p>
    <w:p w:rsidR="00382E15" w:rsidRPr="00F71DDB" w:rsidRDefault="00382E15" w:rsidP="00590343">
      <w:pPr>
        <w:pStyle w:val="1"/>
        <w:jc w:val="center"/>
        <w:rPr>
          <w:b/>
          <w:sz w:val="28"/>
          <w:szCs w:val="28"/>
        </w:rPr>
      </w:pPr>
      <w:r w:rsidRPr="00F71DDB">
        <w:rPr>
          <w:b/>
          <w:sz w:val="28"/>
          <w:szCs w:val="28"/>
        </w:rPr>
        <w:t>Р І Ш Е Н Н Я</w:t>
      </w:r>
    </w:p>
    <w:p w:rsidR="00382E15" w:rsidRPr="00F71DDB" w:rsidRDefault="00382E15" w:rsidP="00590343">
      <w:pPr>
        <w:jc w:val="center"/>
        <w:rPr>
          <w:sz w:val="28"/>
          <w:szCs w:val="28"/>
          <w:lang w:val="uk-UA"/>
        </w:rPr>
      </w:pPr>
      <w:r w:rsidRPr="00F71DDB">
        <w:rPr>
          <w:sz w:val="28"/>
          <w:szCs w:val="28"/>
          <w:lang w:val="uk-UA"/>
        </w:rPr>
        <w:t xml:space="preserve">    </w:t>
      </w:r>
      <w:r w:rsidRPr="00F71DDB">
        <w:rPr>
          <w:sz w:val="28"/>
          <w:szCs w:val="28"/>
        </w:rPr>
        <w:t xml:space="preserve">Зеленодольської </w:t>
      </w:r>
      <w:r w:rsidRPr="00F71DDB">
        <w:rPr>
          <w:sz w:val="28"/>
          <w:szCs w:val="28"/>
          <w:lang w:val="uk-UA"/>
        </w:rPr>
        <w:t>міської</w:t>
      </w:r>
      <w:r w:rsidRPr="00F71DDB">
        <w:rPr>
          <w:sz w:val="28"/>
          <w:szCs w:val="28"/>
        </w:rPr>
        <w:t xml:space="preserve"> ради</w:t>
      </w:r>
    </w:p>
    <w:p w:rsidR="00382E15" w:rsidRPr="00F71DDB" w:rsidRDefault="00382E15" w:rsidP="00590343">
      <w:pPr>
        <w:jc w:val="center"/>
        <w:rPr>
          <w:b/>
          <w:sz w:val="28"/>
          <w:szCs w:val="28"/>
          <w:lang w:val="uk-UA"/>
        </w:rPr>
      </w:pPr>
      <w:r w:rsidRPr="00F71DDB">
        <w:rPr>
          <w:b/>
          <w:sz w:val="28"/>
          <w:szCs w:val="28"/>
          <w:lang w:val="uk-UA"/>
        </w:rPr>
        <w:t xml:space="preserve">13 сесії </w:t>
      </w:r>
      <w:r w:rsidRPr="00F71DDB">
        <w:rPr>
          <w:b/>
          <w:sz w:val="28"/>
          <w:szCs w:val="28"/>
          <w:lang w:val="en-US"/>
        </w:rPr>
        <w:t>VII</w:t>
      </w:r>
      <w:r w:rsidRPr="00F71DDB">
        <w:rPr>
          <w:b/>
          <w:sz w:val="28"/>
          <w:szCs w:val="28"/>
          <w:lang w:val="uk-UA"/>
        </w:rPr>
        <w:t xml:space="preserve"> скликання </w:t>
      </w:r>
    </w:p>
    <w:p w:rsidR="00382E15" w:rsidRPr="00F71DDB" w:rsidRDefault="00382E15" w:rsidP="00590343">
      <w:pPr>
        <w:jc w:val="center"/>
        <w:rPr>
          <w:b/>
          <w:sz w:val="28"/>
          <w:szCs w:val="28"/>
          <w:lang w:val="uk-UA"/>
        </w:rPr>
      </w:pPr>
    </w:p>
    <w:p w:rsidR="00382E15" w:rsidRPr="00F71DDB" w:rsidRDefault="00382E15" w:rsidP="00590343">
      <w:pPr>
        <w:rPr>
          <w:b/>
          <w:sz w:val="28"/>
          <w:szCs w:val="28"/>
        </w:rPr>
      </w:pPr>
    </w:p>
    <w:tbl>
      <w:tblPr>
        <w:tblW w:w="9578" w:type="dxa"/>
        <w:jc w:val="center"/>
        <w:tblLook w:val="01E0"/>
      </w:tblPr>
      <w:tblGrid>
        <w:gridCol w:w="3386"/>
        <w:gridCol w:w="3096"/>
        <w:gridCol w:w="3096"/>
      </w:tblGrid>
      <w:tr w:rsidR="00382E15" w:rsidRPr="00F71DDB" w:rsidTr="00F71DDB">
        <w:trPr>
          <w:jc w:val="center"/>
        </w:trPr>
        <w:tc>
          <w:tcPr>
            <w:tcW w:w="3386" w:type="dxa"/>
          </w:tcPr>
          <w:p w:rsidR="00382E15" w:rsidRPr="00F71DDB" w:rsidRDefault="00382E15" w:rsidP="00590343">
            <w:pPr>
              <w:rPr>
                <w:sz w:val="28"/>
                <w:szCs w:val="28"/>
                <w:lang w:val="uk-UA"/>
              </w:rPr>
            </w:pPr>
            <w:r w:rsidRPr="00F71DDB">
              <w:rPr>
                <w:sz w:val="28"/>
                <w:szCs w:val="28"/>
                <w:lang w:val="uk-UA"/>
              </w:rPr>
              <w:t>24  червня  2016 року</w:t>
            </w:r>
          </w:p>
        </w:tc>
        <w:tc>
          <w:tcPr>
            <w:tcW w:w="3096" w:type="dxa"/>
          </w:tcPr>
          <w:p w:rsidR="00382E15" w:rsidRPr="00F71DDB" w:rsidRDefault="00382E15" w:rsidP="00590343">
            <w:pPr>
              <w:jc w:val="center"/>
              <w:rPr>
                <w:sz w:val="28"/>
                <w:szCs w:val="28"/>
                <w:lang w:val="uk-UA"/>
              </w:rPr>
            </w:pPr>
          </w:p>
        </w:tc>
        <w:tc>
          <w:tcPr>
            <w:tcW w:w="3096" w:type="dxa"/>
          </w:tcPr>
          <w:p w:rsidR="00382E15" w:rsidRPr="00F71DDB" w:rsidRDefault="00382E15" w:rsidP="00590343">
            <w:pPr>
              <w:rPr>
                <w:sz w:val="28"/>
                <w:szCs w:val="28"/>
              </w:rPr>
            </w:pPr>
            <w:r w:rsidRPr="00F71DDB">
              <w:rPr>
                <w:sz w:val="28"/>
                <w:szCs w:val="28"/>
                <w:lang w:val="uk-UA"/>
              </w:rPr>
              <w:t xml:space="preserve">                           </w:t>
            </w:r>
            <w:r w:rsidRPr="00F71DDB">
              <w:rPr>
                <w:sz w:val="28"/>
                <w:szCs w:val="28"/>
              </w:rPr>
              <w:t>№</w:t>
            </w:r>
            <w:r w:rsidRPr="00F71DDB">
              <w:rPr>
                <w:sz w:val="28"/>
                <w:szCs w:val="28"/>
                <w:lang w:val="uk-UA"/>
              </w:rPr>
              <w:t xml:space="preserve"> 201</w:t>
            </w:r>
          </w:p>
        </w:tc>
      </w:tr>
    </w:tbl>
    <w:p w:rsidR="00382E15" w:rsidRPr="00F71DDB" w:rsidRDefault="00382E15" w:rsidP="00590343">
      <w:pPr>
        <w:pStyle w:val="11"/>
        <w:jc w:val="both"/>
        <w:rPr>
          <w:rFonts w:ascii="Times New Roman" w:hAnsi="Times New Roman"/>
          <w:b/>
          <w:i/>
          <w:sz w:val="28"/>
          <w:szCs w:val="28"/>
          <w:lang w:val="uk-UA"/>
        </w:rPr>
      </w:pPr>
      <w:r w:rsidRPr="00F71DDB">
        <w:rPr>
          <w:rFonts w:ascii="Times New Roman" w:hAnsi="Times New Roman"/>
          <w:b/>
          <w:i/>
          <w:sz w:val="28"/>
          <w:szCs w:val="28"/>
          <w:lang w:val="uk-UA"/>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w:t>
      </w:r>
    </w:p>
    <w:p w:rsidR="00382E15" w:rsidRPr="00F71DDB" w:rsidRDefault="00382E15" w:rsidP="00590343">
      <w:pPr>
        <w:jc w:val="both"/>
        <w:rPr>
          <w:sz w:val="28"/>
          <w:szCs w:val="28"/>
          <w:lang w:val="uk-UA"/>
        </w:rPr>
      </w:pPr>
      <w:r w:rsidRPr="00F71DDB">
        <w:rPr>
          <w:sz w:val="28"/>
          <w:szCs w:val="28"/>
          <w:lang w:val="uk-UA"/>
        </w:rPr>
        <w:t xml:space="preserve">         Розглянувши заяву (вх. №П-434/02-11 від 06.06.2016 р.) фізичної особи- підприємця Позігуна Станіслава Сергійовича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та рішенням Зеленодольської міської ради </w:t>
      </w:r>
      <w:r w:rsidRPr="00F71DDB">
        <w:rPr>
          <w:bCs/>
          <w:sz w:val="28"/>
          <w:szCs w:val="28"/>
          <w:lang w:val="uk-UA"/>
        </w:rPr>
        <w:t xml:space="preserve">№ 978 від </w:t>
      </w:r>
      <w:r w:rsidRPr="00F71DDB">
        <w:rPr>
          <w:sz w:val="28"/>
          <w:szCs w:val="28"/>
          <w:lang w:val="uk-UA"/>
        </w:rPr>
        <w:t xml:space="preserve">27 квітня  2015 року  «Про затвердження Положення про відшкодування збитків від недоотримання коштів за фактичне використання земельної ділянки у м.Зеленодольську», Зеленодольська міська рада </w:t>
      </w:r>
    </w:p>
    <w:p w:rsidR="00382E15" w:rsidRPr="00F71DDB" w:rsidRDefault="00382E15" w:rsidP="00590343">
      <w:pPr>
        <w:pStyle w:val="11"/>
        <w:jc w:val="both"/>
        <w:rPr>
          <w:rFonts w:ascii="Times New Roman" w:hAnsi="Times New Roman"/>
          <w:b/>
          <w:sz w:val="28"/>
          <w:szCs w:val="28"/>
          <w:lang w:val="uk-UA"/>
        </w:rPr>
      </w:pPr>
      <w:r w:rsidRPr="00F71DDB">
        <w:rPr>
          <w:rFonts w:ascii="Times New Roman" w:hAnsi="Times New Roman"/>
          <w:b/>
          <w:sz w:val="28"/>
          <w:szCs w:val="28"/>
          <w:lang w:val="uk-UA"/>
        </w:rPr>
        <w:t xml:space="preserve">                                                ВИРІШИЛА:</w:t>
      </w:r>
    </w:p>
    <w:p w:rsidR="00382E15" w:rsidRPr="00F71DDB" w:rsidRDefault="00382E15" w:rsidP="00590343">
      <w:pPr>
        <w:jc w:val="both"/>
        <w:rPr>
          <w:sz w:val="28"/>
          <w:szCs w:val="28"/>
          <w:lang w:val="uk-UA"/>
        </w:rPr>
      </w:pPr>
      <w:r w:rsidRPr="00F71DDB">
        <w:rPr>
          <w:sz w:val="28"/>
          <w:szCs w:val="28"/>
          <w:lang w:val="uk-UA"/>
        </w:rPr>
        <w:t xml:space="preserve">        1. Надати дозвіл фізичній особі - підприємцю Позігуну Станіславу Сергійовичу на укладення Угоди відшкодування збитків від неотримання коштів за фактичне використання  (тимчасове зайняття) земельної ділянки в межах паркової зони міста Зеленодольська Апостолівського  району Дніпропетровської області (згідно схеми розміщення земельної ділянки)  площею  </w:t>
      </w:r>
      <w:smartTag w:uri="urn:schemas-microsoft-com:office:smarttags" w:element="metricconverter">
        <w:smartTagPr>
          <w:attr w:name="ProductID" w:val="0,015 га"/>
        </w:smartTagPr>
        <w:r w:rsidRPr="00F71DDB">
          <w:rPr>
            <w:sz w:val="28"/>
            <w:szCs w:val="28"/>
            <w:lang w:val="uk-UA"/>
          </w:rPr>
          <w:t>0,015 га</w:t>
        </w:r>
      </w:smartTag>
      <w:r w:rsidRPr="00F71DDB">
        <w:rPr>
          <w:sz w:val="28"/>
          <w:szCs w:val="28"/>
          <w:lang w:val="uk-UA"/>
        </w:rPr>
        <w:t xml:space="preserve"> для розташування  дитячого атракціону  на період з 01.06.2016 року по 31.08.2016 року.</w:t>
      </w:r>
    </w:p>
    <w:p w:rsidR="00382E15" w:rsidRPr="00F71DDB" w:rsidRDefault="00382E15" w:rsidP="00590343">
      <w:pPr>
        <w:jc w:val="both"/>
        <w:rPr>
          <w:sz w:val="28"/>
          <w:szCs w:val="28"/>
          <w:lang w:val="uk-UA"/>
        </w:rPr>
      </w:pPr>
      <w:r w:rsidRPr="00F71DDB">
        <w:rPr>
          <w:sz w:val="28"/>
          <w:szCs w:val="28"/>
          <w:lang w:val="uk-UA"/>
        </w:rPr>
        <w:lastRenderedPageBreak/>
        <w:t xml:space="preserve">       2. Спеціалістам міської ради при укладенні Угоди відшкодування збитків</w:t>
      </w:r>
    </w:p>
    <w:p w:rsidR="00382E15" w:rsidRPr="00F71DDB" w:rsidRDefault="00382E15" w:rsidP="00590343">
      <w:pPr>
        <w:jc w:val="both"/>
        <w:rPr>
          <w:sz w:val="28"/>
          <w:szCs w:val="28"/>
          <w:lang w:val="uk-UA"/>
        </w:rPr>
      </w:pPr>
      <w:r w:rsidRPr="00F71DDB">
        <w:rPr>
          <w:sz w:val="28"/>
          <w:szCs w:val="28"/>
          <w:lang w:val="uk-UA"/>
        </w:rPr>
        <w:t xml:space="preserve">від неотримання коштів за фактичне використання  (тимчасове зайняття) земельної ділянки  в межах паркової зони міста Зеленодольська Апостолівського  району Дніпропетровської області площею  </w:t>
      </w:r>
      <w:smartTag w:uri="urn:schemas-microsoft-com:office:smarttags" w:element="metricconverter">
        <w:smartTagPr>
          <w:attr w:name="ProductID" w:val="0,015 га"/>
        </w:smartTagPr>
        <w:r w:rsidRPr="00F71DDB">
          <w:rPr>
            <w:sz w:val="28"/>
            <w:szCs w:val="28"/>
            <w:lang w:val="uk-UA"/>
          </w:rPr>
          <w:t>0,015 га</w:t>
        </w:r>
      </w:smartTag>
      <w:r w:rsidRPr="00F71DDB">
        <w:rPr>
          <w:sz w:val="28"/>
          <w:szCs w:val="28"/>
          <w:lang w:val="uk-UA"/>
        </w:rPr>
        <w:t xml:space="preserve"> застосувати ставку орендної плати  згідно рішень Зеленодольської міської ради на відповідний період.</w:t>
      </w:r>
    </w:p>
    <w:p w:rsidR="00382E15" w:rsidRPr="00F71DDB" w:rsidRDefault="00382E15" w:rsidP="00590343">
      <w:pPr>
        <w:jc w:val="both"/>
        <w:rPr>
          <w:sz w:val="28"/>
          <w:szCs w:val="28"/>
          <w:lang w:val="uk-UA"/>
        </w:rPr>
      </w:pPr>
      <w:r w:rsidRPr="00F71DDB">
        <w:rPr>
          <w:sz w:val="28"/>
          <w:szCs w:val="28"/>
          <w:lang w:val="uk-UA"/>
        </w:rPr>
        <w:t xml:space="preserve">        3. Фізичній особі - підприємцю Позігуну Станіславу Сергійовичу виконувати обов’язки землекористувача  відповідно до вимог статті 96 Земельного Кодексу України.</w:t>
      </w:r>
    </w:p>
    <w:p w:rsidR="00382E15" w:rsidRPr="00F71DDB" w:rsidRDefault="00382E15" w:rsidP="00590343">
      <w:pPr>
        <w:ind w:left="426"/>
        <w:jc w:val="both"/>
        <w:rPr>
          <w:sz w:val="28"/>
          <w:szCs w:val="28"/>
          <w:lang w:val="uk-UA" w:eastAsia="en-US"/>
        </w:rPr>
      </w:pPr>
      <w:r w:rsidRPr="00F71DDB">
        <w:rPr>
          <w:sz w:val="28"/>
          <w:szCs w:val="28"/>
          <w:lang w:val="uk-UA" w:eastAsia="en-US"/>
        </w:rPr>
        <w:t xml:space="preserve"> 4. Спеціалісту з земельних питань Зеленодольської міської ради</w:t>
      </w:r>
    </w:p>
    <w:p w:rsidR="00382E15" w:rsidRPr="00F71DDB" w:rsidRDefault="00382E15" w:rsidP="00590343">
      <w:pPr>
        <w:jc w:val="both"/>
        <w:rPr>
          <w:sz w:val="28"/>
          <w:szCs w:val="28"/>
          <w:lang w:val="uk-UA" w:eastAsia="en-US"/>
        </w:rPr>
      </w:pPr>
      <w:r w:rsidRPr="00F71DDB">
        <w:rPr>
          <w:sz w:val="28"/>
          <w:szCs w:val="28"/>
          <w:lang w:val="uk-UA" w:eastAsia="en-US"/>
        </w:rPr>
        <w:t xml:space="preserve">повідомити </w:t>
      </w:r>
      <w:r w:rsidRPr="00F71DDB">
        <w:rPr>
          <w:spacing w:val="-2"/>
          <w:sz w:val="28"/>
          <w:szCs w:val="28"/>
          <w:lang w:val="uk-UA"/>
        </w:rPr>
        <w:t xml:space="preserve">відділ Держгеокадастру  </w:t>
      </w:r>
      <w:r w:rsidRPr="00F71DDB">
        <w:rPr>
          <w:spacing w:val="-5"/>
          <w:sz w:val="28"/>
          <w:szCs w:val="28"/>
          <w:lang w:val="uk-UA"/>
        </w:rPr>
        <w:t>в Апостолівському  районі</w:t>
      </w:r>
      <w:r w:rsidRPr="00F71DDB">
        <w:rPr>
          <w:sz w:val="28"/>
          <w:szCs w:val="28"/>
          <w:lang w:val="uk-UA" w:eastAsia="en-US"/>
        </w:rPr>
        <w:t>, Апостолівське відділення Криворізької МДПІ про укладання угоди.</w:t>
      </w:r>
    </w:p>
    <w:p w:rsidR="00382E15" w:rsidRPr="00F71DDB" w:rsidRDefault="00382E15" w:rsidP="00590343">
      <w:pPr>
        <w:pStyle w:val="11"/>
        <w:ind w:left="360"/>
        <w:jc w:val="both"/>
        <w:rPr>
          <w:rFonts w:ascii="Times New Roman" w:hAnsi="Times New Roman"/>
          <w:sz w:val="28"/>
          <w:szCs w:val="28"/>
          <w:lang w:val="uk-UA"/>
        </w:rPr>
      </w:pPr>
      <w:r w:rsidRPr="00F71DDB">
        <w:rPr>
          <w:rFonts w:ascii="Times New Roman" w:hAnsi="Times New Roman"/>
          <w:sz w:val="28"/>
          <w:szCs w:val="28"/>
          <w:lang w:val="uk-UA"/>
        </w:rPr>
        <w:t xml:space="preserve">  5.Контроль за виконанням рішення покласти на постійну комісію</w:t>
      </w:r>
    </w:p>
    <w:p w:rsidR="00382E15" w:rsidRPr="00F71DDB" w:rsidRDefault="00382E15" w:rsidP="00590343">
      <w:pPr>
        <w:pStyle w:val="11"/>
        <w:jc w:val="both"/>
        <w:rPr>
          <w:rFonts w:ascii="Times New Roman" w:hAnsi="Times New Roman"/>
          <w:sz w:val="28"/>
          <w:szCs w:val="28"/>
          <w:lang w:val="uk-UA"/>
        </w:rPr>
      </w:pPr>
      <w:r w:rsidRPr="00F71DDB">
        <w:rPr>
          <w:rFonts w:ascii="Times New Roman" w:hAnsi="Times New Roman"/>
          <w:sz w:val="28"/>
          <w:szCs w:val="28"/>
          <w:lang w:val="uk-UA"/>
        </w:rPr>
        <w:t>Зеленодольської міської ради з питань регулювання земельних відносин та охорони навколишнього середовища.</w:t>
      </w:r>
    </w:p>
    <w:p w:rsidR="00382E15" w:rsidRPr="00F71DDB" w:rsidRDefault="00382E15" w:rsidP="00590343">
      <w:pPr>
        <w:ind w:firstLine="708"/>
        <w:jc w:val="both"/>
        <w:rPr>
          <w:sz w:val="28"/>
          <w:szCs w:val="28"/>
          <w:lang w:val="uk-UA"/>
        </w:rPr>
      </w:pPr>
    </w:p>
    <w:p w:rsidR="00382E15" w:rsidRPr="00F71DDB" w:rsidRDefault="00382E15" w:rsidP="00590343">
      <w:pPr>
        <w:ind w:left="708" w:right="175"/>
        <w:jc w:val="both"/>
        <w:rPr>
          <w:b/>
          <w:sz w:val="28"/>
          <w:szCs w:val="28"/>
          <w:lang w:val="uk-UA"/>
        </w:rPr>
      </w:pPr>
      <w:r w:rsidRPr="00F71DDB">
        <w:rPr>
          <w:b/>
          <w:sz w:val="28"/>
          <w:szCs w:val="28"/>
          <w:lang w:val="uk-UA"/>
        </w:rPr>
        <w:t>Міський  голова</w:t>
      </w:r>
      <w:r w:rsidRPr="00F71DDB">
        <w:rPr>
          <w:b/>
          <w:sz w:val="28"/>
          <w:szCs w:val="28"/>
          <w:lang w:val="uk-UA"/>
        </w:rPr>
        <w:tab/>
      </w:r>
      <w:r w:rsidRPr="00F71DDB">
        <w:rPr>
          <w:b/>
          <w:sz w:val="28"/>
          <w:szCs w:val="28"/>
          <w:lang w:val="uk-UA"/>
        </w:rPr>
        <w:tab/>
      </w:r>
      <w:r w:rsidRPr="00F71DDB">
        <w:rPr>
          <w:b/>
          <w:sz w:val="28"/>
          <w:szCs w:val="28"/>
          <w:lang w:val="uk-UA"/>
        </w:rPr>
        <w:tab/>
      </w:r>
      <w:r w:rsidRPr="00F71DDB">
        <w:rPr>
          <w:b/>
          <w:sz w:val="28"/>
          <w:szCs w:val="28"/>
          <w:lang w:val="uk-UA"/>
        </w:rPr>
        <w:tab/>
        <w:t xml:space="preserve">                      А. В. Савченко</w:t>
      </w:r>
    </w:p>
    <w:p w:rsidR="00374066" w:rsidRPr="00F71DDB" w:rsidRDefault="00374066" w:rsidP="00590343">
      <w:pPr>
        <w:ind w:left="708" w:right="175"/>
        <w:jc w:val="both"/>
        <w:rPr>
          <w:b/>
          <w:sz w:val="28"/>
          <w:szCs w:val="28"/>
          <w:lang w:val="uk-UA"/>
        </w:rPr>
      </w:pPr>
    </w:p>
    <w:p w:rsidR="00374066" w:rsidRPr="00F71DDB" w:rsidRDefault="00374066" w:rsidP="00590343">
      <w:pPr>
        <w:ind w:left="708" w:right="175"/>
        <w:jc w:val="both"/>
        <w:rPr>
          <w:b/>
          <w:sz w:val="28"/>
          <w:szCs w:val="28"/>
          <w:lang w:val="uk-UA"/>
        </w:rPr>
      </w:pPr>
    </w:p>
    <w:p w:rsidR="00374066" w:rsidRPr="00F71DDB" w:rsidRDefault="00374066" w:rsidP="00590343">
      <w:pPr>
        <w:pStyle w:val="1"/>
        <w:jc w:val="center"/>
        <w:rPr>
          <w:b/>
          <w:sz w:val="28"/>
          <w:szCs w:val="28"/>
        </w:rPr>
      </w:pPr>
      <w:r w:rsidRPr="00F71DDB">
        <w:rPr>
          <w:b/>
          <w:sz w:val="28"/>
          <w:szCs w:val="28"/>
        </w:rPr>
        <w:t>Р І Ш Е Н Н Я</w:t>
      </w:r>
    </w:p>
    <w:p w:rsidR="00374066" w:rsidRPr="00F71DDB" w:rsidRDefault="00374066" w:rsidP="00590343">
      <w:pPr>
        <w:jc w:val="center"/>
        <w:rPr>
          <w:b/>
          <w:sz w:val="28"/>
          <w:szCs w:val="28"/>
          <w:lang w:val="uk-UA"/>
        </w:rPr>
      </w:pPr>
      <w:r w:rsidRPr="00F71DDB">
        <w:rPr>
          <w:b/>
          <w:sz w:val="28"/>
          <w:szCs w:val="28"/>
          <w:lang w:val="uk-UA"/>
        </w:rPr>
        <w:t xml:space="preserve">    </w:t>
      </w:r>
      <w:r w:rsidRPr="00F71DDB">
        <w:rPr>
          <w:b/>
          <w:sz w:val="28"/>
          <w:szCs w:val="28"/>
        </w:rPr>
        <w:t xml:space="preserve">Зеленодольської </w:t>
      </w:r>
      <w:r w:rsidRPr="00F71DDB">
        <w:rPr>
          <w:b/>
          <w:sz w:val="28"/>
          <w:szCs w:val="28"/>
          <w:lang w:val="uk-UA"/>
        </w:rPr>
        <w:t>міської</w:t>
      </w:r>
      <w:r w:rsidRPr="00F71DDB">
        <w:rPr>
          <w:b/>
          <w:sz w:val="28"/>
          <w:szCs w:val="28"/>
        </w:rPr>
        <w:t xml:space="preserve"> ради</w:t>
      </w:r>
    </w:p>
    <w:p w:rsidR="00374066" w:rsidRPr="00F71DDB" w:rsidRDefault="00374066" w:rsidP="00590343">
      <w:pPr>
        <w:jc w:val="center"/>
        <w:rPr>
          <w:b/>
          <w:sz w:val="28"/>
          <w:szCs w:val="28"/>
          <w:lang w:val="uk-UA"/>
        </w:rPr>
      </w:pPr>
      <w:r w:rsidRPr="00F71DDB">
        <w:rPr>
          <w:b/>
          <w:sz w:val="28"/>
          <w:szCs w:val="28"/>
          <w:lang w:val="uk-UA"/>
        </w:rPr>
        <w:t xml:space="preserve">13 сесії </w:t>
      </w:r>
      <w:r w:rsidRPr="00F71DDB">
        <w:rPr>
          <w:b/>
          <w:sz w:val="28"/>
          <w:szCs w:val="28"/>
          <w:lang w:val="en-US"/>
        </w:rPr>
        <w:t>VII</w:t>
      </w:r>
      <w:r w:rsidRPr="00F71DDB">
        <w:rPr>
          <w:b/>
          <w:sz w:val="28"/>
          <w:szCs w:val="28"/>
          <w:lang w:val="uk-UA"/>
        </w:rPr>
        <w:t xml:space="preserve"> скликання </w:t>
      </w:r>
    </w:p>
    <w:p w:rsidR="00374066" w:rsidRPr="00F71DDB" w:rsidRDefault="00374066" w:rsidP="00590343">
      <w:pPr>
        <w:rPr>
          <w:b/>
          <w:sz w:val="28"/>
          <w:szCs w:val="28"/>
        </w:rPr>
      </w:pPr>
    </w:p>
    <w:tbl>
      <w:tblPr>
        <w:tblW w:w="9578" w:type="dxa"/>
        <w:jc w:val="center"/>
        <w:tblLook w:val="01E0"/>
      </w:tblPr>
      <w:tblGrid>
        <w:gridCol w:w="3386"/>
        <w:gridCol w:w="3096"/>
        <w:gridCol w:w="3096"/>
      </w:tblGrid>
      <w:tr w:rsidR="00374066" w:rsidRPr="00F71DDB" w:rsidTr="00F71DDB">
        <w:trPr>
          <w:jc w:val="center"/>
        </w:trPr>
        <w:tc>
          <w:tcPr>
            <w:tcW w:w="3386" w:type="dxa"/>
          </w:tcPr>
          <w:p w:rsidR="00374066" w:rsidRPr="00F71DDB" w:rsidRDefault="00374066" w:rsidP="00590343">
            <w:pPr>
              <w:rPr>
                <w:b/>
                <w:sz w:val="28"/>
                <w:szCs w:val="28"/>
                <w:lang w:val="uk-UA"/>
              </w:rPr>
            </w:pPr>
            <w:r w:rsidRPr="00F71DDB">
              <w:rPr>
                <w:b/>
                <w:sz w:val="28"/>
                <w:szCs w:val="28"/>
                <w:lang w:val="uk-UA"/>
              </w:rPr>
              <w:t>24  червня    2016 року</w:t>
            </w:r>
          </w:p>
        </w:tc>
        <w:tc>
          <w:tcPr>
            <w:tcW w:w="3096" w:type="dxa"/>
          </w:tcPr>
          <w:p w:rsidR="00374066" w:rsidRPr="00F71DDB" w:rsidRDefault="00374066" w:rsidP="00590343">
            <w:pPr>
              <w:jc w:val="center"/>
              <w:rPr>
                <w:sz w:val="28"/>
                <w:szCs w:val="28"/>
                <w:lang w:val="uk-UA"/>
              </w:rPr>
            </w:pPr>
          </w:p>
        </w:tc>
        <w:tc>
          <w:tcPr>
            <w:tcW w:w="3096" w:type="dxa"/>
          </w:tcPr>
          <w:p w:rsidR="00374066" w:rsidRPr="00F71DDB" w:rsidRDefault="00374066" w:rsidP="00590343">
            <w:pPr>
              <w:rPr>
                <w:b/>
                <w:sz w:val="28"/>
                <w:szCs w:val="28"/>
              </w:rPr>
            </w:pPr>
            <w:r w:rsidRPr="00F71DDB">
              <w:rPr>
                <w:b/>
                <w:sz w:val="28"/>
                <w:szCs w:val="28"/>
                <w:lang w:val="uk-UA"/>
              </w:rPr>
              <w:t xml:space="preserve">                          </w:t>
            </w:r>
            <w:r w:rsidRPr="00F71DDB">
              <w:rPr>
                <w:b/>
                <w:sz w:val="28"/>
                <w:szCs w:val="28"/>
              </w:rPr>
              <w:t>№</w:t>
            </w:r>
            <w:r w:rsidRPr="00F71DDB">
              <w:rPr>
                <w:b/>
                <w:sz w:val="28"/>
                <w:szCs w:val="28"/>
                <w:lang w:val="uk-UA"/>
              </w:rPr>
              <w:t xml:space="preserve"> 201/1</w:t>
            </w:r>
          </w:p>
        </w:tc>
      </w:tr>
    </w:tbl>
    <w:p w:rsidR="00374066" w:rsidRPr="00F71DDB" w:rsidRDefault="00374066" w:rsidP="00590343">
      <w:pPr>
        <w:rPr>
          <w:sz w:val="28"/>
          <w:szCs w:val="28"/>
          <w:lang w:val="uk-UA"/>
        </w:rPr>
      </w:pPr>
    </w:p>
    <w:p w:rsidR="00374066" w:rsidRPr="00F71DDB" w:rsidRDefault="00374066" w:rsidP="00590343">
      <w:pPr>
        <w:pStyle w:val="11"/>
        <w:jc w:val="both"/>
        <w:rPr>
          <w:rFonts w:ascii="Times New Roman" w:hAnsi="Times New Roman"/>
          <w:b/>
          <w:i/>
          <w:sz w:val="28"/>
          <w:szCs w:val="28"/>
          <w:lang w:val="uk-UA"/>
        </w:rPr>
      </w:pPr>
      <w:r w:rsidRPr="00F71DDB">
        <w:rPr>
          <w:rFonts w:ascii="Times New Roman" w:hAnsi="Times New Roman"/>
          <w:b/>
          <w:i/>
          <w:sz w:val="28"/>
          <w:szCs w:val="28"/>
          <w:lang w:val="uk-UA"/>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w:t>
      </w:r>
    </w:p>
    <w:p w:rsidR="00374066" w:rsidRPr="00F71DDB" w:rsidRDefault="00374066" w:rsidP="003A2F9E">
      <w:pPr>
        <w:jc w:val="both"/>
        <w:rPr>
          <w:sz w:val="28"/>
          <w:szCs w:val="28"/>
          <w:lang w:val="uk-UA"/>
        </w:rPr>
      </w:pPr>
      <w:r w:rsidRPr="00F71DDB">
        <w:rPr>
          <w:sz w:val="28"/>
          <w:szCs w:val="28"/>
          <w:lang w:val="uk-UA"/>
        </w:rPr>
        <w:t xml:space="preserve">         Розглянувши заяву (вх. №1041/02-14 від 31.05.2016 р.) цирку-шапіто «Аріна»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та рішенням Зеленодольської міської ради </w:t>
      </w:r>
      <w:r w:rsidRPr="00F71DDB">
        <w:rPr>
          <w:bCs/>
          <w:sz w:val="28"/>
          <w:szCs w:val="28"/>
          <w:lang w:val="uk-UA"/>
        </w:rPr>
        <w:t xml:space="preserve">№ 978 від </w:t>
      </w:r>
      <w:r w:rsidRPr="00F71DDB">
        <w:rPr>
          <w:sz w:val="28"/>
          <w:szCs w:val="28"/>
          <w:lang w:val="uk-UA"/>
        </w:rPr>
        <w:t xml:space="preserve">27 квітня  2015 року  «Про затвердження Положення про відшкодування збитків від недоотримання коштів за фактичне використання земельної ділянки у м.Зеленодольську», Зеленодольська міська рада </w:t>
      </w:r>
    </w:p>
    <w:p w:rsidR="00374066" w:rsidRPr="00F71DDB" w:rsidRDefault="00374066" w:rsidP="00590343">
      <w:pPr>
        <w:pStyle w:val="11"/>
        <w:jc w:val="both"/>
        <w:rPr>
          <w:rFonts w:ascii="Times New Roman" w:hAnsi="Times New Roman"/>
          <w:b/>
          <w:sz w:val="28"/>
          <w:szCs w:val="28"/>
          <w:lang w:val="uk-UA"/>
        </w:rPr>
      </w:pPr>
      <w:r w:rsidRPr="00F71DDB">
        <w:rPr>
          <w:rFonts w:ascii="Times New Roman" w:hAnsi="Times New Roman"/>
          <w:b/>
          <w:sz w:val="28"/>
          <w:szCs w:val="28"/>
          <w:lang w:val="uk-UA"/>
        </w:rPr>
        <w:t xml:space="preserve">                                                ВИРІШИЛА:</w:t>
      </w:r>
    </w:p>
    <w:p w:rsidR="00374066" w:rsidRPr="00F71DDB" w:rsidRDefault="00374066" w:rsidP="00590343">
      <w:pPr>
        <w:jc w:val="both"/>
        <w:rPr>
          <w:sz w:val="28"/>
          <w:szCs w:val="28"/>
          <w:lang w:val="uk-UA"/>
        </w:rPr>
      </w:pPr>
      <w:r w:rsidRPr="00F71DDB">
        <w:rPr>
          <w:sz w:val="28"/>
          <w:szCs w:val="28"/>
          <w:lang w:val="uk-UA"/>
        </w:rPr>
        <w:t xml:space="preserve">        1. Надати дозвіл цирку-шапіто «Аріна» на укладення Угоди відшкодування збитків від неотримання коштів за фактичне використання  (тимчасове зайняття) земельної ділянки в межах міста Зеленодольська Апостолівського  району Дніпропетровської області (згідно схеми розміщення земельної ділянки)  площею  </w:t>
      </w:r>
      <w:smartTag w:uri="urn:schemas-microsoft-com:office:smarttags" w:element="metricconverter">
        <w:smartTagPr>
          <w:attr w:name="ProductID" w:val="0,16 га"/>
        </w:smartTagPr>
        <w:r w:rsidRPr="00F71DDB">
          <w:rPr>
            <w:sz w:val="28"/>
            <w:szCs w:val="28"/>
            <w:lang w:val="uk-UA"/>
          </w:rPr>
          <w:t>0,16 га</w:t>
        </w:r>
      </w:smartTag>
      <w:r w:rsidRPr="00F71DDB">
        <w:rPr>
          <w:sz w:val="28"/>
          <w:szCs w:val="28"/>
          <w:lang w:val="uk-UA"/>
        </w:rPr>
        <w:t xml:space="preserve"> для розташування  цирку-шапіто «Аріна»  на період з 20.06.2016 року по 26.06.2016 року.</w:t>
      </w:r>
    </w:p>
    <w:p w:rsidR="00374066" w:rsidRPr="00F71DDB" w:rsidRDefault="00374066" w:rsidP="00590343">
      <w:pPr>
        <w:jc w:val="both"/>
        <w:rPr>
          <w:sz w:val="28"/>
          <w:szCs w:val="28"/>
          <w:lang w:val="uk-UA"/>
        </w:rPr>
      </w:pPr>
      <w:r w:rsidRPr="00F71DDB">
        <w:rPr>
          <w:sz w:val="28"/>
          <w:szCs w:val="28"/>
          <w:lang w:val="uk-UA"/>
        </w:rPr>
        <w:t xml:space="preserve">       2. Спеціалістам міської ради при укладенні Угоди відшкодування збитків</w:t>
      </w:r>
    </w:p>
    <w:p w:rsidR="00374066" w:rsidRPr="00F71DDB" w:rsidRDefault="00374066" w:rsidP="00590343">
      <w:pPr>
        <w:jc w:val="both"/>
        <w:rPr>
          <w:sz w:val="28"/>
          <w:szCs w:val="28"/>
          <w:lang w:val="uk-UA"/>
        </w:rPr>
      </w:pPr>
      <w:r w:rsidRPr="00F71DDB">
        <w:rPr>
          <w:sz w:val="28"/>
          <w:szCs w:val="28"/>
          <w:lang w:val="uk-UA"/>
        </w:rPr>
        <w:t xml:space="preserve">від неотримання коштів за фактичне використання  (тимчасове зайняття) земельної ділянки  в межах міста Зеленодольська Апостолівського  району </w:t>
      </w:r>
      <w:r w:rsidRPr="00F71DDB">
        <w:rPr>
          <w:sz w:val="28"/>
          <w:szCs w:val="28"/>
          <w:lang w:val="uk-UA"/>
        </w:rPr>
        <w:lastRenderedPageBreak/>
        <w:t xml:space="preserve">Дніпропетровської області площею  </w:t>
      </w:r>
      <w:smartTag w:uri="urn:schemas-microsoft-com:office:smarttags" w:element="metricconverter">
        <w:smartTagPr>
          <w:attr w:name="ProductID" w:val="0,16 га"/>
        </w:smartTagPr>
        <w:r w:rsidRPr="00F71DDB">
          <w:rPr>
            <w:sz w:val="28"/>
            <w:szCs w:val="28"/>
            <w:lang w:val="uk-UA"/>
          </w:rPr>
          <w:t>0,16 га</w:t>
        </w:r>
      </w:smartTag>
      <w:r w:rsidRPr="00F71DDB">
        <w:rPr>
          <w:sz w:val="28"/>
          <w:szCs w:val="28"/>
          <w:lang w:val="uk-UA"/>
        </w:rPr>
        <w:t xml:space="preserve"> застосувати ставку орендної плати  згідно рішень Зеленодольської міської ради на відповідний період.</w:t>
      </w:r>
    </w:p>
    <w:p w:rsidR="00374066" w:rsidRPr="00F71DDB" w:rsidRDefault="00374066" w:rsidP="00590343">
      <w:pPr>
        <w:jc w:val="both"/>
        <w:rPr>
          <w:sz w:val="28"/>
          <w:szCs w:val="28"/>
          <w:lang w:val="uk-UA"/>
        </w:rPr>
      </w:pPr>
      <w:r w:rsidRPr="00F71DDB">
        <w:rPr>
          <w:sz w:val="28"/>
          <w:szCs w:val="28"/>
          <w:lang w:val="uk-UA"/>
        </w:rPr>
        <w:t xml:space="preserve">      3. Цирку-шапіто «Аріна» виконувати обов’язки землекористувача  відповідно до вимог статті 96 Земельного Кодексу України.</w:t>
      </w:r>
    </w:p>
    <w:p w:rsidR="00374066" w:rsidRPr="00F71DDB" w:rsidRDefault="00374066" w:rsidP="00590343">
      <w:pPr>
        <w:ind w:left="426"/>
        <w:jc w:val="both"/>
        <w:rPr>
          <w:sz w:val="28"/>
          <w:szCs w:val="28"/>
          <w:lang w:val="uk-UA" w:eastAsia="en-US"/>
        </w:rPr>
      </w:pPr>
      <w:r w:rsidRPr="00F71DDB">
        <w:rPr>
          <w:sz w:val="28"/>
          <w:szCs w:val="28"/>
          <w:lang w:val="uk-UA" w:eastAsia="en-US"/>
        </w:rPr>
        <w:t xml:space="preserve"> 4. Спеціалісту з земельних питань Зеленодольської міської ради</w:t>
      </w:r>
    </w:p>
    <w:p w:rsidR="00374066" w:rsidRPr="00F71DDB" w:rsidRDefault="00374066" w:rsidP="00590343">
      <w:pPr>
        <w:jc w:val="both"/>
        <w:rPr>
          <w:sz w:val="28"/>
          <w:szCs w:val="28"/>
          <w:lang w:val="uk-UA" w:eastAsia="en-US"/>
        </w:rPr>
      </w:pPr>
      <w:r w:rsidRPr="00F71DDB">
        <w:rPr>
          <w:sz w:val="28"/>
          <w:szCs w:val="28"/>
          <w:lang w:val="uk-UA" w:eastAsia="en-US"/>
        </w:rPr>
        <w:t xml:space="preserve">повідомити </w:t>
      </w:r>
      <w:r w:rsidRPr="00F71DDB">
        <w:rPr>
          <w:spacing w:val="-2"/>
          <w:sz w:val="28"/>
          <w:szCs w:val="28"/>
          <w:lang w:val="uk-UA"/>
        </w:rPr>
        <w:t xml:space="preserve">відділ Держгеокадастру  </w:t>
      </w:r>
      <w:r w:rsidRPr="00F71DDB">
        <w:rPr>
          <w:spacing w:val="-5"/>
          <w:sz w:val="28"/>
          <w:szCs w:val="28"/>
          <w:lang w:val="uk-UA"/>
        </w:rPr>
        <w:t>в Апостолівському  районі</w:t>
      </w:r>
      <w:r w:rsidRPr="00F71DDB">
        <w:rPr>
          <w:sz w:val="28"/>
          <w:szCs w:val="28"/>
          <w:lang w:val="uk-UA" w:eastAsia="en-US"/>
        </w:rPr>
        <w:t>, Апостолівське відділення Криворізької МДПІ про укладання угоди.</w:t>
      </w:r>
    </w:p>
    <w:p w:rsidR="00374066" w:rsidRPr="00F71DDB" w:rsidRDefault="00374066" w:rsidP="00590343">
      <w:pPr>
        <w:pStyle w:val="11"/>
        <w:ind w:left="360"/>
        <w:jc w:val="both"/>
        <w:rPr>
          <w:rFonts w:ascii="Times New Roman" w:hAnsi="Times New Roman"/>
          <w:sz w:val="28"/>
          <w:szCs w:val="28"/>
          <w:lang w:val="uk-UA"/>
        </w:rPr>
      </w:pPr>
      <w:r w:rsidRPr="00F71DDB">
        <w:rPr>
          <w:rFonts w:ascii="Times New Roman" w:hAnsi="Times New Roman"/>
          <w:sz w:val="28"/>
          <w:szCs w:val="28"/>
          <w:lang w:val="uk-UA"/>
        </w:rPr>
        <w:t xml:space="preserve">  5.Контроль за виконанням рішення покласти на постійну комісію</w:t>
      </w:r>
    </w:p>
    <w:p w:rsidR="00374066" w:rsidRPr="00F71DDB" w:rsidRDefault="00374066" w:rsidP="00590343">
      <w:pPr>
        <w:pStyle w:val="11"/>
        <w:jc w:val="both"/>
        <w:rPr>
          <w:rFonts w:ascii="Times New Roman" w:hAnsi="Times New Roman"/>
          <w:sz w:val="28"/>
          <w:szCs w:val="28"/>
          <w:lang w:val="uk-UA"/>
        </w:rPr>
      </w:pPr>
      <w:r w:rsidRPr="00F71DDB">
        <w:rPr>
          <w:rFonts w:ascii="Times New Roman" w:hAnsi="Times New Roman"/>
          <w:sz w:val="28"/>
          <w:szCs w:val="28"/>
          <w:lang w:val="uk-UA"/>
        </w:rPr>
        <w:t>Зеленодольської міської ради з питань регулювання земельних відносин та охорони навколишнього середовища.</w:t>
      </w:r>
    </w:p>
    <w:p w:rsidR="00374066" w:rsidRPr="000F045C" w:rsidRDefault="00374066" w:rsidP="00590343">
      <w:pPr>
        <w:pStyle w:val="a9"/>
        <w:jc w:val="both"/>
        <w:rPr>
          <w:sz w:val="28"/>
          <w:szCs w:val="28"/>
          <w:lang w:val="uk-UA"/>
        </w:rPr>
      </w:pPr>
    </w:p>
    <w:p w:rsidR="00374066" w:rsidRPr="00F71DDB" w:rsidRDefault="00374066" w:rsidP="00590343">
      <w:pPr>
        <w:ind w:left="708" w:right="175"/>
        <w:jc w:val="both"/>
        <w:rPr>
          <w:b/>
          <w:sz w:val="28"/>
          <w:szCs w:val="28"/>
          <w:lang w:val="uk-UA"/>
        </w:rPr>
      </w:pPr>
      <w:r w:rsidRPr="00F71DDB">
        <w:rPr>
          <w:b/>
          <w:sz w:val="28"/>
          <w:szCs w:val="28"/>
          <w:lang w:val="uk-UA"/>
        </w:rPr>
        <w:t>Міський  голова</w:t>
      </w:r>
      <w:r w:rsidRPr="00F71DDB">
        <w:rPr>
          <w:b/>
          <w:sz w:val="28"/>
          <w:szCs w:val="28"/>
          <w:lang w:val="uk-UA"/>
        </w:rPr>
        <w:tab/>
      </w:r>
      <w:r w:rsidRPr="00F71DDB">
        <w:rPr>
          <w:b/>
          <w:sz w:val="28"/>
          <w:szCs w:val="28"/>
          <w:lang w:val="uk-UA"/>
        </w:rPr>
        <w:tab/>
      </w:r>
      <w:r w:rsidRPr="00F71DDB">
        <w:rPr>
          <w:b/>
          <w:sz w:val="28"/>
          <w:szCs w:val="28"/>
          <w:lang w:val="uk-UA"/>
        </w:rPr>
        <w:tab/>
      </w:r>
      <w:r w:rsidRPr="00F71DDB">
        <w:rPr>
          <w:b/>
          <w:sz w:val="28"/>
          <w:szCs w:val="28"/>
          <w:lang w:val="uk-UA"/>
        </w:rPr>
        <w:tab/>
        <w:t xml:space="preserve">                      А. В. Савченко</w:t>
      </w:r>
    </w:p>
    <w:p w:rsidR="00382E15" w:rsidRPr="00F71DDB" w:rsidRDefault="00382E15" w:rsidP="000F045C">
      <w:pPr>
        <w:ind w:right="175"/>
        <w:jc w:val="both"/>
        <w:rPr>
          <w:sz w:val="28"/>
          <w:szCs w:val="28"/>
          <w:lang w:val="uk-UA"/>
        </w:rPr>
      </w:pPr>
    </w:p>
    <w:p w:rsidR="00B22814" w:rsidRPr="00F71DDB" w:rsidRDefault="00B22814" w:rsidP="00590343">
      <w:pPr>
        <w:pStyle w:val="1"/>
        <w:jc w:val="center"/>
        <w:rPr>
          <w:b/>
          <w:sz w:val="28"/>
          <w:szCs w:val="28"/>
        </w:rPr>
      </w:pPr>
      <w:r w:rsidRPr="00F71DDB">
        <w:rPr>
          <w:b/>
          <w:sz w:val="28"/>
          <w:szCs w:val="28"/>
        </w:rPr>
        <w:t>Р І Ш Е Н Н Я</w:t>
      </w:r>
    </w:p>
    <w:p w:rsidR="00B22814" w:rsidRPr="00F71DDB" w:rsidRDefault="00B22814" w:rsidP="00590343">
      <w:pPr>
        <w:jc w:val="center"/>
        <w:rPr>
          <w:sz w:val="28"/>
          <w:szCs w:val="28"/>
          <w:lang w:val="uk-UA"/>
        </w:rPr>
      </w:pPr>
      <w:r w:rsidRPr="00F71DDB">
        <w:rPr>
          <w:sz w:val="28"/>
          <w:szCs w:val="28"/>
          <w:lang w:val="uk-UA"/>
        </w:rPr>
        <w:t xml:space="preserve">    </w:t>
      </w:r>
      <w:r w:rsidRPr="00F71DDB">
        <w:rPr>
          <w:sz w:val="28"/>
          <w:szCs w:val="28"/>
        </w:rPr>
        <w:t xml:space="preserve">Зеленодольської </w:t>
      </w:r>
      <w:r w:rsidRPr="00F71DDB">
        <w:rPr>
          <w:sz w:val="28"/>
          <w:szCs w:val="28"/>
          <w:lang w:val="uk-UA"/>
        </w:rPr>
        <w:t>міської</w:t>
      </w:r>
      <w:r w:rsidRPr="00F71DDB">
        <w:rPr>
          <w:sz w:val="28"/>
          <w:szCs w:val="28"/>
        </w:rPr>
        <w:t xml:space="preserve"> ради</w:t>
      </w:r>
    </w:p>
    <w:p w:rsidR="00B22814" w:rsidRPr="00F71DDB" w:rsidRDefault="00B22814" w:rsidP="00590343">
      <w:pPr>
        <w:jc w:val="center"/>
        <w:rPr>
          <w:b/>
          <w:sz w:val="28"/>
          <w:szCs w:val="28"/>
          <w:lang w:val="uk-UA"/>
        </w:rPr>
      </w:pPr>
      <w:r w:rsidRPr="00F71DDB">
        <w:rPr>
          <w:b/>
          <w:sz w:val="28"/>
          <w:szCs w:val="28"/>
          <w:lang w:val="uk-UA"/>
        </w:rPr>
        <w:t xml:space="preserve">13 сесії </w:t>
      </w:r>
      <w:r w:rsidRPr="00F71DDB">
        <w:rPr>
          <w:b/>
          <w:sz w:val="28"/>
          <w:szCs w:val="28"/>
          <w:lang w:val="en-US"/>
        </w:rPr>
        <w:t>VII</w:t>
      </w:r>
      <w:r w:rsidRPr="00F71DDB">
        <w:rPr>
          <w:b/>
          <w:sz w:val="28"/>
          <w:szCs w:val="28"/>
          <w:lang w:val="uk-UA"/>
        </w:rPr>
        <w:t xml:space="preserve"> скликання </w:t>
      </w:r>
    </w:p>
    <w:p w:rsidR="00B22814" w:rsidRPr="00F71DDB" w:rsidRDefault="00B22814" w:rsidP="00590343">
      <w:pPr>
        <w:jc w:val="center"/>
        <w:rPr>
          <w:b/>
          <w:sz w:val="28"/>
          <w:szCs w:val="28"/>
          <w:lang w:val="uk-UA"/>
        </w:rPr>
      </w:pPr>
    </w:p>
    <w:tbl>
      <w:tblPr>
        <w:tblW w:w="9578" w:type="dxa"/>
        <w:jc w:val="center"/>
        <w:tblLook w:val="01E0"/>
      </w:tblPr>
      <w:tblGrid>
        <w:gridCol w:w="3386"/>
        <w:gridCol w:w="3096"/>
        <w:gridCol w:w="3096"/>
      </w:tblGrid>
      <w:tr w:rsidR="00B22814" w:rsidRPr="00F71DDB" w:rsidTr="00F71DDB">
        <w:trPr>
          <w:jc w:val="center"/>
        </w:trPr>
        <w:tc>
          <w:tcPr>
            <w:tcW w:w="3386" w:type="dxa"/>
          </w:tcPr>
          <w:p w:rsidR="00B22814" w:rsidRPr="00F71DDB" w:rsidRDefault="00B22814" w:rsidP="00590343">
            <w:pPr>
              <w:rPr>
                <w:sz w:val="28"/>
                <w:szCs w:val="28"/>
                <w:lang w:val="uk-UA"/>
              </w:rPr>
            </w:pPr>
            <w:r w:rsidRPr="00F71DDB">
              <w:rPr>
                <w:sz w:val="28"/>
                <w:szCs w:val="28"/>
                <w:lang w:val="uk-UA"/>
              </w:rPr>
              <w:t>24  червня     2016 року</w:t>
            </w:r>
          </w:p>
        </w:tc>
        <w:tc>
          <w:tcPr>
            <w:tcW w:w="3096" w:type="dxa"/>
          </w:tcPr>
          <w:p w:rsidR="00B22814" w:rsidRPr="00F71DDB" w:rsidRDefault="00B22814" w:rsidP="00590343">
            <w:pPr>
              <w:jc w:val="center"/>
              <w:rPr>
                <w:sz w:val="28"/>
                <w:szCs w:val="28"/>
                <w:lang w:val="uk-UA"/>
              </w:rPr>
            </w:pPr>
          </w:p>
        </w:tc>
        <w:tc>
          <w:tcPr>
            <w:tcW w:w="3096" w:type="dxa"/>
          </w:tcPr>
          <w:p w:rsidR="00B22814" w:rsidRPr="00F71DDB" w:rsidRDefault="00B22814" w:rsidP="00590343">
            <w:pPr>
              <w:rPr>
                <w:sz w:val="28"/>
                <w:szCs w:val="28"/>
              </w:rPr>
            </w:pPr>
            <w:r w:rsidRPr="00F71DDB">
              <w:rPr>
                <w:sz w:val="28"/>
                <w:szCs w:val="28"/>
                <w:lang w:val="uk-UA"/>
              </w:rPr>
              <w:t xml:space="preserve">                           </w:t>
            </w:r>
            <w:r w:rsidRPr="00F71DDB">
              <w:rPr>
                <w:sz w:val="28"/>
                <w:szCs w:val="28"/>
              </w:rPr>
              <w:t>№</w:t>
            </w:r>
            <w:r w:rsidRPr="00F71DDB">
              <w:rPr>
                <w:sz w:val="28"/>
                <w:szCs w:val="28"/>
                <w:lang w:val="uk-UA"/>
              </w:rPr>
              <w:t xml:space="preserve"> 202</w:t>
            </w:r>
          </w:p>
        </w:tc>
      </w:tr>
    </w:tbl>
    <w:p w:rsidR="00B22814" w:rsidRPr="00F71DDB" w:rsidRDefault="00B22814" w:rsidP="00590343">
      <w:pPr>
        <w:rPr>
          <w:sz w:val="28"/>
          <w:szCs w:val="28"/>
          <w:lang w:val="uk-UA"/>
        </w:rPr>
      </w:pPr>
    </w:p>
    <w:p w:rsidR="00B22814" w:rsidRPr="00F71DDB" w:rsidRDefault="00B22814" w:rsidP="00590343">
      <w:pPr>
        <w:pStyle w:val="a4"/>
        <w:jc w:val="both"/>
        <w:rPr>
          <w:b/>
          <w:i/>
          <w:iCs/>
          <w:spacing w:val="-3"/>
          <w:sz w:val="28"/>
          <w:szCs w:val="28"/>
          <w:lang w:val="uk-UA"/>
        </w:rPr>
      </w:pPr>
      <w:r w:rsidRPr="00F71DDB">
        <w:rPr>
          <w:b/>
          <w:i/>
          <w:sz w:val="28"/>
          <w:szCs w:val="28"/>
          <w:lang w:val="uk-UA"/>
        </w:rPr>
        <w:t xml:space="preserve">Про затвердження проекту землеустрою щодо відведення земельної ділянки </w:t>
      </w:r>
      <w:r w:rsidRPr="00F71DDB">
        <w:rPr>
          <w:b/>
          <w:i/>
          <w:iCs/>
          <w:spacing w:val="-3"/>
          <w:sz w:val="28"/>
          <w:szCs w:val="28"/>
          <w:lang w:val="uk-UA"/>
        </w:rPr>
        <w:t>у власність</w:t>
      </w:r>
      <w:r w:rsidRPr="00F71DDB">
        <w:rPr>
          <w:b/>
          <w:i/>
          <w:sz w:val="28"/>
          <w:szCs w:val="28"/>
          <w:lang w:val="uk-UA"/>
        </w:rPr>
        <w:t xml:space="preserve"> фізичній особі</w:t>
      </w:r>
      <w:r w:rsidRPr="00F71DDB">
        <w:rPr>
          <w:b/>
          <w:i/>
          <w:iCs/>
          <w:spacing w:val="-3"/>
          <w:sz w:val="28"/>
          <w:szCs w:val="28"/>
          <w:lang w:val="uk-UA"/>
        </w:rPr>
        <w:t xml:space="preserve"> для будівництва та обслуговування житлового будинку, господарських будівель та споруд </w:t>
      </w:r>
    </w:p>
    <w:p w:rsidR="00B22814" w:rsidRPr="00F71DDB" w:rsidRDefault="00B22814" w:rsidP="00590343">
      <w:pPr>
        <w:pStyle w:val="a4"/>
        <w:jc w:val="both"/>
        <w:rPr>
          <w:sz w:val="28"/>
          <w:szCs w:val="28"/>
          <w:lang w:val="uk-UA"/>
        </w:rPr>
      </w:pPr>
      <w:r w:rsidRPr="00F71DDB">
        <w:rPr>
          <w:b/>
          <w:i/>
          <w:iCs/>
          <w:spacing w:val="-3"/>
          <w:sz w:val="28"/>
          <w:szCs w:val="28"/>
          <w:lang w:val="uk-UA"/>
        </w:rPr>
        <w:t xml:space="preserve">        </w:t>
      </w:r>
      <w:r w:rsidRPr="00F71DDB">
        <w:rPr>
          <w:sz w:val="28"/>
          <w:szCs w:val="28"/>
          <w:lang w:val="uk-UA"/>
        </w:rPr>
        <w:t>Розглянувши заяву (вх. № 146/02-</w:t>
      </w:r>
      <w:smartTag w:uri="urn:schemas-microsoft-com:office:smarttags" w:element="metricconverter">
        <w:smartTagPr>
          <w:attr w:name="ProductID" w:val="14 М"/>
        </w:smartTagPr>
        <w:r w:rsidRPr="00F71DDB">
          <w:rPr>
            <w:sz w:val="28"/>
            <w:szCs w:val="28"/>
            <w:lang w:val="uk-UA"/>
          </w:rPr>
          <w:t>14 М</w:t>
        </w:r>
      </w:smartTag>
      <w:r w:rsidRPr="00F71DDB">
        <w:rPr>
          <w:sz w:val="28"/>
          <w:szCs w:val="28"/>
          <w:lang w:val="uk-UA"/>
        </w:rPr>
        <w:t xml:space="preserve"> від 02.06.2016 р.) фізичної особи Гладиш Любові Володимирівні</w:t>
      </w:r>
      <w:r w:rsidRPr="00F71DDB">
        <w:rPr>
          <w:b/>
          <w:i/>
          <w:sz w:val="28"/>
          <w:szCs w:val="28"/>
          <w:lang w:val="uk-UA"/>
        </w:rPr>
        <w:t xml:space="preserve">  </w:t>
      </w:r>
      <w:r w:rsidRPr="00F71DDB">
        <w:rPr>
          <w:sz w:val="28"/>
          <w:szCs w:val="28"/>
          <w:lang w:val="uk-UA"/>
        </w:rPr>
        <w:t xml:space="preserve">про затвердження проекту землеустрою щодо відведення земельної ділянки </w:t>
      </w:r>
      <w:r w:rsidRPr="00F71DDB">
        <w:rPr>
          <w:iCs/>
          <w:spacing w:val="-3"/>
          <w:sz w:val="28"/>
          <w:szCs w:val="28"/>
          <w:lang w:val="uk-UA"/>
        </w:rPr>
        <w:t>у власність для будівництва та обслуговування житлового будинку, господарських будівель та споруд</w:t>
      </w:r>
      <w:r w:rsidRPr="00F71DDB">
        <w:rPr>
          <w:sz w:val="28"/>
          <w:szCs w:val="28"/>
          <w:lang w:val="uk-UA"/>
        </w:rPr>
        <w:t xml:space="preserve">, керуючись статтями 12, 118, 125 Земельного Кодексу України, ст. 50 Закону України «Про землеустрій», ч. 1, 2 ст. 6 та пунктом 34 частини 1 статті 26 Закону України “Про місцеве самоврядування  в Україні”, ч. 1, 2, 4 ст. 8 Закону України «Про добровільне об’єднання територіальних громад», Зеленодольська міська рада </w:t>
      </w:r>
    </w:p>
    <w:p w:rsidR="00B22814" w:rsidRPr="00F71DDB" w:rsidRDefault="00B22814" w:rsidP="00590343">
      <w:pPr>
        <w:jc w:val="both"/>
        <w:rPr>
          <w:b/>
          <w:sz w:val="28"/>
          <w:szCs w:val="28"/>
          <w:lang w:val="uk-UA"/>
        </w:rPr>
      </w:pPr>
      <w:r w:rsidRPr="00F71DDB">
        <w:rPr>
          <w:b/>
          <w:sz w:val="28"/>
          <w:szCs w:val="28"/>
          <w:lang w:val="uk-UA"/>
        </w:rPr>
        <w:t xml:space="preserve">                                            ВИРІШИЛА</w:t>
      </w:r>
    </w:p>
    <w:p w:rsidR="00B22814" w:rsidRPr="00F71DDB" w:rsidRDefault="00B22814" w:rsidP="00590343">
      <w:pPr>
        <w:jc w:val="both"/>
        <w:rPr>
          <w:sz w:val="28"/>
          <w:szCs w:val="28"/>
          <w:lang w:val="uk-UA"/>
        </w:rPr>
      </w:pPr>
      <w:r w:rsidRPr="00F71DDB">
        <w:rPr>
          <w:sz w:val="28"/>
          <w:szCs w:val="28"/>
          <w:lang w:val="uk-UA"/>
        </w:rPr>
        <w:t xml:space="preserve">       1.Затвердити фізичній особі Гладиш Любові Володимирівні</w:t>
      </w:r>
      <w:r w:rsidRPr="00F71DDB">
        <w:rPr>
          <w:b/>
          <w:i/>
          <w:sz w:val="28"/>
          <w:szCs w:val="28"/>
          <w:lang w:val="uk-UA"/>
        </w:rPr>
        <w:t xml:space="preserve"> </w:t>
      </w:r>
      <w:r w:rsidRPr="00F71DDB">
        <w:rPr>
          <w:sz w:val="28"/>
          <w:szCs w:val="28"/>
          <w:lang w:val="uk-UA"/>
        </w:rPr>
        <w:t xml:space="preserve">проект землеустрою щодо відведення земельної ділянки </w:t>
      </w:r>
      <w:r w:rsidRPr="00F71DDB">
        <w:rPr>
          <w:iCs/>
          <w:spacing w:val="-3"/>
          <w:sz w:val="28"/>
          <w:szCs w:val="28"/>
          <w:lang w:val="uk-UA"/>
        </w:rPr>
        <w:t xml:space="preserve">у власність для будівництва та обслуговування житлового будинку, господарських будівель та споруд  </w:t>
      </w:r>
      <w:r w:rsidRPr="00F71DDB">
        <w:rPr>
          <w:sz w:val="28"/>
          <w:szCs w:val="28"/>
          <w:lang w:val="uk-UA"/>
        </w:rPr>
        <w:t xml:space="preserve">за адресою: Дніпропетровська область, Апостолівський район, с. Мар’янське, вул. </w:t>
      </w:r>
      <w:r w:rsidR="00C65F29">
        <w:rPr>
          <w:color w:val="000000"/>
          <w:sz w:val="28"/>
          <w:szCs w:val="28"/>
          <w:lang w:val="uk-UA"/>
        </w:rPr>
        <w:t xml:space="preserve">(персональні дані) </w:t>
      </w:r>
      <w:r w:rsidRPr="00F71DDB">
        <w:rPr>
          <w:sz w:val="28"/>
          <w:szCs w:val="28"/>
          <w:lang w:val="uk-UA"/>
        </w:rPr>
        <w:t xml:space="preserve">б/н,  площею </w:t>
      </w:r>
      <w:smartTag w:uri="urn:schemas-microsoft-com:office:smarttags" w:element="metricconverter">
        <w:smartTagPr>
          <w:attr w:name="ProductID" w:val="0,2500 га"/>
        </w:smartTagPr>
        <w:r w:rsidRPr="00F71DDB">
          <w:rPr>
            <w:sz w:val="28"/>
            <w:szCs w:val="28"/>
            <w:lang w:val="uk-UA"/>
          </w:rPr>
          <w:t>0,2500 га</w:t>
        </w:r>
      </w:smartTag>
      <w:r w:rsidRPr="00F71DDB">
        <w:rPr>
          <w:sz w:val="28"/>
          <w:szCs w:val="28"/>
          <w:lang w:val="uk-UA"/>
        </w:rPr>
        <w:t>.  Витяг з Державного земельного кадастру про земельну ділянку НВ- 1203419582016,  дата формування витягу 11.05.2016 року, кадастровий номер земельної ділянки 1220385500:03:008:0035. Цільове призначення: для будівництва та обслуговування житлового будинку, господарських будівель та споруд. Категорія земель: землі житлової та громадської забудови.</w:t>
      </w:r>
    </w:p>
    <w:p w:rsidR="00B22814" w:rsidRPr="00F71DDB" w:rsidRDefault="00B22814" w:rsidP="00590343">
      <w:pPr>
        <w:jc w:val="both"/>
        <w:rPr>
          <w:sz w:val="28"/>
          <w:szCs w:val="28"/>
          <w:lang w:val="uk-UA"/>
        </w:rPr>
      </w:pPr>
      <w:r w:rsidRPr="00F71DDB">
        <w:rPr>
          <w:sz w:val="28"/>
          <w:szCs w:val="28"/>
          <w:lang w:val="uk-UA"/>
        </w:rPr>
        <w:t xml:space="preserve">       2.Передати у власність фізичній особі Гладиш Любові Володимирівні</w:t>
      </w:r>
      <w:r w:rsidRPr="00F71DDB">
        <w:rPr>
          <w:b/>
          <w:i/>
          <w:sz w:val="28"/>
          <w:szCs w:val="28"/>
          <w:lang w:val="uk-UA"/>
        </w:rPr>
        <w:t xml:space="preserve"> </w:t>
      </w:r>
      <w:r w:rsidRPr="00F71DDB">
        <w:rPr>
          <w:sz w:val="28"/>
          <w:szCs w:val="28"/>
          <w:lang w:val="uk-UA"/>
        </w:rPr>
        <w:t>і</w:t>
      </w:r>
      <w:r w:rsidRPr="00F71DDB">
        <w:rPr>
          <w:spacing w:val="-1"/>
          <w:sz w:val="28"/>
          <w:szCs w:val="28"/>
          <w:lang w:val="uk-UA"/>
        </w:rPr>
        <w:t>з земель комунальної власності</w:t>
      </w:r>
      <w:r w:rsidRPr="00F71DDB">
        <w:rPr>
          <w:sz w:val="28"/>
          <w:szCs w:val="28"/>
          <w:lang w:val="uk-UA"/>
        </w:rPr>
        <w:t xml:space="preserve"> земельну ділянку площею </w:t>
      </w:r>
      <w:smartTag w:uri="urn:schemas-microsoft-com:office:smarttags" w:element="metricconverter">
        <w:smartTagPr>
          <w:attr w:name="ProductID" w:val="0,2500 га"/>
        </w:smartTagPr>
        <w:r w:rsidRPr="00F71DDB">
          <w:rPr>
            <w:sz w:val="28"/>
            <w:szCs w:val="28"/>
            <w:lang w:val="uk-UA"/>
          </w:rPr>
          <w:t>0,2500 га</w:t>
        </w:r>
      </w:smartTag>
      <w:r w:rsidRPr="00F71DDB">
        <w:rPr>
          <w:sz w:val="28"/>
          <w:szCs w:val="28"/>
          <w:lang w:val="uk-UA"/>
        </w:rPr>
        <w:t xml:space="preserve"> з кадастровим номером 1220385500:03:008:0035, місце розташування якої: Дніпропетровська область, Апостолівський район, с. Мар’янське, </w:t>
      </w:r>
    </w:p>
    <w:p w:rsidR="00B22814" w:rsidRPr="00F71DDB" w:rsidRDefault="00B22814" w:rsidP="00590343">
      <w:pPr>
        <w:jc w:val="both"/>
        <w:rPr>
          <w:spacing w:val="-1"/>
          <w:sz w:val="28"/>
          <w:szCs w:val="28"/>
          <w:lang w:val="uk-UA"/>
        </w:rPr>
      </w:pPr>
      <w:r w:rsidRPr="00F71DDB">
        <w:rPr>
          <w:sz w:val="28"/>
          <w:szCs w:val="28"/>
          <w:lang w:val="uk-UA"/>
        </w:rPr>
        <w:t xml:space="preserve">вул. Воровського, б/н,. Цільове призначення: для будівництва та обслуговування житлового будинку, господарських будівель та споруд. </w:t>
      </w:r>
      <w:r w:rsidRPr="00F71DDB">
        <w:rPr>
          <w:sz w:val="28"/>
          <w:szCs w:val="28"/>
          <w:lang w:val="uk-UA"/>
        </w:rPr>
        <w:lastRenderedPageBreak/>
        <w:t xml:space="preserve">Категорія земель: землі житлового будинку, господарських будівель та споруд. </w:t>
      </w:r>
    </w:p>
    <w:p w:rsidR="00B22814" w:rsidRPr="00F71DDB" w:rsidRDefault="00B22814" w:rsidP="00590343">
      <w:pPr>
        <w:rPr>
          <w:sz w:val="28"/>
          <w:szCs w:val="28"/>
          <w:lang w:val="uk-UA"/>
        </w:rPr>
      </w:pPr>
      <w:r w:rsidRPr="00F71DDB">
        <w:rPr>
          <w:spacing w:val="-1"/>
          <w:sz w:val="28"/>
          <w:szCs w:val="28"/>
          <w:lang w:val="uk-UA"/>
        </w:rPr>
        <w:t xml:space="preserve">      3.</w:t>
      </w:r>
      <w:r w:rsidRPr="00F71DDB">
        <w:rPr>
          <w:sz w:val="28"/>
          <w:szCs w:val="28"/>
          <w:lang w:val="uk-UA"/>
        </w:rPr>
        <w:t xml:space="preserve"> Фізичній особі Гладиш Любові Володимирівні</w:t>
      </w:r>
      <w:r w:rsidRPr="00F71DDB">
        <w:rPr>
          <w:b/>
          <w:i/>
          <w:sz w:val="28"/>
          <w:szCs w:val="28"/>
          <w:lang w:val="uk-UA"/>
        </w:rPr>
        <w:t xml:space="preserve"> </w:t>
      </w:r>
      <w:r w:rsidRPr="00F71DDB">
        <w:rPr>
          <w:sz w:val="28"/>
          <w:szCs w:val="28"/>
          <w:lang w:val="uk-UA"/>
        </w:rPr>
        <w:t>:</w:t>
      </w:r>
    </w:p>
    <w:p w:rsidR="00B22814" w:rsidRPr="00F71DDB" w:rsidRDefault="00B22814" w:rsidP="00590343">
      <w:pPr>
        <w:rPr>
          <w:sz w:val="28"/>
          <w:szCs w:val="28"/>
          <w:lang w:val="uk-UA"/>
        </w:rPr>
      </w:pPr>
      <w:r w:rsidRPr="00F71DDB">
        <w:rPr>
          <w:spacing w:val="-1"/>
          <w:sz w:val="28"/>
          <w:szCs w:val="28"/>
          <w:lang w:val="uk-UA"/>
        </w:rPr>
        <w:t xml:space="preserve">      3.1 виступити замовником виконання робіт щодо винесення та закріплен</w:t>
      </w:r>
      <w:r w:rsidRPr="00F71DDB">
        <w:rPr>
          <w:spacing w:val="-1"/>
          <w:sz w:val="28"/>
          <w:szCs w:val="28"/>
          <w:lang w:val="uk-UA"/>
        </w:rPr>
        <w:softHyphen/>
      </w:r>
      <w:r w:rsidRPr="00F71DDB">
        <w:rPr>
          <w:sz w:val="28"/>
          <w:szCs w:val="28"/>
          <w:lang w:val="uk-UA"/>
        </w:rPr>
        <w:t>ня в натурі (на місцевості) меж земельної ділянки;</w:t>
      </w:r>
    </w:p>
    <w:p w:rsidR="00B22814" w:rsidRPr="00F71DDB" w:rsidRDefault="00B22814" w:rsidP="00590343">
      <w:pPr>
        <w:widowControl w:val="0"/>
        <w:shd w:val="clear" w:color="auto" w:fill="FFFFFF"/>
        <w:tabs>
          <w:tab w:val="left" w:pos="1373"/>
        </w:tabs>
        <w:adjustRightInd w:val="0"/>
        <w:ind w:right="91"/>
        <w:jc w:val="both"/>
        <w:rPr>
          <w:sz w:val="28"/>
          <w:szCs w:val="28"/>
          <w:lang w:val="uk-UA"/>
        </w:rPr>
      </w:pPr>
      <w:r w:rsidRPr="00F71DDB">
        <w:rPr>
          <w:spacing w:val="-1"/>
          <w:sz w:val="28"/>
          <w:szCs w:val="28"/>
          <w:lang w:val="uk-UA"/>
        </w:rPr>
        <w:t xml:space="preserve">      3.2 зареєструвати право власності на  земельну  ділянку від</w:t>
      </w:r>
      <w:r w:rsidRPr="00F71DDB">
        <w:rPr>
          <w:spacing w:val="-1"/>
          <w:sz w:val="28"/>
          <w:szCs w:val="28"/>
          <w:lang w:val="uk-UA"/>
        </w:rPr>
        <w:softHyphen/>
      </w:r>
      <w:r w:rsidRPr="00F71DDB">
        <w:rPr>
          <w:sz w:val="28"/>
          <w:szCs w:val="28"/>
          <w:lang w:val="uk-UA"/>
        </w:rPr>
        <w:t>повідно до чинного законодавства;</w:t>
      </w:r>
    </w:p>
    <w:p w:rsidR="00B22814" w:rsidRPr="00F71DDB" w:rsidRDefault="00B22814" w:rsidP="00590343">
      <w:pPr>
        <w:widowControl w:val="0"/>
        <w:shd w:val="clear" w:color="auto" w:fill="FFFFFF"/>
        <w:tabs>
          <w:tab w:val="left" w:pos="1373"/>
        </w:tabs>
        <w:adjustRightInd w:val="0"/>
        <w:ind w:right="91"/>
        <w:jc w:val="both"/>
        <w:rPr>
          <w:sz w:val="28"/>
          <w:szCs w:val="28"/>
          <w:lang w:val="uk-UA"/>
        </w:rPr>
      </w:pPr>
      <w:r w:rsidRPr="00F71DDB">
        <w:rPr>
          <w:sz w:val="28"/>
          <w:szCs w:val="28"/>
          <w:lang w:val="uk-UA"/>
        </w:rPr>
        <w:t xml:space="preserve">      3.3  </w:t>
      </w:r>
      <w:r w:rsidRPr="00F71DDB">
        <w:rPr>
          <w:spacing w:val="-4"/>
          <w:sz w:val="28"/>
          <w:szCs w:val="28"/>
          <w:lang w:val="uk-UA"/>
        </w:rPr>
        <w:t xml:space="preserve">забезпечити виконання вимог, викладених у висновках про  погодження </w:t>
      </w:r>
      <w:r w:rsidRPr="00F71DDB">
        <w:rPr>
          <w:sz w:val="28"/>
          <w:szCs w:val="28"/>
          <w:lang w:val="uk-UA"/>
        </w:rPr>
        <w:t>проекту землеустрою щодо відведення земельної ділянки відділу містобудуван</w:t>
      </w:r>
      <w:r w:rsidRPr="00F71DDB">
        <w:rPr>
          <w:sz w:val="28"/>
          <w:szCs w:val="28"/>
          <w:lang w:val="uk-UA"/>
        </w:rPr>
        <w:softHyphen/>
        <w:t xml:space="preserve">ня і архітектури, житлово-комунального господарства, оборонної та мобілізаційної роботи  АРДА та </w:t>
      </w:r>
      <w:r w:rsidRPr="00F71DDB">
        <w:rPr>
          <w:spacing w:val="-2"/>
          <w:sz w:val="28"/>
          <w:szCs w:val="28"/>
          <w:lang w:val="uk-UA"/>
        </w:rPr>
        <w:t xml:space="preserve">відділу Держгеокадастру  </w:t>
      </w:r>
      <w:r w:rsidRPr="00F71DDB">
        <w:rPr>
          <w:spacing w:val="-5"/>
          <w:sz w:val="28"/>
          <w:szCs w:val="28"/>
          <w:lang w:val="uk-UA"/>
        </w:rPr>
        <w:t xml:space="preserve">в Апостолівському  районі </w:t>
      </w:r>
      <w:r w:rsidRPr="00F71DDB">
        <w:rPr>
          <w:sz w:val="28"/>
          <w:szCs w:val="28"/>
          <w:lang w:val="uk-UA"/>
        </w:rPr>
        <w:t xml:space="preserve"> Дніпропетровської області;</w:t>
      </w:r>
    </w:p>
    <w:p w:rsidR="00B22814" w:rsidRPr="00F71DDB" w:rsidRDefault="00B22814" w:rsidP="00590343">
      <w:pPr>
        <w:widowControl w:val="0"/>
        <w:shd w:val="clear" w:color="auto" w:fill="FFFFFF"/>
        <w:tabs>
          <w:tab w:val="left" w:pos="1373"/>
        </w:tabs>
        <w:adjustRightInd w:val="0"/>
        <w:ind w:right="91"/>
        <w:jc w:val="both"/>
        <w:rPr>
          <w:spacing w:val="-10"/>
          <w:sz w:val="28"/>
          <w:szCs w:val="28"/>
          <w:lang w:val="uk-UA"/>
        </w:rPr>
      </w:pPr>
      <w:r w:rsidRPr="00F71DDB">
        <w:rPr>
          <w:sz w:val="28"/>
          <w:szCs w:val="28"/>
          <w:lang w:val="uk-UA"/>
        </w:rPr>
        <w:t xml:space="preserve">      </w:t>
      </w:r>
      <w:r w:rsidRPr="00F71DDB">
        <w:rPr>
          <w:spacing w:val="-13"/>
          <w:sz w:val="28"/>
          <w:szCs w:val="28"/>
          <w:lang w:val="uk-UA"/>
        </w:rPr>
        <w:t>3.4</w:t>
      </w:r>
      <w:r w:rsidRPr="00F71DDB">
        <w:rPr>
          <w:sz w:val="28"/>
          <w:szCs w:val="28"/>
          <w:lang w:val="uk-UA"/>
        </w:rPr>
        <w:t xml:space="preserve"> виконувати обов'язки власника земельної ділянки відповідно до вимог Земельного кодексу України.</w:t>
      </w:r>
      <w:r w:rsidRPr="00F71DDB">
        <w:rPr>
          <w:spacing w:val="-16"/>
          <w:sz w:val="28"/>
          <w:szCs w:val="28"/>
          <w:lang w:val="uk-UA"/>
        </w:rPr>
        <w:t xml:space="preserve"> </w:t>
      </w:r>
    </w:p>
    <w:p w:rsidR="00B22814" w:rsidRPr="00F71DDB" w:rsidRDefault="00B22814" w:rsidP="00590343">
      <w:pPr>
        <w:pStyle w:val="a4"/>
        <w:jc w:val="both"/>
        <w:rPr>
          <w:sz w:val="28"/>
          <w:szCs w:val="28"/>
        </w:rPr>
      </w:pPr>
      <w:r w:rsidRPr="00F71DDB">
        <w:rPr>
          <w:spacing w:val="-2"/>
          <w:sz w:val="28"/>
          <w:szCs w:val="28"/>
        </w:rPr>
        <w:t xml:space="preserve">       4. Рекомендувати відділу Держгеокадастру </w:t>
      </w:r>
      <w:r w:rsidRPr="00F71DDB">
        <w:rPr>
          <w:spacing w:val="-5"/>
          <w:sz w:val="28"/>
          <w:szCs w:val="28"/>
        </w:rPr>
        <w:t xml:space="preserve">в Апостолівському  районі </w:t>
      </w:r>
    </w:p>
    <w:p w:rsidR="00B22814" w:rsidRPr="00F71DDB" w:rsidRDefault="00B22814" w:rsidP="00590343">
      <w:pPr>
        <w:pStyle w:val="a4"/>
        <w:jc w:val="both"/>
        <w:rPr>
          <w:sz w:val="28"/>
          <w:szCs w:val="28"/>
        </w:rPr>
      </w:pPr>
      <w:r w:rsidRPr="00F71DDB">
        <w:rPr>
          <w:sz w:val="28"/>
          <w:szCs w:val="28"/>
        </w:rPr>
        <w:t>Дніпропетровської області внести зміни до земельно-облікової документації.</w:t>
      </w:r>
    </w:p>
    <w:p w:rsidR="00B22814" w:rsidRPr="00F71DDB" w:rsidRDefault="00B22814" w:rsidP="00590343">
      <w:pPr>
        <w:pStyle w:val="a4"/>
        <w:jc w:val="both"/>
        <w:rPr>
          <w:sz w:val="28"/>
          <w:szCs w:val="28"/>
        </w:rPr>
      </w:pPr>
      <w:r w:rsidRPr="00F71DDB">
        <w:rPr>
          <w:sz w:val="28"/>
          <w:szCs w:val="28"/>
        </w:rPr>
        <w:t xml:space="preserve">      5. Спеціалісту з земельних питань Зеленодольської міської ради</w:t>
      </w:r>
    </w:p>
    <w:p w:rsidR="00B22814" w:rsidRPr="00F71DDB" w:rsidRDefault="00B22814" w:rsidP="00590343">
      <w:pPr>
        <w:pStyle w:val="a4"/>
        <w:jc w:val="both"/>
        <w:rPr>
          <w:sz w:val="28"/>
          <w:szCs w:val="28"/>
        </w:rPr>
      </w:pPr>
      <w:r w:rsidRPr="00F71DDB">
        <w:rPr>
          <w:sz w:val="28"/>
          <w:szCs w:val="28"/>
        </w:rPr>
        <w:t>повідомити Апостолівський відділ Держгеокадастру, Апостолівське відділення Криворізької  південної ОДПІ про прийняття рішення.</w:t>
      </w:r>
    </w:p>
    <w:p w:rsidR="00B22814" w:rsidRPr="00F71DDB" w:rsidRDefault="00B22814" w:rsidP="00590343">
      <w:pPr>
        <w:pStyle w:val="a4"/>
        <w:jc w:val="both"/>
        <w:rPr>
          <w:sz w:val="28"/>
          <w:szCs w:val="28"/>
        </w:rPr>
      </w:pPr>
      <w:r w:rsidRPr="00F71DDB">
        <w:rPr>
          <w:sz w:val="28"/>
          <w:szCs w:val="28"/>
        </w:rPr>
        <w:t xml:space="preserve">       6. Контроль за виконанням рішення покласти на комісію з питань </w:t>
      </w:r>
    </w:p>
    <w:p w:rsidR="00B22814" w:rsidRPr="00F71DDB" w:rsidRDefault="00B22814" w:rsidP="00590343">
      <w:pPr>
        <w:pStyle w:val="a4"/>
        <w:jc w:val="both"/>
        <w:rPr>
          <w:color w:val="FF0000"/>
          <w:sz w:val="28"/>
          <w:szCs w:val="28"/>
          <w:lang w:val="uk-UA"/>
        </w:rPr>
      </w:pPr>
      <w:r w:rsidRPr="00F71DDB">
        <w:rPr>
          <w:sz w:val="28"/>
          <w:szCs w:val="28"/>
        </w:rPr>
        <w:t>регулювання земельних відносин та охорони навколишнього середовища Зеленодольської міської ради.</w:t>
      </w:r>
    </w:p>
    <w:p w:rsidR="00B22814" w:rsidRPr="00F71DDB" w:rsidRDefault="00B22814" w:rsidP="00590343">
      <w:pPr>
        <w:ind w:firstLine="708"/>
        <w:jc w:val="both"/>
        <w:rPr>
          <w:sz w:val="28"/>
          <w:szCs w:val="28"/>
          <w:lang w:val="uk-UA"/>
        </w:rPr>
      </w:pPr>
    </w:p>
    <w:p w:rsidR="00B22814" w:rsidRPr="00F71DDB" w:rsidRDefault="00B22814" w:rsidP="00590343">
      <w:pPr>
        <w:ind w:left="708" w:right="175"/>
        <w:jc w:val="both"/>
        <w:rPr>
          <w:b/>
          <w:sz w:val="28"/>
          <w:szCs w:val="28"/>
          <w:lang w:val="uk-UA"/>
        </w:rPr>
      </w:pPr>
      <w:r w:rsidRPr="00F71DDB">
        <w:rPr>
          <w:b/>
          <w:sz w:val="28"/>
          <w:szCs w:val="28"/>
          <w:lang w:val="uk-UA"/>
        </w:rPr>
        <w:t>Міський  голова</w:t>
      </w:r>
      <w:r w:rsidRPr="00F71DDB">
        <w:rPr>
          <w:b/>
          <w:sz w:val="28"/>
          <w:szCs w:val="28"/>
          <w:lang w:val="uk-UA"/>
        </w:rPr>
        <w:tab/>
      </w:r>
      <w:r w:rsidRPr="00F71DDB">
        <w:rPr>
          <w:b/>
          <w:sz w:val="28"/>
          <w:szCs w:val="28"/>
          <w:lang w:val="uk-UA"/>
        </w:rPr>
        <w:tab/>
      </w:r>
      <w:r w:rsidRPr="00F71DDB">
        <w:rPr>
          <w:b/>
          <w:sz w:val="28"/>
          <w:szCs w:val="28"/>
          <w:lang w:val="uk-UA"/>
        </w:rPr>
        <w:tab/>
      </w:r>
      <w:r w:rsidRPr="00F71DDB">
        <w:rPr>
          <w:b/>
          <w:sz w:val="28"/>
          <w:szCs w:val="28"/>
          <w:lang w:val="uk-UA"/>
        </w:rPr>
        <w:tab/>
        <w:t xml:space="preserve">                      А. В. Савченко</w:t>
      </w:r>
    </w:p>
    <w:p w:rsidR="00374066" w:rsidRPr="00F71DDB" w:rsidRDefault="00374066" w:rsidP="00590343">
      <w:pPr>
        <w:ind w:left="708" w:right="175"/>
        <w:jc w:val="both"/>
        <w:rPr>
          <w:b/>
          <w:sz w:val="28"/>
          <w:szCs w:val="28"/>
          <w:lang w:val="uk-UA"/>
        </w:rPr>
      </w:pPr>
    </w:p>
    <w:p w:rsidR="00374066" w:rsidRPr="00F71DDB" w:rsidRDefault="00374066" w:rsidP="00590343">
      <w:pPr>
        <w:pStyle w:val="1"/>
        <w:jc w:val="center"/>
        <w:rPr>
          <w:b/>
          <w:sz w:val="28"/>
          <w:szCs w:val="28"/>
        </w:rPr>
      </w:pPr>
      <w:r w:rsidRPr="00F71DDB">
        <w:rPr>
          <w:b/>
          <w:sz w:val="28"/>
          <w:szCs w:val="28"/>
        </w:rPr>
        <w:t>Р І Ш Е Н Н Я</w:t>
      </w:r>
    </w:p>
    <w:p w:rsidR="00374066" w:rsidRPr="00F71DDB" w:rsidRDefault="00374066" w:rsidP="00590343">
      <w:pPr>
        <w:jc w:val="center"/>
        <w:rPr>
          <w:b/>
          <w:sz w:val="28"/>
          <w:szCs w:val="28"/>
          <w:lang w:val="uk-UA"/>
        </w:rPr>
      </w:pPr>
      <w:r w:rsidRPr="00F71DDB">
        <w:rPr>
          <w:b/>
          <w:sz w:val="28"/>
          <w:szCs w:val="28"/>
          <w:lang w:val="uk-UA"/>
        </w:rPr>
        <w:t xml:space="preserve">    </w:t>
      </w:r>
      <w:r w:rsidRPr="00F71DDB">
        <w:rPr>
          <w:b/>
          <w:sz w:val="28"/>
          <w:szCs w:val="28"/>
        </w:rPr>
        <w:t xml:space="preserve">Зеленодольської </w:t>
      </w:r>
      <w:r w:rsidRPr="00F71DDB">
        <w:rPr>
          <w:b/>
          <w:sz w:val="28"/>
          <w:szCs w:val="28"/>
          <w:lang w:val="uk-UA"/>
        </w:rPr>
        <w:t>міської</w:t>
      </w:r>
      <w:r w:rsidRPr="00F71DDB">
        <w:rPr>
          <w:b/>
          <w:sz w:val="28"/>
          <w:szCs w:val="28"/>
        </w:rPr>
        <w:t xml:space="preserve"> ради</w:t>
      </w:r>
    </w:p>
    <w:p w:rsidR="00374066" w:rsidRPr="00F71DDB" w:rsidRDefault="00374066" w:rsidP="00590343">
      <w:pPr>
        <w:jc w:val="center"/>
        <w:rPr>
          <w:b/>
          <w:sz w:val="28"/>
          <w:szCs w:val="28"/>
          <w:lang w:val="uk-UA"/>
        </w:rPr>
      </w:pPr>
      <w:r w:rsidRPr="00F71DDB">
        <w:rPr>
          <w:b/>
          <w:sz w:val="28"/>
          <w:szCs w:val="28"/>
          <w:lang w:val="uk-UA"/>
        </w:rPr>
        <w:t xml:space="preserve">13 сесії </w:t>
      </w:r>
      <w:r w:rsidRPr="00F71DDB">
        <w:rPr>
          <w:b/>
          <w:sz w:val="28"/>
          <w:szCs w:val="28"/>
          <w:lang w:val="en-US"/>
        </w:rPr>
        <w:t>VII</w:t>
      </w:r>
      <w:r w:rsidRPr="00F71DDB">
        <w:rPr>
          <w:b/>
          <w:sz w:val="28"/>
          <w:szCs w:val="28"/>
          <w:lang w:val="uk-UA"/>
        </w:rPr>
        <w:t xml:space="preserve"> скликання </w:t>
      </w:r>
    </w:p>
    <w:p w:rsidR="00374066" w:rsidRPr="00F71DDB" w:rsidRDefault="00374066" w:rsidP="00590343">
      <w:pPr>
        <w:jc w:val="center"/>
        <w:rPr>
          <w:b/>
          <w:sz w:val="28"/>
          <w:szCs w:val="28"/>
          <w:lang w:val="uk-UA"/>
        </w:rPr>
      </w:pPr>
    </w:p>
    <w:p w:rsidR="00374066" w:rsidRPr="00F71DDB" w:rsidRDefault="00374066" w:rsidP="00590343">
      <w:pPr>
        <w:rPr>
          <w:b/>
          <w:sz w:val="28"/>
          <w:szCs w:val="28"/>
        </w:rPr>
      </w:pPr>
    </w:p>
    <w:tbl>
      <w:tblPr>
        <w:tblW w:w="9578" w:type="dxa"/>
        <w:jc w:val="center"/>
        <w:tblLook w:val="01E0"/>
      </w:tblPr>
      <w:tblGrid>
        <w:gridCol w:w="3386"/>
        <w:gridCol w:w="3096"/>
        <w:gridCol w:w="3096"/>
      </w:tblGrid>
      <w:tr w:rsidR="00374066" w:rsidRPr="00F71DDB" w:rsidTr="00F71DDB">
        <w:trPr>
          <w:jc w:val="center"/>
        </w:trPr>
        <w:tc>
          <w:tcPr>
            <w:tcW w:w="3386" w:type="dxa"/>
          </w:tcPr>
          <w:p w:rsidR="00374066" w:rsidRPr="00F71DDB" w:rsidRDefault="00374066" w:rsidP="00590343">
            <w:pPr>
              <w:rPr>
                <w:b/>
                <w:sz w:val="28"/>
                <w:szCs w:val="28"/>
                <w:lang w:val="uk-UA"/>
              </w:rPr>
            </w:pPr>
            <w:r w:rsidRPr="00F71DDB">
              <w:rPr>
                <w:b/>
                <w:sz w:val="28"/>
                <w:szCs w:val="28"/>
                <w:lang w:val="uk-UA"/>
              </w:rPr>
              <w:t>24  червня     2016 року</w:t>
            </w:r>
          </w:p>
        </w:tc>
        <w:tc>
          <w:tcPr>
            <w:tcW w:w="3096" w:type="dxa"/>
          </w:tcPr>
          <w:p w:rsidR="00374066" w:rsidRPr="00F71DDB" w:rsidRDefault="00374066" w:rsidP="00590343">
            <w:pPr>
              <w:jc w:val="center"/>
              <w:rPr>
                <w:sz w:val="28"/>
                <w:szCs w:val="28"/>
                <w:lang w:val="uk-UA"/>
              </w:rPr>
            </w:pPr>
          </w:p>
        </w:tc>
        <w:tc>
          <w:tcPr>
            <w:tcW w:w="3096" w:type="dxa"/>
          </w:tcPr>
          <w:p w:rsidR="00374066" w:rsidRPr="00F71DDB" w:rsidRDefault="00374066" w:rsidP="00590343">
            <w:pPr>
              <w:rPr>
                <w:b/>
                <w:sz w:val="28"/>
                <w:szCs w:val="28"/>
              </w:rPr>
            </w:pPr>
            <w:r w:rsidRPr="00F71DDB">
              <w:rPr>
                <w:b/>
                <w:sz w:val="28"/>
                <w:szCs w:val="28"/>
                <w:lang w:val="uk-UA"/>
              </w:rPr>
              <w:t xml:space="preserve">                       </w:t>
            </w:r>
            <w:r w:rsidRPr="00F71DDB">
              <w:rPr>
                <w:b/>
                <w:sz w:val="28"/>
                <w:szCs w:val="28"/>
              </w:rPr>
              <w:t>№</w:t>
            </w:r>
            <w:r w:rsidRPr="00F71DDB">
              <w:rPr>
                <w:b/>
                <w:sz w:val="28"/>
                <w:szCs w:val="28"/>
                <w:lang w:val="uk-UA"/>
              </w:rPr>
              <w:t xml:space="preserve"> 202/1</w:t>
            </w:r>
          </w:p>
        </w:tc>
      </w:tr>
    </w:tbl>
    <w:p w:rsidR="00374066" w:rsidRPr="00F71DDB" w:rsidRDefault="00374066" w:rsidP="00590343">
      <w:pPr>
        <w:rPr>
          <w:sz w:val="28"/>
          <w:szCs w:val="28"/>
          <w:lang w:val="uk-UA"/>
        </w:rPr>
      </w:pPr>
    </w:p>
    <w:p w:rsidR="00374066" w:rsidRPr="00F71DDB" w:rsidRDefault="00374066" w:rsidP="00590343">
      <w:pPr>
        <w:pStyle w:val="a4"/>
        <w:jc w:val="both"/>
        <w:rPr>
          <w:b/>
          <w:i/>
          <w:iCs/>
          <w:spacing w:val="-3"/>
          <w:sz w:val="28"/>
          <w:szCs w:val="28"/>
          <w:lang w:val="uk-UA"/>
        </w:rPr>
      </w:pPr>
      <w:r w:rsidRPr="00F71DDB">
        <w:rPr>
          <w:b/>
          <w:i/>
          <w:sz w:val="28"/>
          <w:szCs w:val="28"/>
          <w:lang w:val="uk-UA"/>
        </w:rPr>
        <w:t xml:space="preserve">Про затвердження проекту землеустрою щодо відведення земельної ділянки </w:t>
      </w:r>
      <w:r w:rsidRPr="00F71DDB">
        <w:rPr>
          <w:b/>
          <w:i/>
          <w:iCs/>
          <w:spacing w:val="-3"/>
          <w:sz w:val="28"/>
          <w:szCs w:val="28"/>
          <w:lang w:val="uk-UA"/>
        </w:rPr>
        <w:t>у власність</w:t>
      </w:r>
      <w:r w:rsidRPr="00F71DDB">
        <w:rPr>
          <w:b/>
          <w:i/>
          <w:sz w:val="28"/>
          <w:szCs w:val="28"/>
          <w:lang w:val="uk-UA"/>
        </w:rPr>
        <w:t xml:space="preserve"> фізичній особі</w:t>
      </w:r>
      <w:r w:rsidRPr="00F71DDB">
        <w:rPr>
          <w:b/>
          <w:i/>
          <w:iCs/>
          <w:spacing w:val="-3"/>
          <w:sz w:val="28"/>
          <w:szCs w:val="28"/>
          <w:lang w:val="uk-UA"/>
        </w:rPr>
        <w:t xml:space="preserve"> для будівництва та обслуговування житлового будинку, господарських будівель та споруд </w:t>
      </w:r>
    </w:p>
    <w:p w:rsidR="00374066" w:rsidRPr="00F71DDB" w:rsidRDefault="00374066" w:rsidP="00590343">
      <w:pPr>
        <w:pStyle w:val="a4"/>
        <w:jc w:val="both"/>
        <w:rPr>
          <w:sz w:val="28"/>
          <w:szCs w:val="28"/>
          <w:lang w:val="uk-UA"/>
        </w:rPr>
      </w:pPr>
      <w:r w:rsidRPr="00F71DDB">
        <w:rPr>
          <w:b/>
          <w:i/>
          <w:iCs/>
          <w:spacing w:val="-3"/>
          <w:sz w:val="28"/>
          <w:szCs w:val="28"/>
          <w:lang w:val="uk-UA"/>
        </w:rPr>
        <w:t xml:space="preserve">       </w:t>
      </w:r>
      <w:r w:rsidRPr="00F71DDB">
        <w:rPr>
          <w:sz w:val="28"/>
          <w:szCs w:val="28"/>
          <w:lang w:val="uk-UA"/>
        </w:rPr>
        <w:t>Розглянувши заяву (вх. № Ч-440/02-</w:t>
      </w:r>
      <w:smartTag w:uri="urn:schemas-microsoft-com:office:smarttags" w:element="metricconverter">
        <w:smartTagPr>
          <w:attr w:name="ProductID" w:val="14 М"/>
        </w:smartTagPr>
        <w:r w:rsidRPr="00F71DDB">
          <w:rPr>
            <w:sz w:val="28"/>
            <w:szCs w:val="28"/>
            <w:lang w:val="uk-UA"/>
          </w:rPr>
          <w:t>14 М</w:t>
        </w:r>
      </w:smartTag>
      <w:r w:rsidRPr="00F71DDB">
        <w:rPr>
          <w:sz w:val="28"/>
          <w:szCs w:val="28"/>
          <w:lang w:val="uk-UA"/>
        </w:rPr>
        <w:t xml:space="preserve"> від 09.06.2016 р.) фізичної особи Чирченко Світлани Григорівни</w:t>
      </w:r>
      <w:r w:rsidRPr="00F71DDB">
        <w:rPr>
          <w:b/>
          <w:i/>
          <w:sz w:val="28"/>
          <w:szCs w:val="28"/>
          <w:lang w:val="uk-UA"/>
        </w:rPr>
        <w:t xml:space="preserve">  </w:t>
      </w:r>
      <w:r w:rsidRPr="00F71DDB">
        <w:rPr>
          <w:sz w:val="28"/>
          <w:szCs w:val="28"/>
          <w:lang w:val="uk-UA"/>
        </w:rPr>
        <w:t xml:space="preserve">про затвердження проекту землеустрою щодо відведення земельної ділянки </w:t>
      </w:r>
      <w:r w:rsidRPr="00F71DDB">
        <w:rPr>
          <w:iCs/>
          <w:spacing w:val="-3"/>
          <w:sz w:val="28"/>
          <w:szCs w:val="28"/>
          <w:lang w:val="uk-UA"/>
        </w:rPr>
        <w:t>у власність для будівництва та обслуговування житлового будинку, господарських будівель та споруд</w:t>
      </w:r>
      <w:r w:rsidRPr="00F71DDB">
        <w:rPr>
          <w:sz w:val="28"/>
          <w:szCs w:val="28"/>
          <w:lang w:val="uk-UA"/>
        </w:rPr>
        <w:t>, керуючись статтями 12, 118, 125 Земельного Кодексу України, ст. 50 Закону України «Про землеустрій», ч. 1, 2 ст. 6 та пунктом 34 частини 1 статті 26 Закону України “Про місцеве самоврядування  в Україні”, ч. 1, 2, 4 ст. 8 Закону України «Про добровільне об’єднання територіальних громад», Зеленодольська міська рада</w:t>
      </w:r>
    </w:p>
    <w:p w:rsidR="00374066" w:rsidRPr="00F71DDB" w:rsidRDefault="00374066" w:rsidP="00590343">
      <w:pPr>
        <w:jc w:val="both"/>
        <w:rPr>
          <w:b/>
          <w:sz w:val="28"/>
          <w:szCs w:val="28"/>
          <w:lang w:val="uk-UA"/>
        </w:rPr>
      </w:pPr>
      <w:r w:rsidRPr="00F71DDB">
        <w:rPr>
          <w:b/>
          <w:sz w:val="28"/>
          <w:szCs w:val="28"/>
          <w:lang w:val="uk-UA"/>
        </w:rPr>
        <w:t xml:space="preserve">                                            ВИРІШИЛА</w:t>
      </w:r>
    </w:p>
    <w:p w:rsidR="00374066" w:rsidRPr="00F71DDB" w:rsidRDefault="00374066" w:rsidP="00590343">
      <w:pPr>
        <w:jc w:val="both"/>
        <w:rPr>
          <w:sz w:val="28"/>
          <w:szCs w:val="28"/>
          <w:lang w:val="uk-UA"/>
        </w:rPr>
      </w:pPr>
      <w:r w:rsidRPr="00F71DDB">
        <w:rPr>
          <w:sz w:val="28"/>
          <w:szCs w:val="28"/>
          <w:lang w:val="uk-UA"/>
        </w:rPr>
        <w:t xml:space="preserve">       1.Затвердити фізичній особі Чирченко Світлані Григорівні</w:t>
      </w:r>
      <w:r w:rsidRPr="00F71DDB">
        <w:rPr>
          <w:b/>
          <w:i/>
          <w:sz w:val="28"/>
          <w:szCs w:val="28"/>
          <w:lang w:val="uk-UA"/>
        </w:rPr>
        <w:t xml:space="preserve">  </w:t>
      </w:r>
      <w:r w:rsidRPr="00F71DDB">
        <w:rPr>
          <w:sz w:val="28"/>
          <w:szCs w:val="28"/>
          <w:lang w:val="uk-UA"/>
        </w:rPr>
        <w:t xml:space="preserve">проект землеустрою щодо відведення земельної ділянки </w:t>
      </w:r>
      <w:r w:rsidRPr="00F71DDB">
        <w:rPr>
          <w:iCs/>
          <w:spacing w:val="-3"/>
          <w:sz w:val="28"/>
          <w:szCs w:val="28"/>
          <w:lang w:val="uk-UA"/>
        </w:rPr>
        <w:t xml:space="preserve">у власність для будівництва та обслуговування житлового будинку, господарських будівель та споруд  </w:t>
      </w:r>
      <w:r w:rsidRPr="00F71DDB">
        <w:rPr>
          <w:sz w:val="28"/>
          <w:szCs w:val="28"/>
          <w:lang w:val="uk-UA"/>
        </w:rPr>
        <w:t xml:space="preserve">за адресою: Дніпропетровська область, Апостолівський район, с.Велика </w:t>
      </w:r>
      <w:r w:rsidRPr="00F71DDB">
        <w:rPr>
          <w:sz w:val="28"/>
          <w:szCs w:val="28"/>
          <w:lang w:val="uk-UA"/>
        </w:rPr>
        <w:lastRenderedPageBreak/>
        <w:t>Костромка, вул.</w:t>
      </w:r>
      <w:r w:rsidR="00C65F29" w:rsidRPr="00C65F29">
        <w:rPr>
          <w:color w:val="000000"/>
          <w:sz w:val="28"/>
          <w:szCs w:val="28"/>
          <w:lang w:val="uk-UA"/>
        </w:rPr>
        <w:t xml:space="preserve"> </w:t>
      </w:r>
      <w:r w:rsidR="00C65F29">
        <w:rPr>
          <w:color w:val="000000"/>
          <w:sz w:val="28"/>
          <w:szCs w:val="28"/>
          <w:lang w:val="uk-UA"/>
        </w:rPr>
        <w:t>(персональні дані)</w:t>
      </w:r>
      <w:r w:rsidRPr="00F71DDB">
        <w:rPr>
          <w:sz w:val="28"/>
          <w:szCs w:val="28"/>
          <w:lang w:val="uk-UA"/>
        </w:rPr>
        <w:t xml:space="preserve">,  площею </w:t>
      </w:r>
      <w:smartTag w:uri="urn:schemas-microsoft-com:office:smarttags" w:element="metricconverter">
        <w:smartTagPr>
          <w:attr w:name="ProductID" w:val="0,2225 га"/>
        </w:smartTagPr>
        <w:r w:rsidRPr="00F71DDB">
          <w:rPr>
            <w:sz w:val="28"/>
            <w:szCs w:val="28"/>
            <w:lang w:val="uk-UA"/>
          </w:rPr>
          <w:t>0,2225 га</w:t>
        </w:r>
      </w:smartTag>
      <w:r w:rsidRPr="00F71DDB">
        <w:rPr>
          <w:sz w:val="28"/>
          <w:szCs w:val="28"/>
          <w:lang w:val="uk-UA"/>
        </w:rPr>
        <w:t>.  Витяг з Державного земельного кадастру про земельну ділянку НВ- 1203388992016,  дата формування витягу 27.04.2016 року, кадастровий номер земельної ділянки 1220381100:03:001:0039. Цільове призначення: для будівництва та обслуговування житлового будинку, господарських будівель та споруд. Категорія земель: землі житлової та громадської забудови.</w:t>
      </w:r>
    </w:p>
    <w:p w:rsidR="00374066" w:rsidRPr="00F71DDB" w:rsidRDefault="00374066" w:rsidP="00590343">
      <w:pPr>
        <w:jc w:val="both"/>
        <w:rPr>
          <w:sz w:val="28"/>
          <w:szCs w:val="28"/>
          <w:lang w:val="uk-UA"/>
        </w:rPr>
      </w:pPr>
      <w:r w:rsidRPr="00F71DDB">
        <w:rPr>
          <w:sz w:val="28"/>
          <w:szCs w:val="28"/>
          <w:lang w:val="uk-UA"/>
        </w:rPr>
        <w:t xml:space="preserve">       2.Передати у власність фізичній особі Чирченко Світлані Григорівні</w:t>
      </w:r>
      <w:r w:rsidRPr="00F71DDB">
        <w:rPr>
          <w:b/>
          <w:i/>
          <w:sz w:val="28"/>
          <w:szCs w:val="28"/>
          <w:lang w:val="uk-UA"/>
        </w:rPr>
        <w:t xml:space="preserve">  </w:t>
      </w:r>
      <w:r w:rsidRPr="00F71DDB">
        <w:rPr>
          <w:sz w:val="28"/>
          <w:szCs w:val="28"/>
          <w:lang w:val="uk-UA"/>
        </w:rPr>
        <w:t>і</w:t>
      </w:r>
      <w:r w:rsidRPr="00F71DDB">
        <w:rPr>
          <w:spacing w:val="-1"/>
          <w:sz w:val="28"/>
          <w:szCs w:val="28"/>
          <w:lang w:val="uk-UA"/>
        </w:rPr>
        <w:t>з земель комунальної власності</w:t>
      </w:r>
      <w:r w:rsidRPr="00F71DDB">
        <w:rPr>
          <w:sz w:val="28"/>
          <w:szCs w:val="28"/>
          <w:lang w:val="uk-UA"/>
        </w:rPr>
        <w:t xml:space="preserve"> земельну ділянку площею </w:t>
      </w:r>
      <w:smartTag w:uri="urn:schemas-microsoft-com:office:smarttags" w:element="metricconverter">
        <w:smartTagPr>
          <w:attr w:name="ProductID" w:val="0,2225 га"/>
        </w:smartTagPr>
        <w:r w:rsidRPr="00F71DDB">
          <w:rPr>
            <w:sz w:val="28"/>
            <w:szCs w:val="28"/>
            <w:lang w:val="uk-UA"/>
          </w:rPr>
          <w:t>0,2225 га</w:t>
        </w:r>
      </w:smartTag>
      <w:r w:rsidRPr="00F71DDB">
        <w:rPr>
          <w:sz w:val="28"/>
          <w:szCs w:val="28"/>
          <w:lang w:val="uk-UA"/>
        </w:rPr>
        <w:t xml:space="preserve"> з кадастровим номером 1220381100:03:001:0039, місце розташування якої: Дніпропетровська область, Апостолівський район, с.Велика Костромка, </w:t>
      </w:r>
    </w:p>
    <w:p w:rsidR="00374066" w:rsidRPr="00F71DDB" w:rsidRDefault="00374066" w:rsidP="00590343">
      <w:pPr>
        <w:jc w:val="both"/>
        <w:rPr>
          <w:spacing w:val="-1"/>
          <w:sz w:val="28"/>
          <w:szCs w:val="28"/>
          <w:lang w:val="uk-UA"/>
        </w:rPr>
      </w:pPr>
      <w:r w:rsidRPr="00F71DDB">
        <w:rPr>
          <w:sz w:val="28"/>
          <w:szCs w:val="28"/>
          <w:lang w:val="uk-UA"/>
        </w:rPr>
        <w:t xml:space="preserve">вул. </w:t>
      </w:r>
      <w:r w:rsidR="00C65F29">
        <w:rPr>
          <w:color w:val="000000"/>
          <w:sz w:val="28"/>
          <w:szCs w:val="28"/>
          <w:lang w:val="uk-UA"/>
        </w:rPr>
        <w:t xml:space="preserve">(персональні дані). </w:t>
      </w:r>
      <w:r w:rsidRPr="00F71DDB">
        <w:rPr>
          <w:sz w:val="28"/>
          <w:szCs w:val="28"/>
          <w:lang w:val="uk-UA"/>
        </w:rPr>
        <w:t xml:space="preserve">Цільове призначення: для будівництва та обслуговування житлового будинку, господарських будівель та споруд. Категорія земель: землі житлового будинку, господарських будівель та споруд. </w:t>
      </w:r>
    </w:p>
    <w:p w:rsidR="00374066" w:rsidRPr="00F71DDB" w:rsidRDefault="00374066" w:rsidP="00590343">
      <w:pPr>
        <w:rPr>
          <w:sz w:val="28"/>
          <w:szCs w:val="28"/>
          <w:lang w:val="uk-UA"/>
        </w:rPr>
      </w:pPr>
      <w:r w:rsidRPr="00F71DDB">
        <w:rPr>
          <w:spacing w:val="-1"/>
          <w:sz w:val="28"/>
          <w:szCs w:val="28"/>
          <w:lang w:val="uk-UA"/>
        </w:rPr>
        <w:t xml:space="preserve">      3.</w:t>
      </w:r>
      <w:r w:rsidRPr="00F71DDB">
        <w:rPr>
          <w:sz w:val="28"/>
          <w:szCs w:val="28"/>
          <w:lang w:val="uk-UA"/>
        </w:rPr>
        <w:t xml:space="preserve"> Фізичній особі Чирченко Світлані Григорівні</w:t>
      </w:r>
      <w:r w:rsidRPr="00F71DDB">
        <w:rPr>
          <w:b/>
          <w:i/>
          <w:sz w:val="28"/>
          <w:szCs w:val="28"/>
          <w:lang w:val="uk-UA"/>
        </w:rPr>
        <w:t xml:space="preserve">  </w:t>
      </w:r>
      <w:r w:rsidRPr="00F71DDB">
        <w:rPr>
          <w:sz w:val="28"/>
          <w:szCs w:val="28"/>
          <w:lang w:val="uk-UA"/>
        </w:rPr>
        <w:t>:</w:t>
      </w:r>
    </w:p>
    <w:p w:rsidR="00374066" w:rsidRPr="00F71DDB" w:rsidRDefault="00374066" w:rsidP="00590343">
      <w:pPr>
        <w:rPr>
          <w:sz w:val="28"/>
          <w:szCs w:val="28"/>
          <w:lang w:val="uk-UA"/>
        </w:rPr>
      </w:pPr>
      <w:r w:rsidRPr="00F71DDB">
        <w:rPr>
          <w:spacing w:val="-1"/>
          <w:sz w:val="28"/>
          <w:szCs w:val="28"/>
          <w:lang w:val="uk-UA"/>
        </w:rPr>
        <w:t xml:space="preserve">      3.1 виступити замовником виконання робіт щодо винесення та закріплен</w:t>
      </w:r>
      <w:r w:rsidRPr="00F71DDB">
        <w:rPr>
          <w:spacing w:val="-1"/>
          <w:sz w:val="28"/>
          <w:szCs w:val="28"/>
          <w:lang w:val="uk-UA"/>
        </w:rPr>
        <w:softHyphen/>
      </w:r>
      <w:r w:rsidRPr="00F71DDB">
        <w:rPr>
          <w:sz w:val="28"/>
          <w:szCs w:val="28"/>
          <w:lang w:val="uk-UA"/>
        </w:rPr>
        <w:t>ня в натурі (на місцевості) меж земельної ділянки;</w:t>
      </w:r>
    </w:p>
    <w:p w:rsidR="00374066" w:rsidRPr="00F71DDB" w:rsidRDefault="00374066" w:rsidP="00590343">
      <w:pPr>
        <w:widowControl w:val="0"/>
        <w:shd w:val="clear" w:color="auto" w:fill="FFFFFF"/>
        <w:tabs>
          <w:tab w:val="left" w:pos="1373"/>
        </w:tabs>
        <w:adjustRightInd w:val="0"/>
        <w:ind w:right="91"/>
        <w:jc w:val="both"/>
        <w:rPr>
          <w:sz w:val="28"/>
          <w:szCs w:val="28"/>
          <w:lang w:val="uk-UA"/>
        </w:rPr>
      </w:pPr>
      <w:r w:rsidRPr="00F71DDB">
        <w:rPr>
          <w:spacing w:val="-1"/>
          <w:sz w:val="28"/>
          <w:szCs w:val="28"/>
          <w:lang w:val="uk-UA"/>
        </w:rPr>
        <w:t xml:space="preserve">      3.2 зареєструвати право власності на  земельну  ділянку від</w:t>
      </w:r>
      <w:r w:rsidRPr="00F71DDB">
        <w:rPr>
          <w:spacing w:val="-1"/>
          <w:sz w:val="28"/>
          <w:szCs w:val="28"/>
          <w:lang w:val="uk-UA"/>
        </w:rPr>
        <w:softHyphen/>
      </w:r>
      <w:r w:rsidRPr="00F71DDB">
        <w:rPr>
          <w:sz w:val="28"/>
          <w:szCs w:val="28"/>
          <w:lang w:val="uk-UA"/>
        </w:rPr>
        <w:t>повідно до чинного законодавства;</w:t>
      </w:r>
    </w:p>
    <w:p w:rsidR="00374066" w:rsidRPr="00F71DDB" w:rsidRDefault="00374066" w:rsidP="00590343">
      <w:pPr>
        <w:widowControl w:val="0"/>
        <w:shd w:val="clear" w:color="auto" w:fill="FFFFFF"/>
        <w:tabs>
          <w:tab w:val="left" w:pos="1373"/>
        </w:tabs>
        <w:adjustRightInd w:val="0"/>
        <w:ind w:right="91"/>
        <w:jc w:val="both"/>
        <w:rPr>
          <w:sz w:val="28"/>
          <w:szCs w:val="28"/>
          <w:lang w:val="uk-UA"/>
        </w:rPr>
      </w:pPr>
      <w:r w:rsidRPr="00F71DDB">
        <w:rPr>
          <w:sz w:val="28"/>
          <w:szCs w:val="28"/>
          <w:lang w:val="uk-UA"/>
        </w:rPr>
        <w:t xml:space="preserve">      3.3  </w:t>
      </w:r>
      <w:r w:rsidRPr="00F71DDB">
        <w:rPr>
          <w:spacing w:val="-4"/>
          <w:sz w:val="28"/>
          <w:szCs w:val="28"/>
          <w:lang w:val="uk-UA"/>
        </w:rPr>
        <w:t xml:space="preserve">забезпечити виконання вимог, викладених у висновках про  погодження </w:t>
      </w:r>
      <w:r w:rsidRPr="00F71DDB">
        <w:rPr>
          <w:sz w:val="28"/>
          <w:szCs w:val="28"/>
          <w:lang w:val="uk-UA"/>
        </w:rPr>
        <w:t>проекту землеустрою щодо відведення земельної ділянки відділу містобудуван</w:t>
      </w:r>
      <w:r w:rsidRPr="00F71DDB">
        <w:rPr>
          <w:sz w:val="28"/>
          <w:szCs w:val="28"/>
          <w:lang w:val="uk-UA"/>
        </w:rPr>
        <w:softHyphen/>
        <w:t xml:space="preserve">ня і архітектури, житлово-комунального господарства, оборонної та мобілізаційної роботи  АРДА та </w:t>
      </w:r>
      <w:r w:rsidRPr="00F71DDB">
        <w:rPr>
          <w:spacing w:val="-2"/>
          <w:sz w:val="28"/>
          <w:szCs w:val="28"/>
          <w:lang w:val="uk-UA"/>
        </w:rPr>
        <w:t xml:space="preserve">відділу Держгеокадастру  </w:t>
      </w:r>
      <w:r w:rsidRPr="00F71DDB">
        <w:rPr>
          <w:spacing w:val="-5"/>
          <w:sz w:val="28"/>
          <w:szCs w:val="28"/>
          <w:lang w:val="uk-UA"/>
        </w:rPr>
        <w:t xml:space="preserve">в Апостолівському  районі </w:t>
      </w:r>
      <w:r w:rsidRPr="00F71DDB">
        <w:rPr>
          <w:sz w:val="28"/>
          <w:szCs w:val="28"/>
          <w:lang w:val="uk-UA"/>
        </w:rPr>
        <w:t xml:space="preserve"> Дніпропетровської області;</w:t>
      </w:r>
    </w:p>
    <w:p w:rsidR="00374066" w:rsidRPr="00F71DDB" w:rsidRDefault="00374066" w:rsidP="00590343">
      <w:pPr>
        <w:widowControl w:val="0"/>
        <w:shd w:val="clear" w:color="auto" w:fill="FFFFFF"/>
        <w:tabs>
          <w:tab w:val="left" w:pos="1373"/>
        </w:tabs>
        <w:adjustRightInd w:val="0"/>
        <w:ind w:right="91"/>
        <w:jc w:val="both"/>
        <w:rPr>
          <w:spacing w:val="-16"/>
          <w:sz w:val="28"/>
          <w:szCs w:val="28"/>
          <w:lang w:val="uk-UA"/>
        </w:rPr>
      </w:pPr>
      <w:r w:rsidRPr="00F71DDB">
        <w:rPr>
          <w:sz w:val="28"/>
          <w:szCs w:val="28"/>
          <w:lang w:val="uk-UA"/>
        </w:rPr>
        <w:t xml:space="preserve">      </w:t>
      </w:r>
      <w:r w:rsidRPr="00F71DDB">
        <w:rPr>
          <w:spacing w:val="-13"/>
          <w:sz w:val="28"/>
          <w:szCs w:val="28"/>
          <w:lang w:val="uk-UA"/>
        </w:rPr>
        <w:t>3.4</w:t>
      </w:r>
      <w:r w:rsidRPr="00F71DDB">
        <w:rPr>
          <w:sz w:val="28"/>
          <w:szCs w:val="28"/>
          <w:lang w:val="uk-UA"/>
        </w:rPr>
        <w:t xml:space="preserve"> виконувати обов'язки власника земельної ділянки відповідно до вимог Земельного кодексу України.</w:t>
      </w:r>
      <w:r w:rsidRPr="00F71DDB">
        <w:rPr>
          <w:spacing w:val="-16"/>
          <w:sz w:val="28"/>
          <w:szCs w:val="28"/>
          <w:lang w:val="uk-UA"/>
        </w:rPr>
        <w:t xml:space="preserve"> </w:t>
      </w:r>
    </w:p>
    <w:p w:rsidR="00374066" w:rsidRPr="00F71DDB" w:rsidRDefault="00374066" w:rsidP="00590343">
      <w:pPr>
        <w:widowControl w:val="0"/>
        <w:shd w:val="clear" w:color="auto" w:fill="FFFFFF"/>
        <w:tabs>
          <w:tab w:val="left" w:pos="1373"/>
        </w:tabs>
        <w:adjustRightInd w:val="0"/>
        <w:ind w:right="91"/>
        <w:jc w:val="both"/>
        <w:rPr>
          <w:spacing w:val="-10"/>
          <w:sz w:val="28"/>
          <w:szCs w:val="28"/>
          <w:lang w:val="uk-UA"/>
        </w:rPr>
      </w:pPr>
      <w:r w:rsidRPr="00F71DDB">
        <w:rPr>
          <w:spacing w:val="-16"/>
          <w:sz w:val="28"/>
          <w:szCs w:val="28"/>
          <w:lang w:val="uk-UA"/>
        </w:rPr>
        <w:t xml:space="preserve">           </w:t>
      </w:r>
      <w:r w:rsidRPr="00F71DDB">
        <w:rPr>
          <w:spacing w:val="-2"/>
          <w:sz w:val="28"/>
          <w:szCs w:val="28"/>
        </w:rPr>
        <w:t xml:space="preserve"> 4.</w:t>
      </w:r>
      <w:r w:rsidRPr="00F71DDB">
        <w:rPr>
          <w:spacing w:val="-2"/>
          <w:sz w:val="28"/>
          <w:szCs w:val="28"/>
          <w:lang w:val="uk-UA"/>
        </w:rPr>
        <w:t xml:space="preserve"> </w:t>
      </w:r>
      <w:r w:rsidRPr="00F71DDB">
        <w:rPr>
          <w:spacing w:val="-2"/>
          <w:sz w:val="28"/>
          <w:szCs w:val="28"/>
        </w:rPr>
        <w:t xml:space="preserve">Рекомендувати відділу Держгеокадастру </w:t>
      </w:r>
      <w:r w:rsidRPr="00F71DDB">
        <w:rPr>
          <w:spacing w:val="-5"/>
          <w:sz w:val="28"/>
          <w:szCs w:val="28"/>
        </w:rPr>
        <w:t xml:space="preserve">в Апостолівському  районі </w:t>
      </w:r>
    </w:p>
    <w:p w:rsidR="00374066" w:rsidRPr="00F71DDB" w:rsidRDefault="00374066" w:rsidP="00590343">
      <w:pPr>
        <w:pStyle w:val="a4"/>
        <w:jc w:val="both"/>
        <w:rPr>
          <w:sz w:val="28"/>
          <w:szCs w:val="28"/>
        </w:rPr>
      </w:pPr>
      <w:r w:rsidRPr="00F71DDB">
        <w:rPr>
          <w:sz w:val="28"/>
          <w:szCs w:val="28"/>
        </w:rPr>
        <w:t>Дніпропетровської області внести зміни до земельно-облікової документації.</w:t>
      </w:r>
    </w:p>
    <w:p w:rsidR="00374066" w:rsidRPr="00F71DDB" w:rsidRDefault="00374066" w:rsidP="00590343">
      <w:pPr>
        <w:pStyle w:val="a4"/>
        <w:jc w:val="both"/>
        <w:rPr>
          <w:sz w:val="28"/>
          <w:szCs w:val="28"/>
        </w:rPr>
      </w:pPr>
      <w:r w:rsidRPr="00F71DDB">
        <w:rPr>
          <w:sz w:val="28"/>
          <w:szCs w:val="28"/>
        </w:rPr>
        <w:t xml:space="preserve">       5. Спеціалісту з земельних питань Зеленодольської міської ради</w:t>
      </w:r>
    </w:p>
    <w:p w:rsidR="00374066" w:rsidRPr="00F71DDB" w:rsidRDefault="00374066" w:rsidP="00590343">
      <w:pPr>
        <w:pStyle w:val="a4"/>
        <w:jc w:val="both"/>
        <w:rPr>
          <w:sz w:val="28"/>
          <w:szCs w:val="28"/>
        </w:rPr>
      </w:pPr>
      <w:r w:rsidRPr="00F71DDB">
        <w:rPr>
          <w:sz w:val="28"/>
          <w:szCs w:val="28"/>
        </w:rPr>
        <w:t>повідомити Апостолівський відділ Держгеокадастру, Апостолівське відділення Криворізької  південної ОДПІ про прийняття рішення.</w:t>
      </w:r>
    </w:p>
    <w:p w:rsidR="00374066" w:rsidRPr="00F71DDB" w:rsidRDefault="00374066" w:rsidP="00590343">
      <w:pPr>
        <w:pStyle w:val="a4"/>
        <w:jc w:val="both"/>
        <w:rPr>
          <w:sz w:val="28"/>
          <w:szCs w:val="28"/>
        </w:rPr>
      </w:pPr>
      <w:r w:rsidRPr="00F71DDB">
        <w:rPr>
          <w:sz w:val="28"/>
          <w:szCs w:val="28"/>
        </w:rPr>
        <w:t xml:space="preserve">       6. Контроль за виконанням рішення покласти на комісію з питань </w:t>
      </w:r>
    </w:p>
    <w:p w:rsidR="00374066" w:rsidRPr="00F71DDB" w:rsidRDefault="00374066" w:rsidP="00590343">
      <w:pPr>
        <w:pStyle w:val="a4"/>
        <w:jc w:val="both"/>
        <w:rPr>
          <w:sz w:val="28"/>
          <w:szCs w:val="28"/>
        </w:rPr>
      </w:pPr>
      <w:r w:rsidRPr="00F71DDB">
        <w:rPr>
          <w:sz w:val="28"/>
          <w:szCs w:val="28"/>
        </w:rPr>
        <w:t>регулювання земельних відносин та охорони навколишнього середовища Зеленодольської міської ради.</w:t>
      </w:r>
    </w:p>
    <w:p w:rsidR="00374066" w:rsidRPr="00F71DDB" w:rsidRDefault="00374066" w:rsidP="00590343">
      <w:pPr>
        <w:pStyle w:val="11"/>
        <w:jc w:val="both"/>
        <w:rPr>
          <w:rFonts w:ascii="Times New Roman" w:hAnsi="Times New Roman"/>
          <w:sz w:val="28"/>
          <w:szCs w:val="28"/>
          <w:lang w:val="uk-UA"/>
        </w:rPr>
      </w:pPr>
    </w:p>
    <w:p w:rsidR="00374066" w:rsidRPr="00F71DDB" w:rsidRDefault="00374066" w:rsidP="00590343">
      <w:pPr>
        <w:ind w:left="708" w:right="175"/>
        <w:jc w:val="both"/>
        <w:rPr>
          <w:b/>
          <w:sz w:val="28"/>
          <w:szCs w:val="28"/>
          <w:lang w:val="uk-UA"/>
        </w:rPr>
      </w:pPr>
      <w:r w:rsidRPr="00F71DDB">
        <w:rPr>
          <w:b/>
          <w:sz w:val="28"/>
          <w:szCs w:val="28"/>
          <w:lang w:val="uk-UA"/>
        </w:rPr>
        <w:t>Міський  голова</w:t>
      </w:r>
      <w:r w:rsidRPr="00F71DDB">
        <w:rPr>
          <w:b/>
          <w:sz w:val="28"/>
          <w:szCs w:val="28"/>
          <w:lang w:val="uk-UA"/>
        </w:rPr>
        <w:tab/>
      </w:r>
      <w:r w:rsidRPr="00F71DDB">
        <w:rPr>
          <w:b/>
          <w:sz w:val="28"/>
          <w:szCs w:val="28"/>
          <w:lang w:val="uk-UA"/>
        </w:rPr>
        <w:tab/>
      </w:r>
      <w:r w:rsidRPr="00F71DDB">
        <w:rPr>
          <w:b/>
          <w:sz w:val="28"/>
          <w:szCs w:val="28"/>
          <w:lang w:val="uk-UA"/>
        </w:rPr>
        <w:tab/>
      </w:r>
      <w:r w:rsidRPr="00F71DDB">
        <w:rPr>
          <w:b/>
          <w:sz w:val="28"/>
          <w:szCs w:val="28"/>
          <w:lang w:val="uk-UA"/>
        </w:rPr>
        <w:tab/>
        <w:t xml:space="preserve">                      А. В. Савченко</w:t>
      </w:r>
    </w:p>
    <w:p w:rsidR="00B22814" w:rsidRPr="00F71DDB" w:rsidRDefault="00B22814" w:rsidP="00590343">
      <w:pPr>
        <w:rPr>
          <w:sz w:val="28"/>
          <w:szCs w:val="28"/>
          <w:lang w:val="uk-UA"/>
        </w:rPr>
      </w:pPr>
    </w:p>
    <w:p w:rsidR="00B22814" w:rsidRPr="00F71DDB" w:rsidRDefault="00B22814" w:rsidP="00590343">
      <w:pPr>
        <w:pStyle w:val="1"/>
        <w:jc w:val="center"/>
        <w:rPr>
          <w:b/>
          <w:sz w:val="28"/>
          <w:szCs w:val="28"/>
        </w:rPr>
      </w:pPr>
      <w:r w:rsidRPr="00F71DDB">
        <w:rPr>
          <w:b/>
          <w:sz w:val="28"/>
          <w:szCs w:val="28"/>
        </w:rPr>
        <w:t>Р І Ш Е Н Н Я</w:t>
      </w:r>
    </w:p>
    <w:p w:rsidR="00B22814" w:rsidRPr="00F71DDB" w:rsidRDefault="00B22814" w:rsidP="00590343">
      <w:pPr>
        <w:jc w:val="center"/>
        <w:rPr>
          <w:b/>
          <w:sz w:val="28"/>
          <w:szCs w:val="28"/>
          <w:lang w:val="uk-UA"/>
        </w:rPr>
      </w:pPr>
      <w:r w:rsidRPr="00F71DDB">
        <w:rPr>
          <w:b/>
          <w:sz w:val="28"/>
          <w:szCs w:val="28"/>
          <w:lang w:val="uk-UA"/>
        </w:rPr>
        <w:t xml:space="preserve">    </w:t>
      </w:r>
      <w:r w:rsidRPr="00F71DDB">
        <w:rPr>
          <w:b/>
          <w:sz w:val="28"/>
          <w:szCs w:val="28"/>
        </w:rPr>
        <w:t xml:space="preserve">Зеленодольської </w:t>
      </w:r>
      <w:r w:rsidRPr="00F71DDB">
        <w:rPr>
          <w:b/>
          <w:sz w:val="28"/>
          <w:szCs w:val="28"/>
          <w:lang w:val="uk-UA"/>
        </w:rPr>
        <w:t>міської</w:t>
      </w:r>
      <w:r w:rsidRPr="00F71DDB">
        <w:rPr>
          <w:b/>
          <w:sz w:val="28"/>
          <w:szCs w:val="28"/>
        </w:rPr>
        <w:t xml:space="preserve"> ради</w:t>
      </w:r>
    </w:p>
    <w:p w:rsidR="00B22814" w:rsidRPr="00F71DDB" w:rsidRDefault="00B22814" w:rsidP="00590343">
      <w:pPr>
        <w:jc w:val="center"/>
        <w:rPr>
          <w:b/>
          <w:sz w:val="28"/>
          <w:szCs w:val="28"/>
          <w:lang w:val="uk-UA"/>
        </w:rPr>
      </w:pPr>
      <w:r w:rsidRPr="00F71DDB">
        <w:rPr>
          <w:b/>
          <w:sz w:val="28"/>
          <w:szCs w:val="28"/>
          <w:lang w:val="uk-UA"/>
        </w:rPr>
        <w:t xml:space="preserve">13 сесії </w:t>
      </w:r>
      <w:r w:rsidRPr="00F71DDB">
        <w:rPr>
          <w:b/>
          <w:sz w:val="28"/>
          <w:szCs w:val="28"/>
          <w:lang w:val="en-US"/>
        </w:rPr>
        <w:t>VII</w:t>
      </w:r>
      <w:r w:rsidRPr="00F71DDB">
        <w:rPr>
          <w:b/>
          <w:sz w:val="28"/>
          <w:szCs w:val="28"/>
          <w:lang w:val="uk-UA"/>
        </w:rPr>
        <w:t xml:space="preserve"> скликання </w:t>
      </w:r>
    </w:p>
    <w:p w:rsidR="00B22814" w:rsidRPr="00F71DDB" w:rsidRDefault="00B22814" w:rsidP="00590343">
      <w:pPr>
        <w:jc w:val="center"/>
        <w:rPr>
          <w:b/>
          <w:sz w:val="28"/>
          <w:szCs w:val="28"/>
          <w:lang w:val="uk-UA"/>
        </w:rPr>
      </w:pPr>
    </w:p>
    <w:p w:rsidR="00B22814" w:rsidRPr="00F71DDB" w:rsidRDefault="00B22814" w:rsidP="00590343">
      <w:pPr>
        <w:rPr>
          <w:b/>
          <w:sz w:val="28"/>
          <w:szCs w:val="28"/>
        </w:rPr>
      </w:pPr>
    </w:p>
    <w:tbl>
      <w:tblPr>
        <w:tblW w:w="9578" w:type="dxa"/>
        <w:jc w:val="center"/>
        <w:tblLook w:val="01E0"/>
      </w:tblPr>
      <w:tblGrid>
        <w:gridCol w:w="3386"/>
        <w:gridCol w:w="3096"/>
        <w:gridCol w:w="3096"/>
      </w:tblGrid>
      <w:tr w:rsidR="00B22814" w:rsidRPr="00F71DDB" w:rsidTr="00F71DDB">
        <w:trPr>
          <w:jc w:val="center"/>
        </w:trPr>
        <w:tc>
          <w:tcPr>
            <w:tcW w:w="3386" w:type="dxa"/>
          </w:tcPr>
          <w:p w:rsidR="00B22814" w:rsidRPr="00F71DDB" w:rsidRDefault="00B22814" w:rsidP="00590343">
            <w:pPr>
              <w:rPr>
                <w:b/>
                <w:sz w:val="28"/>
                <w:szCs w:val="28"/>
                <w:lang w:val="uk-UA"/>
              </w:rPr>
            </w:pPr>
            <w:r w:rsidRPr="00F71DDB">
              <w:rPr>
                <w:b/>
                <w:sz w:val="28"/>
                <w:szCs w:val="28"/>
                <w:lang w:val="uk-UA"/>
              </w:rPr>
              <w:t>24  червня     2016 року</w:t>
            </w:r>
          </w:p>
        </w:tc>
        <w:tc>
          <w:tcPr>
            <w:tcW w:w="3096" w:type="dxa"/>
          </w:tcPr>
          <w:p w:rsidR="00B22814" w:rsidRPr="00F71DDB" w:rsidRDefault="00B22814" w:rsidP="00590343">
            <w:pPr>
              <w:jc w:val="center"/>
              <w:rPr>
                <w:sz w:val="28"/>
                <w:szCs w:val="28"/>
                <w:lang w:val="uk-UA"/>
              </w:rPr>
            </w:pPr>
          </w:p>
        </w:tc>
        <w:tc>
          <w:tcPr>
            <w:tcW w:w="3096" w:type="dxa"/>
          </w:tcPr>
          <w:p w:rsidR="00B22814" w:rsidRPr="00F71DDB" w:rsidRDefault="00B22814" w:rsidP="00590343">
            <w:pPr>
              <w:rPr>
                <w:b/>
                <w:sz w:val="28"/>
                <w:szCs w:val="28"/>
              </w:rPr>
            </w:pPr>
            <w:r w:rsidRPr="00F71DDB">
              <w:rPr>
                <w:b/>
                <w:sz w:val="28"/>
                <w:szCs w:val="28"/>
                <w:lang w:val="uk-UA"/>
              </w:rPr>
              <w:t xml:space="preserve">                        </w:t>
            </w:r>
            <w:r w:rsidRPr="00F71DDB">
              <w:rPr>
                <w:b/>
                <w:sz w:val="28"/>
                <w:szCs w:val="28"/>
              </w:rPr>
              <w:t>№</w:t>
            </w:r>
            <w:r w:rsidRPr="00F71DDB">
              <w:rPr>
                <w:b/>
                <w:sz w:val="28"/>
                <w:szCs w:val="28"/>
                <w:lang w:val="uk-UA"/>
              </w:rPr>
              <w:t xml:space="preserve"> 203</w:t>
            </w:r>
          </w:p>
        </w:tc>
      </w:tr>
    </w:tbl>
    <w:p w:rsidR="00B22814" w:rsidRPr="000F045C" w:rsidRDefault="00B22814" w:rsidP="00590343">
      <w:pPr>
        <w:pStyle w:val="a4"/>
        <w:jc w:val="both"/>
        <w:rPr>
          <w:b/>
          <w:i/>
          <w:sz w:val="28"/>
          <w:szCs w:val="28"/>
          <w:lang w:val="uk-UA"/>
        </w:rPr>
      </w:pPr>
    </w:p>
    <w:p w:rsidR="00B22814" w:rsidRPr="00F71DDB" w:rsidRDefault="00B22814" w:rsidP="00590343">
      <w:pPr>
        <w:pStyle w:val="a4"/>
        <w:jc w:val="both"/>
        <w:rPr>
          <w:b/>
          <w:i/>
          <w:iCs/>
          <w:spacing w:val="-3"/>
          <w:sz w:val="28"/>
          <w:szCs w:val="28"/>
        </w:rPr>
      </w:pPr>
      <w:r w:rsidRPr="00F71DDB">
        <w:rPr>
          <w:b/>
          <w:i/>
          <w:sz w:val="28"/>
          <w:szCs w:val="28"/>
        </w:rPr>
        <w:t xml:space="preserve">Про затвердження проекту землеустрою щодо відведення земельної ділянки </w:t>
      </w:r>
      <w:r w:rsidRPr="00F71DDB">
        <w:rPr>
          <w:b/>
          <w:i/>
          <w:iCs/>
          <w:spacing w:val="-3"/>
          <w:sz w:val="28"/>
          <w:szCs w:val="28"/>
        </w:rPr>
        <w:t>у власність</w:t>
      </w:r>
      <w:r w:rsidRPr="00F71DDB">
        <w:rPr>
          <w:b/>
          <w:i/>
          <w:sz w:val="28"/>
          <w:szCs w:val="28"/>
        </w:rPr>
        <w:t xml:space="preserve"> фізичній особі</w:t>
      </w:r>
      <w:r w:rsidRPr="00F71DDB">
        <w:rPr>
          <w:b/>
          <w:i/>
          <w:iCs/>
          <w:spacing w:val="-3"/>
          <w:sz w:val="28"/>
          <w:szCs w:val="28"/>
        </w:rPr>
        <w:t xml:space="preserve"> для ведення особистого селянського господарства </w:t>
      </w:r>
    </w:p>
    <w:p w:rsidR="00B22814" w:rsidRPr="00F71DDB" w:rsidRDefault="00B22814" w:rsidP="00590343">
      <w:pPr>
        <w:pStyle w:val="a4"/>
        <w:jc w:val="both"/>
        <w:rPr>
          <w:sz w:val="28"/>
          <w:szCs w:val="28"/>
        </w:rPr>
      </w:pPr>
      <w:r w:rsidRPr="00F71DDB">
        <w:rPr>
          <w:b/>
          <w:i/>
          <w:iCs/>
          <w:spacing w:val="-3"/>
          <w:sz w:val="28"/>
          <w:szCs w:val="28"/>
        </w:rPr>
        <w:t xml:space="preserve">      </w:t>
      </w:r>
      <w:r w:rsidRPr="00F71DDB">
        <w:rPr>
          <w:sz w:val="28"/>
          <w:szCs w:val="28"/>
        </w:rPr>
        <w:t>Розглянувши заяву (вх. № 147/02-</w:t>
      </w:r>
      <w:smartTag w:uri="urn:schemas-microsoft-com:office:smarttags" w:element="metricconverter">
        <w:smartTagPr>
          <w:attr w:name="ProductID" w:val="14 М"/>
        </w:smartTagPr>
        <w:r w:rsidRPr="00F71DDB">
          <w:rPr>
            <w:sz w:val="28"/>
            <w:szCs w:val="28"/>
          </w:rPr>
          <w:t>14 М</w:t>
        </w:r>
      </w:smartTag>
      <w:r w:rsidRPr="00F71DDB">
        <w:rPr>
          <w:sz w:val="28"/>
          <w:szCs w:val="28"/>
        </w:rPr>
        <w:t xml:space="preserve"> від 02.06.2016 р.) фізичної особи Гладиш Любові Володимирівні</w:t>
      </w:r>
      <w:r w:rsidRPr="00F71DDB">
        <w:rPr>
          <w:b/>
          <w:i/>
          <w:sz w:val="28"/>
          <w:szCs w:val="28"/>
        </w:rPr>
        <w:t xml:space="preserve">  </w:t>
      </w:r>
      <w:r w:rsidRPr="00F71DDB">
        <w:rPr>
          <w:sz w:val="28"/>
          <w:szCs w:val="28"/>
        </w:rPr>
        <w:t xml:space="preserve">про затвердження проекту землеустрою </w:t>
      </w:r>
      <w:r w:rsidRPr="00F71DDB">
        <w:rPr>
          <w:sz w:val="28"/>
          <w:szCs w:val="28"/>
        </w:rPr>
        <w:lastRenderedPageBreak/>
        <w:t xml:space="preserve">щодо відведення земельної ділянки </w:t>
      </w:r>
      <w:r w:rsidRPr="00F71DDB">
        <w:rPr>
          <w:iCs/>
          <w:spacing w:val="-3"/>
          <w:sz w:val="28"/>
          <w:szCs w:val="28"/>
        </w:rPr>
        <w:t>у власність для ведення особистого селянського господарства</w:t>
      </w:r>
      <w:r w:rsidRPr="00F71DDB">
        <w:rPr>
          <w:sz w:val="28"/>
          <w:szCs w:val="28"/>
        </w:rPr>
        <w:t>, керуючись статтями 12, 118, 125 Земельного Кодексу України, ст. 50 Закону України «Про землеустрій», ч. 1, 2 ст. 6 та пунктом 34 частини 1 статті 26 Закону України “Про місцеве самоврядування  в Україні”, ч. 1, 2, 4 ст. 8 Закону України «Про добровільне об’єднання територіальних громад», Зеленодольська міська рада</w:t>
      </w:r>
    </w:p>
    <w:p w:rsidR="003A2F9E" w:rsidRPr="00F71DDB" w:rsidRDefault="00B22814" w:rsidP="00590343">
      <w:pPr>
        <w:jc w:val="both"/>
        <w:rPr>
          <w:b/>
          <w:sz w:val="28"/>
          <w:szCs w:val="28"/>
          <w:lang w:val="uk-UA"/>
        </w:rPr>
      </w:pPr>
      <w:r w:rsidRPr="00F71DDB">
        <w:rPr>
          <w:b/>
          <w:sz w:val="28"/>
          <w:szCs w:val="28"/>
          <w:lang w:val="uk-UA"/>
        </w:rPr>
        <w:t xml:space="preserve">                                            ВИРІШИЛА</w:t>
      </w:r>
    </w:p>
    <w:p w:rsidR="00B22814" w:rsidRPr="00F71DDB" w:rsidRDefault="00B22814" w:rsidP="00590343">
      <w:pPr>
        <w:jc w:val="both"/>
        <w:rPr>
          <w:sz w:val="28"/>
          <w:szCs w:val="28"/>
          <w:lang w:val="uk-UA"/>
        </w:rPr>
      </w:pPr>
      <w:r w:rsidRPr="00F71DDB">
        <w:rPr>
          <w:sz w:val="28"/>
          <w:szCs w:val="28"/>
          <w:lang w:val="uk-UA"/>
        </w:rPr>
        <w:t xml:space="preserve">     1.Затвердити фізичній особі Гладиш Любові Володимирівні</w:t>
      </w:r>
      <w:r w:rsidRPr="00F71DDB">
        <w:rPr>
          <w:b/>
          <w:i/>
          <w:sz w:val="28"/>
          <w:szCs w:val="28"/>
          <w:lang w:val="uk-UA"/>
        </w:rPr>
        <w:t xml:space="preserve"> </w:t>
      </w:r>
      <w:r w:rsidRPr="00F71DDB">
        <w:rPr>
          <w:sz w:val="28"/>
          <w:szCs w:val="28"/>
          <w:lang w:val="uk-UA"/>
        </w:rPr>
        <w:t xml:space="preserve">проект землеустрою щодо відведення земельної ділянки </w:t>
      </w:r>
      <w:r w:rsidRPr="00F71DDB">
        <w:rPr>
          <w:iCs/>
          <w:spacing w:val="-3"/>
          <w:sz w:val="28"/>
          <w:szCs w:val="28"/>
          <w:lang w:val="uk-UA"/>
        </w:rPr>
        <w:t xml:space="preserve">у власність для ведення особистого селянського господарства </w:t>
      </w:r>
      <w:r w:rsidRPr="00F71DDB">
        <w:rPr>
          <w:sz w:val="28"/>
          <w:szCs w:val="28"/>
          <w:lang w:val="uk-UA"/>
        </w:rPr>
        <w:t xml:space="preserve">за адресою: Дніпропетровська область, Апостолівський район,  в межах  с.  Мар’янське,  площею </w:t>
      </w:r>
      <w:smartTag w:uri="urn:schemas-microsoft-com:office:smarttags" w:element="metricconverter">
        <w:smartTagPr>
          <w:attr w:name="ProductID" w:val="0,0481 га"/>
        </w:smartTagPr>
        <w:r w:rsidRPr="00F71DDB">
          <w:rPr>
            <w:sz w:val="28"/>
            <w:szCs w:val="28"/>
            <w:lang w:val="uk-UA"/>
          </w:rPr>
          <w:t>0,0481 га</w:t>
        </w:r>
      </w:smartTag>
      <w:r w:rsidRPr="00F71DDB">
        <w:rPr>
          <w:sz w:val="28"/>
          <w:szCs w:val="28"/>
          <w:lang w:val="uk-UA"/>
        </w:rPr>
        <w:t>.  Витяг з Державного земельного кадастру про земельну ділянку НВ- 1203419602016,  дата формування витягу 11.05.2016 року, кадастровий номер земельної ділянки 1220385500:03:008:0036. Цільове призначення: для ведення особистого селянського господарства. Категорія земель: землі сільськогосподарського призначення.</w:t>
      </w:r>
    </w:p>
    <w:p w:rsidR="00B22814" w:rsidRPr="00F71DDB" w:rsidRDefault="00B22814" w:rsidP="00590343">
      <w:pPr>
        <w:jc w:val="both"/>
        <w:rPr>
          <w:spacing w:val="-1"/>
          <w:sz w:val="28"/>
          <w:szCs w:val="28"/>
          <w:lang w:val="uk-UA"/>
        </w:rPr>
      </w:pPr>
      <w:r w:rsidRPr="00F71DDB">
        <w:rPr>
          <w:sz w:val="28"/>
          <w:szCs w:val="28"/>
          <w:lang w:val="uk-UA"/>
        </w:rPr>
        <w:t xml:space="preserve">       2.Передати у власність фізичній особі Гладиш Любові Володимирівні</w:t>
      </w:r>
      <w:r w:rsidRPr="00F71DDB">
        <w:rPr>
          <w:b/>
          <w:i/>
          <w:sz w:val="28"/>
          <w:szCs w:val="28"/>
          <w:lang w:val="uk-UA"/>
        </w:rPr>
        <w:t xml:space="preserve"> </w:t>
      </w:r>
      <w:r w:rsidRPr="00F71DDB">
        <w:rPr>
          <w:sz w:val="28"/>
          <w:szCs w:val="28"/>
          <w:lang w:val="uk-UA"/>
        </w:rPr>
        <w:t>і</w:t>
      </w:r>
      <w:r w:rsidRPr="00F71DDB">
        <w:rPr>
          <w:spacing w:val="-1"/>
          <w:sz w:val="28"/>
          <w:szCs w:val="28"/>
          <w:lang w:val="uk-UA"/>
        </w:rPr>
        <w:t>з земель комунальної власності</w:t>
      </w:r>
      <w:r w:rsidRPr="00F71DDB">
        <w:rPr>
          <w:sz w:val="28"/>
          <w:szCs w:val="28"/>
          <w:lang w:val="uk-UA"/>
        </w:rPr>
        <w:t xml:space="preserve"> земельну ділянку площею </w:t>
      </w:r>
      <w:smartTag w:uri="urn:schemas-microsoft-com:office:smarttags" w:element="metricconverter">
        <w:smartTagPr>
          <w:attr w:name="ProductID" w:val="0,0481 га"/>
        </w:smartTagPr>
        <w:r w:rsidRPr="00F71DDB">
          <w:rPr>
            <w:sz w:val="28"/>
            <w:szCs w:val="28"/>
            <w:lang w:val="uk-UA"/>
          </w:rPr>
          <w:t>0,0481 га</w:t>
        </w:r>
      </w:smartTag>
      <w:r w:rsidRPr="00F71DDB">
        <w:rPr>
          <w:sz w:val="28"/>
          <w:szCs w:val="28"/>
          <w:lang w:val="uk-UA"/>
        </w:rPr>
        <w:t xml:space="preserve"> з кадастровим номером 1220385500:03:008:0036, місце розташування якої: Дніпропетровська область, Апостолівський район, в межах с.  Мар’янське. Цільове призначення: для ведення особистого селянського господарства. Категорія земель: землі сільськогосподарського призначення. </w:t>
      </w:r>
    </w:p>
    <w:p w:rsidR="00B22814" w:rsidRPr="00F71DDB" w:rsidRDefault="00B22814" w:rsidP="00590343">
      <w:pPr>
        <w:rPr>
          <w:sz w:val="28"/>
          <w:szCs w:val="28"/>
          <w:lang w:val="uk-UA"/>
        </w:rPr>
      </w:pPr>
      <w:r w:rsidRPr="00F71DDB">
        <w:rPr>
          <w:spacing w:val="-1"/>
          <w:sz w:val="28"/>
          <w:szCs w:val="28"/>
          <w:lang w:val="uk-UA"/>
        </w:rPr>
        <w:t xml:space="preserve">      3.</w:t>
      </w:r>
      <w:r w:rsidRPr="00F71DDB">
        <w:rPr>
          <w:sz w:val="28"/>
          <w:szCs w:val="28"/>
          <w:lang w:val="uk-UA"/>
        </w:rPr>
        <w:t xml:space="preserve"> Фізичній особі Гладиш Любові Володимирівні</w:t>
      </w:r>
      <w:r w:rsidRPr="00F71DDB">
        <w:rPr>
          <w:b/>
          <w:i/>
          <w:sz w:val="28"/>
          <w:szCs w:val="28"/>
          <w:lang w:val="uk-UA"/>
        </w:rPr>
        <w:t xml:space="preserve"> </w:t>
      </w:r>
      <w:r w:rsidRPr="00F71DDB">
        <w:rPr>
          <w:sz w:val="28"/>
          <w:szCs w:val="28"/>
          <w:lang w:val="uk-UA"/>
        </w:rPr>
        <w:t>:</w:t>
      </w:r>
    </w:p>
    <w:p w:rsidR="00B22814" w:rsidRPr="00F71DDB" w:rsidRDefault="00B22814" w:rsidP="00590343">
      <w:pPr>
        <w:rPr>
          <w:sz w:val="28"/>
          <w:szCs w:val="28"/>
          <w:lang w:val="uk-UA"/>
        </w:rPr>
      </w:pPr>
      <w:r w:rsidRPr="00F71DDB">
        <w:rPr>
          <w:spacing w:val="-1"/>
          <w:sz w:val="28"/>
          <w:szCs w:val="28"/>
          <w:lang w:val="uk-UA"/>
        </w:rPr>
        <w:t xml:space="preserve">      3.1 виступити замовником виконання робіт щодо винесення та закріплен</w:t>
      </w:r>
      <w:r w:rsidRPr="00F71DDB">
        <w:rPr>
          <w:spacing w:val="-1"/>
          <w:sz w:val="28"/>
          <w:szCs w:val="28"/>
          <w:lang w:val="uk-UA"/>
        </w:rPr>
        <w:softHyphen/>
      </w:r>
      <w:r w:rsidRPr="00F71DDB">
        <w:rPr>
          <w:sz w:val="28"/>
          <w:szCs w:val="28"/>
          <w:lang w:val="uk-UA"/>
        </w:rPr>
        <w:t>ня в натурі (на місцевості) меж земельної ділянки;</w:t>
      </w:r>
    </w:p>
    <w:p w:rsidR="00B22814" w:rsidRPr="00F71DDB" w:rsidRDefault="00B22814" w:rsidP="00590343">
      <w:pPr>
        <w:widowControl w:val="0"/>
        <w:shd w:val="clear" w:color="auto" w:fill="FFFFFF"/>
        <w:tabs>
          <w:tab w:val="left" w:pos="1373"/>
        </w:tabs>
        <w:adjustRightInd w:val="0"/>
        <w:ind w:right="91"/>
        <w:jc w:val="both"/>
        <w:rPr>
          <w:sz w:val="28"/>
          <w:szCs w:val="28"/>
          <w:lang w:val="uk-UA"/>
        </w:rPr>
      </w:pPr>
      <w:r w:rsidRPr="00F71DDB">
        <w:rPr>
          <w:spacing w:val="-1"/>
          <w:sz w:val="28"/>
          <w:szCs w:val="28"/>
          <w:lang w:val="uk-UA"/>
        </w:rPr>
        <w:t xml:space="preserve">      3.2 зареєструвати право власності на  земельну  ділянку від</w:t>
      </w:r>
      <w:r w:rsidRPr="00F71DDB">
        <w:rPr>
          <w:spacing w:val="-1"/>
          <w:sz w:val="28"/>
          <w:szCs w:val="28"/>
          <w:lang w:val="uk-UA"/>
        </w:rPr>
        <w:softHyphen/>
      </w:r>
      <w:r w:rsidRPr="00F71DDB">
        <w:rPr>
          <w:sz w:val="28"/>
          <w:szCs w:val="28"/>
          <w:lang w:val="uk-UA"/>
        </w:rPr>
        <w:t>повідно до чинного законодавства;</w:t>
      </w:r>
    </w:p>
    <w:p w:rsidR="00B22814" w:rsidRPr="00F71DDB" w:rsidRDefault="00B22814" w:rsidP="00590343">
      <w:pPr>
        <w:widowControl w:val="0"/>
        <w:shd w:val="clear" w:color="auto" w:fill="FFFFFF"/>
        <w:tabs>
          <w:tab w:val="left" w:pos="1373"/>
        </w:tabs>
        <w:adjustRightInd w:val="0"/>
        <w:ind w:right="91"/>
        <w:jc w:val="both"/>
        <w:rPr>
          <w:sz w:val="28"/>
          <w:szCs w:val="28"/>
          <w:lang w:val="uk-UA"/>
        </w:rPr>
      </w:pPr>
      <w:r w:rsidRPr="00F71DDB">
        <w:rPr>
          <w:sz w:val="28"/>
          <w:szCs w:val="28"/>
          <w:lang w:val="uk-UA"/>
        </w:rPr>
        <w:t xml:space="preserve">      3.3  </w:t>
      </w:r>
      <w:r w:rsidRPr="00F71DDB">
        <w:rPr>
          <w:spacing w:val="-4"/>
          <w:sz w:val="28"/>
          <w:szCs w:val="28"/>
          <w:lang w:val="uk-UA"/>
        </w:rPr>
        <w:t xml:space="preserve">забезпечити виконання вимог, викладених у висновках про  погодження </w:t>
      </w:r>
      <w:r w:rsidRPr="00F71DDB">
        <w:rPr>
          <w:sz w:val="28"/>
          <w:szCs w:val="28"/>
          <w:lang w:val="uk-UA"/>
        </w:rPr>
        <w:t>проекту землеустрою щодо відведення земельної ділянки відділу містобудуван</w:t>
      </w:r>
      <w:r w:rsidRPr="00F71DDB">
        <w:rPr>
          <w:sz w:val="28"/>
          <w:szCs w:val="28"/>
          <w:lang w:val="uk-UA"/>
        </w:rPr>
        <w:softHyphen/>
        <w:t xml:space="preserve">ня і архітектури, житлово-комунального господарства, оборонної та мобілізаційної роботи  АРДА та </w:t>
      </w:r>
      <w:r w:rsidRPr="00F71DDB">
        <w:rPr>
          <w:spacing w:val="-2"/>
          <w:sz w:val="28"/>
          <w:szCs w:val="28"/>
          <w:lang w:val="uk-UA"/>
        </w:rPr>
        <w:t xml:space="preserve">відділу Держгеокадастру  </w:t>
      </w:r>
      <w:r w:rsidRPr="00F71DDB">
        <w:rPr>
          <w:spacing w:val="-5"/>
          <w:sz w:val="28"/>
          <w:szCs w:val="28"/>
          <w:lang w:val="uk-UA"/>
        </w:rPr>
        <w:t xml:space="preserve">в Апостолівському  районі </w:t>
      </w:r>
      <w:r w:rsidRPr="00F71DDB">
        <w:rPr>
          <w:sz w:val="28"/>
          <w:szCs w:val="28"/>
          <w:lang w:val="uk-UA"/>
        </w:rPr>
        <w:t xml:space="preserve"> Дніпропетровської області;</w:t>
      </w:r>
    </w:p>
    <w:p w:rsidR="00B22814" w:rsidRPr="00F71DDB" w:rsidRDefault="00B22814" w:rsidP="00590343">
      <w:pPr>
        <w:widowControl w:val="0"/>
        <w:shd w:val="clear" w:color="auto" w:fill="FFFFFF"/>
        <w:tabs>
          <w:tab w:val="left" w:pos="1373"/>
        </w:tabs>
        <w:adjustRightInd w:val="0"/>
        <w:ind w:right="91"/>
        <w:jc w:val="both"/>
        <w:rPr>
          <w:spacing w:val="-10"/>
          <w:sz w:val="28"/>
          <w:szCs w:val="28"/>
          <w:lang w:val="uk-UA"/>
        </w:rPr>
      </w:pPr>
      <w:r w:rsidRPr="00F71DDB">
        <w:rPr>
          <w:sz w:val="28"/>
          <w:szCs w:val="28"/>
          <w:lang w:val="uk-UA"/>
        </w:rPr>
        <w:t xml:space="preserve">      </w:t>
      </w:r>
      <w:r w:rsidRPr="00F71DDB">
        <w:rPr>
          <w:spacing w:val="-13"/>
          <w:sz w:val="28"/>
          <w:szCs w:val="28"/>
          <w:lang w:val="uk-UA"/>
        </w:rPr>
        <w:t>3.4</w:t>
      </w:r>
      <w:r w:rsidRPr="00F71DDB">
        <w:rPr>
          <w:sz w:val="28"/>
          <w:szCs w:val="28"/>
          <w:lang w:val="uk-UA"/>
        </w:rPr>
        <w:t xml:space="preserve"> виконувати обов'язки власника земельної ділянки відповідно до вимог Земельного кодексу України.</w:t>
      </w:r>
      <w:r w:rsidRPr="00F71DDB">
        <w:rPr>
          <w:spacing w:val="-16"/>
          <w:sz w:val="28"/>
          <w:szCs w:val="28"/>
          <w:lang w:val="uk-UA"/>
        </w:rPr>
        <w:t xml:space="preserve"> </w:t>
      </w:r>
    </w:p>
    <w:p w:rsidR="00B22814" w:rsidRPr="00F71DDB" w:rsidRDefault="00B22814" w:rsidP="00590343">
      <w:pPr>
        <w:pStyle w:val="a4"/>
        <w:jc w:val="both"/>
        <w:rPr>
          <w:sz w:val="28"/>
          <w:szCs w:val="28"/>
        </w:rPr>
      </w:pPr>
      <w:r w:rsidRPr="00F71DDB">
        <w:rPr>
          <w:spacing w:val="-2"/>
          <w:sz w:val="28"/>
          <w:szCs w:val="28"/>
        </w:rPr>
        <w:t xml:space="preserve">      4. Рекомендувати відділу Держгеокадастру </w:t>
      </w:r>
      <w:r w:rsidRPr="00F71DDB">
        <w:rPr>
          <w:spacing w:val="-5"/>
          <w:sz w:val="28"/>
          <w:szCs w:val="28"/>
        </w:rPr>
        <w:t xml:space="preserve">в Апостолівському  районі </w:t>
      </w:r>
    </w:p>
    <w:p w:rsidR="00B22814" w:rsidRPr="00F71DDB" w:rsidRDefault="00B22814" w:rsidP="00590343">
      <w:pPr>
        <w:pStyle w:val="a4"/>
        <w:jc w:val="both"/>
        <w:rPr>
          <w:sz w:val="28"/>
          <w:szCs w:val="28"/>
        </w:rPr>
      </w:pPr>
      <w:r w:rsidRPr="00F71DDB">
        <w:rPr>
          <w:sz w:val="28"/>
          <w:szCs w:val="28"/>
        </w:rPr>
        <w:t>Дніпропетровської області внести зміни до земельно-облікової документації.</w:t>
      </w:r>
    </w:p>
    <w:p w:rsidR="00B22814" w:rsidRPr="00F71DDB" w:rsidRDefault="00B22814" w:rsidP="00590343">
      <w:pPr>
        <w:pStyle w:val="a4"/>
        <w:jc w:val="both"/>
        <w:rPr>
          <w:sz w:val="28"/>
          <w:szCs w:val="28"/>
        </w:rPr>
      </w:pPr>
      <w:r w:rsidRPr="00F71DDB">
        <w:rPr>
          <w:sz w:val="28"/>
          <w:szCs w:val="28"/>
        </w:rPr>
        <w:t xml:space="preserve">      5. Спеціалісту з земельних питань Зеленодольської міської ради</w:t>
      </w:r>
    </w:p>
    <w:p w:rsidR="00B22814" w:rsidRPr="00F71DDB" w:rsidRDefault="00B22814" w:rsidP="00590343">
      <w:pPr>
        <w:pStyle w:val="a4"/>
        <w:jc w:val="both"/>
        <w:rPr>
          <w:sz w:val="28"/>
          <w:szCs w:val="28"/>
        </w:rPr>
      </w:pPr>
      <w:r w:rsidRPr="00F71DDB">
        <w:rPr>
          <w:sz w:val="28"/>
          <w:szCs w:val="28"/>
        </w:rPr>
        <w:t>повідомити Апостолівський відділ Держгеокадастру, Апостолівське відділення Криворізької  південної ОДПІ про прийняття рішення.</w:t>
      </w:r>
    </w:p>
    <w:p w:rsidR="00B22814" w:rsidRPr="00F71DDB" w:rsidRDefault="00B22814" w:rsidP="00590343">
      <w:pPr>
        <w:pStyle w:val="a4"/>
        <w:jc w:val="both"/>
        <w:rPr>
          <w:sz w:val="28"/>
          <w:szCs w:val="28"/>
        </w:rPr>
      </w:pPr>
      <w:r w:rsidRPr="00F71DDB">
        <w:rPr>
          <w:sz w:val="28"/>
          <w:szCs w:val="28"/>
        </w:rPr>
        <w:t xml:space="preserve">       6. Контроль за виконанням рішення покласти на комісію з питань </w:t>
      </w:r>
    </w:p>
    <w:p w:rsidR="00B22814" w:rsidRPr="000F045C" w:rsidRDefault="00B22814" w:rsidP="000F045C">
      <w:pPr>
        <w:pStyle w:val="a4"/>
        <w:jc w:val="both"/>
        <w:rPr>
          <w:sz w:val="28"/>
          <w:szCs w:val="28"/>
        </w:rPr>
      </w:pPr>
      <w:r w:rsidRPr="00F71DDB">
        <w:rPr>
          <w:sz w:val="28"/>
          <w:szCs w:val="28"/>
        </w:rPr>
        <w:t>регулювання земельних відносин та охорони навколишнього середовища Зеленодольської міської ради.</w:t>
      </w:r>
    </w:p>
    <w:p w:rsidR="00B22814" w:rsidRPr="00F71DDB" w:rsidRDefault="00B22814" w:rsidP="00590343">
      <w:pPr>
        <w:ind w:left="708" w:right="175"/>
        <w:jc w:val="both"/>
        <w:rPr>
          <w:b/>
          <w:sz w:val="28"/>
          <w:szCs w:val="28"/>
          <w:lang w:val="uk-UA"/>
        </w:rPr>
      </w:pPr>
      <w:r w:rsidRPr="00F71DDB">
        <w:rPr>
          <w:b/>
          <w:sz w:val="28"/>
          <w:szCs w:val="28"/>
          <w:lang w:val="uk-UA"/>
        </w:rPr>
        <w:t>Міський  голова</w:t>
      </w:r>
      <w:r w:rsidRPr="00F71DDB">
        <w:rPr>
          <w:b/>
          <w:sz w:val="28"/>
          <w:szCs w:val="28"/>
          <w:lang w:val="uk-UA"/>
        </w:rPr>
        <w:tab/>
      </w:r>
      <w:r w:rsidRPr="00F71DDB">
        <w:rPr>
          <w:b/>
          <w:sz w:val="28"/>
          <w:szCs w:val="28"/>
          <w:lang w:val="uk-UA"/>
        </w:rPr>
        <w:tab/>
      </w:r>
      <w:r w:rsidRPr="00F71DDB">
        <w:rPr>
          <w:b/>
          <w:sz w:val="28"/>
          <w:szCs w:val="28"/>
          <w:lang w:val="uk-UA"/>
        </w:rPr>
        <w:tab/>
      </w:r>
      <w:r w:rsidRPr="00F71DDB">
        <w:rPr>
          <w:b/>
          <w:sz w:val="28"/>
          <w:szCs w:val="28"/>
          <w:lang w:val="uk-UA"/>
        </w:rPr>
        <w:tab/>
        <w:t xml:space="preserve">                      А. В. Савченко</w:t>
      </w:r>
    </w:p>
    <w:p w:rsidR="00B22814" w:rsidRPr="00F71DDB" w:rsidRDefault="00B22814" w:rsidP="00590343">
      <w:pPr>
        <w:ind w:left="708" w:right="175"/>
        <w:jc w:val="both"/>
        <w:rPr>
          <w:sz w:val="28"/>
          <w:szCs w:val="28"/>
          <w:lang w:val="uk-UA"/>
        </w:rPr>
      </w:pPr>
    </w:p>
    <w:p w:rsidR="00B22814" w:rsidRPr="00F71DDB" w:rsidRDefault="00B22814" w:rsidP="00590343">
      <w:pPr>
        <w:rPr>
          <w:sz w:val="28"/>
          <w:szCs w:val="28"/>
          <w:lang w:val="uk-UA"/>
        </w:rPr>
      </w:pPr>
    </w:p>
    <w:p w:rsidR="00B22814" w:rsidRPr="00F71DDB" w:rsidRDefault="00B22814" w:rsidP="00590343">
      <w:pPr>
        <w:pStyle w:val="1"/>
        <w:jc w:val="center"/>
        <w:rPr>
          <w:b/>
          <w:sz w:val="28"/>
          <w:szCs w:val="28"/>
        </w:rPr>
      </w:pPr>
      <w:r w:rsidRPr="00F71DDB">
        <w:rPr>
          <w:b/>
          <w:sz w:val="28"/>
          <w:szCs w:val="28"/>
        </w:rPr>
        <w:t>Р І Ш Е Н Н Я</w:t>
      </w:r>
    </w:p>
    <w:p w:rsidR="00B22814" w:rsidRPr="00F71DDB" w:rsidRDefault="00B22814" w:rsidP="00590343">
      <w:pPr>
        <w:jc w:val="center"/>
        <w:rPr>
          <w:b/>
          <w:sz w:val="28"/>
          <w:szCs w:val="28"/>
          <w:lang w:val="uk-UA"/>
        </w:rPr>
      </w:pPr>
      <w:r w:rsidRPr="00F71DDB">
        <w:rPr>
          <w:b/>
          <w:sz w:val="28"/>
          <w:szCs w:val="28"/>
          <w:lang w:val="uk-UA"/>
        </w:rPr>
        <w:t xml:space="preserve">    </w:t>
      </w:r>
      <w:r w:rsidRPr="00F71DDB">
        <w:rPr>
          <w:b/>
          <w:sz w:val="28"/>
          <w:szCs w:val="28"/>
        </w:rPr>
        <w:t xml:space="preserve">Зеленодольської </w:t>
      </w:r>
      <w:r w:rsidRPr="00F71DDB">
        <w:rPr>
          <w:b/>
          <w:sz w:val="28"/>
          <w:szCs w:val="28"/>
          <w:lang w:val="uk-UA"/>
        </w:rPr>
        <w:t>міської</w:t>
      </w:r>
      <w:r w:rsidRPr="00F71DDB">
        <w:rPr>
          <w:b/>
          <w:sz w:val="28"/>
          <w:szCs w:val="28"/>
        </w:rPr>
        <w:t xml:space="preserve"> ради</w:t>
      </w:r>
    </w:p>
    <w:p w:rsidR="00B22814" w:rsidRPr="00F71DDB" w:rsidRDefault="00B22814" w:rsidP="00590343">
      <w:pPr>
        <w:jc w:val="center"/>
        <w:rPr>
          <w:b/>
          <w:sz w:val="28"/>
          <w:szCs w:val="28"/>
          <w:lang w:val="uk-UA"/>
        </w:rPr>
      </w:pPr>
      <w:r w:rsidRPr="00F71DDB">
        <w:rPr>
          <w:b/>
          <w:sz w:val="28"/>
          <w:szCs w:val="28"/>
          <w:lang w:val="uk-UA"/>
        </w:rPr>
        <w:t xml:space="preserve">13 сесії </w:t>
      </w:r>
      <w:r w:rsidRPr="00F71DDB">
        <w:rPr>
          <w:b/>
          <w:sz w:val="28"/>
          <w:szCs w:val="28"/>
          <w:lang w:val="en-US"/>
        </w:rPr>
        <w:t>VII</w:t>
      </w:r>
      <w:r w:rsidRPr="00F71DDB">
        <w:rPr>
          <w:b/>
          <w:sz w:val="28"/>
          <w:szCs w:val="28"/>
          <w:lang w:val="uk-UA"/>
        </w:rPr>
        <w:t xml:space="preserve"> скликання </w:t>
      </w:r>
    </w:p>
    <w:p w:rsidR="00B22814" w:rsidRPr="00F71DDB" w:rsidRDefault="00B22814" w:rsidP="00590343">
      <w:pPr>
        <w:jc w:val="center"/>
        <w:rPr>
          <w:b/>
          <w:sz w:val="28"/>
          <w:szCs w:val="28"/>
          <w:lang w:val="uk-UA"/>
        </w:rPr>
      </w:pPr>
    </w:p>
    <w:p w:rsidR="00B22814" w:rsidRPr="00F71DDB" w:rsidRDefault="00B22814" w:rsidP="00590343">
      <w:pPr>
        <w:rPr>
          <w:b/>
          <w:sz w:val="28"/>
          <w:szCs w:val="28"/>
        </w:rPr>
      </w:pPr>
    </w:p>
    <w:tbl>
      <w:tblPr>
        <w:tblW w:w="9578" w:type="dxa"/>
        <w:jc w:val="center"/>
        <w:tblLook w:val="01E0"/>
      </w:tblPr>
      <w:tblGrid>
        <w:gridCol w:w="3386"/>
        <w:gridCol w:w="3096"/>
        <w:gridCol w:w="3096"/>
      </w:tblGrid>
      <w:tr w:rsidR="00B22814" w:rsidRPr="00F71DDB" w:rsidTr="00F71DDB">
        <w:trPr>
          <w:jc w:val="center"/>
        </w:trPr>
        <w:tc>
          <w:tcPr>
            <w:tcW w:w="3386" w:type="dxa"/>
          </w:tcPr>
          <w:p w:rsidR="00B22814" w:rsidRPr="00F71DDB" w:rsidRDefault="00B22814" w:rsidP="00590343">
            <w:pPr>
              <w:rPr>
                <w:b/>
                <w:sz w:val="28"/>
                <w:szCs w:val="28"/>
                <w:lang w:val="uk-UA"/>
              </w:rPr>
            </w:pPr>
            <w:r w:rsidRPr="00F71DDB">
              <w:rPr>
                <w:b/>
                <w:sz w:val="28"/>
                <w:szCs w:val="28"/>
                <w:lang w:val="uk-UA"/>
              </w:rPr>
              <w:t>24  червня  2016 року</w:t>
            </w:r>
          </w:p>
        </w:tc>
        <w:tc>
          <w:tcPr>
            <w:tcW w:w="3096" w:type="dxa"/>
          </w:tcPr>
          <w:p w:rsidR="00B22814" w:rsidRPr="00F71DDB" w:rsidRDefault="00B22814" w:rsidP="00590343">
            <w:pPr>
              <w:jc w:val="center"/>
              <w:rPr>
                <w:sz w:val="28"/>
                <w:szCs w:val="28"/>
                <w:lang w:val="uk-UA"/>
              </w:rPr>
            </w:pPr>
          </w:p>
        </w:tc>
        <w:tc>
          <w:tcPr>
            <w:tcW w:w="3096" w:type="dxa"/>
          </w:tcPr>
          <w:p w:rsidR="00B22814" w:rsidRPr="00F71DDB" w:rsidRDefault="00B22814" w:rsidP="00590343">
            <w:pPr>
              <w:rPr>
                <w:b/>
                <w:sz w:val="28"/>
                <w:szCs w:val="28"/>
              </w:rPr>
            </w:pPr>
            <w:r w:rsidRPr="00F71DDB">
              <w:rPr>
                <w:b/>
                <w:sz w:val="28"/>
                <w:szCs w:val="28"/>
                <w:lang w:val="uk-UA"/>
              </w:rPr>
              <w:t xml:space="preserve">                           </w:t>
            </w:r>
            <w:r w:rsidRPr="00F71DDB">
              <w:rPr>
                <w:b/>
                <w:sz w:val="28"/>
                <w:szCs w:val="28"/>
              </w:rPr>
              <w:t>№</w:t>
            </w:r>
            <w:r w:rsidRPr="00F71DDB">
              <w:rPr>
                <w:b/>
                <w:sz w:val="28"/>
                <w:szCs w:val="28"/>
                <w:lang w:val="uk-UA"/>
              </w:rPr>
              <w:t xml:space="preserve"> 204</w:t>
            </w:r>
          </w:p>
        </w:tc>
      </w:tr>
    </w:tbl>
    <w:p w:rsidR="00B22814" w:rsidRPr="00F71DDB" w:rsidRDefault="00B22814" w:rsidP="00590343">
      <w:pPr>
        <w:rPr>
          <w:sz w:val="28"/>
          <w:szCs w:val="28"/>
          <w:lang w:val="uk-UA"/>
        </w:rPr>
      </w:pPr>
    </w:p>
    <w:p w:rsidR="00B22814" w:rsidRPr="00F71DDB" w:rsidRDefault="00B22814" w:rsidP="00590343">
      <w:pPr>
        <w:rPr>
          <w:sz w:val="28"/>
          <w:szCs w:val="28"/>
          <w:lang w:val="uk-UA"/>
        </w:rPr>
      </w:pPr>
    </w:p>
    <w:p w:rsidR="00B22814" w:rsidRPr="00F71DDB" w:rsidRDefault="00B22814" w:rsidP="00D107EF">
      <w:pPr>
        <w:shd w:val="clear" w:color="auto" w:fill="FFFFFF"/>
        <w:jc w:val="both"/>
        <w:rPr>
          <w:b/>
          <w:i/>
          <w:sz w:val="28"/>
          <w:szCs w:val="28"/>
          <w:lang w:val="uk-UA"/>
        </w:rPr>
      </w:pPr>
      <w:r w:rsidRPr="00F71DDB">
        <w:rPr>
          <w:b/>
          <w:i/>
          <w:iCs/>
          <w:spacing w:val="-5"/>
          <w:sz w:val="28"/>
          <w:szCs w:val="28"/>
          <w:lang w:val="uk-UA"/>
        </w:rPr>
        <w:t>Про затвердження технічної документації із земле</w:t>
      </w:r>
      <w:r w:rsidRPr="00F71DDB">
        <w:rPr>
          <w:b/>
          <w:i/>
          <w:iCs/>
          <w:spacing w:val="-5"/>
          <w:sz w:val="28"/>
          <w:szCs w:val="28"/>
          <w:lang w:val="uk-UA"/>
        </w:rPr>
        <w:softHyphen/>
      </w:r>
      <w:r w:rsidRPr="00F71DDB">
        <w:rPr>
          <w:b/>
          <w:i/>
          <w:iCs/>
          <w:spacing w:val="-3"/>
          <w:sz w:val="28"/>
          <w:szCs w:val="28"/>
          <w:lang w:val="uk-UA"/>
        </w:rPr>
        <w:t>устрою щодо встановлення (відновлення) меж земельної ділянки в натурі (на місцевості) з метою надання її у власність</w:t>
      </w:r>
      <w:r w:rsidRPr="00F71DDB">
        <w:rPr>
          <w:b/>
          <w:i/>
          <w:spacing w:val="-1"/>
          <w:sz w:val="28"/>
          <w:szCs w:val="28"/>
          <w:lang w:val="uk-UA"/>
        </w:rPr>
        <w:t xml:space="preserve"> </w:t>
      </w:r>
      <w:r w:rsidRPr="00F71DDB">
        <w:rPr>
          <w:b/>
          <w:i/>
          <w:sz w:val="28"/>
          <w:szCs w:val="28"/>
          <w:lang w:val="uk-UA"/>
        </w:rPr>
        <w:t>фізичній особі</w:t>
      </w:r>
      <w:r w:rsidRPr="00F71DDB">
        <w:rPr>
          <w:b/>
          <w:i/>
          <w:spacing w:val="-1"/>
          <w:sz w:val="28"/>
          <w:szCs w:val="28"/>
          <w:lang w:val="uk-UA"/>
        </w:rPr>
        <w:t xml:space="preserve"> для будівництва та обслуговування житлового будинку, господарських будівель та споруд</w:t>
      </w:r>
    </w:p>
    <w:p w:rsidR="00B22814" w:rsidRPr="00F71DDB" w:rsidRDefault="00B22814" w:rsidP="00D107EF">
      <w:pPr>
        <w:shd w:val="clear" w:color="auto" w:fill="FFFFFF"/>
        <w:jc w:val="both"/>
        <w:rPr>
          <w:sz w:val="28"/>
          <w:szCs w:val="28"/>
          <w:lang w:val="uk-UA"/>
        </w:rPr>
      </w:pPr>
      <w:r w:rsidRPr="00F71DDB">
        <w:rPr>
          <w:spacing w:val="-7"/>
          <w:sz w:val="28"/>
          <w:szCs w:val="28"/>
          <w:lang w:val="uk-UA"/>
        </w:rPr>
        <w:t xml:space="preserve">        Розглянувши заяву (вх. М-435/02-</w:t>
      </w:r>
      <w:smartTag w:uri="urn:schemas-microsoft-com:office:smarttags" w:element="metricconverter">
        <w:smartTagPr>
          <w:attr w:name="ProductID" w:val="11 М"/>
        </w:smartTagPr>
        <w:r w:rsidRPr="00F71DDB">
          <w:rPr>
            <w:spacing w:val="-7"/>
            <w:sz w:val="28"/>
            <w:szCs w:val="28"/>
            <w:lang w:val="uk-UA"/>
          </w:rPr>
          <w:t>11 М</w:t>
        </w:r>
      </w:smartTag>
      <w:r w:rsidRPr="00F71DDB">
        <w:rPr>
          <w:spacing w:val="-7"/>
          <w:sz w:val="28"/>
          <w:szCs w:val="28"/>
          <w:lang w:val="uk-UA"/>
        </w:rPr>
        <w:t xml:space="preserve"> від 06.06.2016 р)  </w:t>
      </w:r>
      <w:r w:rsidRPr="00F71DDB">
        <w:rPr>
          <w:sz w:val="28"/>
          <w:szCs w:val="28"/>
          <w:lang w:val="uk-UA"/>
        </w:rPr>
        <w:t xml:space="preserve">фізичної особи Мартиненко Олени Василівни </w:t>
      </w:r>
      <w:r w:rsidRPr="00F71DDB">
        <w:rPr>
          <w:spacing w:val="-7"/>
          <w:sz w:val="28"/>
          <w:szCs w:val="28"/>
          <w:lang w:val="uk-UA"/>
        </w:rPr>
        <w:t xml:space="preserve"> </w:t>
      </w:r>
      <w:r w:rsidRPr="00F71DDB">
        <w:rPr>
          <w:spacing w:val="-6"/>
          <w:sz w:val="28"/>
          <w:szCs w:val="28"/>
          <w:lang w:val="uk-UA"/>
        </w:rPr>
        <w:t xml:space="preserve">про </w:t>
      </w:r>
      <w:r w:rsidRPr="00F71DDB">
        <w:rPr>
          <w:iCs/>
          <w:spacing w:val="-5"/>
          <w:sz w:val="28"/>
          <w:szCs w:val="28"/>
          <w:lang w:val="uk-UA"/>
        </w:rPr>
        <w:t>затвердження технічної документації із земле</w:t>
      </w:r>
      <w:r w:rsidRPr="00F71DDB">
        <w:rPr>
          <w:iCs/>
          <w:spacing w:val="-5"/>
          <w:sz w:val="28"/>
          <w:szCs w:val="28"/>
          <w:lang w:val="uk-UA"/>
        </w:rPr>
        <w:softHyphen/>
      </w:r>
      <w:r w:rsidRPr="00F71DDB">
        <w:rPr>
          <w:iCs/>
          <w:spacing w:val="-3"/>
          <w:sz w:val="28"/>
          <w:szCs w:val="28"/>
          <w:lang w:val="uk-UA"/>
        </w:rPr>
        <w:t>устрою щодо встановлення (відновлення) меж земельної ділянки в натурі (на місцевості) з метою надання її у власність</w:t>
      </w:r>
      <w:r w:rsidRPr="00F71DDB">
        <w:rPr>
          <w:spacing w:val="-1"/>
          <w:sz w:val="28"/>
          <w:szCs w:val="28"/>
          <w:lang w:val="uk-UA"/>
        </w:rPr>
        <w:t xml:space="preserve"> для будівництва та обслуговування житлового будинку, господарських будівель та споруд</w:t>
      </w:r>
      <w:r w:rsidRPr="00F71DDB">
        <w:rPr>
          <w:sz w:val="28"/>
          <w:szCs w:val="28"/>
          <w:lang w:val="uk-UA"/>
        </w:rPr>
        <w:t xml:space="preserve">, керуючись статтями 12,118,125 Земельного Кодексу України, ст.55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B22814" w:rsidRPr="00F71DDB" w:rsidRDefault="00B22814" w:rsidP="00D107EF">
      <w:pPr>
        <w:jc w:val="both"/>
        <w:rPr>
          <w:sz w:val="28"/>
          <w:szCs w:val="28"/>
          <w:lang w:val="uk-UA"/>
        </w:rPr>
      </w:pPr>
      <w:r w:rsidRPr="00F71DDB">
        <w:rPr>
          <w:b/>
          <w:sz w:val="28"/>
          <w:szCs w:val="28"/>
          <w:lang w:val="uk-UA"/>
        </w:rPr>
        <w:t xml:space="preserve">                                              ВИРІШИЛА:</w:t>
      </w:r>
    </w:p>
    <w:p w:rsidR="00B22814" w:rsidRPr="00F71DDB" w:rsidRDefault="00B22814" w:rsidP="00590343">
      <w:pPr>
        <w:shd w:val="clear" w:color="auto" w:fill="FFFFFF"/>
        <w:jc w:val="both"/>
        <w:rPr>
          <w:spacing w:val="-1"/>
          <w:sz w:val="28"/>
          <w:szCs w:val="28"/>
          <w:lang w:val="uk-UA"/>
        </w:rPr>
      </w:pPr>
      <w:r w:rsidRPr="00F71DDB">
        <w:rPr>
          <w:spacing w:val="-28"/>
          <w:sz w:val="28"/>
          <w:szCs w:val="28"/>
          <w:lang w:val="uk-UA"/>
        </w:rPr>
        <w:t xml:space="preserve">                   1.</w:t>
      </w:r>
      <w:r w:rsidRPr="00F71DDB">
        <w:rPr>
          <w:sz w:val="28"/>
          <w:szCs w:val="28"/>
          <w:lang w:val="uk-UA"/>
        </w:rPr>
        <w:t xml:space="preserve"> </w:t>
      </w:r>
      <w:r w:rsidRPr="00F71DDB">
        <w:rPr>
          <w:spacing w:val="-1"/>
          <w:sz w:val="28"/>
          <w:szCs w:val="28"/>
          <w:lang w:val="uk-UA"/>
        </w:rPr>
        <w:t xml:space="preserve">Затвердити </w:t>
      </w:r>
      <w:r w:rsidRPr="00F71DDB">
        <w:rPr>
          <w:iCs/>
          <w:spacing w:val="-5"/>
          <w:sz w:val="28"/>
          <w:szCs w:val="28"/>
          <w:lang w:val="uk-UA"/>
        </w:rPr>
        <w:t>технічну документацію із земле</w:t>
      </w:r>
      <w:r w:rsidRPr="00F71DDB">
        <w:rPr>
          <w:iCs/>
          <w:spacing w:val="-5"/>
          <w:sz w:val="28"/>
          <w:szCs w:val="28"/>
          <w:lang w:val="uk-UA"/>
        </w:rPr>
        <w:softHyphen/>
      </w:r>
      <w:r w:rsidRPr="00F71DDB">
        <w:rPr>
          <w:iCs/>
          <w:spacing w:val="-3"/>
          <w:sz w:val="28"/>
          <w:szCs w:val="28"/>
          <w:lang w:val="uk-UA"/>
        </w:rPr>
        <w:t>устрою щодо встановлення (відновлення) меж земельної ділянки в натурі(на місцевості)</w:t>
      </w:r>
      <w:r w:rsidRPr="00F71DDB">
        <w:rPr>
          <w:spacing w:val="-1"/>
          <w:sz w:val="28"/>
          <w:szCs w:val="28"/>
          <w:lang w:val="uk-UA"/>
        </w:rPr>
        <w:t xml:space="preserve"> </w:t>
      </w:r>
      <w:r w:rsidRPr="00F71DDB">
        <w:rPr>
          <w:sz w:val="28"/>
          <w:szCs w:val="28"/>
          <w:lang w:val="uk-UA"/>
        </w:rPr>
        <w:t>фізичній особі Мартиненко Олені Василівні</w:t>
      </w:r>
      <w:r w:rsidRPr="00F71DDB">
        <w:rPr>
          <w:spacing w:val="-1"/>
          <w:sz w:val="28"/>
          <w:szCs w:val="28"/>
          <w:lang w:val="uk-UA"/>
        </w:rPr>
        <w:t xml:space="preserve"> для будівництва та обслуговування житлового будинку, господарських будівель та споруд, площею </w:t>
      </w:r>
      <w:smartTag w:uri="urn:schemas-microsoft-com:office:smarttags" w:element="metricconverter">
        <w:smartTagPr>
          <w:attr w:name="ProductID" w:val="0,2324 га"/>
        </w:smartTagPr>
        <w:r w:rsidRPr="00F71DDB">
          <w:rPr>
            <w:spacing w:val="-1"/>
            <w:sz w:val="28"/>
            <w:szCs w:val="28"/>
            <w:lang w:val="uk-UA"/>
          </w:rPr>
          <w:t>0,2324 га</w:t>
        </w:r>
      </w:smartTag>
      <w:r w:rsidRPr="00F71DDB">
        <w:rPr>
          <w:spacing w:val="-1"/>
          <w:sz w:val="28"/>
          <w:szCs w:val="28"/>
          <w:lang w:val="uk-UA"/>
        </w:rPr>
        <w:t xml:space="preserve">, місце розташування якої: Дніпропетровська область, Апостолівський район, </w:t>
      </w:r>
    </w:p>
    <w:p w:rsidR="00B22814" w:rsidRPr="00F71DDB" w:rsidRDefault="00B22814" w:rsidP="00590343">
      <w:pPr>
        <w:shd w:val="clear" w:color="auto" w:fill="FFFFFF"/>
        <w:jc w:val="both"/>
        <w:rPr>
          <w:spacing w:val="-1"/>
          <w:sz w:val="28"/>
          <w:szCs w:val="28"/>
          <w:lang w:val="uk-UA"/>
        </w:rPr>
      </w:pPr>
      <w:r w:rsidRPr="00F71DDB">
        <w:rPr>
          <w:spacing w:val="-1"/>
          <w:sz w:val="28"/>
          <w:szCs w:val="28"/>
          <w:lang w:val="uk-UA"/>
        </w:rPr>
        <w:t xml:space="preserve">с. </w:t>
      </w:r>
      <w:r w:rsidRPr="00F71DDB">
        <w:rPr>
          <w:sz w:val="28"/>
          <w:szCs w:val="28"/>
          <w:lang w:val="uk-UA"/>
        </w:rPr>
        <w:t>Мала Костромка,</w:t>
      </w:r>
      <w:r w:rsidRPr="00F71DDB">
        <w:rPr>
          <w:spacing w:val="-1"/>
          <w:sz w:val="28"/>
          <w:szCs w:val="28"/>
          <w:lang w:val="uk-UA"/>
        </w:rPr>
        <w:t xml:space="preserve">  вул.</w:t>
      </w:r>
      <w:r w:rsidR="00C65F29" w:rsidRPr="00C65F29">
        <w:rPr>
          <w:color w:val="000000"/>
          <w:sz w:val="28"/>
          <w:szCs w:val="28"/>
          <w:lang w:val="uk-UA"/>
        </w:rPr>
        <w:t xml:space="preserve"> </w:t>
      </w:r>
      <w:r w:rsidR="00C65F29">
        <w:rPr>
          <w:color w:val="000000"/>
          <w:sz w:val="28"/>
          <w:szCs w:val="28"/>
          <w:lang w:val="uk-UA"/>
        </w:rPr>
        <w:t>(персональні дані)</w:t>
      </w:r>
      <w:r w:rsidRPr="00F71DDB">
        <w:rPr>
          <w:spacing w:val="-1"/>
          <w:sz w:val="28"/>
          <w:szCs w:val="28"/>
          <w:lang w:val="uk-UA"/>
        </w:rPr>
        <w:t>.</w:t>
      </w:r>
      <w:r w:rsidRPr="00F71DDB">
        <w:rPr>
          <w:sz w:val="28"/>
          <w:szCs w:val="28"/>
          <w:lang w:val="uk-UA"/>
        </w:rPr>
        <w:t xml:space="preserve"> Витяг з Державного земельного кадастру про земельну ділянку НВ- 1203357592016,  дата формування витягу 18.04.2016 року, </w:t>
      </w:r>
      <w:r w:rsidRPr="00F71DDB">
        <w:rPr>
          <w:spacing w:val="-1"/>
          <w:sz w:val="28"/>
          <w:szCs w:val="28"/>
          <w:lang w:val="uk-UA"/>
        </w:rPr>
        <w:t>кадастровий номер земельної ділянки 1220310300:03:001:0066,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B22814" w:rsidRPr="00F71DDB" w:rsidRDefault="00B22814" w:rsidP="00590343">
      <w:pPr>
        <w:shd w:val="clear" w:color="auto" w:fill="FFFFFF"/>
        <w:jc w:val="both"/>
        <w:rPr>
          <w:spacing w:val="-1"/>
          <w:sz w:val="28"/>
          <w:szCs w:val="28"/>
          <w:lang w:val="uk-UA"/>
        </w:rPr>
      </w:pPr>
      <w:r w:rsidRPr="00F71DDB">
        <w:rPr>
          <w:spacing w:val="-17"/>
          <w:sz w:val="28"/>
          <w:szCs w:val="28"/>
          <w:lang w:val="uk-UA"/>
        </w:rPr>
        <w:t xml:space="preserve">           2. </w:t>
      </w:r>
      <w:r w:rsidRPr="00F71DDB">
        <w:rPr>
          <w:sz w:val="28"/>
          <w:szCs w:val="28"/>
          <w:lang w:val="uk-UA"/>
        </w:rPr>
        <w:t xml:space="preserve">Надати фізичній особі Мартиненко Олені Василівні,  </w:t>
      </w:r>
      <w:r w:rsidRPr="00F71DDB">
        <w:rPr>
          <w:spacing w:val="-1"/>
          <w:sz w:val="28"/>
          <w:szCs w:val="28"/>
          <w:lang w:val="uk-UA"/>
        </w:rPr>
        <w:t xml:space="preserve">із земель комунальної власності у власність  земельну ділянку площею </w:t>
      </w:r>
      <w:smartTag w:uri="urn:schemas-microsoft-com:office:smarttags" w:element="metricconverter">
        <w:smartTagPr>
          <w:attr w:name="ProductID" w:val="0,2324 га"/>
        </w:smartTagPr>
        <w:r w:rsidRPr="00F71DDB">
          <w:rPr>
            <w:spacing w:val="-1"/>
            <w:sz w:val="28"/>
            <w:szCs w:val="28"/>
            <w:lang w:val="uk-UA"/>
          </w:rPr>
          <w:t>0,2324 га</w:t>
        </w:r>
      </w:smartTag>
      <w:r w:rsidRPr="00F71DDB">
        <w:rPr>
          <w:spacing w:val="-1"/>
          <w:sz w:val="28"/>
          <w:szCs w:val="28"/>
          <w:lang w:val="uk-UA"/>
        </w:rPr>
        <w:t xml:space="preserve">, місце розташування якої: Дніпропетровська область, Апостолівський район, </w:t>
      </w:r>
    </w:p>
    <w:p w:rsidR="00B22814" w:rsidRPr="00F71DDB" w:rsidRDefault="00B22814" w:rsidP="00590343">
      <w:pPr>
        <w:shd w:val="clear" w:color="auto" w:fill="FFFFFF"/>
        <w:jc w:val="both"/>
        <w:rPr>
          <w:spacing w:val="-1"/>
          <w:sz w:val="28"/>
          <w:szCs w:val="28"/>
          <w:lang w:val="uk-UA"/>
        </w:rPr>
      </w:pPr>
      <w:r w:rsidRPr="00F71DDB">
        <w:rPr>
          <w:spacing w:val="-1"/>
          <w:sz w:val="28"/>
          <w:szCs w:val="28"/>
          <w:lang w:val="uk-UA"/>
        </w:rPr>
        <w:t xml:space="preserve">с. </w:t>
      </w:r>
      <w:r w:rsidRPr="00F71DDB">
        <w:rPr>
          <w:sz w:val="28"/>
          <w:szCs w:val="28"/>
          <w:lang w:val="uk-UA"/>
        </w:rPr>
        <w:t>Мала Костромка,</w:t>
      </w:r>
      <w:r w:rsidRPr="00F71DDB">
        <w:rPr>
          <w:spacing w:val="-1"/>
          <w:sz w:val="28"/>
          <w:szCs w:val="28"/>
          <w:lang w:val="uk-UA"/>
        </w:rPr>
        <w:t xml:space="preserve">  вул.</w:t>
      </w:r>
      <w:r w:rsidR="00C65F29" w:rsidRPr="00C65F29">
        <w:rPr>
          <w:color w:val="000000"/>
          <w:sz w:val="28"/>
          <w:szCs w:val="28"/>
          <w:lang w:val="uk-UA"/>
        </w:rPr>
        <w:t xml:space="preserve"> </w:t>
      </w:r>
      <w:r w:rsidR="00C65F29">
        <w:rPr>
          <w:color w:val="000000"/>
          <w:sz w:val="28"/>
          <w:szCs w:val="28"/>
          <w:lang w:val="uk-UA"/>
        </w:rPr>
        <w:t>(персональні дані)</w:t>
      </w:r>
      <w:r w:rsidRPr="00F71DDB">
        <w:rPr>
          <w:spacing w:val="-1"/>
          <w:sz w:val="28"/>
          <w:szCs w:val="28"/>
          <w:lang w:val="uk-UA"/>
        </w:rPr>
        <w:t>. Кадастровий номер земельної ділянки 1220310300:03:001:0066.</w:t>
      </w:r>
    </w:p>
    <w:p w:rsidR="00B22814" w:rsidRPr="00F71DDB" w:rsidRDefault="00B22814" w:rsidP="00590343">
      <w:pPr>
        <w:shd w:val="clear" w:color="auto" w:fill="FFFFFF"/>
        <w:jc w:val="both"/>
        <w:rPr>
          <w:sz w:val="28"/>
          <w:szCs w:val="28"/>
          <w:lang w:val="uk-UA"/>
        </w:rPr>
      </w:pPr>
      <w:r w:rsidRPr="00F71DDB">
        <w:rPr>
          <w:spacing w:val="-1"/>
          <w:sz w:val="28"/>
          <w:szCs w:val="28"/>
          <w:lang w:val="uk-UA"/>
        </w:rPr>
        <w:t xml:space="preserve">          3. </w:t>
      </w:r>
      <w:r w:rsidRPr="00F71DDB">
        <w:rPr>
          <w:sz w:val="28"/>
          <w:szCs w:val="28"/>
          <w:lang w:val="uk-UA"/>
        </w:rPr>
        <w:t>Фізичній особі Мартиненко Олені Василівні:</w:t>
      </w:r>
    </w:p>
    <w:p w:rsidR="00B22814" w:rsidRPr="00F71DDB" w:rsidRDefault="00B22814" w:rsidP="00590343">
      <w:pPr>
        <w:widowControl w:val="0"/>
        <w:shd w:val="clear" w:color="auto" w:fill="FFFFFF"/>
        <w:tabs>
          <w:tab w:val="left" w:pos="1162"/>
        </w:tabs>
        <w:adjustRightInd w:val="0"/>
        <w:ind w:right="96"/>
        <w:jc w:val="both"/>
        <w:rPr>
          <w:spacing w:val="-18"/>
          <w:sz w:val="28"/>
          <w:szCs w:val="28"/>
          <w:lang w:val="uk-UA"/>
        </w:rPr>
      </w:pPr>
      <w:r w:rsidRPr="00F71DDB">
        <w:rPr>
          <w:spacing w:val="-1"/>
          <w:sz w:val="28"/>
          <w:szCs w:val="28"/>
          <w:lang w:val="uk-UA"/>
        </w:rPr>
        <w:t xml:space="preserve">          3.1 виступити замовником виконання робіт щодо винесення та закріплен</w:t>
      </w:r>
      <w:r w:rsidRPr="00F71DDB">
        <w:rPr>
          <w:spacing w:val="-1"/>
          <w:sz w:val="28"/>
          <w:szCs w:val="28"/>
          <w:lang w:val="uk-UA"/>
        </w:rPr>
        <w:softHyphen/>
      </w:r>
      <w:r w:rsidRPr="00F71DDB">
        <w:rPr>
          <w:sz w:val="28"/>
          <w:szCs w:val="28"/>
          <w:lang w:val="uk-UA"/>
        </w:rPr>
        <w:t>ня в натурі (на місцевості) меж земельної ділянки;</w:t>
      </w:r>
    </w:p>
    <w:p w:rsidR="00B22814" w:rsidRPr="00F71DDB" w:rsidRDefault="00B22814" w:rsidP="00590343">
      <w:pPr>
        <w:shd w:val="clear" w:color="auto" w:fill="FFFFFF"/>
        <w:jc w:val="both"/>
        <w:rPr>
          <w:sz w:val="28"/>
          <w:szCs w:val="28"/>
          <w:lang w:val="uk-UA"/>
        </w:rPr>
      </w:pPr>
      <w:r w:rsidRPr="00F71DDB">
        <w:rPr>
          <w:spacing w:val="-1"/>
          <w:sz w:val="28"/>
          <w:szCs w:val="28"/>
          <w:lang w:val="uk-UA"/>
        </w:rPr>
        <w:t xml:space="preserve">          3.2 оформити право власності на земельну  ділянку від</w:t>
      </w:r>
      <w:r w:rsidRPr="00F71DDB">
        <w:rPr>
          <w:spacing w:val="-1"/>
          <w:sz w:val="28"/>
          <w:szCs w:val="28"/>
          <w:lang w:val="uk-UA"/>
        </w:rPr>
        <w:softHyphen/>
      </w:r>
      <w:r w:rsidRPr="00F71DDB">
        <w:rPr>
          <w:sz w:val="28"/>
          <w:szCs w:val="28"/>
          <w:lang w:val="uk-UA"/>
        </w:rPr>
        <w:t>повідно до вимог чинного законодавства;</w:t>
      </w:r>
    </w:p>
    <w:p w:rsidR="00B22814" w:rsidRPr="00F71DDB" w:rsidRDefault="00B22814" w:rsidP="00590343">
      <w:pPr>
        <w:pStyle w:val="a4"/>
        <w:jc w:val="both"/>
        <w:rPr>
          <w:spacing w:val="-4"/>
          <w:sz w:val="28"/>
          <w:szCs w:val="28"/>
        </w:rPr>
      </w:pPr>
      <w:r w:rsidRPr="00F71DDB">
        <w:rPr>
          <w:sz w:val="28"/>
          <w:szCs w:val="28"/>
        </w:rPr>
        <w:t xml:space="preserve">         3.3 </w:t>
      </w:r>
      <w:r w:rsidRPr="00F71DDB">
        <w:rPr>
          <w:spacing w:val="-4"/>
          <w:sz w:val="28"/>
          <w:szCs w:val="28"/>
        </w:rPr>
        <w:t xml:space="preserve">забезпечити виконання вимог, викладених у висновку про     погодження </w:t>
      </w:r>
      <w:r w:rsidRPr="00F71DDB">
        <w:rPr>
          <w:sz w:val="28"/>
          <w:szCs w:val="28"/>
        </w:rPr>
        <w:t>технічної документації із землеустрою щодо відведення земельної ділянки відділу містобудуван</w:t>
      </w:r>
      <w:r w:rsidRPr="00F71DDB">
        <w:rPr>
          <w:sz w:val="28"/>
          <w:szCs w:val="28"/>
        </w:rPr>
        <w:softHyphen/>
        <w:t>ня і архітектури, житлово-комунального господарства, оборонної та мобілізаційної роботи  АРДА в Апостолівському  районі Дніпропетровської області ;</w:t>
      </w:r>
    </w:p>
    <w:p w:rsidR="00B22814" w:rsidRPr="00F71DDB" w:rsidRDefault="00B22814" w:rsidP="00590343">
      <w:pPr>
        <w:pStyle w:val="a4"/>
        <w:jc w:val="both"/>
        <w:rPr>
          <w:sz w:val="28"/>
          <w:szCs w:val="28"/>
        </w:rPr>
      </w:pPr>
      <w:r w:rsidRPr="00F71DDB">
        <w:rPr>
          <w:spacing w:val="-13"/>
          <w:sz w:val="28"/>
          <w:szCs w:val="28"/>
        </w:rPr>
        <w:t xml:space="preserve">            3.4</w:t>
      </w:r>
      <w:r w:rsidRPr="00F71DDB">
        <w:rPr>
          <w:sz w:val="28"/>
          <w:szCs w:val="28"/>
        </w:rPr>
        <w:tab/>
        <w:t>виконувати обов'язки власника земельної ділянки відповідно до вимог Земельного законодавства України.</w:t>
      </w:r>
    </w:p>
    <w:p w:rsidR="00B22814" w:rsidRPr="00F71DDB" w:rsidRDefault="00B22814" w:rsidP="00590343">
      <w:pPr>
        <w:pStyle w:val="a4"/>
        <w:jc w:val="both"/>
        <w:rPr>
          <w:sz w:val="28"/>
          <w:szCs w:val="28"/>
        </w:rPr>
      </w:pPr>
      <w:r w:rsidRPr="00F71DDB">
        <w:rPr>
          <w:spacing w:val="-16"/>
          <w:sz w:val="28"/>
          <w:szCs w:val="28"/>
        </w:rPr>
        <w:lastRenderedPageBreak/>
        <w:t xml:space="preserve">               4.</w:t>
      </w:r>
      <w:r w:rsidRPr="00F71DDB">
        <w:rPr>
          <w:sz w:val="28"/>
          <w:szCs w:val="28"/>
        </w:rPr>
        <w:t xml:space="preserve"> </w:t>
      </w:r>
      <w:r w:rsidRPr="00F71DDB">
        <w:rPr>
          <w:spacing w:val="-2"/>
          <w:sz w:val="28"/>
          <w:szCs w:val="28"/>
        </w:rPr>
        <w:t xml:space="preserve">Рекомендувати відділу Держземагентства </w:t>
      </w:r>
      <w:r w:rsidRPr="00F71DDB">
        <w:rPr>
          <w:spacing w:val="-5"/>
          <w:sz w:val="28"/>
          <w:szCs w:val="28"/>
        </w:rPr>
        <w:t xml:space="preserve">в Апостолівському  районі </w:t>
      </w:r>
      <w:r w:rsidRPr="00F71DDB">
        <w:rPr>
          <w:sz w:val="28"/>
          <w:szCs w:val="28"/>
        </w:rPr>
        <w:t>Дніпропетровської області внести зміни до земельно-облікової документації.</w:t>
      </w:r>
    </w:p>
    <w:p w:rsidR="00B22814" w:rsidRPr="00F71DDB" w:rsidRDefault="00B22814" w:rsidP="00590343">
      <w:pPr>
        <w:pStyle w:val="a4"/>
        <w:jc w:val="both"/>
        <w:rPr>
          <w:sz w:val="28"/>
          <w:szCs w:val="28"/>
        </w:rPr>
      </w:pPr>
      <w:r w:rsidRPr="00F71DDB">
        <w:rPr>
          <w:sz w:val="28"/>
          <w:szCs w:val="28"/>
        </w:rPr>
        <w:t xml:space="preserve">          5.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прийняття рішення.</w:t>
      </w:r>
    </w:p>
    <w:p w:rsidR="00B22814" w:rsidRPr="000F045C" w:rsidRDefault="00B22814" w:rsidP="000F045C">
      <w:pPr>
        <w:jc w:val="both"/>
        <w:rPr>
          <w:sz w:val="28"/>
          <w:szCs w:val="28"/>
          <w:lang w:val="uk-UA"/>
        </w:rPr>
      </w:pPr>
      <w:r w:rsidRPr="00F71DDB">
        <w:rPr>
          <w:sz w:val="28"/>
          <w:szCs w:val="28"/>
          <w:lang w:val="uk-UA"/>
        </w:rPr>
        <w:t xml:space="preserve">          6.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B22814" w:rsidRPr="00F71DDB" w:rsidRDefault="00B22814" w:rsidP="00590343">
      <w:pPr>
        <w:ind w:left="708" w:right="175"/>
        <w:jc w:val="both"/>
        <w:rPr>
          <w:b/>
          <w:sz w:val="28"/>
          <w:szCs w:val="28"/>
          <w:lang w:val="uk-UA"/>
        </w:rPr>
      </w:pPr>
      <w:r w:rsidRPr="00F71DDB">
        <w:rPr>
          <w:b/>
          <w:sz w:val="28"/>
          <w:szCs w:val="28"/>
          <w:lang w:val="uk-UA"/>
        </w:rPr>
        <w:t>Міський  голова</w:t>
      </w:r>
      <w:r w:rsidRPr="00F71DDB">
        <w:rPr>
          <w:b/>
          <w:sz w:val="28"/>
          <w:szCs w:val="28"/>
          <w:lang w:val="uk-UA"/>
        </w:rPr>
        <w:tab/>
      </w:r>
      <w:r w:rsidRPr="00F71DDB">
        <w:rPr>
          <w:b/>
          <w:sz w:val="28"/>
          <w:szCs w:val="28"/>
          <w:lang w:val="uk-UA"/>
        </w:rPr>
        <w:tab/>
      </w:r>
      <w:r w:rsidRPr="00F71DDB">
        <w:rPr>
          <w:b/>
          <w:sz w:val="28"/>
          <w:szCs w:val="28"/>
          <w:lang w:val="uk-UA"/>
        </w:rPr>
        <w:tab/>
      </w:r>
      <w:r w:rsidRPr="00F71DDB">
        <w:rPr>
          <w:b/>
          <w:sz w:val="28"/>
          <w:szCs w:val="28"/>
          <w:lang w:val="uk-UA"/>
        </w:rPr>
        <w:tab/>
        <w:t xml:space="preserve">                      А. В. Савченко</w:t>
      </w:r>
    </w:p>
    <w:p w:rsidR="00B22814" w:rsidRPr="00F71DDB" w:rsidRDefault="00B22814" w:rsidP="00590343">
      <w:pPr>
        <w:ind w:left="708" w:right="175"/>
        <w:jc w:val="both"/>
        <w:rPr>
          <w:b/>
          <w:sz w:val="28"/>
          <w:szCs w:val="28"/>
          <w:lang w:val="uk-UA"/>
        </w:rPr>
      </w:pPr>
    </w:p>
    <w:p w:rsidR="006E43C0" w:rsidRPr="00F71DDB" w:rsidRDefault="006E43C0" w:rsidP="00590343">
      <w:pPr>
        <w:jc w:val="both"/>
        <w:rPr>
          <w:b/>
          <w:sz w:val="28"/>
          <w:szCs w:val="28"/>
          <w:lang w:val="uk-UA"/>
        </w:rPr>
      </w:pPr>
    </w:p>
    <w:p w:rsidR="00D1502C" w:rsidRPr="00F71DDB" w:rsidRDefault="00D1502C" w:rsidP="00590343">
      <w:pPr>
        <w:pStyle w:val="1"/>
        <w:jc w:val="center"/>
        <w:rPr>
          <w:b/>
          <w:sz w:val="28"/>
          <w:szCs w:val="28"/>
        </w:rPr>
      </w:pPr>
      <w:r w:rsidRPr="00F71DDB">
        <w:rPr>
          <w:b/>
          <w:sz w:val="28"/>
          <w:szCs w:val="28"/>
        </w:rPr>
        <w:t>Р І Ш Е Н Н Я</w:t>
      </w:r>
    </w:p>
    <w:p w:rsidR="00D1502C" w:rsidRPr="00F71DDB" w:rsidRDefault="00D1502C" w:rsidP="00590343">
      <w:pPr>
        <w:jc w:val="center"/>
        <w:rPr>
          <w:sz w:val="28"/>
          <w:szCs w:val="28"/>
          <w:lang w:val="uk-UA"/>
        </w:rPr>
      </w:pPr>
      <w:r w:rsidRPr="00F71DDB">
        <w:rPr>
          <w:sz w:val="28"/>
          <w:szCs w:val="28"/>
          <w:lang w:val="uk-UA"/>
        </w:rPr>
        <w:t xml:space="preserve">    </w:t>
      </w:r>
      <w:r w:rsidRPr="00F71DDB">
        <w:rPr>
          <w:sz w:val="28"/>
          <w:szCs w:val="28"/>
        </w:rPr>
        <w:t xml:space="preserve">Зеленодольської </w:t>
      </w:r>
      <w:r w:rsidRPr="00F71DDB">
        <w:rPr>
          <w:sz w:val="28"/>
          <w:szCs w:val="28"/>
          <w:lang w:val="uk-UA"/>
        </w:rPr>
        <w:t>міської</w:t>
      </w:r>
      <w:r w:rsidRPr="00F71DDB">
        <w:rPr>
          <w:sz w:val="28"/>
          <w:szCs w:val="28"/>
        </w:rPr>
        <w:t xml:space="preserve"> ради</w:t>
      </w:r>
    </w:p>
    <w:p w:rsidR="00D1502C" w:rsidRPr="00F71DDB" w:rsidRDefault="00D1502C" w:rsidP="00590343">
      <w:pPr>
        <w:jc w:val="center"/>
        <w:rPr>
          <w:b/>
          <w:sz w:val="28"/>
          <w:szCs w:val="28"/>
          <w:lang w:val="uk-UA"/>
        </w:rPr>
      </w:pPr>
      <w:r w:rsidRPr="00F71DDB">
        <w:rPr>
          <w:b/>
          <w:sz w:val="28"/>
          <w:szCs w:val="28"/>
          <w:lang w:val="uk-UA"/>
        </w:rPr>
        <w:t xml:space="preserve">13 сесії </w:t>
      </w:r>
      <w:r w:rsidRPr="00F71DDB">
        <w:rPr>
          <w:b/>
          <w:sz w:val="28"/>
          <w:szCs w:val="28"/>
          <w:lang w:val="en-US"/>
        </w:rPr>
        <w:t>VII</w:t>
      </w:r>
      <w:r w:rsidRPr="00F71DDB">
        <w:rPr>
          <w:b/>
          <w:sz w:val="28"/>
          <w:szCs w:val="28"/>
          <w:lang w:val="uk-UA"/>
        </w:rPr>
        <w:t xml:space="preserve"> скликання </w:t>
      </w:r>
    </w:p>
    <w:p w:rsidR="00D1502C" w:rsidRPr="00F71DDB" w:rsidRDefault="00D1502C" w:rsidP="00590343">
      <w:pPr>
        <w:rPr>
          <w:b/>
          <w:sz w:val="28"/>
          <w:szCs w:val="28"/>
        </w:rPr>
      </w:pPr>
    </w:p>
    <w:tbl>
      <w:tblPr>
        <w:tblW w:w="9578" w:type="dxa"/>
        <w:jc w:val="center"/>
        <w:tblLook w:val="01E0"/>
      </w:tblPr>
      <w:tblGrid>
        <w:gridCol w:w="3386"/>
        <w:gridCol w:w="3096"/>
        <w:gridCol w:w="3096"/>
      </w:tblGrid>
      <w:tr w:rsidR="00D1502C" w:rsidRPr="00F71DDB" w:rsidTr="00F71DDB">
        <w:trPr>
          <w:jc w:val="center"/>
        </w:trPr>
        <w:tc>
          <w:tcPr>
            <w:tcW w:w="3386" w:type="dxa"/>
          </w:tcPr>
          <w:p w:rsidR="00D1502C" w:rsidRPr="00F71DDB" w:rsidRDefault="00D1502C" w:rsidP="00590343">
            <w:pPr>
              <w:rPr>
                <w:sz w:val="28"/>
                <w:szCs w:val="28"/>
                <w:lang w:val="uk-UA"/>
              </w:rPr>
            </w:pPr>
            <w:r w:rsidRPr="00F71DDB">
              <w:rPr>
                <w:sz w:val="28"/>
                <w:szCs w:val="28"/>
                <w:lang w:val="uk-UA"/>
              </w:rPr>
              <w:t>24  червня  2016 року</w:t>
            </w:r>
          </w:p>
        </w:tc>
        <w:tc>
          <w:tcPr>
            <w:tcW w:w="3096" w:type="dxa"/>
          </w:tcPr>
          <w:p w:rsidR="00D1502C" w:rsidRPr="00F71DDB" w:rsidRDefault="00D1502C" w:rsidP="00590343">
            <w:pPr>
              <w:jc w:val="center"/>
              <w:rPr>
                <w:sz w:val="28"/>
                <w:szCs w:val="28"/>
                <w:lang w:val="uk-UA"/>
              </w:rPr>
            </w:pPr>
          </w:p>
        </w:tc>
        <w:tc>
          <w:tcPr>
            <w:tcW w:w="3096" w:type="dxa"/>
          </w:tcPr>
          <w:p w:rsidR="00D1502C" w:rsidRPr="00F71DDB" w:rsidRDefault="00D1502C" w:rsidP="00590343">
            <w:pPr>
              <w:rPr>
                <w:sz w:val="28"/>
                <w:szCs w:val="28"/>
              </w:rPr>
            </w:pPr>
            <w:r w:rsidRPr="00F71DDB">
              <w:rPr>
                <w:sz w:val="28"/>
                <w:szCs w:val="28"/>
                <w:lang w:val="uk-UA"/>
              </w:rPr>
              <w:t xml:space="preserve">                         </w:t>
            </w:r>
            <w:r w:rsidRPr="00F71DDB">
              <w:rPr>
                <w:sz w:val="28"/>
                <w:szCs w:val="28"/>
              </w:rPr>
              <w:t>№</w:t>
            </w:r>
            <w:r w:rsidRPr="00F71DDB">
              <w:rPr>
                <w:sz w:val="28"/>
                <w:szCs w:val="28"/>
                <w:lang w:val="uk-UA"/>
              </w:rPr>
              <w:t xml:space="preserve"> 205</w:t>
            </w:r>
          </w:p>
        </w:tc>
      </w:tr>
    </w:tbl>
    <w:p w:rsidR="00D1502C" w:rsidRPr="00F71DDB" w:rsidRDefault="00D1502C" w:rsidP="00590343">
      <w:pPr>
        <w:rPr>
          <w:sz w:val="28"/>
          <w:szCs w:val="28"/>
          <w:lang w:val="uk-UA"/>
        </w:rPr>
      </w:pPr>
    </w:p>
    <w:p w:rsidR="00D1502C" w:rsidRPr="00F71DDB" w:rsidRDefault="00D1502C" w:rsidP="00590343">
      <w:pPr>
        <w:jc w:val="both"/>
        <w:rPr>
          <w:b/>
          <w:i/>
          <w:sz w:val="28"/>
          <w:szCs w:val="28"/>
          <w:lang w:val="uk-UA"/>
        </w:rPr>
      </w:pPr>
      <w:r w:rsidRPr="00F71DDB">
        <w:rPr>
          <w:b/>
          <w:i/>
          <w:sz w:val="28"/>
          <w:szCs w:val="28"/>
          <w:lang w:val="uk-UA"/>
        </w:rPr>
        <w:t>Про затвердження технічної документації із землеустрою щодо встановлення меж частини земельної ділянки, на яку поширюється право сервітуту</w:t>
      </w:r>
      <w:r w:rsidRPr="00F71DDB">
        <w:rPr>
          <w:sz w:val="28"/>
          <w:szCs w:val="28"/>
          <w:lang w:val="uk-UA"/>
        </w:rPr>
        <w:t xml:space="preserve">, </w:t>
      </w:r>
      <w:r w:rsidRPr="00F71DDB">
        <w:rPr>
          <w:b/>
          <w:i/>
          <w:sz w:val="28"/>
          <w:szCs w:val="28"/>
          <w:lang w:val="uk-UA"/>
        </w:rPr>
        <w:t>реєстрацію права комунальної власності на неї та надання її в користування на умовах особистого строкового сервітуту</w:t>
      </w:r>
    </w:p>
    <w:p w:rsidR="00D1502C" w:rsidRPr="00F71DDB" w:rsidRDefault="00D1502C" w:rsidP="00590343">
      <w:pPr>
        <w:ind w:left="720"/>
        <w:jc w:val="both"/>
        <w:rPr>
          <w:sz w:val="28"/>
          <w:szCs w:val="28"/>
          <w:lang w:val="uk-UA"/>
        </w:rPr>
      </w:pPr>
      <w:r w:rsidRPr="00F71DDB">
        <w:rPr>
          <w:sz w:val="28"/>
          <w:szCs w:val="28"/>
          <w:lang w:val="uk-UA"/>
        </w:rPr>
        <w:t xml:space="preserve">Розглянувши заяву (вх. № А- 418 /02-11 від 31.05.2016 р.) фізичної </w:t>
      </w:r>
    </w:p>
    <w:p w:rsidR="00D1502C" w:rsidRPr="00F71DDB" w:rsidRDefault="00D1502C" w:rsidP="00590343">
      <w:pPr>
        <w:jc w:val="both"/>
        <w:rPr>
          <w:sz w:val="28"/>
          <w:szCs w:val="28"/>
          <w:lang w:val="uk-UA"/>
        </w:rPr>
      </w:pPr>
      <w:r w:rsidRPr="00F71DDB">
        <w:rPr>
          <w:sz w:val="28"/>
          <w:szCs w:val="28"/>
          <w:lang w:val="uk-UA"/>
        </w:rPr>
        <w:t>особи - підприємця Алікіна Андрія Євгеновича  про</w:t>
      </w:r>
      <w:r w:rsidRPr="00F71DDB">
        <w:rPr>
          <w:b/>
          <w:i/>
          <w:sz w:val="28"/>
          <w:szCs w:val="28"/>
          <w:lang w:val="uk-UA"/>
        </w:rPr>
        <w:t xml:space="preserve"> </w:t>
      </w:r>
      <w:r w:rsidRPr="00F71DDB">
        <w:rPr>
          <w:sz w:val="28"/>
          <w:szCs w:val="28"/>
          <w:lang w:val="uk-UA"/>
        </w:rPr>
        <w:t xml:space="preserve">затвердження технічної документації із землеустрою щодо встановлення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особистого строкового сервітуту, керуючись статтями 12, 123,125 Земельного Кодексу України, ст.25,ст.55-1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D1502C" w:rsidRPr="00F71DDB" w:rsidRDefault="00D1502C" w:rsidP="00590343">
      <w:pPr>
        <w:ind w:left="720"/>
        <w:jc w:val="both"/>
        <w:rPr>
          <w:b/>
          <w:sz w:val="28"/>
          <w:szCs w:val="28"/>
          <w:lang w:val="uk-UA"/>
        </w:rPr>
      </w:pPr>
      <w:r w:rsidRPr="00F71DDB">
        <w:rPr>
          <w:b/>
          <w:sz w:val="28"/>
          <w:szCs w:val="28"/>
          <w:lang w:val="uk-UA"/>
        </w:rPr>
        <w:t xml:space="preserve">                                        ВИРІШИЛА:</w:t>
      </w:r>
    </w:p>
    <w:p w:rsidR="00D1502C" w:rsidRPr="00F71DDB" w:rsidRDefault="00D1502C" w:rsidP="00590343">
      <w:pPr>
        <w:ind w:left="720"/>
        <w:jc w:val="both"/>
        <w:rPr>
          <w:sz w:val="28"/>
          <w:szCs w:val="28"/>
          <w:lang w:val="uk-UA"/>
        </w:rPr>
      </w:pPr>
      <w:r w:rsidRPr="00F71DDB">
        <w:rPr>
          <w:spacing w:val="-1"/>
          <w:sz w:val="28"/>
          <w:szCs w:val="28"/>
          <w:lang w:val="uk-UA"/>
        </w:rPr>
        <w:t xml:space="preserve">1.Затвердити </w:t>
      </w:r>
      <w:r w:rsidRPr="00F71DDB">
        <w:rPr>
          <w:sz w:val="28"/>
          <w:szCs w:val="28"/>
          <w:lang w:val="uk-UA"/>
        </w:rPr>
        <w:t xml:space="preserve">фізичній особі - підприємцю Алікіну Андрію Євгеновичу </w:t>
      </w:r>
    </w:p>
    <w:p w:rsidR="00D1502C" w:rsidRPr="00F71DDB" w:rsidRDefault="00D1502C" w:rsidP="00590343">
      <w:pPr>
        <w:jc w:val="both"/>
        <w:rPr>
          <w:rFonts w:eastAsia="Calibri"/>
          <w:spacing w:val="-1"/>
          <w:sz w:val="28"/>
          <w:szCs w:val="28"/>
          <w:lang w:val="uk-UA"/>
        </w:rPr>
      </w:pPr>
      <w:r w:rsidRPr="00F71DDB">
        <w:rPr>
          <w:sz w:val="28"/>
          <w:szCs w:val="28"/>
          <w:lang w:val="uk-UA"/>
        </w:rPr>
        <w:t>технічну документацію із землеустрою щодо</w:t>
      </w:r>
      <w:r w:rsidRPr="00F71DDB">
        <w:rPr>
          <w:b/>
          <w:i/>
          <w:sz w:val="28"/>
          <w:szCs w:val="28"/>
          <w:lang w:val="uk-UA"/>
        </w:rPr>
        <w:t xml:space="preserve">  </w:t>
      </w:r>
      <w:r w:rsidRPr="00F71DDB">
        <w:rPr>
          <w:sz w:val="28"/>
          <w:szCs w:val="28"/>
          <w:lang w:val="uk-UA"/>
        </w:rPr>
        <w:t xml:space="preserve">встановлення меж частини земельної ділянки, на яку поширюється право сервітуту на земельні ділянки: </w:t>
      </w:r>
      <w:r w:rsidRPr="00F71DDB">
        <w:rPr>
          <w:rFonts w:eastAsia="Calibri"/>
          <w:spacing w:val="-1"/>
          <w:sz w:val="28"/>
          <w:szCs w:val="28"/>
          <w:lang w:val="uk-UA"/>
        </w:rPr>
        <w:t xml:space="preserve">площею </w:t>
      </w:r>
      <w:smartTag w:uri="urn:schemas-microsoft-com:office:smarttags" w:element="metricconverter">
        <w:smartTagPr>
          <w:attr w:name="ProductID" w:val="0,0026 га"/>
        </w:smartTagPr>
        <w:r w:rsidRPr="00F71DDB">
          <w:rPr>
            <w:rFonts w:eastAsia="Calibri"/>
            <w:spacing w:val="-1"/>
            <w:sz w:val="28"/>
            <w:szCs w:val="28"/>
            <w:lang w:val="uk-UA"/>
          </w:rPr>
          <w:t>0,0026 га</w:t>
        </w:r>
      </w:smartTag>
      <w:r w:rsidRPr="00F71DDB">
        <w:rPr>
          <w:rFonts w:eastAsia="Calibri"/>
          <w:spacing w:val="-1"/>
          <w:sz w:val="28"/>
          <w:szCs w:val="28"/>
          <w:lang w:val="uk-UA"/>
        </w:rPr>
        <w:t xml:space="preserve">,кадастровий номер земельної ділянки 1220310300:02:008:0005, за адресою: вул. </w:t>
      </w:r>
      <w:r w:rsidR="00C65F29">
        <w:rPr>
          <w:color w:val="000000"/>
          <w:sz w:val="28"/>
          <w:szCs w:val="28"/>
          <w:lang w:val="uk-UA"/>
        </w:rPr>
        <w:t xml:space="preserve">(персональні дані) </w:t>
      </w:r>
      <w:r w:rsidRPr="00F71DDB">
        <w:rPr>
          <w:rFonts w:eastAsia="Calibri"/>
          <w:spacing w:val="-1"/>
          <w:sz w:val="28"/>
          <w:szCs w:val="28"/>
          <w:lang w:val="uk-UA"/>
        </w:rPr>
        <w:t>в м. Зеленодольську Апостолівського району Дніпропетровської області.</w:t>
      </w:r>
      <w:r w:rsidRPr="00F71DDB">
        <w:rPr>
          <w:sz w:val="28"/>
          <w:szCs w:val="28"/>
          <w:lang w:val="uk-UA"/>
        </w:rPr>
        <w:t xml:space="preserve"> Витяг з Державного земельного кадастру про земельну ділянку НВ-1203388832016, дата формування витягу 27.04.2016 . Цільове призначення земельної ділянки: для будівництва та обслуговування будівель торгівлі. Категорія земель: землі житлової та громадської забудови</w:t>
      </w:r>
      <w:r w:rsidRPr="00F71DDB">
        <w:rPr>
          <w:rFonts w:eastAsia="Calibri"/>
          <w:spacing w:val="-1"/>
          <w:sz w:val="28"/>
          <w:szCs w:val="28"/>
          <w:lang w:val="uk-UA"/>
        </w:rPr>
        <w:t xml:space="preserve">;  площею </w:t>
      </w:r>
      <w:smartTag w:uri="urn:schemas-microsoft-com:office:smarttags" w:element="metricconverter">
        <w:smartTagPr>
          <w:attr w:name="ProductID" w:val="0,0026 га"/>
        </w:smartTagPr>
        <w:r w:rsidRPr="00F71DDB">
          <w:rPr>
            <w:rFonts w:eastAsia="Calibri"/>
            <w:spacing w:val="-1"/>
            <w:sz w:val="28"/>
            <w:szCs w:val="28"/>
            <w:lang w:val="uk-UA"/>
          </w:rPr>
          <w:t>0,0026 га</w:t>
        </w:r>
      </w:smartTag>
      <w:r w:rsidRPr="00F71DDB">
        <w:rPr>
          <w:rFonts w:eastAsia="Calibri"/>
          <w:spacing w:val="-1"/>
          <w:sz w:val="28"/>
          <w:szCs w:val="28"/>
          <w:lang w:val="uk-UA"/>
        </w:rPr>
        <w:t>,   кадастровий номер земельної ділянки 1220310300:02:008:0008, за адресою: вул. Рибалко,10а</w:t>
      </w:r>
      <w:r w:rsidRPr="00F71DDB">
        <w:rPr>
          <w:sz w:val="28"/>
          <w:szCs w:val="28"/>
          <w:lang w:val="uk-UA"/>
        </w:rPr>
        <w:t xml:space="preserve"> </w:t>
      </w:r>
      <w:r w:rsidRPr="00F71DDB">
        <w:rPr>
          <w:rFonts w:eastAsia="Calibri"/>
          <w:spacing w:val="-1"/>
          <w:sz w:val="28"/>
          <w:szCs w:val="28"/>
          <w:lang w:val="uk-UA"/>
        </w:rPr>
        <w:t xml:space="preserve">в м. Зеленодольську Апостолівського району Дніпропетровської області. </w:t>
      </w:r>
      <w:r w:rsidRPr="00F71DDB">
        <w:rPr>
          <w:sz w:val="28"/>
          <w:szCs w:val="28"/>
          <w:lang w:val="uk-UA"/>
        </w:rPr>
        <w:t xml:space="preserve">Витяг з Державного земельного кадастру про земельну ділянку НВ- 1203388862016,  дата формування витягу 27.04.2016 року. Цільове призначення земельної </w:t>
      </w:r>
      <w:r w:rsidRPr="00F71DDB">
        <w:rPr>
          <w:sz w:val="28"/>
          <w:szCs w:val="28"/>
          <w:lang w:val="uk-UA"/>
        </w:rPr>
        <w:lastRenderedPageBreak/>
        <w:t xml:space="preserve">ділянки: для будівництва та обслуговування будівель торгівлі. Категорія земель: землі житлової та громадської забудови; площею </w:t>
      </w:r>
      <w:smartTag w:uri="urn:schemas-microsoft-com:office:smarttags" w:element="metricconverter">
        <w:smartTagPr>
          <w:attr w:name="ProductID" w:val="0,0027 га"/>
        </w:smartTagPr>
        <w:r w:rsidRPr="00F71DDB">
          <w:rPr>
            <w:sz w:val="28"/>
            <w:szCs w:val="28"/>
            <w:lang w:val="uk-UA"/>
          </w:rPr>
          <w:t>0,0027 га</w:t>
        </w:r>
      </w:smartTag>
      <w:r w:rsidRPr="00F71DDB">
        <w:rPr>
          <w:sz w:val="28"/>
          <w:szCs w:val="28"/>
          <w:lang w:val="uk-UA"/>
        </w:rPr>
        <w:t>,</w:t>
      </w:r>
      <w:r w:rsidRPr="00F71DDB">
        <w:rPr>
          <w:rFonts w:eastAsia="Calibri"/>
          <w:spacing w:val="-1"/>
          <w:sz w:val="28"/>
          <w:szCs w:val="28"/>
          <w:lang w:val="uk-UA"/>
        </w:rPr>
        <w:t xml:space="preserve">   кадастровий номер земельної ділянки 1220310300:02:008:0007, за адресою: вул. </w:t>
      </w:r>
      <w:r w:rsidR="00C65F29">
        <w:rPr>
          <w:color w:val="000000"/>
          <w:sz w:val="28"/>
          <w:szCs w:val="28"/>
          <w:lang w:val="uk-UA"/>
        </w:rPr>
        <w:t xml:space="preserve">(персональні дані) </w:t>
      </w:r>
      <w:r w:rsidRPr="00F71DDB">
        <w:rPr>
          <w:rFonts w:eastAsia="Calibri"/>
          <w:spacing w:val="-1"/>
          <w:sz w:val="28"/>
          <w:szCs w:val="28"/>
          <w:lang w:val="uk-UA"/>
        </w:rPr>
        <w:t>в м. Зеленодольську Апостолівського району Дніпропетровської області.</w:t>
      </w:r>
      <w:r w:rsidRPr="00F71DDB">
        <w:rPr>
          <w:sz w:val="28"/>
          <w:szCs w:val="28"/>
          <w:lang w:val="uk-UA"/>
        </w:rPr>
        <w:t xml:space="preserve"> Витяг з Державного земельного кадастру про земельну ділянку НВ-1203388852016, дата формування витягу 27.04.2016 . Цільове призначення земельної ділянки: для будівництва та обслуговування будівель торгівлі. Категорія земель: землі житлової та громадської забудови; площею </w:t>
      </w:r>
      <w:smartTag w:uri="urn:schemas-microsoft-com:office:smarttags" w:element="metricconverter">
        <w:smartTagPr>
          <w:attr w:name="ProductID" w:val="0,0027 га"/>
        </w:smartTagPr>
        <w:r w:rsidRPr="00F71DDB">
          <w:rPr>
            <w:sz w:val="28"/>
            <w:szCs w:val="28"/>
            <w:lang w:val="uk-UA"/>
          </w:rPr>
          <w:t>0,0027 га</w:t>
        </w:r>
      </w:smartTag>
      <w:r w:rsidRPr="00F71DDB">
        <w:rPr>
          <w:sz w:val="28"/>
          <w:szCs w:val="28"/>
          <w:lang w:val="uk-UA"/>
        </w:rPr>
        <w:t>,</w:t>
      </w:r>
      <w:r w:rsidRPr="00F71DDB">
        <w:rPr>
          <w:rFonts w:eastAsia="Calibri"/>
          <w:spacing w:val="-1"/>
          <w:sz w:val="28"/>
          <w:szCs w:val="28"/>
          <w:lang w:val="uk-UA"/>
        </w:rPr>
        <w:t xml:space="preserve"> кадастровий номер земельної ділянки 1220310300:02:008:0006, за адресою: вул. </w:t>
      </w:r>
      <w:r w:rsidR="00C65F29">
        <w:rPr>
          <w:color w:val="000000"/>
          <w:sz w:val="28"/>
          <w:szCs w:val="28"/>
          <w:lang w:val="uk-UA"/>
        </w:rPr>
        <w:t xml:space="preserve">(персональні дані) </w:t>
      </w:r>
      <w:r w:rsidRPr="00F71DDB">
        <w:rPr>
          <w:rFonts w:eastAsia="Calibri"/>
          <w:spacing w:val="-1"/>
          <w:sz w:val="28"/>
          <w:szCs w:val="28"/>
          <w:lang w:val="uk-UA"/>
        </w:rPr>
        <w:t>в м. Зеленодольську Апостолівського району Дніпропетровської області.</w:t>
      </w:r>
      <w:r w:rsidRPr="00F71DDB">
        <w:rPr>
          <w:sz w:val="28"/>
          <w:szCs w:val="28"/>
          <w:lang w:val="uk-UA"/>
        </w:rPr>
        <w:t xml:space="preserve"> Витяг з Державного земельного кадастру про земельну ділянку НВ-1203388842016, дата формування витягу 27.04.2016 . Цільове призначення земельної ділянки: для будівництва та обслуговування будівель торгівлі. Категорія земель: землі житлової та громадської забудови.</w:t>
      </w:r>
    </w:p>
    <w:p w:rsidR="00D1502C" w:rsidRPr="00F71DDB" w:rsidRDefault="00D1502C" w:rsidP="00590343">
      <w:pPr>
        <w:pStyle w:val="ae"/>
        <w:jc w:val="both"/>
        <w:rPr>
          <w:szCs w:val="28"/>
        </w:rPr>
      </w:pPr>
      <w:r w:rsidRPr="00F71DDB">
        <w:rPr>
          <w:rFonts w:eastAsia="Calibri"/>
          <w:spacing w:val="-1"/>
          <w:szCs w:val="28"/>
        </w:rPr>
        <w:t xml:space="preserve">        2. Зареєструвати за </w:t>
      </w:r>
      <w:r w:rsidRPr="00F71DDB">
        <w:rPr>
          <w:szCs w:val="28"/>
        </w:rPr>
        <w:t xml:space="preserve">Зеленодольською міською об’єднаною </w:t>
      </w:r>
    </w:p>
    <w:p w:rsidR="00D1502C" w:rsidRPr="00F71DDB" w:rsidRDefault="00D1502C" w:rsidP="00590343">
      <w:pPr>
        <w:jc w:val="both"/>
        <w:rPr>
          <w:rFonts w:eastAsia="Calibri"/>
          <w:spacing w:val="-1"/>
          <w:sz w:val="28"/>
          <w:szCs w:val="28"/>
          <w:lang w:val="uk-UA"/>
        </w:rPr>
      </w:pPr>
      <w:r w:rsidRPr="00F71DDB">
        <w:rPr>
          <w:sz w:val="28"/>
          <w:szCs w:val="28"/>
        </w:rPr>
        <w:t>територіальною громадою Апостолівського району Дніпропетровської області</w:t>
      </w:r>
      <w:r w:rsidRPr="00F71DDB">
        <w:rPr>
          <w:rFonts w:eastAsia="Calibri"/>
          <w:spacing w:val="-1"/>
          <w:sz w:val="28"/>
          <w:szCs w:val="28"/>
        </w:rPr>
        <w:t xml:space="preserve">  в особі Зеленодольської міської ради  право комунальної власності на земельні ділянки</w:t>
      </w:r>
      <w:r w:rsidRPr="00F71DDB">
        <w:rPr>
          <w:rFonts w:eastAsia="Calibri"/>
          <w:spacing w:val="-1"/>
          <w:sz w:val="28"/>
          <w:szCs w:val="28"/>
          <w:lang w:val="uk-UA"/>
        </w:rPr>
        <w:t xml:space="preserve">: площею </w:t>
      </w:r>
      <w:smartTag w:uri="urn:schemas-microsoft-com:office:smarttags" w:element="metricconverter">
        <w:smartTagPr>
          <w:attr w:name="ProductID" w:val="0,0026 га"/>
        </w:smartTagPr>
        <w:r w:rsidRPr="00F71DDB">
          <w:rPr>
            <w:rFonts w:eastAsia="Calibri"/>
            <w:spacing w:val="-1"/>
            <w:sz w:val="28"/>
            <w:szCs w:val="28"/>
            <w:lang w:val="uk-UA"/>
          </w:rPr>
          <w:t>0,0026 га</w:t>
        </w:r>
      </w:smartTag>
      <w:r w:rsidRPr="00F71DDB">
        <w:rPr>
          <w:rFonts w:eastAsia="Calibri"/>
          <w:spacing w:val="-1"/>
          <w:sz w:val="28"/>
          <w:szCs w:val="28"/>
          <w:lang w:val="uk-UA"/>
        </w:rPr>
        <w:t xml:space="preserve">, кадастровий номер земельної ділянки 1220310300:02:008:0005, за адресою: вул. </w:t>
      </w:r>
      <w:r w:rsidR="00C65F29">
        <w:rPr>
          <w:color w:val="000000"/>
          <w:sz w:val="28"/>
          <w:szCs w:val="28"/>
          <w:lang w:val="uk-UA"/>
        </w:rPr>
        <w:t xml:space="preserve">(персональні дані) </w:t>
      </w:r>
      <w:r w:rsidRPr="00F71DDB">
        <w:rPr>
          <w:rFonts w:eastAsia="Calibri"/>
          <w:spacing w:val="-1"/>
          <w:sz w:val="28"/>
          <w:szCs w:val="28"/>
          <w:lang w:val="uk-UA"/>
        </w:rPr>
        <w:t xml:space="preserve">в м. Зеленодольську Апостолівського району Дніпропетровської області; площею </w:t>
      </w:r>
      <w:smartTag w:uri="urn:schemas-microsoft-com:office:smarttags" w:element="metricconverter">
        <w:smartTagPr>
          <w:attr w:name="ProductID" w:val="0,0026 га"/>
        </w:smartTagPr>
        <w:r w:rsidRPr="00F71DDB">
          <w:rPr>
            <w:rFonts w:eastAsia="Calibri"/>
            <w:spacing w:val="-1"/>
            <w:sz w:val="28"/>
            <w:szCs w:val="28"/>
            <w:lang w:val="uk-UA"/>
          </w:rPr>
          <w:t>0,0026 га</w:t>
        </w:r>
      </w:smartTag>
      <w:r w:rsidRPr="00F71DDB">
        <w:rPr>
          <w:rFonts w:eastAsia="Calibri"/>
          <w:spacing w:val="-1"/>
          <w:sz w:val="28"/>
          <w:szCs w:val="28"/>
          <w:lang w:val="uk-UA"/>
        </w:rPr>
        <w:t xml:space="preserve">,   кадастровий номер земельної ділянки 1220310300:02:008:0008, за адресою: вул. </w:t>
      </w:r>
      <w:r w:rsidR="00C65F29">
        <w:rPr>
          <w:color w:val="000000"/>
          <w:sz w:val="28"/>
          <w:szCs w:val="28"/>
          <w:lang w:val="uk-UA"/>
        </w:rPr>
        <w:t xml:space="preserve">(персональні дані)  </w:t>
      </w:r>
      <w:r w:rsidRPr="00F71DDB">
        <w:rPr>
          <w:rFonts w:eastAsia="Calibri"/>
          <w:spacing w:val="-1"/>
          <w:sz w:val="28"/>
          <w:szCs w:val="28"/>
          <w:lang w:val="uk-UA"/>
        </w:rPr>
        <w:t xml:space="preserve">в м. Зеленодольську Апостолівського району Дніпропетровської області; </w:t>
      </w:r>
      <w:r w:rsidRPr="00F71DDB">
        <w:rPr>
          <w:sz w:val="28"/>
          <w:szCs w:val="28"/>
          <w:lang w:val="uk-UA"/>
        </w:rPr>
        <w:t xml:space="preserve">площею </w:t>
      </w:r>
      <w:smartTag w:uri="urn:schemas-microsoft-com:office:smarttags" w:element="metricconverter">
        <w:smartTagPr>
          <w:attr w:name="ProductID" w:val="0,0027 га"/>
        </w:smartTagPr>
        <w:r w:rsidRPr="00F71DDB">
          <w:rPr>
            <w:sz w:val="28"/>
            <w:szCs w:val="28"/>
            <w:lang w:val="uk-UA"/>
          </w:rPr>
          <w:t>0,0027 га</w:t>
        </w:r>
      </w:smartTag>
      <w:r w:rsidRPr="00F71DDB">
        <w:rPr>
          <w:sz w:val="28"/>
          <w:szCs w:val="28"/>
          <w:lang w:val="uk-UA"/>
        </w:rPr>
        <w:t>,</w:t>
      </w:r>
      <w:r w:rsidRPr="00F71DDB">
        <w:rPr>
          <w:rFonts w:eastAsia="Calibri"/>
          <w:spacing w:val="-1"/>
          <w:sz w:val="28"/>
          <w:szCs w:val="28"/>
          <w:lang w:val="uk-UA"/>
        </w:rPr>
        <w:t xml:space="preserve">   кадастровий номер земельної ділянки 1220310300:02:008:0007, за адресою: вул. </w:t>
      </w:r>
      <w:r w:rsidR="00C65F29">
        <w:rPr>
          <w:color w:val="000000"/>
          <w:sz w:val="28"/>
          <w:szCs w:val="28"/>
          <w:lang w:val="uk-UA"/>
        </w:rPr>
        <w:t xml:space="preserve">(персональні дані) </w:t>
      </w:r>
      <w:r w:rsidRPr="00F71DDB">
        <w:rPr>
          <w:rFonts w:eastAsia="Calibri"/>
          <w:spacing w:val="-1"/>
          <w:sz w:val="28"/>
          <w:szCs w:val="28"/>
          <w:lang w:val="uk-UA"/>
        </w:rPr>
        <w:t xml:space="preserve">в </w:t>
      </w:r>
    </w:p>
    <w:p w:rsidR="00D1502C" w:rsidRPr="00F71DDB" w:rsidRDefault="00D1502C" w:rsidP="00590343">
      <w:pPr>
        <w:jc w:val="both"/>
        <w:rPr>
          <w:rFonts w:eastAsia="Calibri"/>
          <w:spacing w:val="-1"/>
          <w:sz w:val="28"/>
          <w:szCs w:val="28"/>
          <w:lang w:val="uk-UA"/>
        </w:rPr>
      </w:pPr>
      <w:r w:rsidRPr="00F71DDB">
        <w:rPr>
          <w:rFonts w:eastAsia="Calibri"/>
          <w:spacing w:val="-1"/>
          <w:sz w:val="28"/>
          <w:szCs w:val="28"/>
          <w:lang w:val="uk-UA"/>
        </w:rPr>
        <w:t>м. Зеленодольську Апостолівського району Дніпропетровської області;</w:t>
      </w:r>
      <w:r w:rsidRPr="00F71DDB">
        <w:rPr>
          <w:sz w:val="28"/>
          <w:szCs w:val="28"/>
          <w:lang w:val="uk-UA"/>
        </w:rPr>
        <w:t xml:space="preserve"> площею </w:t>
      </w:r>
      <w:smartTag w:uri="urn:schemas-microsoft-com:office:smarttags" w:element="metricconverter">
        <w:smartTagPr>
          <w:attr w:name="ProductID" w:val="0,0027 га"/>
        </w:smartTagPr>
        <w:r w:rsidRPr="00F71DDB">
          <w:rPr>
            <w:sz w:val="28"/>
            <w:szCs w:val="28"/>
            <w:lang w:val="uk-UA"/>
          </w:rPr>
          <w:t>0,0027 га</w:t>
        </w:r>
      </w:smartTag>
      <w:r w:rsidRPr="00F71DDB">
        <w:rPr>
          <w:sz w:val="28"/>
          <w:szCs w:val="28"/>
          <w:lang w:val="uk-UA"/>
        </w:rPr>
        <w:t>,</w:t>
      </w:r>
      <w:r w:rsidRPr="00F71DDB">
        <w:rPr>
          <w:rFonts w:eastAsia="Calibri"/>
          <w:spacing w:val="-1"/>
          <w:sz w:val="28"/>
          <w:szCs w:val="28"/>
          <w:lang w:val="uk-UA"/>
        </w:rPr>
        <w:t xml:space="preserve"> кадастровий номер земельної ділянки 1220310300:02:008:0006, за адресою: вул. </w:t>
      </w:r>
      <w:r w:rsidR="00C65F29">
        <w:rPr>
          <w:color w:val="000000"/>
          <w:sz w:val="28"/>
          <w:szCs w:val="28"/>
          <w:lang w:val="uk-UA"/>
        </w:rPr>
        <w:t xml:space="preserve">(персональні дані) </w:t>
      </w:r>
      <w:r w:rsidRPr="00F71DDB">
        <w:rPr>
          <w:rFonts w:eastAsia="Calibri"/>
          <w:spacing w:val="-1"/>
          <w:sz w:val="28"/>
          <w:szCs w:val="28"/>
          <w:lang w:val="uk-UA"/>
        </w:rPr>
        <w:t>в м. Зеленодольську Апостолівського району Дніпропетровської області.</w:t>
      </w:r>
    </w:p>
    <w:p w:rsidR="00D1502C" w:rsidRPr="00F71DDB" w:rsidRDefault="00D1502C" w:rsidP="00590343">
      <w:pPr>
        <w:jc w:val="both"/>
        <w:rPr>
          <w:rFonts w:eastAsia="Calibri"/>
          <w:spacing w:val="-1"/>
          <w:sz w:val="28"/>
          <w:szCs w:val="28"/>
          <w:lang w:val="uk-UA"/>
        </w:rPr>
      </w:pPr>
      <w:r w:rsidRPr="00F71DDB">
        <w:rPr>
          <w:sz w:val="28"/>
          <w:szCs w:val="28"/>
          <w:lang w:val="uk-UA"/>
        </w:rPr>
        <w:t xml:space="preserve">       3. Надати фізичній особі - підприємцю Алікіну Андрію Євгеновичу     </w:t>
      </w:r>
      <w:r w:rsidRPr="00F71DDB">
        <w:rPr>
          <w:rFonts w:eastAsia="Calibri"/>
          <w:sz w:val="28"/>
          <w:szCs w:val="28"/>
          <w:lang w:val="uk-UA"/>
        </w:rPr>
        <w:t>і</w:t>
      </w:r>
      <w:r w:rsidRPr="00F71DDB">
        <w:rPr>
          <w:rFonts w:eastAsia="Calibri"/>
          <w:spacing w:val="-1"/>
          <w:sz w:val="28"/>
          <w:szCs w:val="28"/>
          <w:lang w:val="uk-UA"/>
        </w:rPr>
        <w:t xml:space="preserve">з земель комунальної власності в сервітутне користування земельні ділянки: площею </w:t>
      </w:r>
      <w:smartTag w:uri="urn:schemas-microsoft-com:office:smarttags" w:element="metricconverter">
        <w:smartTagPr>
          <w:attr w:name="ProductID" w:val="0,0026 га"/>
        </w:smartTagPr>
        <w:r w:rsidRPr="00F71DDB">
          <w:rPr>
            <w:rFonts w:eastAsia="Calibri"/>
            <w:spacing w:val="-1"/>
            <w:sz w:val="28"/>
            <w:szCs w:val="28"/>
            <w:lang w:val="uk-UA"/>
          </w:rPr>
          <w:t>0,0026 га</w:t>
        </w:r>
      </w:smartTag>
      <w:r w:rsidRPr="00F71DDB">
        <w:rPr>
          <w:rFonts w:eastAsia="Calibri"/>
          <w:spacing w:val="-1"/>
          <w:sz w:val="28"/>
          <w:szCs w:val="28"/>
          <w:lang w:val="uk-UA"/>
        </w:rPr>
        <w:t xml:space="preserve">, кадастровий номер земельної ділянки 1220310300:02:008:0005, за адресою: вул. </w:t>
      </w:r>
      <w:r w:rsidR="00C65F29">
        <w:rPr>
          <w:color w:val="000000"/>
          <w:sz w:val="28"/>
          <w:szCs w:val="28"/>
          <w:lang w:val="uk-UA"/>
        </w:rPr>
        <w:t xml:space="preserve">(персональні дані) </w:t>
      </w:r>
      <w:r w:rsidRPr="00F71DDB">
        <w:rPr>
          <w:rFonts w:eastAsia="Calibri"/>
          <w:spacing w:val="-1"/>
          <w:sz w:val="28"/>
          <w:szCs w:val="28"/>
          <w:lang w:val="uk-UA"/>
        </w:rPr>
        <w:t xml:space="preserve">в м. Зеленодольську Апостолівського району Дніпропетровської області; площею </w:t>
      </w:r>
      <w:smartTag w:uri="urn:schemas-microsoft-com:office:smarttags" w:element="metricconverter">
        <w:smartTagPr>
          <w:attr w:name="ProductID" w:val="0,0026 га"/>
        </w:smartTagPr>
        <w:r w:rsidRPr="00F71DDB">
          <w:rPr>
            <w:rFonts w:eastAsia="Calibri"/>
            <w:spacing w:val="-1"/>
            <w:sz w:val="28"/>
            <w:szCs w:val="28"/>
            <w:lang w:val="uk-UA"/>
          </w:rPr>
          <w:t>0,0026 га</w:t>
        </w:r>
      </w:smartTag>
      <w:r w:rsidRPr="00F71DDB">
        <w:rPr>
          <w:rFonts w:eastAsia="Calibri"/>
          <w:spacing w:val="-1"/>
          <w:sz w:val="28"/>
          <w:szCs w:val="28"/>
          <w:lang w:val="uk-UA"/>
        </w:rPr>
        <w:t xml:space="preserve">,   кадастровий номер земельної ділянки 1220310300:02:008:0008, за адресою: вул. </w:t>
      </w:r>
      <w:r w:rsidR="00C65F29">
        <w:rPr>
          <w:color w:val="000000"/>
          <w:sz w:val="28"/>
          <w:szCs w:val="28"/>
          <w:lang w:val="uk-UA"/>
        </w:rPr>
        <w:t xml:space="preserve">(персональні дані) </w:t>
      </w:r>
      <w:r w:rsidRPr="00F71DDB">
        <w:rPr>
          <w:rFonts w:eastAsia="Calibri"/>
          <w:spacing w:val="-1"/>
          <w:sz w:val="28"/>
          <w:szCs w:val="28"/>
          <w:lang w:val="uk-UA"/>
        </w:rPr>
        <w:t xml:space="preserve">в м. Зеленодольську Апостолівського району Дніпропетровської області; </w:t>
      </w:r>
      <w:r w:rsidRPr="00F71DDB">
        <w:rPr>
          <w:sz w:val="28"/>
          <w:szCs w:val="28"/>
          <w:lang w:val="uk-UA"/>
        </w:rPr>
        <w:t xml:space="preserve">площею </w:t>
      </w:r>
      <w:smartTag w:uri="urn:schemas-microsoft-com:office:smarttags" w:element="metricconverter">
        <w:smartTagPr>
          <w:attr w:name="ProductID" w:val="0,0027 га"/>
        </w:smartTagPr>
        <w:r w:rsidRPr="00F71DDB">
          <w:rPr>
            <w:sz w:val="28"/>
            <w:szCs w:val="28"/>
            <w:lang w:val="uk-UA"/>
          </w:rPr>
          <w:t>0,0027 га</w:t>
        </w:r>
      </w:smartTag>
      <w:r w:rsidRPr="00F71DDB">
        <w:rPr>
          <w:sz w:val="28"/>
          <w:szCs w:val="28"/>
          <w:lang w:val="uk-UA"/>
        </w:rPr>
        <w:t>,</w:t>
      </w:r>
      <w:r w:rsidRPr="00F71DDB">
        <w:rPr>
          <w:rFonts w:eastAsia="Calibri"/>
          <w:spacing w:val="-1"/>
          <w:sz w:val="28"/>
          <w:szCs w:val="28"/>
          <w:lang w:val="uk-UA"/>
        </w:rPr>
        <w:t xml:space="preserve">   кадастровий номер земельної ділянки 1220310300:02:008:0007, за адресою: вул. Рибалко,10а</w:t>
      </w:r>
      <w:r w:rsidRPr="00F71DDB">
        <w:rPr>
          <w:sz w:val="28"/>
          <w:szCs w:val="28"/>
          <w:lang w:val="uk-UA"/>
        </w:rPr>
        <w:t xml:space="preserve"> </w:t>
      </w:r>
      <w:r w:rsidRPr="00F71DDB">
        <w:rPr>
          <w:rFonts w:eastAsia="Calibri"/>
          <w:spacing w:val="-1"/>
          <w:sz w:val="28"/>
          <w:szCs w:val="28"/>
          <w:lang w:val="uk-UA"/>
        </w:rPr>
        <w:t xml:space="preserve">в </w:t>
      </w:r>
    </w:p>
    <w:p w:rsidR="00D1502C" w:rsidRPr="00F71DDB" w:rsidRDefault="00D1502C" w:rsidP="00590343">
      <w:pPr>
        <w:jc w:val="both"/>
        <w:rPr>
          <w:rFonts w:eastAsia="Calibri"/>
          <w:spacing w:val="-1"/>
          <w:sz w:val="28"/>
          <w:szCs w:val="28"/>
          <w:lang w:val="uk-UA"/>
        </w:rPr>
      </w:pPr>
      <w:r w:rsidRPr="00F71DDB">
        <w:rPr>
          <w:rFonts w:eastAsia="Calibri"/>
          <w:spacing w:val="-1"/>
          <w:sz w:val="28"/>
          <w:szCs w:val="28"/>
          <w:lang w:val="uk-UA"/>
        </w:rPr>
        <w:t>м. Зеленодольську Апостолівського району Дніпропетровської області;</w:t>
      </w:r>
      <w:r w:rsidRPr="00F71DDB">
        <w:rPr>
          <w:sz w:val="28"/>
          <w:szCs w:val="28"/>
          <w:lang w:val="uk-UA"/>
        </w:rPr>
        <w:t xml:space="preserve"> площею </w:t>
      </w:r>
      <w:smartTag w:uri="urn:schemas-microsoft-com:office:smarttags" w:element="metricconverter">
        <w:smartTagPr>
          <w:attr w:name="ProductID" w:val="0,0027 га"/>
        </w:smartTagPr>
        <w:r w:rsidRPr="00F71DDB">
          <w:rPr>
            <w:sz w:val="28"/>
            <w:szCs w:val="28"/>
            <w:lang w:val="uk-UA"/>
          </w:rPr>
          <w:t>0,0027 га</w:t>
        </w:r>
      </w:smartTag>
      <w:r w:rsidRPr="00F71DDB">
        <w:rPr>
          <w:sz w:val="28"/>
          <w:szCs w:val="28"/>
          <w:lang w:val="uk-UA"/>
        </w:rPr>
        <w:t>,</w:t>
      </w:r>
      <w:r w:rsidRPr="00F71DDB">
        <w:rPr>
          <w:rFonts w:eastAsia="Calibri"/>
          <w:spacing w:val="-1"/>
          <w:sz w:val="28"/>
          <w:szCs w:val="28"/>
          <w:lang w:val="uk-UA"/>
        </w:rPr>
        <w:t xml:space="preserve"> кадастровий номер земельної ділянки 1220310300:02:008:0006, за адресою: вул. </w:t>
      </w:r>
      <w:r w:rsidR="00C65F29">
        <w:rPr>
          <w:color w:val="000000"/>
          <w:sz w:val="28"/>
          <w:szCs w:val="28"/>
          <w:lang w:val="uk-UA"/>
        </w:rPr>
        <w:t xml:space="preserve">(персональні дані) </w:t>
      </w:r>
      <w:r w:rsidRPr="00F71DDB">
        <w:rPr>
          <w:rFonts w:eastAsia="Calibri"/>
          <w:spacing w:val="-1"/>
          <w:sz w:val="28"/>
          <w:szCs w:val="28"/>
          <w:lang w:val="uk-UA"/>
        </w:rPr>
        <w:t>в м. Зеленодольську Апостолівського району Дніпропетровської області.</w:t>
      </w:r>
    </w:p>
    <w:p w:rsidR="00D1502C" w:rsidRPr="00F71DDB" w:rsidRDefault="00D1502C" w:rsidP="00590343">
      <w:pPr>
        <w:jc w:val="both"/>
        <w:rPr>
          <w:rFonts w:eastAsia="Calibri"/>
          <w:spacing w:val="-1"/>
          <w:sz w:val="28"/>
          <w:szCs w:val="28"/>
          <w:lang w:val="uk-UA"/>
        </w:rPr>
      </w:pPr>
      <w:r w:rsidRPr="00F71DDB">
        <w:rPr>
          <w:rFonts w:eastAsia="Calibri"/>
          <w:spacing w:val="-1"/>
          <w:sz w:val="28"/>
          <w:szCs w:val="28"/>
          <w:lang w:val="uk-UA"/>
        </w:rPr>
        <w:t xml:space="preserve">         4. </w:t>
      </w:r>
      <w:r w:rsidRPr="00F71DDB">
        <w:rPr>
          <w:sz w:val="28"/>
          <w:szCs w:val="28"/>
          <w:lang w:val="uk-UA"/>
        </w:rPr>
        <w:t>Укласти договора особового строкового сервітуту</w:t>
      </w:r>
      <w:r w:rsidRPr="00F71DDB">
        <w:rPr>
          <w:rFonts w:eastAsia="Calibri"/>
          <w:spacing w:val="-1"/>
          <w:sz w:val="28"/>
          <w:szCs w:val="28"/>
          <w:lang w:val="uk-UA"/>
        </w:rPr>
        <w:t xml:space="preserve"> на дані земельні ділянки терміном на 5 років, що обліковуються з моменту державної реєстрації договорів. </w:t>
      </w:r>
    </w:p>
    <w:p w:rsidR="00D1502C" w:rsidRPr="00F71DDB" w:rsidRDefault="00D1502C" w:rsidP="00590343">
      <w:pPr>
        <w:shd w:val="clear" w:color="auto" w:fill="FFFFFF"/>
        <w:jc w:val="both"/>
        <w:rPr>
          <w:sz w:val="28"/>
          <w:szCs w:val="28"/>
          <w:lang w:val="uk-UA"/>
        </w:rPr>
      </w:pPr>
      <w:r w:rsidRPr="00F71DDB">
        <w:rPr>
          <w:spacing w:val="-1"/>
          <w:sz w:val="28"/>
          <w:szCs w:val="28"/>
          <w:lang w:val="uk-UA"/>
        </w:rPr>
        <w:t xml:space="preserve">         5. Визначити розмір плати за земельні ділянки на рівні розміру орендної плати за користування аналогічними земельними ділянками відповідно до </w:t>
      </w:r>
      <w:r w:rsidRPr="00F71DDB">
        <w:rPr>
          <w:spacing w:val="-1"/>
          <w:sz w:val="28"/>
          <w:szCs w:val="28"/>
          <w:lang w:val="uk-UA"/>
        </w:rPr>
        <w:lastRenderedPageBreak/>
        <w:t>рішень Зеленодольської міської ради про розмір орендної плати за землю на відповідний період.</w:t>
      </w:r>
    </w:p>
    <w:p w:rsidR="00D1502C" w:rsidRPr="00F71DDB" w:rsidRDefault="00D1502C" w:rsidP="00590343">
      <w:pPr>
        <w:jc w:val="both"/>
        <w:rPr>
          <w:sz w:val="28"/>
          <w:szCs w:val="28"/>
          <w:lang w:val="uk-UA"/>
        </w:rPr>
      </w:pPr>
      <w:r w:rsidRPr="00F71DDB">
        <w:rPr>
          <w:spacing w:val="-1"/>
          <w:sz w:val="28"/>
          <w:szCs w:val="28"/>
          <w:lang w:val="uk-UA"/>
        </w:rPr>
        <w:t xml:space="preserve">       6.</w:t>
      </w:r>
      <w:r w:rsidRPr="00F71DDB">
        <w:rPr>
          <w:sz w:val="28"/>
          <w:szCs w:val="28"/>
          <w:lang w:val="uk-UA"/>
        </w:rPr>
        <w:t xml:space="preserve"> Фізичній особі-підприємцю  Алікіну Андрію Євгеновичу:</w:t>
      </w:r>
    </w:p>
    <w:p w:rsidR="00D1502C" w:rsidRPr="00F71DDB" w:rsidRDefault="00D1502C" w:rsidP="00590343">
      <w:pPr>
        <w:widowControl w:val="0"/>
        <w:shd w:val="clear" w:color="auto" w:fill="FFFFFF"/>
        <w:tabs>
          <w:tab w:val="left" w:pos="1162"/>
        </w:tabs>
        <w:adjustRightInd w:val="0"/>
        <w:ind w:right="96"/>
        <w:jc w:val="both"/>
        <w:rPr>
          <w:spacing w:val="-18"/>
          <w:sz w:val="28"/>
          <w:szCs w:val="28"/>
          <w:lang w:val="uk-UA"/>
        </w:rPr>
      </w:pPr>
      <w:r w:rsidRPr="00F71DDB">
        <w:rPr>
          <w:spacing w:val="-1"/>
          <w:sz w:val="28"/>
          <w:szCs w:val="28"/>
          <w:lang w:val="uk-UA"/>
        </w:rPr>
        <w:t xml:space="preserve">       6.1 виступити замовником виконання робіт щодо винесення та закріплен</w:t>
      </w:r>
      <w:r w:rsidRPr="00F71DDB">
        <w:rPr>
          <w:spacing w:val="-1"/>
          <w:sz w:val="28"/>
          <w:szCs w:val="28"/>
          <w:lang w:val="uk-UA"/>
        </w:rPr>
        <w:softHyphen/>
      </w:r>
      <w:r w:rsidRPr="00F71DDB">
        <w:rPr>
          <w:sz w:val="28"/>
          <w:szCs w:val="28"/>
          <w:lang w:val="uk-UA"/>
        </w:rPr>
        <w:t>ня в натурі (на місцевості) меж земельних ділянок;</w:t>
      </w:r>
    </w:p>
    <w:p w:rsidR="00D1502C" w:rsidRPr="00F71DDB" w:rsidRDefault="00D1502C" w:rsidP="00590343">
      <w:pPr>
        <w:widowControl w:val="0"/>
        <w:shd w:val="clear" w:color="auto" w:fill="FFFFFF"/>
        <w:tabs>
          <w:tab w:val="left" w:pos="1373"/>
        </w:tabs>
        <w:adjustRightInd w:val="0"/>
        <w:ind w:right="91"/>
        <w:jc w:val="both"/>
        <w:rPr>
          <w:spacing w:val="-10"/>
          <w:sz w:val="28"/>
          <w:szCs w:val="28"/>
          <w:lang w:val="uk-UA"/>
        </w:rPr>
      </w:pPr>
      <w:r w:rsidRPr="00F71DDB">
        <w:rPr>
          <w:spacing w:val="-1"/>
          <w:sz w:val="28"/>
          <w:szCs w:val="28"/>
          <w:lang w:val="uk-UA"/>
        </w:rPr>
        <w:t xml:space="preserve">       6.2 зареєструвати право сервітутного користування земельними  ділянками від</w:t>
      </w:r>
      <w:r w:rsidRPr="00F71DDB">
        <w:rPr>
          <w:spacing w:val="-1"/>
          <w:sz w:val="28"/>
          <w:szCs w:val="28"/>
          <w:lang w:val="uk-UA"/>
        </w:rPr>
        <w:softHyphen/>
      </w:r>
      <w:r w:rsidRPr="00F71DDB">
        <w:rPr>
          <w:sz w:val="28"/>
          <w:szCs w:val="28"/>
          <w:lang w:val="uk-UA"/>
        </w:rPr>
        <w:t>повідно до закону;</w:t>
      </w:r>
    </w:p>
    <w:p w:rsidR="00D1502C" w:rsidRPr="00F71DDB" w:rsidRDefault="00D1502C" w:rsidP="00590343">
      <w:pPr>
        <w:pStyle w:val="a4"/>
        <w:jc w:val="both"/>
        <w:rPr>
          <w:sz w:val="28"/>
          <w:szCs w:val="28"/>
        </w:rPr>
      </w:pPr>
      <w:r w:rsidRPr="00F71DDB">
        <w:rPr>
          <w:sz w:val="28"/>
          <w:szCs w:val="28"/>
        </w:rPr>
        <w:t xml:space="preserve">       6.3 виконувати обов'язки землекористувача відповідно до вимог </w:t>
      </w:r>
    </w:p>
    <w:p w:rsidR="00D1502C" w:rsidRPr="00F71DDB" w:rsidRDefault="00D1502C" w:rsidP="00590343">
      <w:pPr>
        <w:pStyle w:val="a4"/>
        <w:jc w:val="both"/>
        <w:rPr>
          <w:sz w:val="28"/>
          <w:szCs w:val="28"/>
        </w:rPr>
      </w:pPr>
      <w:r w:rsidRPr="00F71DDB">
        <w:rPr>
          <w:sz w:val="28"/>
          <w:szCs w:val="28"/>
        </w:rPr>
        <w:t>Земельного законодавства України.</w:t>
      </w:r>
    </w:p>
    <w:p w:rsidR="00D1502C" w:rsidRPr="00F71DDB" w:rsidRDefault="00D1502C" w:rsidP="00590343">
      <w:pPr>
        <w:pStyle w:val="a4"/>
        <w:jc w:val="both"/>
        <w:rPr>
          <w:sz w:val="28"/>
          <w:szCs w:val="28"/>
        </w:rPr>
      </w:pPr>
      <w:r w:rsidRPr="00F71DDB">
        <w:rPr>
          <w:spacing w:val="-16"/>
          <w:sz w:val="28"/>
          <w:szCs w:val="28"/>
        </w:rPr>
        <w:t xml:space="preserve">           7.</w:t>
      </w:r>
      <w:r w:rsidRPr="00F71DDB">
        <w:rPr>
          <w:sz w:val="28"/>
          <w:szCs w:val="28"/>
        </w:rPr>
        <w:t xml:space="preserve"> </w:t>
      </w:r>
      <w:r w:rsidRPr="00F71DDB">
        <w:rPr>
          <w:spacing w:val="-2"/>
          <w:sz w:val="28"/>
          <w:szCs w:val="28"/>
        </w:rPr>
        <w:t xml:space="preserve">Рекомендувати відділу Держгеокадастру  </w:t>
      </w:r>
      <w:r w:rsidRPr="00F71DDB">
        <w:rPr>
          <w:spacing w:val="-5"/>
          <w:sz w:val="28"/>
          <w:szCs w:val="28"/>
        </w:rPr>
        <w:t xml:space="preserve">в Апостолівському  районі </w:t>
      </w:r>
      <w:r w:rsidRPr="00F71DDB">
        <w:rPr>
          <w:sz w:val="28"/>
          <w:szCs w:val="28"/>
        </w:rPr>
        <w:t xml:space="preserve"> внести зміни до земельно-облікової документації.</w:t>
      </w:r>
    </w:p>
    <w:p w:rsidR="00D1502C" w:rsidRPr="00F71DDB" w:rsidRDefault="00D1502C" w:rsidP="00590343">
      <w:pPr>
        <w:pStyle w:val="a4"/>
        <w:jc w:val="both"/>
        <w:rPr>
          <w:sz w:val="28"/>
          <w:szCs w:val="28"/>
        </w:rPr>
      </w:pPr>
      <w:r w:rsidRPr="00F71DDB">
        <w:rPr>
          <w:sz w:val="28"/>
          <w:szCs w:val="28"/>
        </w:rPr>
        <w:t xml:space="preserve">       8. Спеціалісту з земельних питань Зеленодольської міської ради повідомити </w:t>
      </w:r>
      <w:r w:rsidRPr="00F71DDB">
        <w:rPr>
          <w:spacing w:val="-2"/>
          <w:sz w:val="28"/>
          <w:szCs w:val="28"/>
        </w:rPr>
        <w:t xml:space="preserve">відділ Держгеокадастру  </w:t>
      </w:r>
      <w:r w:rsidRPr="00F71DDB">
        <w:rPr>
          <w:spacing w:val="-5"/>
          <w:sz w:val="28"/>
          <w:szCs w:val="28"/>
        </w:rPr>
        <w:t>в Апостолівському  районі</w:t>
      </w:r>
      <w:r w:rsidRPr="00F71DDB">
        <w:rPr>
          <w:sz w:val="28"/>
          <w:szCs w:val="28"/>
        </w:rPr>
        <w:t>, Апостолівське відділення Криворізької  МДПІ про прийняття рішення.</w:t>
      </w:r>
    </w:p>
    <w:p w:rsidR="00D1502C" w:rsidRPr="00F71DDB" w:rsidRDefault="00D1502C" w:rsidP="00590343">
      <w:pPr>
        <w:jc w:val="both"/>
        <w:rPr>
          <w:sz w:val="28"/>
          <w:szCs w:val="28"/>
          <w:lang w:val="uk-UA"/>
        </w:rPr>
      </w:pPr>
      <w:r w:rsidRPr="00F71DDB">
        <w:rPr>
          <w:sz w:val="28"/>
          <w:szCs w:val="28"/>
          <w:lang w:val="uk-UA"/>
        </w:rPr>
        <w:t xml:space="preserve">       9.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D1502C" w:rsidRPr="00F71DDB" w:rsidRDefault="00D1502C" w:rsidP="00590343">
      <w:pPr>
        <w:jc w:val="both"/>
        <w:rPr>
          <w:sz w:val="28"/>
          <w:szCs w:val="28"/>
          <w:lang w:val="uk-UA"/>
        </w:rPr>
      </w:pPr>
    </w:p>
    <w:p w:rsidR="00D1502C" w:rsidRPr="00F71DDB" w:rsidRDefault="00D1502C" w:rsidP="00590343">
      <w:pPr>
        <w:ind w:left="708" w:right="175"/>
        <w:jc w:val="both"/>
        <w:rPr>
          <w:b/>
          <w:sz w:val="28"/>
          <w:szCs w:val="28"/>
          <w:lang w:val="uk-UA"/>
        </w:rPr>
      </w:pPr>
      <w:r w:rsidRPr="00F71DDB">
        <w:rPr>
          <w:b/>
          <w:sz w:val="28"/>
          <w:szCs w:val="28"/>
          <w:lang w:val="uk-UA"/>
        </w:rPr>
        <w:t>Міський  голова</w:t>
      </w:r>
      <w:r w:rsidRPr="00F71DDB">
        <w:rPr>
          <w:b/>
          <w:sz w:val="28"/>
          <w:szCs w:val="28"/>
          <w:lang w:val="uk-UA"/>
        </w:rPr>
        <w:tab/>
      </w:r>
      <w:r w:rsidRPr="00F71DDB">
        <w:rPr>
          <w:b/>
          <w:sz w:val="28"/>
          <w:szCs w:val="28"/>
          <w:lang w:val="uk-UA"/>
        </w:rPr>
        <w:tab/>
      </w:r>
      <w:r w:rsidRPr="00F71DDB">
        <w:rPr>
          <w:b/>
          <w:sz w:val="28"/>
          <w:szCs w:val="28"/>
          <w:lang w:val="uk-UA"/>
        </w:rPr>
        <w:tab/>
      </w:r>
      <w:r w:rsidRPr="00F71DDB">
        <w:rPr>
          <w:b/>
          <w:sz w:val="28"/>
          <w:szCs w:val="28"/>
          <w:lang w:val="uk-UA"/>
        </w:rPr>
        <w:tab/>
        <w:t xml:space="preserve">                      А. В. Савченко</w:t>
      </w:r>
    </w:p>
    <w:p w:rsidR="00D1502C" w:rsidRPr="00F71DDB" w:rsidRDefault="00D1502C" w:rsidP="000F045C">
      <w:pPr>
        <w:ind w:right="175"/>
        <w:jc w:val="both"/>
        <w:rPr>
          <w:sz w:val="28"/>
          <w:szCs w:val="28"/>
          <w:lang w:val="uk-UA"/>
        </w:rPr>
      </w:pPr>
    </w:p>
    <w:p w:rsidR="00D1502C" w:rsidRPr="00F71DDB" w:rsidRDefault="00D1502C" w:rsidP="00590343">
      <w:pPr>
        <w:pStyle w:val="1"/>
        <w:jc w:val="center"/>
        <w:rPr>
          <w:b/>
          <w:sz w:val="28"/>
          <w:szCs w:val="28"/>
        </w:rPr>
      </w:pPr>
      <w:r w:rsidRPr="00F71DDB">
        <w:rPr>
          <w:b/>
          <w:sz w:val="28"/>
          <w:szCs w:val="28"/>
        </w:rPr>
        <w:t>Р І Ш Е Н Н Я</w:t>
      </w:r>
    </w:p>
    <w:p w:rsidR="00D1502C" w:rsidRPr="00F71DDB" w:rsidRDefault="00D1502C" w:rsidP="00590343">
      <w:pPr>
        <w:jc w:val="center"/>
        <w:rPr>
          <w:sz w:val="28"/>
          <w:szCs w:val="28"/>
          <w:lang w:val="uk-UA"/>
        </w:rPr>
      </w:pPr>
      <w:r w:rsidRPr="00F71DDB">
        <w:rPr>
          <w:b/>
          <w:sz w:val="28"/>
          <w:szCs w:val="28"/>
          <w:lang w:val="uk-UA"/>
        </w:rPr>
        <w:t xml:space="preserve">    </w:t>
      </w:r>
      <w:r w:rsidRPr="00F71DDB">
        <w:rPr>
          <w:sz w:val="28"/>
          <w:szCs w:val="28"/>
        </w:rPr>
        <w:t xml:space="preserve">Зеленодольської </w:t>
      </w:r>
      <w:r w:rsidRPr="00F71DDB">
        <w:rPr>
          <w:sz w:val="28"/>
          <w:szCs w:val="28"/>
          <w:lang w:val="uk-UA"/>
        </w:rPr>
        <w:t>міської</w:t>
      </w:r>
      <w:r w:rsidRPr="00F71DDB">
        <w:rPr>
          <w:sz w:val="28"/>
          <w:szCs w:val="28"/>
        </w:rPr>
        <w:t xml:space="preserve"> ради</w:t>
      </w:r>
    </w:p>
    <w:p w:rsidR="00D1502C" w:rsidRPr="00F71DDB" w:rsidRDefault="00D1502C" w:rsidP="00590343">
      <w:pPr>
        <w:jc w:val="center"/>
        <w:rPr>
          <w:b/>
          <w:sz w:val="28"/>
          <w:szCs w:val="28"/>
          <w:lang w:val="uk-UA"/>
        </w:rPr>
      </w:pPr>
      <w:r w:rsidRPr="00F71DDB">
        <w:rPr>
          <w:b/>
          <w:sz w:val="28"/>
          <w:szCs w:val="28"/>
          <w:lang w:val="uk-UA"/>
        </w:rPr>
        <w:t xml:space="preserve">13 сесії </w:t>
      </w:r>
      <w:r w:rsidRPr="00F71DDB">
        <w:rPr>
          <w:b/>
          <w:sz w:val="28"/>
          <w:szCs w:val="28"/>
          <w:lang w:val="en-US"/>
        </w:rPr>
        <w:t>VII</w:t>
      </w:r>
      <w:r w:rsidRPr="00F71DDB">
        <w:rPr>
          <w:b/>
          <w:sz w:val="28"/>
          <w:szCs w:val="28"/>
          <w:lang w:val="uk-UA"/>
        </w:rPr>
        <w:t xml:space="preserve"> скликання </w:t>
      </w:r>
    </w:p>
    <w:p w:rsidR="00D1502C" w:rsidRPr="00F71DDB" w:rsidRDefault="00D1502C" w:rsidP="00590343">
      <w:pPr>
        <w:jc w:val="center"/>
        <w:rPr>
          <w:b/>
          <w:sz w:val="28"/>
          <w:szCs w:val="28"/>
          <w:lang w:val="uk-UA"/>
        </w:rPr>
      </w:pPr>
    </w:p>
    <w:p w:rsidR="00D1502C" w:rsidRPr="00F71DDB" w:rsidRDefault="00D1502C" w:rsidP="00590343">
      <w:pPr>
        <w:rPr>
          <w:b/>
          <w:sz w:val="28"/>
          <w:szCs w:val="28"/>
        </w:rPr>
      </w:pPr>
    </w:p>
    <w:tbl>
      <w:tblPr>
        <w:tblW w:w="9578" w:type="dxa"/>
        <w:jc w:val="center"/>
        <w:tblLook w:val="01E0"/>
      </w:tblPr>
      <w:tblGrid>
        <w:gridCol w:w="3386"/>
        <w:gridCol w:w="3096"/>
        <w:gridCol w:w="3096"/>
      </w:tblGrid>
      <w:tr w:rsidR="00D1502C" w:rsidRPr="00F71DDB" w:rsidTr="00F71DDB">
        <w:trPr>
          <w:jc w:val="center"/>
        </w:trPr>
        <w:tc>
          <w:tcPr>
            <w:tcW w:w="3386" w:type="dxa"/>
          </w:tcPr>
          <w:p w:rsidR="00D1502C" w:rsidRPr="00F71DDB" w:rsidRDefault="00D1502C" w:rsidP="00590343">
            <w:pPr>
              <w:rPr>
                <w:sz w:val="28"/>
                <w:szCs w:val="28"/>
                <w:lang w:val="uk-UA"/>
              </w:rPr>
            </w:pPr>
            <w:r w:rsidRPr="00F71DDB">
              <w:rPr>
                <w:sz w:val="28"/>
                <w:szCs w:val="28"/>
                <w:lang w:val="uk-UA"/>
              </w:rPr>
              <w:t>24  червня     2016 року</w:t>
            </w:r>
          </w:p>
        </w:tc>
        <w:tc>
          <w:tcPr>
            <w:tcW w:w="3096" w:type="dxa"/>
          </w:tcPr>
          <w:p w:rsidR="00D1502C" w:rsidRPr="00F71DDB" w:rsidRDefault="00D1502C" w:rsidP="00590343">
            <w:pPr>
              <w:jc w:val="center"/>
              <w:rPr>
                <w:sz w:val="28"/>
                <w:szCs w:val="28"/>
                <w:lang w:val="uk-UA"/>
              </w:rPr>
            </w:pPr>
          </w:p>
        </w:tc>
        <w:tc>
          <w:tcPr>
            <w:tcW w:w="3096" w:type="dxa"/>
          </w:tcPr>
          <w:p w:rsidR="00D1502C" w:rsidRPr="00F71DDB" w:rsidRDefault="00D1502C" w:rsidP="00590343">
            <w:pPr>
              <w:rPr>
                <w:sz w:val="28"/>
                <w:szCs w:val="28"/>
              </w:rPr>
            </w:pPr>
            <w:r w:rsidRPr="00F71DDB">
              <w:rPr>
                <w:sz w:val="28"/>
                <w:szCs w:val="28"/>
                <w:lang w:val="uk-UA"/>
              </w:rPr>
              <w:t xml:space="preserve">                    </w:t>
            </w:r>
            <w:r w:rsidRPr="00F71DDB">
              <w:rPr>
                <w:sz w:val="28"/>
                <w:szCs w:val="28"/>
              </w:rPr>
              <w:t>№</w:t>
            </w:r>
            <w:r w:rsidRPr="00F71DDB">
              <w:rPr>
                <w:sz w:val="28"/>
                <w:szCs w:val="28"/>
                <w:lang w:val="uk-UA"/>
              </w:rPr>
              <w:t xml:space="preserve"> 205/1</w:t>
            </w:r>
          </w:p>
        </w:tc>
      </w:tr>
    </w:tbl>
    <w:p w:rsidR="00D1502C" w:rsidRPr="00F71DDB" w:rsidRDefault="00D1502C" w:rsidP="00590343">
      <w:pPr>
        <w:rPr>
          <w:sz w:val="28"/>
          <w:szCs w:val="28"/>
          <w:lang w:val="uk-UA"/>
        </w:rPr>
      </w:pPr>
    </w:p>
    <w:p w:rsidR="00D1502C" w:rsidRPr="00F71DDB" w:rsidRDefault="00D1502C" w:rsidP="00590343">
      <w:pPr>
        <w:jc w:val="both"/>
        <w:rPr>
          <w:b/>
          <w:i/>
          <w:sz w:val="28"/>
          <w:szCs w:val="28"/>
          <w:lang w:val="uk-UA"/>
        </w:rPr>
      </w:pPr>
      <w:r w:rsidRPr="00F71DDB">
        <w:rPr>
          <w:b/>
          <w:i/>
          <w:sz w:val="28"/>
          <w:szCs w:val="28"/>
          <w:lang w:val="uk-UA"/>
        </w:rPr>
        <w:t>Про затвердження технічної документації із землеустрою щодо встановлення меж частини земельної ділянки, на яку поширюється право сервітуту</w:t>
      </w:r>
      <w:r w:rsidRPr="00F71DDB">
        <w:rPr>
          <w:sz w:val="28"/>
          <w:szCs w:val="28"/>
          <w:lang w:val="uk-UA"/>
        </w:rPr>
        <w:t xml:space="preserve">, </w:t>
      </w:r>
      <w:r w:rsidRPr="00F71DDB">
        <w:rPr>
          <w:b/>
          <w:i/>
          <w:sz w:val="28"/>
          <w:szCs w:val="28"/>
          <w:lang w:val="uk-UA"/>
        </w:rPr>
        <w:t>реєстрацію права комунальної власності на неї та надання її в користування на умовах особистого строкового сервітуту</w:t>
      </w:r>
    </w:p>
    <w:p w:rsidR="00D1502C" w:rsidRPr="00F71DDB" w:rsidRDefault="00D1502C" w:rsidP="00590343">
      <w:pPr>
        <w:ind w:left="720"/>
        <w:jc w:val="both"/>
        <w:rPr>
          <w:sz w:val="28"/>
          <w:szCs w:val="28"/>
          <w:lang w:val="uk-UA"/>
        </w:rPr>
      </w:pPr>
      <w:r w:rsidRPr="00F71DDB">
        <w:rPr>
          <w:sz w:val="28"/>
          <w:szCs w:val="28"/>
          <w:lang w:val="uk-UA"/>
        </w:rPr>
        <w:t xml:space="preserve">Розглянувши заяву (вх. № Б- 442 /02-11 від 10.06.2016 р.) фізичної </w:t>
      </w:r>
    </w:p>
    <w:p w:rsidR="00D1502C" w:rsidRPr="00F71DDB" w:rsidRDefault="00D1502C" w:rsidP="00590343">
      <w:pPr>
        <w:jc w:val="both"/>
        <w:rPr>
          <w:sz w:val="28"/>
          <w:szCs w:val="28"/>
          <w:lang w:val="uk-UA"/>
        </w:rPr>
      </w:pPr>
      <w:r w:rsidRPr="00F71DDB">
        <w:rPr>
          <w:sz w:val="28"/>
          <w:szCs w:val="28"/>
          <w:lang w:val="uk-UA"/>
        </w:rPr>
        <w:t>особи - підприємця Борисевич Ольги Миронівни  про</w:t>
      </w:r>
      <w:r w:rsidRPr="00F71DDB">
        <w:rPr>
          <w:b/>
          <w:i/>
          <w:sz w:val="28"/>
          <w:szCs w:val="28"/>
          <w:lang w:val="uk-UA"/>
        </w:rPr>
        <w:t xml:space="preserve"> </w:t>
      </w:r>
      <w:r w:rsidRPr="00F71DDB">
        <w:rPr>
          <w:sz w:val="28"/>
          <w:szCs w:val="28"/>
          <w:lang w:val="uk-UA"/>
        </w:rPr>
        <w:t xml:space="preserve">затвердження технічної документації із землеустрою щодо встановлення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особистого строкового сервітуту, керуючись статтями 12, 123,125 Земельного Кодексу України, ст.25,ст.55-1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D1502C" w:rsidRPr="00F71DDB" w:rsidRDefault="007116D7" w:rsidP="00590343">
      <w:pPr>
        <w:ind w:left="720"/>
        <w:jc w:val="both"/>
        <w:rPr>
          <w:b/>
          <w:sz w:val="28"/>
          <w:szCs w:val="28"/>
          <w:lang w:val="uk-UA"/>
        </w:rPr>
      </w:pPr>
      <w:r w:rsidRPr="00F71DDB">
        <w:rPr>
          <w:b/>
          <w:sz w:val="28"/>
          <w:szCs w:val="28"/>
          <w:lang w:val="uk-UA"/>
        </w:rPr>
        <w:t xml:space="preserve">                       </w:t>
      </w:r>
      <w:r w:rsidR="00D1502C" w:rsidRPr="00F71DDB">
        <w:rPr>
          <w:b/>
          <w:sz w:val="28"/>
          <w:szCs w:val="28"/>
          <w:lang w:val="uk-UA"/>
        </w:rPr>
        <w:t xml:space="preserve">                ВИРІШИЛА:</w:t>
      </w:r>
    </w:p>
    <w:p w:rsidR="00D1502C" w:rsidRPr="00F71DDB" w:rsidRDefault="00D1502C" w:rsidP="00590343">
      <w:pPr>
        <w:ind w:left="720"/>
        <w:jc w:val="both"/>
        <w:rPr>
          <w:sz w:val="28"/>
          <w:szCs w:val="28"/>
          <w:lang w:val="uk-UA"/>
        </w:rPr>
      </w:pPr>
      <w:r w:rsidRPr="00F71DDB">
        <w:rPr>
          <w:spacing w:val="-1"/>
          <w:sz w:val="28"/>
          <w:szCs w:val="28"/>
          <w:lang w:val="uk-UA"/>
        </w:rPr>
        <w:t xml:space="preserve">1.Затвердити </w:t>
      </w:r>
      <w:r w:rsidRPr="00F71DDB">
        <w:rPr>
          <w:sz w:val="28"/>
          <w:szCs w:val="28"/>
          <w:lang w:val="uk-UA"/>
        </w:rPr>
        <w:t xml:space="preserve">фізичній особі - підприємцю Борисевич Ользі Миронівні  </w:t>
      </w:r>
    </w:p>
    <w:p w:rsidR="00D1502C" w:rsidRPr="00F71DDB" w:rsidRDefault="00D1502C" w:rsidP="00590343">
      <w:pPr>
        <w:jc w:val="both"/>
        <w:rPr>
          <w:rFonts w:eastAsia="Calibri"/>
          <w:spacing w:val="-1"/>
          <w:sz w:val="28"/>
          <w:szCs w:val="28"/>
          <w:lang w:val="uk-UA"/>
        </w:rPr>
      </w:pPr>
      <w:r w:rsidRPr="00F71DDB">
        <w:rPr>
          <w:sz w:val="28"/>
          <w:szCs w:val="28"/>
          <w:lang w:val="uk-UA"/>
        </w:rPr>
        <w:t>технічну документацію із землеустрою щодо</w:t>
      </w:r>
      <w:r w:rsidRPr="00F71DDB">
        <w:rPr>
          <w:b/>
          <w:i/>
          <w:sz w:val="28"/>
          <w:szCs w:val="28"/>
          <w:lang w:val="uk-UA"/>
        </w:rPr>
        <w:t xml:space="preserve">  </w:t>
      </w:r>
      <w:r w:rsidRPr="00F71DDB">
        <w:rPr>
          <w:sz w:val="28"/>
          <w:szCs w:val="28"/>
          <w:lang w:val="uk-UA"/>
        </w:rPr>
        <w:t xml:space="preserve">встановлення меж частини земельної ділянки, на яку поширюється право сервітуту на земельні ділянки: </w:t>
      </w:r>
      <w:r w:rsidRPr="00F71DDB">
        <w:rPr>
          <w:rFonts w:eastAsia="Calibri"/>
          <w:spacing w:val="-1"/>
          <w:sz w:val="28"/>
          <w:szCs w:val="28"/>
          <w:lang w:val="uk-UA"/>
        </w:rPr>
        <w:lastRenderedPageBreak/>
        <w:t xml:space="preserve">площею 0,0052га, кадастровий номер земельної ділянки 1220310300:02:007:0004, за адресою: вул. </w:t>
      </w:r>
      <w:r w:rsidR="00C65F29">
        <w:rPr>
          <w:color w:val="000000"/>
          <w:sz w:val="28"/>
          <w:szCs w:val="28"/>
          <w:lang w:val="uk-UA"/>
        </w:rPr>
        <w:t>(персональні дані) ,</w:t>
      </w:r>
      <w:r w:rsidRPr="00F71DDB">
        <w:rPr>
          <w:rFonts w:eastAsia="Calibri"/>
          <w:spacing w:val="-1"/>
          <w:sz w:val="28"/>
          <w:szCs w:val="28"/>
          <w:lang w:val="uk-UA"/>
        </w:rPr>
        <w:t xml:space="preserve">б/н </w:t>
      </w:r>
      <w:r w:rsidRPr="00F71DDB">
        <w:rPr>
          <w:sz w:val="28"/>
          <w:szCs w:val="28"/>
          <w:lang w:val="uk-UA"/>
        </w:rPr>
        <w:t xml:space="preserve"> </w:t>
      </w:r>
      <w:r w:rsidRPr="00F71DDB">
        <w:rPr>
          <w:rFonts w:eastAsia="Calibri"/>
          <w:spacing w:val="-1"/>
          <w:sz w:val="28"/>
          <w:szCs w:val="28"/>
          <w:lang w:val="uk-UA"/>
        </w:rPr>
        <w:t xml:space="preserve">в </w:t>
      </w:r>
    </w:p>
    <w:p w:rsidR="00D1502C" w:rsidRPr="00F71DDB" w:rsidRDefault="00D1502C" w:rsidP="00590343">
      <w:pPr>
        <w:jc w:val="both"/>
        <w:rPr>
          <w:rFonts w:eastAsia="Calibri"/>
          <w:spacing w:val="-1"/>
          <w:sz w:val="28"/>
          <w:szCs w:val="28"/>
          <w:lang w:val="uk-UA"/>
        </w:rPr>
      </w:pPr>
      <w:r w:rsidRPr="00F71DDB">
        <w:rPr>
          <w:rFonts w:eastAsia="Calibri"/>
          <w:spacing w:val="-1"/>
          <w:sz w:val="28"/>
          <w:szCs w:val="28"/>
          <w:lang w:val="uk-UA"/>
        </w:rPr>
        <w:t>м. Зеленодольську Апостолівського району Дніпропетровської області.</w:t>
      </w:r>
      <w:r w:rsidRPr="00F71DDB">
        <w:rPr>
          <w:sz w:val="28"/>
          <w:szCs w:val="28"/>
          <w:lang w:val="uk-UA"/>
        </w:rPr>
        <w:t xml:space="preserve"> Витяг з Державного земельного кадастру про земельну ділянку НВ-1203486172016, дата формування витягу 02.06.2016 . Цільове призначення земельної ділянки: для будівництва та обслуговування будівель торгівлі. Категорія земель: землі житлової та громадської забудови</w:t>
      </w:r>
      <w:r w:rsidRPr="00F71DDB">
        <w:rPr>
          <w:rFonts w:eastAsia="Calibri"/>
          <w:spacing w:val="-1"/>
          <w:sz w:val="28"/>
          <w:szCs w:val="28"/>
          <w:lang w:val="uk-UA"/>
        </w:rPr>
        <w:t xml:space="preserve">;  площею </w:t>
      </w:r>
      <w:smartTag w:uri="urn:schemas-microsoft-com:office:smarttags" w:element="metricconverter">
        <w:smartTagPr>
          <w:attr w:name="ProductID" w:val="0,0021 га"/>
        </w:smartTagPr>
        <w:r w:rsidRPr="00F71DDB">
          <w:rPr>
            <w:rFonts w:eastAsia="Calibri"/>
            <w:spacing w:val="-1"/>
            <w:sz w:val="28"/>
            <w:szCs w:val="28"/>
            <w:lang w:val="uk-UA"/>
          </w:rPr>
          <w:t>0,0021 га</w:t>
        </w:r>
      </w:smartTag>
      <w:r w:rsidRPr="00F71DDB">
        <w:rPr>
          <w:rFonts w:eastAsia="Calibri"/>
          <w:spacing w:val="-1"/>
          <w:sz w:val="28"/>
          <w:szCs w:val="28"/>
          <w:lang w:val="uk-UA"/>
        </w:rPr>
        <w:t>,   кадастровий номер земельної ділянки 1220310300:02:011:0014, за адресою: вул.</w:t>
      </w:r>
      <w:r w:rsidR="00C65F29" w:rsidRPr="00C65F29">
        <w:rPr>
          <w:color w:val="000000"/>
          <w:sz w:val="28"/>
          <w:szCs w:val="28"/>
          <w:lang w:val="uk-UA"/>
        </w:rPr>
        <w:t xml:space="preserve"> </w:t>
      </w:r>
      <w:r w:rsidR="00C65F29">
        <w:rPr>
          <w:color w:val="000000"/>
          <w:sz w:val="28"/>
          <w:szCs w:val="28"/>
          <w:lang w:val="uk-UA"/>
        </w:rPr>
        <w:t>(персональні дані)</w:t>
      </w:r>
      <w:r w:rsidRPr="00F71DDB">
        <w:rPr>
          <w:rFonts w:eastAsia="Calibri"/>
          <w:spacing w:val="-1"/>
          <w:sz w:val="28"/>
          <w:szCs w:val="28"/>
          <w:lang w:val="uk-UA"/>
        </w:rPr>
        <w:t xml:space="preserve">, б/н </w:t>
      </w:r>
      <w:r w:rsidRPr="00F71DDB">
        <w:rPr>
          <w:sz w:val="28"/>
          <w:szCs w:val="28"/>
          <w:lang w:val="uk-UA"/>
        </w:rPr>
        <w:t xml:space="preserve"> </w:t>
      </w:r>
      <w:r w:rsidRPr="00F71DDB">
        <w:rPr>
          <w:rFonts w:eastAsia="Calibri"/>
          <w:spacing w:val="-1"/>
          <w:sz w:val="28"/>
          <w:szCs w:val="28"/>
          <w:lang w:val="uk-UA"/>
        </w:rPr>
        <w:t xml:space="preserve">в м. Зеленодольську Апостолівського району Дніпропетровської області. </w:t>
      </w:r>
      <w:r w:rsidRPr="00F71DDB">
        <w:rPr>
          <w:sz w:val="28"/>
          <w:szCs w:val="28"/>
          <w:lang w:val="uk-UA"/>
        </w:rPr>
        <w:t>Витяг з Державного земельного кадастру про земельну ділянку НВ- 1203285372016,  дата формування витягу 28.03.2016 року. Цільове призначення земельної ділянки: для будівництва та обслуговування будівель торгівлі. Категорія земель: землі житлової та громадської забудови.</w:t>
      </w:r>
    </w:p>
    <w:p w:rsidR="00D1502C" w:rsidRPr="00F71DDB" w:rsidRDefault="00D1502C" w:rsidP="00590343">
      <w:pPr>
        <w:pStyle w:val="ae"/>
        <w:jc w:val="both"/>
        <w:rPr>
          <w:szCs w:val="28"/>
        </w:rPr>
      </w:pPr>
      <w:r w:rsidRPr="00F71DDB">
        <w:rPr>
          <w:rFonts w:eastAsia="Calibri"/>
          <w:spacing w:val="-1"/>
          <w:szCs w:val="28"/>
        </w:rPr>
        <w:t xml:space="preserve">        2.Зареєструвати за </w:t>
      </w:r>
      <w:r w:rsidRPr="00F71DDB">
        <w:rPr>
          <w:szCs w:val="28"/>
        </w:rPr>
        <w:t xml:space="preserve">Зеленодольською міською об’єднаною </w:t>
      </w:r>
    </w:p>
    <w:p w:rsidR="00D1502C" w:rsidRPr="00F71DDB" w:rsidRDefault="00D1502C" w:rsidP="00590343">
      <w:pPr>
        <w:jc w:val="both"/>
        <w:rPr>
          <w:rFonts w:eastAsia="Calibri"/>
          <w:spacing w:val="-1"/>
          <w:sz w:val="28"/>
          <w:szCs w:val="28"/>
          <w:lang w:val="uk-UA"/>
        </w:rPr>
      </w:pPr>
      <w:r w:rsidRPr="00F71DDB">
        <w:rPr>
          <w:sz w:val="28"/>
          <w:szCs w:val="28"/>
        </w:rPr>
        <w:t>територіальною громадою Апостолівського району Дніпропетровської області</w:t>
      </w:r>
      <w:r w:rsidRPr="00F71DDB">
        <w:rPr>
          <w:rFonts w:eastAsia="Calibri"/>
          <w:spacing w:val="-1"/>
          <w:sz w:val="28"/>
          <w:szCs w:val="28"/>
        </w:rPr>
        <w:t xml:space="preserve">  в особі Зеленодольської міської ради  право комунальної власності на земельні ділянки</w:t>
      </w:r>
      <w:r w:rsidRPr="00F71DDB">
        <w:rPr>
          <w:rFonts w:eastAsia="Calibri"/>
          <w:spacing w:val="-1"/>
          <w:sz w:val="28"/>
          <w:szCs w:val="28"/>
          <w:lang w:val="uk-UA"/>
        </w:rPr>
        <w:t xml:space="preserve">: площею 0,0052га, кадастровий номер земельної ділянки 1220310300:02:007:0004, за адресою: вул. </w:t>
      </w:r>
      <w:r w:rsidR="00C65F29">
        <w:rPr>
          <w:color w:val="000000"/>
          <w:sz w:val="28"/>
          <w:szCs w:val="28"/>
          <w:lang w:val="uk-UA"/>
        </w:rPr>
        <w:t xml:space="preserve">(персональні дані) </w:t>
      </w:r>
      <w:r w:rsidRPr="00F71DDB">
        <w:rPr>
          <w:rFonts w:eastAsia="Calibri"/>
          <w:spacing w:val="-1"/>
          <w:sz w:val="28"/>
          <w:szCs w:val="28"/>
          <w:lang w:val="uk-UA"/>
        </w:rPr>
        <w:t xml:space="preserve">б/н </w:t>
      </w:r>
      <w:r w:rsidRPr="00F71DDB">
        <w:rPr>
          <w:sz w:val="28"/>
          <w:szCs w:val="28"/>
          <w:lang w:val="uk-UA"/>
        </w:rPr>
        <w:t xml:space="preserve"> </w:t>
      </w:r>
      <w:r w:rsidRPr="00F71DDB">
        <w:rPr>
          <w:rFonts w:eastAsia="Calibri"/>
          <w:spacing w:val="-1"/>
          <w:sz w:val="28"/>
          <w:szCs w:val="28"/>
          <w:lang w:val="uk-UA"/>
        </w:rPr>
        <w:t xml:space="preserve">в </w:t>
      </w:r>
    </w:p>
    <w:p w:rsidR="00D1502C" w:rsidRPr="00F71DDB" w:rsidRDefault="00D1502C" w:rsidP="00590343">
      <w:pPr>
        <w:jc w:val="both"/>
        <w:rPr>
          <w:sz w:val="28"/>
          <w:szCs w:val="28"/>
          <w:lang w:val="uk-UA"/>
        </w:rPr>
      </w:pPr>
      <w:r w:rsidRPr="00F71DDB">
        <w:rPr>
          <w:rFonts w:eastAsia="Calibri"/>
          <w:spacing w:val="-1"/>
          <w:sz w:val="28"/>
          <w:szCs w:val="28"/>
          <w:lang w:val="uk-UA"/>
        </w:rPr>
        <w:t>м. Зеленодольську Апостолівського району Дніпропетровської області.</w:t>
      </w:r>
      <w:r w:rsidRPr="00F71DDB">
        <w:rPr>
          <w:sz w:val="28"/>
          <w:szCs w:val="28"/>
          <w:lang w:val="uk-UA"/>
        </w:rPr>
        <w:t xml:space="preserve"> та</w:t>
      </w:r>
      <w:r w:rsidRPr="00F71DDB">
        <w:rPr>
          <w:rFonts w:eastAsia="Calibri"/>
          <w:spacing w:val="-1"/>
          <w:sz w:val="28"/>
          <w:szCs w:val="28"/>
          <w:lang w:val="uk-UA"/>
        </w:rPr>
        <w:t xml:space="preserve">  площею </w:t>
      </w:r>
      <w:smartTag w:uri="urn:schemas-microsoft-com:office:smarttags" w:element="metricconverter">
        <w:smartTagPr>
          <w:attr w:name="ProductID" w:val="0,0021 га"/>
        </w:smartTagPr>
        <w:r w:rsidRPr="00F71DDB">
          <w:rPr>
            <w:rFonts w:eastAsia="Calibri"/>
            <w:spacing w:val="-1"/>
            <w:sz w:val="28"/>
            <w:szCs w:val="28"/>
            <w:lang w:val="uk-UA"/>
          </w:rPr>
          <w:t>0,0021 га</w:t>
        </w:r>
      </w:smartTag>
      <w:r w:rsidRPr="00F71DDB">
        <w:rPr>
          <w:rFonts w:eastAsia="Calibri"/>
          <w:spacing w:val="-1"/>
          <w:sz w:val="28"/>
          <w:szCs w:val="28"/>
          <w:lang w:val="uk-UA"/>
        </w:rPr>
        <w:t>,   кадастровий номер земельної ділянки 1220310300:02:011:0014, за адресою: вул.</w:t>
      </w:r>
      <w:r w:rsidR="00C65F29" w:rsidRPr="00C65F29">
        <w:rPr>
          <w:color w:val="000000"/>
          <w:sz w:val="28"/>
          <w:szCs w:val="28"/>
          <w:lang w:val="uk-UA"/>
        </w:rPr>
        <w:t xml:space="preserve"> </w:t>
      </w:r>
      <w:r w:rsidR="00C65F29">
        <w:rPr>
          <w:color w:val="000000"/>
          <w:sz w:val="28"/>
          <w:szCs w:val="28"/>
          <w:lang w:val="uk-UA"/>
        </w:rPr>
        <w:t>(персональні дані)</w:t>
      </w:r>
      <w:r w:rsidRPr="00F71DDB">
        <w:rPr>
          <w:rFonts w:eastAsia="Calibri"/>
          <w:spacing w:val="-1"/>
          <w:sz w:val="28"/>
          <w:szCs w:val="28"/>
          <w:lang w:val="uk-UA"/>
        </w:rPr>
        <w:t xml:space="preserve">, б/н </w:t>
      </w:r>
      <w:r w:rsidRPr="00F71DDB">
        <w:rPr>
          <w:sz w:val="28"/>
          <w:szCs w:val="28"/>
          <w:lang w:val="uk-UA"/>
        </w:rPr>
        <w:t xml:space="preserve"> </w:t>
      </w:r>
      <w:r w:rsidRPr="00F71DDB">
        <w:rPr>
          <w:rFonts w:eastAsia="Calibri"/>
          <w:spacing w:val="-1"/>
          <w:sz w:val="28"/>
          <w:szCs w:val="28"/>
          <w:lang w:val="uk-UA"/>
        </w:rPr>
        <w:t>в м. Зеленодольську Апостолівського району Дніпропетровської області.</w:t>
      </w:r>
    </w:p>
    <w:p w:rsidR="00D1502C" w:rsidRPr="00F71DDB" w:rsidRDefault="00D1502C" w:rsidP="00590343">
      <w:pPr>
        <w:jc w:val="both"/>
        <w:rPr>
          <w:rFonts w:eastAsia="Calibri"/>
          <w:spacing w:val="-1"/>
          <w:sz w:val="28"/>
          <w:szCs w:val="28"/>
          <w:lang w:val="uk-UA"/>
        </w:rPr>
      </w:pPr>
      <w:r w:rsidRPr="00F71DDB">
        <w:rPr>
          <w:sz w:val="28"/>
          <w:szCs w:val="28"/>
          <w:lang w:val="uk-UA"/>
        </w:rPr>
        <w:t xml:space="preserve">       3. Надати фізичній особі - підприємцю Борисевич Ользі Миронівні  </w:t>
      </w:r>
      <w:r w:rsidRPr="00F71DDB">
        <w:rPr>
          <w:rFonts w:eastAsia="Calibri"/>
          <w:sz w:val="28"/>
          <w:szCs w:val="28"/>
          <w:lang w:val="uk-UA"/>
        </w:rPr>
        <w:t>і</w:t>
      </w:r>
      <w:r w:rsidRPr="00F71DDB">
        <w:rPr>
          <w:rFonts w:eastAsia="Calibri"/>
          <w:spacing w:val="-1"/>
          <w:sz w:val="28"/>
          <w:szCs w:val="28"/>
          <w:lang w:val="uk-UA"/>
        </w:rPr>
        <w:t xml:space="preserve">з земель комунальної власності в сервітутне користування земельні ділянки: площею 0,0052га, кадастровий номер земельної ділянки 1220310300:02:007:0004, за адресою: вул. </w:t>
      </w:r>
      <w:r w:rsidR="00C65F29">
        <w:rPr>
          <w:color w:val="000000"/>
          <w:sz w:val="28"/>
          <w:szCs w:val="28"/>
          <w:lang w:val="uk-UA"/>
        </w:rPr>
        <w:t xml:space="preserve">(персональні дані) </w:t>
      </w:r>
      <w:r w:rsidRPr="00F71DDB">
        <w:rPr>
          <w:rFonts w:eastAsia="Calibri"/>
          <w:spacing w:val="-1"/>
          <w:sz w:val="28"/>
          <w:szCs w:val="28"/>
          <w:lang w:val="uk-UA"/>
        </w:rPr>
        <w:t xml:space="preserve">б/н </w:t>
      </w:r>
      <w:r w:rsidRPr="00F71DDB">
        <w:rPr>
          <w:sz w:val="28"/>
          <w:szCs w:val="28"/>
          <w:lang w:val="uk-UA"/>
        </w:rPr>
        <w:t xml:space="preserve"> </w:t>
      </w:r>
      <w:r w:rsidRPr="00F71DDB">
        <w:rPr>
          <w:rFonts w:eastAsia="Calibri"/>
          <w:spacing w:val="-1"/>
          <w:sz w:val="28"/>
          <w:szCs w:val="28"/>
          <w:lang w:val="uk-UA"/>
        </w:rPr>
        <w:t xml:space="preserve">в </w:t>
      </w:r>
    </w:p>
    <w:p w:rsidR="00D1502C" w:rsidRPr="00F71DDB" w:rsidRDefault="00D1502C" w:rsidP="00590343">
      <w:pPr>
        <w:jc w:val="both"/>
        <w:rPr>
          <w:sz w:val="28"/>
          <w:szCs w:val="28"/>
          <w:lang w:val="uk-UA"/>
        </w:rPr>
      </w:pPr>
      <w:r w:rsidRPr="00F71DDB">
        <w:rPr>
          <w:rFonts w:eastAsia="Calibri"/>
          <w:spacing w:val="-1"/>
          <w:sz w:val="28"/>
          <w:szCs w:val="28"/>
          <w:lang w:val="uk-UA"/>
        </w:rPr>
        <w:t>м. Зеленодольську Апостолівського району Дніпропетровської області.</w:t>
      </w:r>
      <w:r w:rsidRPr="00F71DDB">
        <w:rPr>
          <w:sz w:val="28"/>
          <w:szCs w:val="28"/>
          <w:lang w:val="uk-UA"/>
        </w:rPr>
        <w:t xml:space="preserve"> та</w:t>
      </w:r>
      <w:r w:rsidRPr="00F71DDB">
        <w:rPr>
          <w:rFonts w:eastAsia="Calibri"/>
          <w:spacing w:val="-1"/>
          <w:sz w:val="28"/>
          <w:szCs w:val="28"/>
          <w:lang w:val="uk-UA"/>
        </w:rPr>
        <w:t xml:space="preserve">  площею </w:t>
      </w:r>
      <w:smartTag w:uri="urn:schemas-microsoft-com:office:smarttags" w:element="metricconverter">
        <w:smartTagPr>
          <w:attr w:name="ProductID" w:val="0,0021 га"/>
        </w:smartTagPr>
        <w:r w:rsidRPr="00F71DDB">
          <w:rPr>
            <w:rFonts w:eastAsia="Calibri"/>
            <w:spacing w:val="-1"/>
            <w:sz w:val="28"/>
            <w:szCs w:val="28"/>
            <w:lang w:val="uk-UA"/>
          </w:rPr>
          <w:t>0,0021 га</w:t>
        </w:r>
      </w:smartTag>
      <w:r w:rsidRPr="00F71DDB">
        <w:rPr>
          <w:rFonts w:eastAsia="Calibri"/>
          <w:spacing w:val="-1"/>
          <w:sz w:val="28"/>
          <w:szCs w:val="28"/>
          <w:lang w:val="uk-UA"/>
        </w:rPr>
        <w:t>,   кадастровий номер земельної ділянки 1220310300:02:011:0014, за адресою: вул.</w:t>
      </w:r>
      <w:r w:rsidR="00C65F29" w:rsidRPr="00C65F29">
        <w:rPr>
          <w:color w:val="000000"/>
          <w:sz w:val="28"/>
          <w:szCs w:val="28"/>
          <w:lang w:val="uk-UA"/>
        </w:rPr>
        <w:t xml:space="preserve"> </w:t>
      </w:r>
      <w:r w:rsidR="00C65F29">
        <w:rPr>
          <w:color w:val="000000"/>
          <w:sz w:val="28"/>
          <w:szCs w:val="28"/>
          <w:lang w:val="uk-UA"/>
        </w:rPr>
        <w:t>(персональні дані)</w:t>
      </w:r>
      <w:r w:rsidRPr="00F71DDB">
        <w:rPr>
          <w:rFonts w:eastAsia="Calibri"/>
          <w:spacing w:val="-1"/>
          <w:sz w:val="28"/>
          <w:szCs w:val="28"/>
          <w:lang w:val="uk-UA"/>
        </w:rPr>
        <w:t xml:space="preserve">, б/н </w:t>
      </w:r>
      <w:r w:rsidRPr="00F71DDB">
        <w:rPr>
          <w:sz w:val="28"/>
          <w:szCs w:val="28"/>
          <w:lang w:val="uk-UA"/>
        </w:rPr>
        <w:t xml:space="preserve"> </w:t>
      </w:r>
      <w:r w:rsidRPr="00F71DDB">
        <w:rPr>
          <w:rFonts w:eastAsia="Calibri"/>
          <w:spacing w:val="-1"/>
          <w:sz w:val="28"/>
          <w:szCs w:val="28"/>
          <w:lang w:val="uk-UA"/>
        </w:rPr>
        <w:t>в м. Зеленодольську Апостолівського району Дніпропетровської області.</w:t>
      </w:r>
    </w:p>
    <w:p w:rsidR="00D1502C" w:rsidRPr="00F71DDB" w:rsidRDefault="00D1502C" w:rsidP="00590343">
      <w:pPr>
        <w:jc w:val="both"/>
        <w:rPr>
          <w:rFonts w:eastAsia="Calibri"/>
          <w:spacing w:val="-1"/>
          <w:sz w:val="28"/>
          <w:szCs w:val="28"/>
          <w:lang w:val="uk-UA"/>
        </w:rPr>
      </w:pPr>
      <w:r w:rsidRPr="00F71DDB">
        <w:rPr>
          <w:rFonts w:eastAsia="Calibri"/>
          <w:spacing w:val="-1"/>
          <w:sz w:val="28"/>
          <w:szCs w:val="28"/>
          <w:lang w:val="uk-UA"/>
        </w:rPr>
        <w:t xml:space="preserve">         4. </w:t>
      </w:r>
      <w:r w:rsidRPr="00F71DDB">
        <w:rPr>
          <w:sz w:val="28"/>
          <w:szCs w:val="28"/>
          <w:lang w:val="uk-UA"/>
        </w:rPr>
        <w:t>Укласти договора особового строкового сервітуту</w:t>
      </w:r>
      <w:r w:rsidRPr="00F71DDB">
        <w:rPr>
          <w:rFonts w:eastAsia="Calibri"/>
          <w:spacing w:val="-1"/>
          <w:sz w:val="28"/>
          <w:szCs w:val="28"/>
          <w:lang w:val="uk-UA"/>
        </w:rPr>
        <w:t xml:space="preserve"> на дані земельні ділянки терміном на 5 років, що обліковуються з моменту державної реєстрації договорів. </w:t>
      </w:r>
    </w:p>
    <w:p w:rsidR="00D1502C" w:rsidRPr="00F71DDB" w:rsidRDefault="00D1502C" w:rsidP="00590343">
      <w:pPr>
        <w:shd w:val="clear" w:color="auto" w:fill="FFFFFF"/>
        <w:jc w:val="both"/>
        <w:rPr>
          <w:sz w:val="28"/>
          <w:szCs w:val="28"/>
          <w:lang w:val="uk-UA"/>
        </w:rPr>
      </w:pPr>
      <w:r w:rsidRPr="00F71DDB">
        <w:rPr>
          <w:spacing w:val="-1"/>
          <w:sz w:val="28"/>
          <w:szCs w:val="28"/>
          <w:lang w:val="uk-UA"/>
        </w:rPr>
        <w:t xml:space="preserve">         5. Визначити розмір плати за земельні ділянки на рівні розміру орендної плати за користування аналогічними земельними ділянками відповідно до рішень Зеленодольської міської ради про розмір орендної плати за землю на відповідний період.</w:t>
      </w:r>
    </w:p>
    <w:p w:rsidR="00D1502C" w:rsidRPr="00F71DDB" w:rsidRDefault="00D1502C" w:rsidP="00590343">
      <w:pPr>
        <w:jc w:val="both"/>
        <w:rPr>
          <w:sz w:val="28"/>
          <w:szCs w:val="28"/>
          <w:lang w:val="uk-UA"/>
        </w:rPr>
      </w:pPr>
      <w:r w:rsidRPr="00F71DDB">
        <w:rPr>
          <w:spacing w:val="-1"/>
          <w:sz w:val="28"/>
          <w:szCs w:val="28"/>
          <w:lang w:val="uk-UA"/>
        </w:rPr>
        <w:t xml:space="preserve">       6.</w:t>
      </w:r>
      <w:r w:rsidRPr="00F71DDB">
        <w:rPr>
          <w:sz w:val="28"/>
          <w:szCs w:val="28"/>
          <w:lang w:val="uk-UA"/>
        </w:rPr>
        <w:t xml:space="preserve"> Фізичній особі-підприємцю  Борисевич Ользі Миронівні  :</w:t>
      </w:r>
    </w:p>
    <w:p w:rsidR="00D1502C" w:rsidRPr="00F71DDB" w:rsidRDefault="00D1502C" w:rsidP="00590343">
      <w:pPr>
        <w:widowControl w:val="0"/>
        <w:shd w:val="clear" w:color="auto" w:fill="FFFFFF"/>
        <w:tabs>
          <w:tab w:val="left" w:pos="1162"/>
        </w:tabs>
        <w:adjustRightInd w:val="0"/>
        <w:ind w:right="96"/>
        <w:jc w:val="both"/>
        <w:rPr>
          <w:spacing w:val="-18"/>
          <w:sz w:val="28"/>
          <w:szCs w:val="28"/>
          <w:lang w:val="uk-UA"/>
        </w:rPr>
      </w:pPr>
      <w:r w:rsidRPr="00F71DDB">
        <w:rPr>
          <w:spacing w:val="-1"/>
          <w:sz w:val="28"/>
          <w:szCs w:val="28"/>
          <w:lang w:val="uk-UA"/>
        </w:rPr>
        <w:t xml:space="preserve">       6.1 виступити замовником виконання робіт щодо винесення та закріплен</w:t>
      </w:r>
      <w:r w:rsidRPr="00F71DDB">
        <w:rPr>
          <w:spacing w:val="-1"/>
          <w:sz w:val="28"/>
          <w:szCs w:val="28"/>
          <w:lang w:val="uk-UA"/>
        </w:rPr>
        <w:softHyphen/>
      </w:r>
      <w:r w:rsidRPr="00F71DDB">
        <w:rPr>
          <w:sz w:val="28"/>
          <w:szCs w:val="28"/>
          <w:lang w:val="uk-UA"/>
        </w:rPr>
        <w:t>ня в натурі (на місцевості) меж земельних ділянок;</w:t>
      </w:r>
    </w:p>
    <w:p w:rsidR="00D1502C" w:rsidRPr="00F71DDB" w:rsidRDefault="00D1502C" w:rsidP="00590343">
      <w:pPr>
        <w:widowControl w:val="0"/>
        <w:shd w:val="clear" w:color="auto" w:fill="FFFFFF"/>
        <w:tabs>
          <w:tab w:val="left" w:pos="1373"/>
        </w:tabs>
        <w:adjustRightInd w:val="0"/>
        <w:ind w:right="91"/>
        <w:jc w:val="both"/>
        <w:rPr>
          <w:spacing w:val="-10"/>
          <w:sz w:val="28"/>
          <w:szCs w:val="28"/>
          <w:lang w:val="uk-UA"/>
        </w:rPr>
      </w:pPr>
      <w:r w:rsidRPr="00F71DDB">
        <w:rPr>
          <w:spacing w:val="-1"/>
          <w:sz w:val="28"/>
          <w:szCs w:val="28"/>
          <w:lang w:val="uk-UA"/>
        </w:rPr>
        <w:t xml:space="preserve">      6.2 зареєструвати право сервітутного користування земельними  ділянками від</w:t>
      </w:r>
      <w:r w:rsidRPr="00F71DDB">
        <w:rPr>
          <w:spacing w:val="-1"/>
          <w:sz w:val="28"/>
          <w:szCs w:val="28"/>
          <w:lang w:val="uk-UA"/>
        </w:rPr>
        <w:softHyphen/>
      </w:r>
      <w:r w:rsidRPr="00F71DDB">
        <w:rPr>
          <w:sz w:val="28"/>
          <w:szCs w:val="28"/>
          <w:lang w:val="uk-UA"/>
        </w:rPr>
        <w:t>повідно до закону;</w:t>
      </w:r>
    </w:p>
    <w:p w:rsidR="00D1502C" w:rsidRPr="00F71DDB" w:rsidRDefault="00D1502C" w:rsidP="00590343">
      <w:pPr>
        <w:pStyle w:val="a4"/>
        <w:jc w:val="both"/>
        <w:rPr>
          <w:sz w:val="28"/>
          <w:szCs w:val="28"/>
        </w:rPr>
      </w:pPr>
      <w:r w:rsidRPr="00F71DDB">
        <w:rPr>
          <w:sz w:val="28"/>
          <w:szCs w:val="28"/>
        </w:rPr>
        <w:t xml:space="preserve">      6.3 виконувати обов'язки землекористувача відповідно до вимог </w:t>
      </w:r>
    </w:p>
    <w:p w:rsidR="00D1502C" w:rsidRPr="00F71DDB" w:rsidRDefault="00D1502C" w:rsidP="00590343">
      <w:pPr>
        <w:pStyle w:val="a4"/>
        <w:jc w:val="both"/>
        <w:rPr>
          <w:sz w:val="28"/>
          <w:szCs w:val="28"/>
        </w:rPr>
      </w:pPr>
      <w:r w:rsidRPr="00F71DDB">
        <w:rPr>
          <w:sz w:val="28"/>
          <w:szCs w:val="28"/>
        </w:rPr>
        <w:t>Земельного законодавства України.</w:t>
      </w:r>
    </w:p>
    <w:p w:rsidR="00D1502C" w:rsidRPr="00F71DDB" w:rsidRDefault="00D1502C" w:rsidP="00590343">
      <w:pPr>
        <w:pStyle w:val="a4"/>
        <w:jc w:val="both"/>
        <w:rPr>
          <w:sz w:val="28"/>
          <w:szCs w:val="28"/>
        </w:rPr>
      </w:pPr>
      <w:r w:rsidRPr="00F71DDB">
        <w:rPr>
          <w:spacing w:val="-16"/>
          <w:sz w:val="28"/>
          <w:szCs w:val="28"/>
        </w:rPr>
        <w:t xml:space="preserve">         7.</w:t>
      </w:r>
      <w:r w:rsidRPr="00F71DDB">
        <w:rPr>
          <w:sz w:val="28"/>
          <w:szCs w:val="28"/>
        </w:rPr>
        <w:t xml:space="preserve"> </w:t>
      </w:r>
      <w:r w:rsidRPr="00F71DDB">
        <w:rPr>
          <w:spacing w:val="-2"/>
          <w:sz w:val="28"/>
          <w:szCs w:val="28"/>
        </w:rPr>
        <w:t xml:space="preserve">Рекомендувати відділу Держгеокадастру  </w:t>
      </w:r>
      <w:r w:rsidRPr="00F71DDB">
        <w:rPr>
          <w:spacing w:val="-5"/>
          <w:sz w:val="28"/>
          <w:szCs w:val="28"/>
        </w:rPr>
        <w:t xml:space="preserve">в Апостолівському  районі </w:t>
      </w:r>
      <w:r w:rsidRPr="00F71DDB">
        <w:rPr>
          <w:sz w:val="28"/>
          <w:szCs w:val="28"/>
        </w:rPr>
        <w:t xml:space="preserve"> внести зміни до земельно-облікової документації.</w:t>
      </w:r>
    </w:p>
    <w:p w:rsidR="00D1502C" w:rsidRPr="00F71DDB" w:rsidRDefault="00D1502C" w:rsidP="00590343">
      <w:pPr>
        <w:pStyle w:val="a4"/>
        <w:jc w:val="both"/>
        <w:rPr>
          <w:sz w:val="28"/>
          <w:szCs w:val="28"/>
        </w:rPr>
      </w:pPr>
      <w:r w:rsidRPr="00F71DDB">
        <w:rPr>
          <w:sz w:val="28"/>
          <w:szCs w:val="28"/>
        </w:rPr>
        <w:t xml:space="preserve">      8. Спеціалісту з земельних питань Зеленодольської міської ради повідомити </w:t>
      </w:r>
      <w:r w:rsidRPr="00F71DDB">
        <w:rPr>
          <w:spacing w:val="-2"/>
          <w:sz w:val="28"/>
          <w:szCs w:val="28"/>
        </w:rPr>
        <w:t xml:space="preserve">відділ Держгеокадастру  </w:t>
      </w:r>
      <w:r w:rsidRPr="00F71DDB">
        <w:rPr>
          <w:spacing w:val="-5"/>
          <w:sz w:val="28"/>
          <w:szCs w:val="28"/>
        </w:rPr>
        <w:t>в Апостолівському  районі</w:t>
      </w:r>
      <w:r w:rsidRPr="00F71DDB">
        <w:rPr>
          <w:sz w:val="28"/>
          <w:szCs w:val="28"/>
        </w:rPr>
        <w:t>, Апостолівське відділення Криворізької  МДПІ про прийняття рішення.</w:t>
      </w:r>
    </w:p>
    <w:p w:rsidR="00D1502C" w:rsidRPr="00F71DDB" w:rsidRDefault="00D1502C" w:rsidP="00590343">
      <w:pPr>
        <w:jc w:val="both"/>
        <w:rPr>
          <w:sz w:val="28"/>
          <w:szCs w:val="28"/>
          <w:lang w:val="uk-UA"/>
        </w:rPr>
      </w:pPr>
      <w:r w:rsidRPr="00F71DDB">
        <w:rPr>
          <w:sz w:val="28"/>
          <w:szCs w:val="28"/>
          <w:lang w:val="uk-UA"/>
        </w:rPr>
        <w:lastRenderedPageBreak/>
        <w:t xml:space="preserve">      9.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D1502C" w:rsidRPr="00F71DDB" w:rsidRDefault="00D1502C" w:rsidP="00590343">
      <w:pPr>
        <w:pStyle w:val="a9"/>
        <w:jc w:val="both"/>
        <w:rPr>
          <w:sz w:val="28"/>
          <w:szCs w:val="28"/>
        </w:rPr>
      </w:pPr>
    </w:p>
    <w:p w:rsidR="00D1502C" w:rsidRPr="00F71DDB" w:rsidRDefault="00D1502C" w:rsidP="00590343">
      <w:pPr>
        <w:ind w:left="708" w:right="175"/>
        <w:jc w:val="both"/>
        <w:rPr>
          <w:b/>
          <w:sz w:val="28"/>
          <w:szCs w:val="28"/>
          <w:lang w:val="uk-UA"/>
        </w:rPr>
      </w:pPr>
      <w:r w:rsidRPr="00F71DDB">
        <w:rPr>
          <w:b/>
          <w:sz w:val="28"/>
          <w:szCs w:val="28"/>
          <w:lang w:val="uk-UA"/>
        </w:rPr>
        <w:t>Міський  голова</w:t>
      </w:r>
      <w:r w:rsidRPr="00F71DDB">
        <w:rPr>
          <w:b/>
          <w:sz w:val="28"/>
          <w:szCs w:val="28"/>
          <w:lang w:val="uk-UA"/>
        </w:rPr>
        <w:tab/>
      </w:r>
      <w:r w:rsidRPr="00F71DDB">
        <w:rPr>
          <w:b/>
          <w:sz w:val="28"/>
          <w:szCs w:val="28"/>
          <w:lang w:val="uk-UA"/>
        </w:rPr>
        <w:tab/>
      </w:r>
      <w:r w:rsidRPr="00F71DDB">
        <w:rPr>
          <w:b/>
          <w:sz w:val="28"/>
          <w:szCs w:val="28"/>
          <w:lang w:val="uk-UA"/>
        </w:rPr>
        <w:tab/>
      </w:r>
      <w:r w:rsidRPr="00F71DDB">
        <w:rPr>
          <w:b/>
          <w:sz w:val="28"/>
          <w:szCs w:val="28"/>
          <w:lang w:val="uk-UA"/>
        </w:rPr>
        <w:tab/>
        <w:t xml:space="preserve">                      А. В. Савченко</w:t>
      </w:r>
    </w:p>
    <w:p w:rsidR="00D1502C" w:rsidRPr="00F71DDB" w:rsidRDefault="00D1502C" w:rsidP="00590343">
      <w:pPr>
        <w:rPr>
          <w:sz w:val="28"/>
          <w:szCs w:val="28"/>
          <w:lang w:val="uk-UA"/>
        </w:rPr>
      </w:pPr>
    </w:p>
    <w:p w:rsidR="00B22814" w:rsidRPr="00F71DDB" w:rsidRDefault="00B22814" w:rsidP="00590343">
      <w:pPr>
        <w:pStyle w:val="1"/>
        <w:jc w:val="center"/>
        <w:rPr>
          <w:b/>
          <w:sz w:val="28"/>
          <w:szCs w:val="28"/>
        </w:rPr>
      </w:pPr>
      <w:r w:rsidRPr="00F71DDB">
        <w:rPr>
          <w:b/>
          <w:sz w:val="28"/>
          <w:szCs w:val="28"/>
        </w:rPr>
        <w:t>Р І Ш Е Н Н Я</w:t>
      </w:r>
    </w:p>
    <w:p w:rsidR="00B22814" w:rsidRPr="00F71DDB" w:rsidRDefault="00B22814" w:rsidP="00590343">
      <w:pPr>
        <w:jc w:val="center"/>
        <w:rPr>
          <w:b/>
          <w:sz w:val="28"/>
          <w:szCs w:val="28"/>
          <w:lang w:val="uk-UA"/>
        </w:rPr>
      </w:pPr>
      <w:r w:rsidRPr="00F71DDB">
        <w:rPr>
          <w:b/>
          <w:sz w:val="28"/>
          <w:szCs w:val="28"/>
          <w:lang w:val="uk-UA"/>
        </w:rPr>
        <w:t xml:space="preserve">    </w:t>
      </w:r>
      <w:r w:rsidRPr="00F71DDB">
        <w:rPr>
          <w:b/>
          <w:sz w:val="28"/>
          <w:szCs w:val="28"/>
        </w:rPr>
        <w:t xml:space="preserve">Зеленодольської </w:t>
      </w:r>
      <w:r w:rsidRPr="00F71DDB">
        <w:rPr>
          <w:b/>
          <w:sz w:val="28"/>
          <w:szCs w:val="28"/>
          <w:lang w:val="uk-UA"/>
        </w:rPr>
        <w:t>міської</w:t>
      </w:r>
      <w:r w:rsidRPr="00F71DDB">
        <w:rPr>
          <w:b/>
          <w:sz w:val="28"/>
          <w:szCs w:val="28"/>
        </w:rPr>
        <w:t xml:space="preserve"> ради</w:t>
      </w:r>
    </w:p>
    <w:p w:rsidR="00B22814" w:rsidRPr="00F71DDB" w:rsidRDefault="00B22814" w:rsidP="00590343">
      <w:pPr>
        <w:jc w:val="center"/>
        <w:rPr>
          <w:b/>
          <w:sz w:val="28"/>
          <w:szCs w:val="28"/>
          <w:lang w:val="uk-UA"/>
        </w:rPr>
      </w:pPr>
      <w:r w:rsidRPr="00F71DDB">
        <w:rPr>
          <w:b/>
          <w:sz w:val="28"/>
          <w:szCs w:val="28"/>
          <w:lang w:val="uk-UA"/>
        </w:rPr>
        <w:t xml:space="preserve">13 сесії </w:t>
      </w:r>
      <w:r w:rsidRPr="00F71DDB">
        <w:rPr>
          <w:b/>
          <w:sz w:val="28"/>
          <w:szCs w:val="28"/>
          <w:lang w:val="en-US"/>
        </w:rPr>
        <w:t>VII</w:t>
      </w:r>
      <w:r w:rsidRPr="00F71DDB">
        <w:rPr>
          <w:b/>
          <w:sz w:val="28"/>
          <w:szCs w:val="28"/>
          <w:lang w:val="uk-UA"/>
        </w:rPr>
        <w:t xml:space="preserve"> скликання </w:t>
      </w:r>
    </w:p>
    <w:p w:rsidR="00B22814" w:rsidRPr="00F71DDB" w:rsidRDefault="00B22814" w:rsidP="00590343">
      <w:pPr>
        <w:jc w:val="center"/>
        <w:rPr>
          <w:b/>
          <w:sz w:val="28"/>
          <w:szCs w:val="28"/>
          <w:lang w:val="uk-UA"/>
        </w:rPr>
      </w:pPr>
    </w:p>
    <w:p w:rsidR="00B22814" w:rsidRPr="00F71DDB" w:rsidRDefault="00B22814" w:rsidP="00590343">
      <w:pPr>
        <w:rPr>
          <w:b/>
          <w:sz w:val="28"/>
          <w:szCs w:val="28"/>
        </w:rPr>
      </w:pPr>
    </w:p>
    <w:tbl>
      <w:tblPr>
        <w:tblW w:w="9578" w:type="dxa"/>
        <w:jc w:val="center"/>
        <w:tblLook w:val="01E0"/>
      </w:tblPr>
      <w:tblGrid>
        <w:gridCol w:w="3386"/>
        <w:gridCol w:w="3096"/>
        <w:gridCol w:w="3096"/>
      </w:tblGrid>
      <w:tr w:rsidR="00B22814" w:rsidRPr="00F71DDB" w:rsidTr="00F71DDB">
        <w:trPr>
          <w:jc w:val="center"/>
        </w:trPr>
        <w:tc>
          <w:tcPr>
            <w:tcW w:w="3386" w:type="dxa"/>
          </w:tcPr>
          <w:p w:rsidR="00B22814" w:rsidRPr="00F71DDB" w:rsidRDefault="00B22814" w:rsidP="00590343">
            <w:pPr>
              <w:rPr>
                <w:b/>
                <w:sz w:val="28"/>
                <w:szCs w:val="28"/>
                <w:lang w:val="uk-UA"/>
              </w:rPr>
            </w:pPr>
            <w:r w:rsidRPr="00F71DDB">
              <w:rPr>
                <w:b/>
                <w:sz w:val="28"/>
                <w:szCs w:val="28"/>
                <w:lang w:val="uk-UA"/>
              </w:rPr>
              <w:t>24  червня    2016 року</w:t>
            </w:r>
          </w:p>
        </w:tc>
        <w:tc>
          <w:tcPr>
            <w:tcW w:w="3096" w:type="dxa"/>
          </w:tcPr>
          <w:p w:rsidR="00B22814" w:rsidRPr="00F71DDB" w:rsidRDefault="00B22814" w:rsidP="00590343">
            <w:pPr>
              <w:jc w:val="center"/>
              <w:rPr>
                <w:sz w:val="28"/>
                <w:szCs w:val="28"/>
                <w:lang w:val="uk-UA"/>
              </w:rPr>
            </w:pPr>
          </w:p>
        </w:tc>
        <w:tc>
          <w:tcPr>
            <w:tcW w:w="3096" w:type="dxa"/>
          </w:tcPr>
          <w:p w:rsidR="00B22814" w:rsidRPr="00F71DDB" w:rsidRDefault="00B22814" w:rsidP="00590343">
            <w:pPr>
              <w:rPr>
                <w:b/>
                <w:sz w:val="28"/>
                <w:szCs w:val="28"/>
              </w:rPr>
            </w:pPr>
            <w:r w:rsidRPr="00F71DDB">
              <w:rPr>
                <w:b/>
                <w:sz w:val="28"/>
                <w:szCs w:val="28"/>
                <w:lang w:val="uk-UA"/>
              </w:rPr>
              <w:t xml:space="preserve">                      </w:t>
            </w:r>
            <w:r w:rsidRPr="00F71DDB">
              <w:rPr>
                <w:b/>
                <w:sz w:val="28"/>
                <w:szCs w:val="28"/>
              </w:rPr>
              <w:t>№</w:t>
            </w:r>
            <w:r w:rsidRPr="00F71DDB">
              <w:rPr>
                <w:b/>
                <w:sz w:val="28"/>
                <w:szCs w:val="28"/>
                <w:lang w:val="uk-UA"/>
              </w:rPr>
              <w:t xml:space="preserve"> 205/2</w:t>
            </w:r>
          </w:p>
        </w:tc>
      </w:tr>
    </w:tbl>
    <w:p w:rsidR="00B22814" w:rsidRPr="00F71DDB" w:rsidRDefault="00B22814" w:rsidP="00590343">
      <w:pPr>
        <w:rPr>
          <w:sz w:val="28"/>
          <w:szCs w:val="28"/>
          <w:lang w:val="uk-UA"/>
        </w:rPr>
      </w:pPr>
    </w:p>
    <w:p w:rsidR="00B22814" w:rsidRPr="00F71DDB" w:rsidRDefault="00B22814" w:rsidP="00590343">
      <w:pPr>
        <w:jc w:val="both"/>
        <w:rPr>
          <w:b/>
          <w:i/>
          <w:sz w:val="28"/>
          <w:szCs w:val="28"/>
          <w:lang w:val="uk-UA"/>
        </w:rPr>
      </w:pPr>
      <w:r w:rsidRPr="00F71DDB">
        <w:rPr>
          <w:b/>
          <w:i/>
          <w:sz w:val="28"/>
          <w:szCs w:val="28"/>
          <w:lang w:val="uk-UA"/>
        </w:rPr>
        <w:t>Про затвердження технічної документації із землеустрою щодо встановлення меж частини земельної ділянки, на яку поширюється право сервітуту</w:t>
      </w:r>
      <w:r w:rsidRPr="00F71DDB">
        <w:rPr>
          <w:sz w:val="28"/>
          <w:szCs w:val="28"/>
          <w:lang w:val="uk-UA"/>
        </w:rPr>
        <w:t xml:space="preserve">, </w:t>
      </w:r>
      <w:r w:rsidRPr="00F71DDB">
        <w:rPr>
          <w:b/>
          <w:i/>
          <w:sz w:val="28"/>
          <w:szCs w:val="28"/>
          <w:lang w:val="uk-UA"/>
        </w:rPr>
        <w:t>реєстрацію права комунальної власності на неї та надання її в користування на умовах особистого строкового сервітуту</w:t>
      </w:r>
    </w:p>
    <w:p w:rsidR="00B22814" w:rsidRPr="00F71DDB" w:rsidRDefault="00B22814" w:rsidP="00590343">
      <w:pPr>
        <w:ind w:left="720"/>
        <w:jc w:val="both"/>
        <w:rPr>
          <w:sz w:val="28"/>
          <w:szCs w:val="28"/>
          <w:lang w:val="uk-UA"/>
        </w:rPr>
      </w:pPr>
      <w:r w:rsidRPr="00F71DDB">
        <w:rPr>
          <w:sz w:val="28"/>
          <w:szCs w:val="28"/>
          <w:lang w:val="uk-UA"/>
        </w:rPr>
        <w:t xml:space="preserve">Розглянувши заяву (вх. № 154 /02-14 В  від 09.06.2016 р.) фізичної </w:t>
      </w:r>
    </w:p>
    <w:p w:rsidR="00B22814" w:rsidRPr="00F71DDB" w:rsidRDefault="00B22814" w:rsidP="00590343">
      <w:pPr>
        <w:jc w:val="both"/>
        <w:rPr>
          <w:sz w:val="28"/>
          <w:szCs w:val="28"/>
          <w:lang w:val="uk-UA"/>
        </w:rPr>
      </w:pPr>
      <w:r w:rsidRPr="00F71DDB">
        <w:rPr>
          <w:sz w:val="28"/>
          <w:szCs w:val="28"/>
          <w:lang w:val="uk-UA"/>
        </w:rPr>
        <w:t>особи - підприємця Полусмяк Антоніни Миколаївни  про</w:t>
      </w:r>
      <w:r w:rsidRPr="00F71DDB">
        <w:rPr>
          <w:b/>
          <w:i/>
          <w:sz w:val="28"/>
          <w:szCs w:val="28"/>
          <w:lang w:val="uk-UA"/>
        </w:rPr>
        <w:t xml:space="preserve"> </w:t>
      </w:r>
      <w:r w:rsidRPr="00F71DDB">
        <w:rPr>
          <w:sz w:val="28"/>
          <w:szCs w:val="28"/>
          <w:lang w:val="uk-UA"/>
        </w:rPr>
        <w:t xml:space="preserve">затвердження технічної документації із землеустрою щодо встановлення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особистого строкового сервітуту, керуючись статтями 12, 123,125 Земельного Кодексу України, ст.25,ст.55-1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Зеленодольськ», Зеленодольська міська рада </w:t>
      </w:r>
    </w:p>
    <w:p w:rsidR="00B22814" w:rsidRPr="00F71DDB" w:rsidRDefault="00B22814" w:rsidP="00D107EF">
      <w:pPr>
        <w:ind w:left="720"/>
        <w:jc w:val="both"/>
        <w:rPr>
          <w:b/>
          <w:sz w:val="28"/>
          <w:szCs w:val="28"/>
          <w:lang w:val="uk-UA"/>
        </w:rPr>
      </w:pPr>
      <w:r w:rsidRPr="00F71DDB">
        <w:rPr>
          <w:b/>
          <w:sz w:val="28"/>
          <w:szCs w:val="28"/>
          <w:lang w:val="uk-UA"/>
        </w:rPr>
        <w:t xml:space="preserve">                                        ВИРІШИЛА:</w:t>
      </w:r>
    </w:p>
    <w:p w:rsidR="00B22814" w:rsidRPr="00F71DDB" w:rsidRDefault="00B22814" w:rsidP="00590343">
      <w:pPr>
        <w:jc w:val="both"/>
        <w:rPr>
          <w:rFonts w:eastAsia="Calibri"/>
          <w:spacing w:val="-1"/>
          <w:sz w:val="28"/>
          <w:szCs w:val="28"/>
          <w:lang w:val="uk-UA"/>
        </w:rPr>
      </w:pPr>
      <w:r w:rsidRPr="00F71DDB">
        <w:rPr>
          <w:spacing w:val="-1"/>
          <w:sz w:val="28"/>
          <w:szCs w:val="28"/>
          <w:lang w:val="uk-UA"/>
        </w:rPr>
        <w:t xml:space="preserve">           1.Затвердити </w:t>
      </w:r>
      <w:r w:rsidRPr="00F71DDB">
        <w:rPr>
          <w:sz w:val="28"/>
          <w:szCs w:val="28"/>
          <w:lang w:val="uk-UA"/>
        </w:rPr>
        <w:t>фізичній особі - підприємцю Полусмяк Антоніні Миколаївні технічну документацію із землеустрою щодо</w:t>
      </w:r>
      <w:r w:rsidRPr="00F71DDB">
        <w:rPr>
          <w:b/>
          <w:i/>
          <w:sz w:val="28"/>
          <w:szCs w:val="28"/>
          <w:lang w:val="uk-UA"/>
        </w:rPr>
        <w:t xml:space="preserve">  </w:t>
      </w:r>
      <w:r w:rsidRPr="00F71DDB">
        <w:rPr>
          <w:sz w:val="28"/>
          <w:szCs w:val="28"/>
          <w:lang w:val="uk-UA"/>
        </w:rPr>
        <w:t xml:space="preserve">встановлення меж частини земельної ділянки, на яку поширюється право сервітуту на земельну ділянку  </w:t>
      </w:r>
      <w:r w:rsidRPr="00F71DDB">
        <w:rPr>
          <w:rFonts w:eastAsia="Calibri"/>
          <w:spacing w:val="-1"/>
          <w:sz w:val="28"/>
          <w:szCs w:val="28"/>
          <w:lang w:val="uk-UA"/>
        </w:rPr>
        <w:t xml:space="preserve">площею </w:t>
      </w:r>
      <w:smartTag w:uri="urn:schemas-microsoft-com:office:smarttags" w:element="metricconverter">
        <w:smartTagPr>
          <w:attr w:name="ProductID" w:val="0,0043 га"/>
        </w:smartTagPr>
        <w:r w:rsidRPr="00F71DDB">
          <w:rPr>
            <w:rFonts w:eastAsia="Calibri"/>
            <w:spacing w:val="-1"/>
            <w:sz w:val="28"/>
            <w:szCs w:val="28"/>
            <w:lang w:val="uk-UA"/>
          </w:rPr>
          <w:t>0,0043 га</w:t>
        </w:r>
      </w:smartTag>
      <w:r w:rsidRPr="00F71DDB">
        <w:rPr>
          <w:rFonts w:eastAsia="Calibri"/>
          <w:spacing w:val="-1"/>
          <w:sz w:val="28"/>
          <w:szCs w:val="28"/>
          <w:lang w:val="uk-UA"/>
        </w:rPr>
        <w:t xml:space="preserve">, кадастровий номер земельної ділянки 1220381100:03:002:0015, за адресою: вул.  </w:t>
      </w:r>
      <w:r w:rsidR="00C65F29">
        <w:rPr>
          <w:color w:val="000000"/>
          <w:sz w:val="28"/>
          <w:szCs w:val="28"/>
          <w:lang w:val="uk-UA"/>
        </w:rPr>
        <w:t xml:space="preserve">(персональні дані) </w:t>
      </w:r>
      <w:r w:rsidRPr="00F71DDB">
        <w:rPr>
          <w:rFonts w:eastAsia="Calibri"/>
          <w:spacing w:val="-1"/>
          <w:sz w:val="28"/>
          <w:szCs w:val="28"/>
          <w:lang w:val="uk-UA"/>
        </w:rPr>
        <w:t xml:space="preserve">а  </w:t>
      </w:r>
      <w:r w:rsidRPr="00F71DDB">
        <w:rPr>
          <w:sz w:val="28"/>
          <w:szCs w:val="28"/>
          <w:lang w:val="uk-UA"/>
        </w:rPr>
        <w:t xml:space="preserve"> </w:t>
      </w:r>
      <w:r w:rsidRPr="00F71DDB">
        <w:rPr>
          <w:rFonts w:eastAsia="Calibri"/>
          <w:spacing w:val="-1"/>
          <w:sz w:val="28"/>
          <w:szCs w:val="28"/>
          <w:lang w:val="uk-UA"/>
        </w:rPr>
        <w:t>в с. Велика Костромка  Апостолівського району Дніпропетровської області.</w:t>
      </w:r>
      <w:r w:rsidRPr="00F71DDB">
        <w:rPr>
          <w:sz w:val="28"/>
          <w:szCs w:val="28"/>
          <w:lang w:val="uk-UA"/>
        </w:rPr>
        <w:t xml:space="preserve"> Витяг з Державного земельного кадастру про земельну ділянку НВ- 1203486732016, дата формування витягу 02.06.2016 р.  . Цільове призначення земельної ділянки: для будівництва та обслуговування будівель торгівлі. Категорія земель: землі житлової та громадської забудови</w:t>
      </w:r>
      <w:r w:rsidRPr="00F71DDB">
        <w:rPr>
          <w:rFonts w:eastAsia="Calibri"/>
          <w:spacing w:val="-1"/>
          <w:sz w:val="28"/>
          <w:szCs w:val="28"/>
          <w:lang w:val="uk-UA"/>
        </w:rPr>
        <w:t xml:space="preserve">.  </w:t>
      </w:r>
    </w:p>
    <w:p w:rsidR="00B22814" w:rsidRPr="00F71DDB" w:rsidRDefault="00B22814" w:rsidP="00590343">
      <w:pPr>
        <w:pStyle w:val="ae"/>
        <w:jc w:val="both"/>
        <w:rPr>
          <w:szCs w:val="28"/>
        </w:rPr>
      </w:pPr>
      <w:r w:rsidRPr="00F71DDB">
        <w:rPr>
          <w:rFonts w:eastAsia="Calibri"/>
          <w:spacing w:val="-1"/>
          <w:szCs w:val="28"/>
        </w:rPr>
        <w:t xml:space="preserve">        2.Зареєструвати за </w:t>
      </w:r>
      <w:r w:rsidRPr="00F71DDB">
        <w:rPr>
          <w:szCs w:val="28"/>
        </w:rPr>
        <w:t xml:space="preserve">Зеленодольською міською об’єднаною </w:t>
      </w:r>
    </w:p>
    <w:p w:rsidR="00B22814" w:rsidRPr="00F71DDB" w:rsidRDefault="00B22814" w:rsidP="00590343">
      <w:pPr>
        <w:jc w:val="both"/>
        <w:rPr>
          <w:sz w:val="28"/>
          <w:szCs w:val="28"/>
          <w:lang w:val="uk-UA"/>
        </w:rPr>
      </w:pPr>
      <w:r w:rsidRPr="00F71DDB">
        <w:rPr>
          <w:sz w:val="28"/>
          <w:szCs w:val="28"/>
        </w:rPr>
        <w:t>територіальною громадою Апостолівського району Дніпропетровської області</w:t>
      </w:r>
      <w:r w:rsidRPr="00F71DDB">
        <w:rPr>
          <w:rFonts w:eastAsia="Calibri"/>
          <w:spacing w:val="-1"/>
          <w:sz w:val="28"/>
          <w:szCs w:val="28"/>
        </w:rPr>
        <w:t xml:space="preserve">  в особі Зеленодольської міської ради  право комунальної власності на земельн</w:t>
      </w:r>
      <w:r w:rsidRPr="00F71DDB">
        <w:rPr>
          <w:rFonts w:eastAsia="Calibri"/>
          <w:spacing w:val="-1"/>
          <w:sz w:val="28"/>
          <w:szCs w:val="28"/>
          <w:lang w:val="uk-UA"/>
        </w:rPr>
        <w:t>у</w:t>
      </w:r>
      <w:r w:rsidRPr="00F71DDB">
        <w:rPr>
          <w:rFonts w:eastAsia="Calibri"/>
          <w:spacing w:val="-1"/>
          <w:sz w:val="28"/>
          <w:szCs w:val="28"/>
        </w:rPr>
        <w:t xml:space="preserve"> ділянк</w:t>
      </w:r>
      <w:r w:rsidRPr="00F71DDB">
        <w:rPr>
          <w:rFonts w:eastAsia="Calibri"/>
          <w:spacing w:val="-1"/>
          <w:sz w:val="28"/>
          <w:szCs w:val="28"/>
          <w:lang w:val="uk-UA"/>
        </w:rPr>
        <w:t xml:space="preserve">у площею </w:t>
      </w:r>
      <w:smartTag w:uri="urn:schemas-microsoft-com:office:smarttags" w:element="metricconverter">
        <w:smartTagPr>
          <w:attr w:name="ProductID" w:val="0,0043 га"/>
        </w:smartTagPr>
        <w:r w:rsidRPr="00F71DDB">
          <w:rPr>
            <w:rFonts w:eastAsia="Calibri"/>
            <w:spacing w:val="-1"/>
            <w:sz w:val="28"/>
            <w:szCs w:val="28"/>
            <w:lang w:val="uk-UA"/>
          </w:rPr>
          <w:t>0,0043 га</w:t>
        </w:r>
      </w:smartTag>
      <w:r w:rsidRPr="00F71DDB">
        <w:rPr>
          <w:rFonts w:eastAsia="Calibri"/>
          <w:spacing w:val="-1"/>
          <w:sz w:val="28"/>
          <w:szCs w:val="28"/>
          <w:lang w:val="uk-UA"/>
        </w:rPr>
        <w:t xml:space="preserve">, кадастровий номер земельної ділянки 1220381100:03:002:0015, за адресою: вул. </w:t>
      </w:r>
      <w:r w:rsidR="00C65F29">
        <w:rPr>
          <w:color w:val="000000"/>
          <w:sz w:val="28"/>
          <w:szCs w:val="28"/>
          <w:lang w:val="uk-UA"/>
        </w:rPr>
        <w:t xml:space="preserve">(персональні дані) </w:t>
      </w:r>
      <w:r w:rsidRPr="00F71DDB">
        <w:rPr>
          <w:rFonts w:eastAsia="Calibri"/>
          <w:spacing w:val="-1"/>
          <w:sz w:val="28"/>
          <w:szCs w:val="28"/>
          <w:lang w:val="uk-UA"/>
        </w:rPr>
        <w:t>в  с. Велика Костромка   Апостолівського району Дніпропетровської області.</w:t>
      </w:r>
    </w:p>
    <w:p w:rsidR="00B22814" w:rsidRPr="00F71DDB" w:rsidRDefault="00B22814" w:rsidP="00590343">
      <w:pPr>
        <w:jc w:val="both"/>
        <w:rPr>
          <w:sz w:val="28"/>
          <w:szCs w:val="28"/>
          <w:lang w:val="uk-UA"/>
        </w:rPr>
      </w:pPr>
      <w:r w:rsidRPr="00F71DDB">
        <w:rPr>
          <w:sz w:val="28"/>
          <w:szCs w:val="28"/>
          <w:lang w:val="uk-UA"/>
        </w:rPr>
        <w:t xml:space="preserve">       3. Надати фізичній особі - підприємцю Полусмяк  Антоніні Миколаївні </w:t>
      </w:r>
      <w:r w:rsidRPr="00F71DDB">
        <w:rPr>
          <w:rFonts w:eastAsia="Calibri"/>
          <w:sz w:val="28"/>
          <w:szCs w:val="28"/>
          <w:lang w:val="uk-UA"/>
        </w:rPr>
        <w:t>і</w:t>
      </w:r>
      <w:r w:rsidRPr="00F71DDB">
        <w:rPr>
          <w:rFonts w:eastAsia="Calibri"/>
          <w:spacing w:val="-1"/>
          <w:sz w:val="28"/>
          <w:szCs w:val="28"/>
          <w:lang w:val="uk-UA"/>
        </w:rPr>
        <w:t xml:space="preserve">з земель комунальної власності в сервітутне користування земельну ділянку </w:t>
      </w:r>
      <w:r w:rsidRPr="00F71DDB">
        <w:rPr>
          <w:rFonts w:eastAsia="Calibri"/>
          <w:spacing w:val="-1"/>
          <w:sz w:val="28"/>
          <w:szCs w:val="28"/>
          <w:lang w:val="uk-UA"/>
        </w:rPr>
        <w:lastRenderedPageBreak/>
        <w:t xml:space="preserve">площею </w:t>
      </w:r>
      <w:smartTag w:uri="urn:schemas-microsoft-com:office:smarttags" w:element="metricconverter">
        <w:smartTagPr>
          <w:attr w:name="ProductID" w:val="0,0043 га"/>
        </w:smartTagPr>
        <w:r w:rsidRPr="00F71DDB">
          <w:rPr>
            <w:rFonts w:eastAsia="Calibri"/>
            <w:spacing w:val="-1"/>
            <w:sz w:val="28"/>
            <w:szCs w:val="28"/>
            <w:lang w:val="uk-UA"/>
          </w:rPr>
          <w:t>0,0043 га</w:t>
        </w:r>
      </w:smartTag>
      <w:r w:rsidRPr="00F71DDB">
        <w:rPr>
          <w:rFonts w:eastAsia="Calibri"/>
          <w:spacing w:val="-1"/>
          <w:sz w:val="28"/>
          <w:szCs w:val="28"/>
          <w:lang w:val="uk-UA"/>
        </w:rPr>
        <w:t xml:space="preserve">, кадастровий номер земельної ділянки 1220381100:03:002:0015 , за адресою: вул. </w:t>
      </w:r>
      <w:r w:rsidR="00C65F29">
        <w:rPr>
          <w:color w:val="000000"/>
          <w:sz w:val="28"/>
          <w:szCs w:val="28"/>
          <w:lang w:val="uk-UA"/>
        </w:rPr>
        <w:t xml:space="preserve">(персональні дані) </w:t>
      </w:r>
      <w:r w:rsidRPr="00F71DDB">
        <w:rPr>
          <w:rFonts w:eastAsia="Calibri"/>
          <w:spacing w:val="-1"/>
          <w:sz w:val="28"/>
          <w:szCs w:val="28"/>
          <w:lang w:val="uk-UA"/>
        </w:rPr>
        <w:t xml:space="preserve"> </w:t>
      </w:r>
      <w:r w:rsidRPr="00F71DDB">
        <w:rPr>
          <w:sz w:val="28"/>
          <w:szCs w:val="28"/>
          <w:lang w:val="uk-UA"/>
        </w:rPr>
        <w:t xml:space="preserve"> </w:t>
      </w:r>
      <w:r w:rsidRPr="00F71DDB">
        <w:rPr>
          <w:rFonts w:eastAsia="Calibri"/>
          <w:spacing w:val="-1"/>
          <w:sz w:val="28"/>
          <w:szCs w:val="28"/>
          <w:lang w:val="uk-UA"/>
        </w:rPr>
        <w:t>в с. Велика Костромка  Апостолівського району Дніпропетровської області.</w:t>
      </w:r>
    </w:p>
    <w:p w:rsidR="00B22814" w:rsidRPr="00F71DDB" w:rsidRDefault="00B22814" w:rsidP="00590343">
      <w:pPr>
        <w:jc w:val="both"/>
        <w:rPr>
          <w:rFonts w:eastAsia="Calibri"/>
          <w:spacing w:val="-1"/>
          <w:sz w:val="28"/>
          <w:szCs w:val="28"/>
          <w:lang w:val="uk-UA"/>
        </w:rPr>
      </w:pPr>
      <w:r w:rsidRPr="00F71DDB">
        <w:rPr>
          <w:rFonts w:eastAsia="Calibri"/>
          <w:spacing w:val="-1"/>
          <w:sz w:val="28"/>
          <w:szCs w:val="28"/>
          <w:lang w:val="uk-UA"/>
        </w:rPr>
        <w:t xml:space="preserve">       4. </w:t>
      </w:r>
      <w:r w:rsidRPr="00F71DDB">
        <w:rPr>
          <w:sz w:val="28"/>
          <w:szCs w:val="28"/>
          <w:lang w:val="uk-UA"/>
        </w:rPr>
        <w:t>Укласти договір особового строкового сервітуту</w:t>
      </w:r>
      <w:r w:rsidRPr="00F71DDB">
        <w:rPr>
          <w:rFonts w:eastAsia="Calibri"/>
          <w:spacing w:val="-1"/>
          <w:sz w:val="28"/>
          <w:szCs w:val="28"/>
          <w:lang w:val="uk-UA"/>
        </w:rPr>
        <w:t xml:space="preserve"> на дані земельну ділянку терміном на 5 років, що обліковуються з моменту державної реєстрації договорів. </w:t>
      </w:r>
    </w:p>
    <w:p w:rsidR="00B22814" w:rsidRPr="00F71DDB" w:rsidRDefault="00B22814" w:rsidP="00590343">
      <w:pPr>
        <w:shd w:val="clear" w:color="auto" w:fill="FFFFFF"/>
        <w:jc w:val="both"/>
        <w:rPr>
          <w:sz w:val="28"/>
          <w:szCs w:val="28"/>
          <w:lang w:val="uk-UA"/>
        </w:rPr>
      </w:pPr>
      <w:r w:rsidRPr="00F71DDB">
        <w:rPr>
          <w:spacing w:val="-1"/>
          <w:sz w:val="28"/>
          <w:szCs w:val="28"/>
          <w:lang w:val="uk-UA"/>
        </w:rPr>
        <w:t xml:space="preserve">         5. Визначити розмір плати за земельні ділянки на рівні розміру орендної плати за користування аналогічними земельними ділянками відповідно до рішень Зеленодольської міської ради про розмір орендної плати за землю на відповідний період.</w:t>
      </w:r>
    </w:p>
    <w:p w:rsidR="00B22814" w:rsidRPr="00F71DDB" w:rsidRDefault="00B22814" w:rsidP="00590343">
      <w:pPr>
        <w:jc w:val="both"/>
        <w:rPr>
          <w:sz w:val="28"/>
          <w:szCs w:val="28"/>
          <w:lang w:val="uk-UA"/>
        </w:rPr>
      </w:pPr>
      <w:r w:rsidRPr="00F71DDB">
        <w:rPr>
          <w:spacing w:val="-1"/>
          <w:sz w:val="28"/>
          <w:szCs w:val="28"/>
          <w:lang w:val="uk-UA"/>
        </w:rPr>
        <w:t xml:space="preserve">       6.</w:t>
      </w:r>
      <w:r w:rsidRPr="00F71DDB">
        <w:rPr>
          <w:sz w:val="28"/>
          <w:szCs w:val="28"/>
          <w:lang w:val="uk-UA"/>
        </w:rPr>
        <w:t xml:space="preserve"> Фізичній особі-підприємцю  Полусмяк Антоніні Миколаївні  :</w:t>
      </w:r>
    </w:p>
    <w:p w:rsidR="00B22814" w:rsidRPr="00F71DDB" w:rsidRDefault="00B22814" w:rsidP="00590343">
      <w:pPr>
        <w:widowControl w:val="0"/>
        <w:shd w:val="clear" w:color="auto" w:fill="FFFFFF"/>
        <w:tabs>
          <w:tab w:val="left" w:pos="1162"/>
        </w:tabs>
        <w:adjustRightInd w:val="0"/>
        <w:ind w:right="96"/>
        <w:jc w:val="both"/>
        <w:rPr>
          <w:spacing w:val="-18"/>
          <w:sz w:val="28"/>
          <w:szCs w:val="28"/>
          <w:lang w:val="uk-UA"/>
        </w:rPr>
      </w:pPr>
      <w:r w:rsidRPr="00F71DDB">
        <w:rPr>
          <w:spacing w:val="-1"/>
          <w:sz w:val="28"/>
          <w:szCs w:val="28"/>
          <w:lang w:val="uk-UA"/>
        </w:rPr>
        <w:t xml:space="preserve">       6.1 виступити замовником виконання робіт щодо винесення та закріплен</w:t>
      </w:r>
      <w:r w:rsidRPr="00F71DDB">
        <w:rPr>
          <w:spacing w:val="-1"/>
          <w:sz w:val="28"/>
          <w:szCs w:val="28"/>
          <w:lang w:val="uk-UA"/>
        </w:rPr>
        <w:softHyphen/>
      </w:r>
      <w:r w:rsidRPr="00F71DDB">
        <w:rPr>
          <w:sz w:val="28"/>
          <w:szCs w:val="28"/>
          <w:lang w:val="uk-UA"/>
        </w:rPr>
        <w:t>ня в натурі (на місцевості) меж земельних ділянок;</w:t>
      </w:r>
    </w:p>
    <w:p w:rsidR="00B22814" w:rsidRPr="00F71DDB" w:rsidRDefault="00B22814" w:rsidP="00590343">
      <w:pPr>
        <w:widowControl w:val="0"/>
        <w:shd w:val="clear" w:color="auto" w:fill="FFFFFF"/>
        <w:tabs>
          <w:tab w:val="left" w:pos="1373"/>
        </w:tabs>
        <w:adjustRightInd w:val="0"/>
        <w:ind w:right="91"/>
        <w:jc w:val="both"/>
        <w:rPr>
          <w:sz w:val="28"/>
          <w:szCs w:val="28"/>
          <w:lang w:val="uk-UA"/>
        </w:rPr>
      </w:pPr>
      <w:r w:rsidRPr="00F71DDB">
        <w:rPr>
          <w:spacing w:val="-1"/>
          <w:sz w:val="28"/>
          <w:szCs w:val="28"/>
          <w:lang w:val="uk-UA"/>
        </w:rPr>
        <w:t xml:space="preserve">       6.2 зареєструвати право сервітутного користування земельними  ділянками від</w:t>
      </w:r>
      <w:r w:rsidRPr="00F71DDB">
        <w:rPr>
          <w:spacing w:val="-1"/>
          <w:sz w:val="28"/>
          <w:szCs w:val="28"/>
          <w:lang w:val="uk-UA"/>
        </w:rPr>
        <w:softHyphen/>
      </w:r>
      <w:r w:rsidRPr="00F71DDB">
        <w:rPr>
          <w:sz w:val="28"/>
          <w:szCs w:val="28"/>
          <w:lang w:val="uk-UA"/>
        </w:rPr>
        <w:t>повідно до закону;</w:t>
      </w:r>
    </w:p>
    <w:p w:rsidR="00B22814" w:rsidRPr="00F71DDB" w:rsidRDefault="00B22814" w:rsidP="00590343">
      <w:pPr>
        <w:widowControl w:val="0"/>
        <w:shd w:val="clear" w:color="auto" w:fill="FFFFFF"/>
        <w:tabs>
          <w:tab w:val="left" w:pos="1373"/>
        </w:tabs>
        <w:adjustRightInd w:val="0"/>
        <w:ind w:right="91"/>
        <w:jc w:val="both"/>
        <w:rPr>
          <w:spacing w:val="-10"/>
          <w:sz w:val="28"/>
          <w:szCs w:val="28"/>
          <w:lang w:val="uk-UA"/>
        </w:rPr>
      </w:pPr>
      <w:r w:rsidRPr="00F71DDB">
        <w:rPr>
          <w:sz w:val="28"/>
          <w:szCs w:val="28"/>
          <w:lang w:val="uk-UA"/>
        </w:rPr>
        <w:t xml:space="preserve">     </w:t>
      </w:r>
      <w:r w:rsidRPr="00F71DDB">
        <w:rPr>
          <w:sz w:val="28"/>
          <w:szCs w:val="28"/>
        </w:rPr>
        <w:t xml:space="preserve"> 6.3 виконувати обов'язки землекористувача відповідно до вимог </w:t>
      </w:r>
    </w:p>
    <w:p w:rsidR="00B22814" w:rsidRPr="00F71DDB" w:rsidRDefault="00B22814" w:rsidP="00590343">
      <w:pPr>
        <w:pStyle w:val="a4"/>
        <w:jc w:val="both"/>
        <w:rPr>
          <w:sz w:val="28"/>
          <w:szCs w:val="28"/>
        </w:rPr>
      </w:pPr>
      <w:r w:rsidRPr="00F71DDB">
        <w:rPr>
          <w:sz w:val="28"/>
          <w:szCs w:val="28"/>
        </w:rPr>
        <w:t>Земельного законодавства України.</w:t>
      </w:r>
    </w:p>
    <w:p w:rsidR="00B22814" w:rsidRPr="00F71DDB" w:rsidRDefault="00B22814" w:rsidP="00590343">
      <w:pPr>
        <w:pStyle w:val="a4"/>
        <w:jc w:val="both"/>
        <w:rPr>
          <w:sz w:val="28"/>
          <w:szCs w:val="28"/>
        </w:rPr>
      </w:pPr>
      <w:r w:rsidRPr="00F71DDB">
        <w:rPr>
          <w:spacing w:val="-16"/>
          <w:sz w:val="28"/>
          <w:szCs w:val="28"/>
        </w:rPr>
        <w:t xml:space="preserve">           7.</w:t>
      </w:r>
      <w:r w:rsidRPr="00F71DDB">
        <w:rPr>
          <w:sz w:val="28"/>
          <w:szCs w:val="28"/>
        </w:rPr>
        <w:t xml:space="preserve"> </w:t>
      </w:r>
      <w:r w:rsidRPr="00F71DDB">
        <w:rPr>
          <w:spacing w:val="-2"/>
          <w:sz w:val="28"/>
          <w:szCs w:val="28"/>
        </w:rPr>
        <w:t xml:space="preserve">Рекомендувати відділу Держгеокадастру  </w:t>
      </w:r>
      <w:r w:rsidRPr="00F71DDB">
        <w:rPr>
          <w:spacing w:val="-5"/>
          <w:sz w:val="28"/>
          <w:szCs w:val="28"/>
        </w:rPr>
        <w:t xml:space="preserve">в Апостолівському  районі </w:t>
      </w:r>
      <w:r w:rsidRPr="00F71DDB">
        <w:rPr>
          <w:sz w:val="28"/>
          <w:szCs w:val="28"/>
        </w:rPr>
        <w:t xml:space="preserve"> внести зміни до земельно-облікової документації.</w:t>
      </w:r>
    </w:p>
    <w:p w:rsidR="00B22814" w:rsidRPr="00F71DDB" w:rsidRDefault="00B22814" w:rsidP="00590343">
      <w:pPr>
        <w:pStyle w:val="a4"/>
        <w:jc w:val="both"/>
        <w:rPr>
          <w:sz w:val="28"/>
          <w:szCs w:val="28"/>
        </w:rPr>
      </w:pPr>
      <w:r w:rsidRPr="00F71DDB">
        <w:rPr>
          <w:sz w:val="28"/>
          <w:szCs w:val="28"/>
        </w:rPr>
        <w:t xml:space="preserve">       8. Спеціалісту з земельних питань Зеленодольської міської ради повідомити </w:t>
      </w:r>
      <w:r w:rsidRPr="00F71DDB">
        <w:rPr>
          <w:spacing w:val="-2"/>
          <w:sz w:val="28"/>
          <w:szCs w:val="28"/>
        </w:rPr>
        <w:t xml:space="preserve">відділ Держгеокадастру  </w:t>
      </w:r>
      <w:r w:rsidRPr="00F71DDB">
        <w:rPr>
          <w:spacing w:val="-5"/>
          <w:sz w:val="28"/>
          <w:szCs w:val="28"/>
        </w:rPr>
        <w:t>в Апостолівському  районі</w:t>
      </w:r>
      <w:r w:rsidRPr="00F71DDB">
        <w:rPr>
          <w:sz w:val="28"/>
          <w:szCs w:val="28"/>
        </w:rPr>
        <w:t>, Апостолівське відділення Криворізької  МДПІ про прийняття рішення.</w:t>
      </w:r>
    </w:p>
    <w:p w:rsidR="00B22814" w:rsidRPr="00AA2FAA" w:rsidRDefault="00B22814" w:rsidP="00AA2FAA">
      <w:pPr>
        <w:jc w:val="both"/>
        <w:rPr>
          <w:sz w:val="28"/>
          <w:szCs w:val="28"/>
          <w:lang w:val="uk-UA"/>
        </w:rPr>
      </w:pPr>
      <w:r w:rsidRPr="00F71DDB">
        <w:rPr>
          <w:sz w:val="28"/>
          <w:szCs w:val="28"/>
          <w:lang w:val="uk-UA"/>
        </w:rPr>
        <w:t xml:space="preserve">       9.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B22814" w:rsidRPr="00F71DDB" w:rsidRDefault="00B22814" w:rsidP="00590343">
      <w:pPr>
        <w:ind w:left="708" w:right="175"/>
        <w:jc w:val="both"/>
        <w:rPr>
          <w:b/>
          <w:sz w:val="28"/>
          <w:szCs w:val="28"/>
          <w:lang w:val="uk-UA"/>
        </w:rPr>
      </w:pPr>
      <w:r w:rsidRPr="00F71DDB">
        <w:rPr>
          <w:b/>
          <w:sz w:val="28"/>
          <w:szCs w:val="28"/>
          <w:lang w:val="uk-UA"/>
        </w:rPr>
        <w:t>Міський  голова</w:t>
      </w:r>
      <w:r w:rsidRPr="00F71DDB">
        <w:rPr>
          <w:b/>
          <w:sz w:val="28"/>
          <w:szCs w:val="28"/>
          <w:lang w:val="uk-UA"/>
        </w:rPr>
        <w:tab/>
      </w:r>
      <w:r w:rsidRPr="00F71DDB">
        <w:rPr>
          <w:b/>
          <w:sz w:val="28"/>
          <w:szCs w:val="28"/>
          <w:lang w:val="uk-UA"/>
        </w:rPr>
        <w:tab/>
      </w:r>
      <w:r w:rsidRPr="00F71DDB">
        <w:rPr>
          <w:b/>
          <w:sz w:val="28"/>
          <w:szCs w:val="28"/>
          <w:lang w:val="uk-UA"/>
        </w:rPr>
        <w:tab/>
      </w:r>
      <w:r w:rsidRPr="00F71DDB">
        <w:rPr>
          <w:b/>
          <w:sz w:val="28"/>
          <w:szCs w:val="28"/>
          <w:lang w:val="uk-UA"/>
        </w:rPr>
        <w:tab/>
        <w:t xml:space="preserve">                      А. В. Савченко</w:t>
      </w:r>
    </w:p>
    <w:p w:rsidR="008B6576" w:rsidRPr="00F71DDB" w:rsidRDefault="008B6576" w:rsidP="00590343">
      <w:pPr>
        <w:ind w:left="708" w:right="175"/>
        <w:jc w:val="both"/>
        <w:rPr>
          <w:b/>
          <w:sz w:val="28"/>
          <w:szCs w:val="28"/>
          <w:lang w:val="uk-UA"/>
        </w:rPr>
      </w:pPr>
    </w:p>
    <w:p w:rsidR="00B22814" w:rsidRPr="00F71DDB" w:rsidRDefault="00B22814" w:rsidP="00590343">
      <w:pPr>
        <w:pStyle w:val="1"/>
        <w:jc w:val="center"/>
        <w:rPr>
          <w:b/>
          <w:sz w:val="28"/>
          <w:szCs w:val="28"/>
        </w:rPr>
      </w:pPr>
      <w:r w:rsidRPr="00F71DDB">
        <w:rPr>
          <w:b/>
          <w:sz w:val="28"/>
          <w:szCs w:val="28"/>
        </w:rPr>
        <w:t>Р І Ш Е Н Н Я</w:t>
      </w:r>
    </w:p>
    <w:p w:rsidR="00B22814" w:rsidRPr="00F71DDB" w:rsidRDefault="00B22814" w:rsidP="00590343">
      <w:pPr>
        <w:jc w:val="center"/>
        <w:rPr>
          <w:b/>
          <w:sz w:val="28"/>
          <w:szCs w:val="28"/>
          <w:lang w:val="uk-UA"/>
        </w:rPr>
      </w:pPr>
      <w:r w:rsidRPr="00F71DDB">
        <w:rPr>
          <w:b/>
          <w:sz w:val="28"/>
          <w:szCs w:val="28"/>
          <w:lang w:val="uk-UA"/>
        </w:rPr>
        <w:t xml:space="preserve">    </w:t>
      </w:r>
      <w:r w:rsidRPr="00F71DDB">
        <w:rPr>
          <w:b/>
          <w:sz w:val="28"/>
          <w:szCs w:val="28"/>
        </w:rPr>
        <w:t xml:space="preserve">Зеленодольської </w:t>
      </w:r>
      <w:r w:rsidRPr="00F71DDB">
        <w:rPr>
          <w:b/>
          <w:sz w:val="28"/>
          <w:szCs w:val="28"/>
          <w:lang w:val="uk-UA"/>
        </w:rPr>
        <w:t>міської</w:t>
      </w:r>
      <w:r w:rsidRPr="00F71DDB">
        <w:rPr>
          <w:b/>
          <w:sz w:val="28"/>
          <w:szCs w:val="28"/>
        </w:rPr>
        <w:t xml:space="preserve"> ради</w:t>
      </w:r>
    </w:p>
    <w:p w:rsidR="00B22814" w:rsidRPr="00F71DDB" w:rsidRDefault="00B22814" w:rsidP="00590343">
      <w:pPr>
        <w:jc w:val="center"/>
        <w:rPr>
          <w:b/>
          <w:sz w:val="28"/>
          <w:szCs w:val="28"/>
          <w:lang w:val="uk-UA"/>
        </w:rPr>
      </w:pPr>
      <w:r w:rsidRPr="00F71DDB">
        <w:rPr>
          <w:b/>
          <w:sz w:val="28"/>
          <w:szCs w:val="28"/>
          <w:lang w:val="uk-UA"/>
        </w:rPr>
        <w:t xml:space="preserve">13 сесії </w:t>
      </w:r>
      <w:r w:rsidRPr="00F71DDB">
        <w:rPr>
          <w:b/>
          <w:sz w:val="28"/>
          <w:szCs w:val="28"/>
          <w:lang w:val="en-US"/>
        </w:rPr>
        <w:t>VII</w:t>
      </w:r>
      <w:r w:rsidRPr="00F71DDB">
        <w:rPr>
          <w:b/>
          <w:sz w:val="28"/>
          <w:szCs w:val="28"/>
          <w:lang w:val="uk-UA"/>
        </w:rPr>
        <w:t xml:space="preserve"> скликання </w:t>
      </w:r>
    </w:p>
    <w:p w:rsidR="00B22814" w:rsidRPr="00F71DDB" w:rsidRDefault="00B22814" w:rsidP="00590343">
      <w:pPr>
        <w:jc w:val="center"/>
        <w:rPr>
          <w:b/>
          <w:sz w:val="28"/>
          <w:szCs w:val="28"/>
          <w:lang w:val="uk-UA"/>
        </w:rPr>
      </w:pPr>
    </w:p>
    <w:p w:rsidR="00B22814" w:rsidRPr="00F71DDB" w:rsidRDefault="00B22814" w:rsidP="00590343">
      <w:pPr>
        <w:rPr>
          <w:b/>
          <w:sz w:val="28"/>
          <w:szCs w:val="28"/>
        </w:rPr>
      </w:pPr>
    </w:p>
    <w:tbl>
      <w:tblPr>
        <w:tblW w:w="9578" w:type="dxa"/>
        <w:jc w:val="center"/>
        <w:tblLook w:val="01E0"/>
      </w:tblPr>
      <w:tblGrid>
        <w:gridCol w:w="3386"/>
        <w:gridCol w:w="3096"/>
        <w:gridCol w:w="3096"/>
      </w:tblGrid>
      <w:tr w:rsidR="00B22814" w:rsidRPr="00F71DDB" w:rsidTr="00F71DDB">
        <w:trPr>
          <w:jc w:val="center"/>
        </w:trPr>
        <w:tc>
          <w:tcPr>
            <w:tcW w:w="3386" w:type="dxa"/>
          </w:tcPr>
          <w:p w:rsidR="00B22814" w:rsidRPr="00F71DDB" w:rsidRDefault="00B22814" w:rsidP="00590343">
            <w:pPr>
              <w:rPr>
                <w:b/>
                <w:sz w:val="28"/>
                <w:szCs w:val="28"/>
                <w:lang w:val="uk-UA"/>
              </w:rPr>
            </w:pPr>
            <w:r w:rsidRPr="00F71DDB">
              <w:rPr>
                <w:b/>
                <w:sz w:val="28"/>
                <w:szCs w:val="28"/>
                <w:lang w:val="uk-UA"/>
              </w:rPr>
              <w:t>24  червня     2016 року</w:t>
            </w:r>
          </w:p>
        </w:tc>
        <w:tc>
          <w:tcPr>
            <w:tcW w:w="3096" w:type="dxa"/>
          </w:tcPr>
          <w:p w:rsidR="00B22814" w:rsidRPr="00F71DDB" w:rsidRDefault="00B22814" w:rsidP="00590343">
            <w:pPr>
              <w:jc w:val="center"/>
              <w:rPr>
                <w:sz w:val="28"/>
                <w:szCs w:val="28"/>
                <w:lang w:val="uk-UA"/>
              </w:rPr>
            </w:pPr>
          </w:p>
        </w:tc>
        <w:tc>
          <w:tcPr>
            <w:tcW w:w="3096" w:type="dxa"/>
          </w:tcPr>
          <w:p w:rsidR="00B22814" w:rsidRPr="00F71DDB" w:rsidRDefault="00B22814" w:rsidP="00590343">
            <w:pPr>
              <w:rPr>
                <w:b/>
                <w:sz w:val="28"/>
                <w:szCs w:val="28"/>
              </w:rPr>
            </w:pPr>
            <w:r w:rsidRPr="00F71DDB">
              <w:rPr>
                <w:b/>
                <w:sz w:val="28"/>
                <w:szCs w:val="28"/>
                <w:lang w:val="uk-UA"/>
              </w:rPr>
              <w:t xml:space="preserve">                     </w:t>
            </w:r>
            <w:r w:rsidRPr="00F71DDB">
              <w:rPr>
                <w:b/>
                <w:sz w:val="28"/>
                <w:szCs w:val="28"/>
              </w:rPr>
              <w:t>№</w:t>
            </w:r>
            <w:r w:rsidRPr="00F71DDB">
              <w:rPr>
                <w:b/>
                <w:sz w:val="28"/>
                <w:szCs w:val="28"/>
                <w:lang w:val="uk-UA"/>
              </w:rPr>
              <w:t xml:space="preserve"> 205/3</w:t>
            </w:r>
          </w:p>
        </w:tc>
      </w:tr>
    </w:tbl>
    <w:p w:rsidR="00B22814" w:rsidRPr="00F71DDB" w:rsidRDefault="00B22814" w:rsidP="00590343">
      <w:pPr>
        <w:rPr>
          <w:sz w:val="28"/>
          <w:szCs w:val="28"/>
          <w:lang w:val="uk-UA"/>
        </w:rPr>
      </w:pPr>
    </w:p>
    <w:p w:rsidR="00B22814" w:rsidRPr="00F71DDB" w:rsidRDefault="00B22814" w:rsidP="00590343">
      <w:pPr>
        <w:jc w:val="both"/>
        <w:rPr>
          <w:b/>
          <w:i/>
          <w:sz w:val="28"/>
          <w:szCs w:val="28"/>
          <w:lang w:val="uk-UA"/>
        </w:rPr>
      </w:pPr>
      <w:r w:rsidRPr="00F71DDB">
        <w:rPr>
          <w:b/>
          <w:i/>
          <w:sz w:val="28"/>
          <w:szCs w:val="28"/>
          <w:lang w:val="uk-UA"/>
        </w:rPr>
        <w:t>Про затвердження технічної документації із землеустрою щодо встановлення меж частини земельної ділянки, на яку поширюється право сервітуту</w:t>
      </w:r>
      <w:r w:rsidRPr="00F71DDB">
        <w:rPr>
          <w:sz w:val="28"/>
          <w:szCs w:val="28"/>
          <w:lang w:val="uk-UA"/>
        </w:rPr>
        <w:t xml:space="preserve">, </w:t>
      </w:r>
      <w:r w:rsidRPr="00F71DDB">
        <w:rPr>
          <w:b/>
          <w:i/>
          <w:sz w:val="28"/>
          <w:szCs w:val="28"/>
          <w:lang w:val="uk-UA"/>
        </w:rPr>
        <w:t>реєстрацію права комунальної власності на неї та надання її в користування на умовах особистого строкового сервітуту</w:t>
      </w:r>
    </w:p>
    <w:p w:rsidR="00B22814" w:rsidRPr="00F71DDB" w:rsidRDefault="00B22814" w:rsidP="00590343">
      <w:pPr>
        <w:ind w:left="720"/>
        <w:jc w:val="both"/>
        <w:rPr>
          <w:sz w:val="28"/>
          <w:szCs w:val="28"/>
          <w:lang w:val="uk-UA"/>
        </w:rPr>
      </w:pPr>
      <w:r w:rsidRPr="00F71DDB">
        <w:rPr>
          <w:sz w:val="28"/>
          <w:szCs w:val="28"/>
          <w:lang w:val="uk-UA"/>
        </w:rPr>
        <w:t xml:space="preserve">Розглянувши заяву (вх. № Ш- 422 /02-11 від 31.05.2016 р.) фізичної </w:t>
      </w:r>
    </w:p>
    <w:p w:rsidR="00B22814" w:rsidRPr="00F71DDB" w:rsidRDefault="00B22814" w:rsidP="00590343">
      <w:pPr>
        <w:jc w:val="both"/>
        <w:rPr>
          <w:sz w:val="28"/>
          <w:szCs w:val="28"/>
          <w:lang w:val="uk-UA"/>
        </w:rPr>
      </w:pPr>
      <w:r w:rsidRPr="00F71DDB">
        <w:rPr>
          <w:sz w:val="28"/>
          <w:szCs w:val="28"/>
          <w:lang w:val="uk-UA"/>
        </w:rPr>
        <w:t>особи - підприємця Шкуропата Дмитра Валерійовича  про</w:t>
      </w:r>
      <w:r w:rsidRPr="00F71DDB">
        <w:rPr>
          <w:b/>
          <w:i/>
          <w:sz w:val="28"/>
          <w:szCs w:val="28"/>
          <w:lang w:val="uk-UA"/>
        </w:rPr>
        <w:t xml:space="preserve"> </w:t>
      </w:r>
      <w:r w:rsidRPr="00F71DDB">
        <w:rPr>
          <w:sz w:val="28"/>
          <w:szCs w:val="28"/>
          <w:lang w:val="uk-UA"/>
        </w:rPr>
        <w:t xml:space="preserve">затвердження технічної документації із землеустрою щодо встановлення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особистого строкового сервітуту, керуючись статтями 12, 123,125 Земельного Кодексу України, ст.25,ст.55-1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рішенням №895 від 19.12.2014року «Про затвердження Порядку розміщення тимчасових споруд та звільнення </w:t>
      </w:r>
      <w:r w:rsidRPr="00F71DDB">
        <w:rPr>
          <w:sz w:val="28"/>
          <w:szCs w:val="28"/>
          <w:lang w:val="uk-UA"/>
        </w:rPr>
        <w:lastRenderedPageBreak/>
        <w:t xml:space="preserve">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B22814" w:rsidRPr="00F71DDB" w:rsidRDefault="00B22814" w:rsidP="00590343">
      <w:pPr>
        <w:ind w:left="720"/>
        <w:jc w:val="both"/>
        <w:rPr>
          <w:b/>
          <w:sz w:val="28"/>
          <w:szCs w:val="28"/>
          <w:lang w:val="uk-UA"/>
        </w:rPr>
      </w:pPr>
      <w:r w:rsidRPr="00F71DDB">
        <w:rPr>
          <w:b/>
          <w:sz w:val="28"/>
          <w:szCs w:val="28"/>
          <w:lang w:val="uk-UA"/>
        </w:rPr>
        <w:t xml:space="preserve">                                    ВИРІШИЛА:</w:t>
      </w:r>
    </w:p>
    <w:p w:rsidR="00B22814" w:rsidRPr="00F71DDB" w:rsidRDefault="00B22814" w:rsidP="00590343">
      <w:pPr>
        <w:pStyle w:val="a3"/>
        <w:numPr>
          <w:ilvl w:val="0"/>
          <w:numId w:val="12"/>
        </w:numPr>
        <w:spacing w:after="0" w:line="240" w:lineRule="auto"/>
        <w:jc w:val="both"/>
        <w:rPr>
          <w:rFonts w:ascii="Times New Roman" w:hAnsi="Times New Roman"/>
          <w:spacing w:val="-1"/>
          <w:sz w:val="28"/>
          <w:szCs w:val="28"/>
          <w:lang w:val="uk-UA"/>
        </w:rPr>
      </w:pPr>
      <w:r w:rsidRPr="00F71DDB">
        <w:rPr>
          <w:rFonts w:ascii="Times New Roman" w:hAnsi="Times New Roman"/>
          <w:spacing w:val="-1"/>
          <w:sz w:val="28"/>
          <w:szCs w:val="28"/>
          <w:lang w:val="uk-UA"/>
        </w:rPr>
        <w:t xml:space="preserve">Затвердити </w:t>
      </w:r>
      <w:r w:rsidRPr="00F71DDB">
        <w:rPr>
          <w:rFonts w:ascii="Times New Roman" w:hAnsi="Times New Roman"/>
          <w:sz w:val="28"/>
          <w:szCs w:val="28"/>
          <w:lang w:val="uk-UA"/>
        </w:rPr>
        <w:t>фізичній особі - підприємцю Шкуропату Дмитру</w:t>
      </w:r>
    </w:p>
    <w:p w:rsidR="00B22814" w:rsidRPr="00F71DDB" w:rsidRDefault="00B22814" w:rsidP="00590343">
      <w:pPr>
        <w:jc w:val="both"/>
        <w:rPr>
          <w:rFonts w:eastAsia="Calibri"/>
          <w:spacing w:val="-1"/>
          <w:sz w:val="28"/>
          <w:szCs w:val="28"/>
          <w:lang w:val="uk-UA"/>
        </w:rPr>
      </w:pPr>
      <w:r w:rsidRPr="00F71DDB">
        <w:rPr>
          <w:sz w:val="28"/>
          <w:szCs w:val="28"/>
          <w:lang w:val="uk-UA"/>
        </w:rPr>
        <w:t xml:space="preserve"> Валерійовичу    технічну документацію із землеустрою щодо</w:t>
      </w:r>
      <w:r w:rsidRPr="00F71DDB">
        <w:rPr>
          <w:b/>
          <w:i/>
          <w:sz w:val="28"/>
          <w:szCs w:val="28"/>
          <w:lang w:val="uk-UA"/>
        </w:rPr>
        <w:t xml:space="preserve">  </w:t>
      </w:r>
      <w:r w:rsidRPr="00F71DDB">
        <w:rPr>
          <w:sz w:val="28"/>
          <w:szCs w:val="28"/>
          <w:lang w:val="uk-UA"/>
        </w:rPr>
        <w:t xml:space="preserve">встановлення меж частини земельної ділянки, на яку поширюється право сервітуту на земельну ділянку </w:t>
      </w:r>
      <w:r w:rsidRPr="00F71DDB">
        <w:rPr>
          <w:rFonts w:eastAsia="Calibri"/>
          <w:spacing w:val="-1"/>
          <w:sz w:val="28"/>
          <w:szCs w:val="28"/>
          <w:lang w:val="uk-UA"/>
        </w:rPr>
        <w:t xml:space="preserve">площею </w:t>
      </w:r>
      <w:smartTag w:uri="urn:schemas-microsoft-com:office:smarttags" w:element="metricconverter">
        <w:smartTagPr>
          <w:attr w:name="ProductID" w:val="0,0012 га"/>
        </w:smartTagPr>
        <w:r w:rsidRPr="00F71DDB">
          <w:rPr>
            <w:rFonts w:eastAsia="Calibri"/>
            <w:spacing w:val="-1"/>
            <w:sz w:val="28"/>
            <w:szCs w:val="28"/>
            <w:lang w:val="uk-UA"/>
          </w:rPr>
          <w:t>0,0012 га</w:t>
        </w:r>
      </w:smartTag>
      <w:r w:rsidRPr="00F71DDB">
        <w:rPr>
          <w:rFonts w:eastAsia="Calibri"/>
          <w:spacing w:val="-1"/>
          <w:sz w:val="28"/>
          <w:szCs w:val="28"/>
          <w:lang w:val="uk-UA"/>
        </w:rPr>
        <w:t xml:space="preserve">,   кадастровий номер земельної ділянки 1220310300:02:015:0058, за адресою: вул. </w:t>
      </w:r>
      <w:r w:rsidR="00C65F29">
        <w:rPr>
          <w:color w:val="000000"/>
          <w:sz w:val="28"/>
          <w:szCs w:val="28"/>
          <w:lang w:val="uk-UA"/>
        </w:rPr>
        <w:t xml:space="preserve">(персональні дані) </w:t>
      </w:r>
      <w:r w:rsidRPr="00F71DDB">
        <w:rPr>
          <w:rFonts w:eastAsia="Calibri"/>
          <w:spacing w:val="-1"/>
          <w:sz w:val="28"/>
          <w:szCs w:val="28"/>
          <w:lang w:val="uk-UA"/>
        </w:rPr>
        <w:t>(</w:t>
      </w:r>
      <w:r w:rsidRPr="00F71DDB">
        <w:rPr>
          <w:sz w:val="28"/>
          <w:szCs w:val="28"/>
          <w:lang w:val="uk-UA"/>
        </w:rPr>
        <w:t xml:space="preserve">згідно схеми розміщення земельної ділянки) </w:t>
      </w:r>
      <w:r w:rsidRPr="00F71DDB">
        <w:rPr>
          <w:rFonts w:eastAsia="Calibri"/>
          <w:spacing w:val="-1"/>
          <w:sz w:val="28"/>
          <w:szCs w:val="28"/>
          <w:lang w:val="uk-UA"/>
        </w:rPr>
        <w:t xml:space="preserve">в м. Зеленодольську Апостолівського району Дніпропетровської області. </w:t>
      </w:r>
      <w:r w:rsidRPr="00F71DDB">
        <w:rPr>
          <w:sz w:val="28"/>
          <w:szCs w:val="28"/>
          <w:lang w:val="uk-UA"/>
        </w:rPr>
        <w:t>Витяг з Державного земельного кадастру про земельну ділянку НВ- 1203435682016, дата формування витягу 16.05.2016 року. Цільове призначення земельної ділянки: для будівництва та обслуговування будівель торгівлі. Категорія земель: землі житлової та громадської забудови.</w:t>
      </w:r>
    </w:p>
    <w:p w:rsidR="00B22814" w:rsidRPr="00F71DDB" w:rsidRDefault="00B22814" w:rsidP="00590343">
      <w:pPr>
        <w:pStyle w:val="ae"/>
        <w:numPr>
          <w:ilvl w:val="0"/>
          <w:numId w:val="12"/>
        </w:numPr>
        <w:jc w:val="both"/>
        <w:rPr>
          <w:szCs w:val="28"/>
        </w:rPr>
      </w:pPr>
      <w:r w:rsidRPr="00F71DDB">
        <w:rPr>
          <w:rFonts w:eastAsia="Calibri"/>
          <w:spacing w:val="-1"/>
          <w:szCs w:val="28"/>
        </w:rPr>
        <w:t xml:space="preserve">Зареєструвати за </w:t>
      </w:r>
      <w:r w:rsidRPr="00F71DDB">
        <w:rPr>
          <w:szCs w:val="28"/>
        </w:rPr>
        <w:t xml:space="preserve">Зеленодольською міською об’єднаною </w:t>
      </w:r>
    </w:p>
    <w:p w:rsidR="00B22814" w:rsidRPr="00F71DDB" w:rsidRDefault="00B22814" w:rsidP="00590343">
      <w:pPr>
        <w:jc w:val="both"/>
        <w:rPr>
          <w:rFonts w:eastAsia="Calibri"/>
          <w:spacing w:val="-1"/>
          <w:sz w:val="28"/>
          <w:szCs w:val="28"/>
          <w:lang w:val="uk-UA"/>
        </w:rPr>
      </w:pPr>
      <w:r w:rsidRPr="00F71DDB">
        <w:rPr>
          <w:sz w:val="28"/>
          <w:szCs w:val="28"/>
        </w:rPr>
        <w:t>територіальною громадою Апостолівського району Дніпропетровської області</w:t>
      </w:r>
      <w:r w:rsidRPr="00F71DDB">
        <w:rPr>
          <w:rFonts w:eastAsia="Calibri"/>
          <w:spacing w:val="-1"/>
          <w:sz w:val="28"/>
          <w:szCs w:val="28"/>
        </w:rPr>
        <w:t xml:space="preserve">  в особі Зеленодольської міської ради  право комунальної власності на земельн</w:t>
      </w:r>
      <w:r w:rsidRPr="00F71DDB">
        <w:rPr>
          <w:rFonts w:eastAsia="Calibri"/>
          <w:spacing w:val="-1"/>
          <w:sz w:val="28"/>
          <w:szCs w:val="28"/>
          <w:lang w:val="uk-UA"/>
        </w:rPr>
        <w:t>у</w:t>
      </w:r>
      <w:r w:rsidRPr="00F71DDB">
        <w:rPr>
          <w:rFonts w:eastAsia="Calibri"/>
          <w:spacing w:val="-1"/>
          <w:sz w:val="28"/>
          <w:szCs w:val="28"/>
        </w:rPr>
        <w:t xml:space="preserve"> ділянк</w:t>
      </w:r>
      <w:r w:rsidRPr="00F71DDB">
        <w:rPr>
          <w:rFonts w:eastAsia="Calibri"/>
          <w:spacing w:val="-1"/>
          <w:sz w:val="28"/>
          <w:szCs w:val="28"/>
          <w:lang w:val="uk-UA"/>
        </w:rPr>
        <w:t>у</w:t>
      </w:r>
      <w:r w:rsidRPr="00F71DDB">
        <w:rPr>
          <w:rFonts w:eastAsia="Calibri"/>
          <w:spacing w:val="-1"/>
          <w:sz w:val="28"/>
          <w:szCs w:val="28"/>
        </w:rPr>
        <w:t xml:space="preserve">  </w:t>
      </w:r>
      <w:r w:rsidRPr="00F71DDB">
        <w:rPr>
          <w:rFonts w:eastAsia="Calibri"/>
          <w:spacing w:val="-1"/>
          <w:sz w:val="28"/>
          <w:szCs w:val="28"/>
          <w:lang w:val="uk-UA"/>
        </w:rPr>
        <w:t xml:space="preserve">площею </w:t>
      </w:r>
      <w:smartTag w:uri="urn:schemas-microsoft-com:office:smarttags" w:element="metricconverter">
        <w:smartTagPr>
          <w:attr w:name="ProductID" w:val="0,0012 га"/>
        </w:smartTagPr>
        <w:r w:rsidRPr="00F71DDB">
          <w:rPr>
            <w:rFonts w:eastAsia="Calibri"/>
            <w:spacing w:val="-1"/>
            <w:sz w:val="28"/>
            <w:szCs w:val="28"/>
            <w:lang w:val="uk-UA"/>
          </w:rPr>
          <w:t>0,0012 га</w:t>
        </w:r>
      </w:smartTag>
      <w:r w:rsidRPr="00F71DDB">
        <w:rPr>
          <w:rFonts w:eastAsia="Calibri"/>
          <w:spacing w:val="-1"/>
          <w:sz w:val="28"/>
          <w:szCs w:val="28"/>
          <w:lang w:val="uk-UA"/>
        </w:rPr>
        <w:t xml:space="preserve">,   кадастровий номер земельної ділянки 1220310300:02:015:0058 за адресою: вул. </w:t>
      </w:r>
      <w:r w:rsidR="00C65F29">
        <w:rPr>
          <w:color w:val="000000"/>
          <w:sz w:val="28"/>
          <w:szCs w:val="28"/>
          <w:lang w:val="uk-UA"/>
        </w:rPr>
        <w:t xml:space="preserve">(персональні дані) </w:t>
      </w:r>
      <w:r w:rsidRPr="00F71DDB">
        <w:rPr>
          <w:sz w:val="28"/>
          <w:szCs w:val="28"/>
          <w:lang w:val="uk-UA"/>
        </w:rPr>
        <w:t xml:space="preserve">(згідно схеми розміщення земельної ділянки) </w:t>
      </w:r>
      <w:r w:rsidRPr="00F71DDB">
        <w:rPr>
          <w:rFonts w:eastAsia="Calibri"/>
          <w:spacing w:val="-1"/>
          <w:sz w:val="28"/>
          <w:szCs w:val="28"/>
          <w:lang w:val="uk-UA"/>
        </w:rPr>
        <w:t xml:space="preserve">в м. Зеленодольську Апостолівського району Дніпропетровської області </w:t>
      </w:r>
      <w:r w:rsidRPr="00F71DDB">
        <w:rPr>
          <w:rFonts w:eastAsia="Calibri"/>
          <w:spacing w:val="-6"/>
          <w:sz w:val="28"/>
          <w:szCs w:val="28"/>
          <w:lang w:val="uk-UA"/>
        </w:rPr>
        <w:t xml:space="preserve">відповідно до вимог чинного </w:t>
      </w:r>
      <w:r w:rsidRPr="00F71DDB">
        <w:rPr>
          <w:rFonts w:eastAsia="Calibri"/>
          <w:sz w:val="28"/>
          <w:szCs w:val="28"/>
          <w:lang w:val="uk-UA"/>
        </w:rPr>
        <w:t>законодавства України.</w:t>
      </w:r>
    </w:p>
    <w:p w:rsidR="00B22814" w:rsidRPr="00F71DDB" w:rsidRDefault="00B22814" w:rsidP="00590343">
      <w:pPr>
        <w:pStyle w:val="a3"/>
        <w:numPr>
          <w:ilvl w:val="0"/>
          <w:numId w:val="12"/>
        </w:numPr>
        <w:spacing w:after="0" w:line="240" w:lineRule="auto"/>
        <w:jc w:val="both"/>
        <w:rPr>
          <w:rFonts w:ascii="Times New Roman" w:hAnsi="Times New Roman"/>
          <w:spacing w:val="-1"/>
          <w:sz w:val="28"/>
          <w:szCs w:val="28"/>
          <w:lang w:val="uk-UA"/>
        </w:rPr>
      </w:pPr>
      <w:r w:rsidRPr="00F71DDB">
        <w:rPr>
          <w:rFonts w:ascii="Times New Roman" w:hAnsi="Times New Roman"/>
          <w:sz w:val="28"/>
          <w:szCs w:val="28"/>
          <w:lang w:val="uk-UA"/>
        </w:rPr>
        <w:t>Надати фізичній особі - підприємцю Шкуропату Дмитру</w:t>
      </w:r>
    </w:p>
    <w:p w:rsidR="00B22814" w:rsidRPr="00F71DDB" w:rsidRDefault="00B22814" w:rsidP="00590343">
      <w:pPr>
        <w:jc w:val="both"/>
        <w:rPr>
          <w:rFonts w:eastAsia="Calibri"/>
          <w:spacing w:val="-1"/>
          <w:sz w:val="28"/>
          <w:szCs w:val="28"/>
          <w:lang w:val="uk-UA"/>
        </w:rPr>
      </w:pPr>
      <w:r w:rsidRPr="00F71DDB">
        <w:rPr>
          <w:sz w:val="28"/>
          <w:szCs w:val="28"/>
          <w:lang w:val="uk-UA"/>
        </w:rPr>
        <w:t xml:space="preserve"> Валерійовичу   </w:t>
      </w:r>
      <w:r w:rsidRPr="00F71DDB">
        <w:rPr>
          <w:rFonts w:eastAsia="Calibri"/>
          <w:sz w:val="28"/>
          <w:szCs w:val="28"/>
          <w:lang w:val="uk-UA"/>
        </w:rPr>
        <w:t>і</w:t>
      </w:r>
      <w:r w:rsidRPr="00F71DDB">
        <w:rPr>
          <w:rFonts w:eastAsia="Calibri"/>
          <w:spacing w:val="-1"/>
          <w:sz w:val="28"/>
          <w:szCs w:val="28"/>
          <w:lang w:val="uk-UA"/>
        </w:rPr>
        <w:t xml:space="preserve">з земель комунальної власності в сервітутне користування земельну ділянку площею </w:t>
      </w:r>
      <w:smartTag w:uri="urn:schemas-microsoft-com:office:smarttags" w:element="metricconverter">
        <w:smartTagPr>
          <w:attr w:name="ProductID" w:val="0,0012 га"/>
        </w:smartTagPr>
        <w:r w:rsidRPr="00F71DDB">
          <w:rPr>
            <w:rFonts w:eastAsia="Calibri"/>
            <w:spacing w:val="-1"/>
            <w:sz w:val="28"/>
            <w:szCs w:val="28"/>
            <w:lang w:val="uk-UA"/>
          </w:rPr>
          <w:t>0,0012 га</w:t>
        </w:r>
      </w:smartTag>
      <w:r w:rsidRPr="00F71DDB">
        <w:rPr>
          <w:rFonts w:eastAsia="Calibri"/>
          <w:spacing w:val="-1"/>
          <w:sz w:val="28"/>
          <w:szCs w:val="28"/>
          <w:lang w:val="uk-UA"/>
        </w:rPr>
        <w:t xml:space="preserve">,   кадастровий номер земельної ділянки 1220310300:02:015:0058 за адресою: вул. </w:t>
      </w:r>
      <w:r w:rsidR="00C65F29">
        <w:rPr>
          <w:color w:val="000000"/>
          <w:sz w:val="28"/>
          <w:szCs w:val="28"/>
          <w:lang w:val="uk-UA"/>
        </w:rPr>
        <w:t xml:space="preserve">(персональні дані) </w:t>
      </w:r>
      <w:r w:rsidRPr="00F71DDB">
        <w:rPr>
          <w:sz w:val="28"/>
          <w:szCs w:val="28"/>
          <w:lang w:val="uk-UA"/>
        </w:rPr>
        <w:t xml:space="preserve">(згідно схеми розміщення земельної ділянки) </w:t>
      </w:r>
      <w:r w:rsidRPr="00F71DDB">
        <w:rPr>
          <w:rFonts w:eastAsia="Calibri"/>
          <w:spacing w:val="-1"/>
          <w:sz w:val="28"/>
          <w:szCs w:val="28"/>
          <w:lang w:val="uk-UA"/>
        </w:rPr>
        <w:t xml:space="preserve">в м. Зеленодольську Апостолівського району Дніпропетровської області.        </w:t>
      </w:r>
    </w:p>
    <w:p w:rsidR="00B22814" w:rsidRPr="00F71DDB" w:rsidRDefault="00B22814" w:rsidP="00590343">
      <w:pPr>
        <w:jc w:val="both"/>
        <w:rPr>
          <w:rFonts w:eastAsia="Calibri"/>
          <w:spacing w:val="-1"/>
          <w:sz w:val="28"/>
          <w:szCs w:val="28"/>
          <w:lang w:val="uk-UA"/>
        </w:rPr>
      </w:pPr>
      <w:r w:rsidRPr="00F71DDB">
        <w:rPr>
          <w:rFonts w:eastAsia="Calibri"/>
          <w:spacing w:val="-1"/>
          <w:sz w:val="28"/>
          <w:szCs w:val="28"/>
          <w:lang w:val="uk-UA"/>
        </w:rPr>
        <w:t xml:space="preserve">        4. </w:t>
      </w:r>
      <w:r w:rsidRPr="00F71DDB">
        <w:rPr>
          <w:sz w:val="28"/>
          <w:szCs w:val="28"/>
          <w:lang w:val="uk-UA"/>
        </w:rPr>
        <w:t>Укласти договір особистого строкового сервітуту</w:t>
      </w:r>
      <w:r w:rsidRPr="00F71DDB">
        <w:rPr>
          <w:rFonts w:eastAsia="Calibri"/>
          <w:spacing w:val="-1"/>
          <w:sz w:val="28"/>
          <w:szCs w:val="28"/>
          <w:lang w:val="uk-UA"/>
        </w:rPr>
        <w:t xml:space="preserve"> на дану земельну ділянку терміном на 5 років, що обліковуються з моменту державної реєстрації договору. </w:t>
      </w:r>
    </w:p>
    <w:p w:rsidR="00B22814" w:rsidRPr="00F71DDB" w:rsidRDefault="00B22814" w:rsidP="00590343">
      <w:pPr>
        <w:shd w:val="clear" w:color="auto" w:fill="FFFFFF"/>
        <w:jc w:val="both"/>
        <w:rPr>
          <w:sz w:val="28"/>
          <w:szCs w:val="28"/>
          <w:lang w:val="uk-UA"/>
        </w:rPr>
      </w:pPr>
      <w:r w:rsidRPr="00F71DDB">
        <w:rPr>
          <w:spacing w:val="-1"/>
          <w:sz w:val="28"/>
          <w:szCs w:val="28"/>
          <w:lang w:val="uk-UA"/>
        </w:rPr>
        <w:t xml:space="preserve">         5. Визначити розмір плати за земельну ділянку на рівні розміру орендної плати за користування аналогічними земельними ділянками відповідно до рішень Зеленодольської міської ради про розмір орендної плати за землю на відповідний період.</w:t>
      </w:r>
    </w:p>
    <w:p w:rsidR="00B22814" w:rsidRPr="00F71DDB" w:rsidRDefault="00B22814" w:rsidP="00590343">
      <w:pPr>
        <w:jc w:val="both"/>
        <w:rPr>
          <w:spacing w:val="-1"/>
          <w:sz w:val="28"/>
          <w:szCs w:val="28"/>
          <w:lang w:val="uk-UA"/>
        </w:rPr>
      </w:pPr>
      <w:r w:rsidRPr="00F71DDB">
        <w:rPr>
          <w:spacing w:val="-1"/>
          <w:sz w:val="28"/>
          <w:szCs w:val="28"/>
          <w:lang w:val="uk-UA"/>
        </w:rPr>
        <w:t xml:space="preserve">        6.</w:t>
      </w:r>
      <w:r w:rsidRPr="00F71DDB">
        <w:rPr>
          <w:sz w:val="28"/>
          <w:szCs w:val="28"/>
          <w:lang w:val="uk-UA"/>
        </w:rPr>
        <w:t xml:space="preserve"> Фізичній особі-підприємцю  Шкуропату Дмитру</w:t>
      </w:r>
      <w:r w:rsidRPr="00F71DDB">
        <w:rPr>
          <w:spacing w:val="-1"/>
          <w:sz w:val="28"/>
          <w:szCs w:val="28"/>
          <w:lang w:val="uk-UA"/>
        </w:rPr>
        <w:t xml:space="preserve"> </w:t>
      </w:r>
      <w:r w:rsidRPr="00F71DDB">
        <w:rPr>
          <w:sz w:val="28"/>
          <w:szCs w:val="28"/>
          <w:lang w:val="uk-UA"/>
        </w:rPr>
        <w:t>Валерійовичу:</w:t>
      </w:r>
    </w:p>
    <w:p w:rsidR="00B22814" w:rsidRPr="00F71DDB" w:rsidRDefault="00B22814" w:rsidP="00590343">
      <w:pPr>
        <w:widowControl w:val="0"/>
        <w:shd w:val="clear" w:color="auto" w:fill="FFFFFF"/>
        <w:tabs>
          <w:tab w:val="left" w:pos="1162"/>
        </w:tabs>
        <w:adjustRightInd w:val="0"/>
        <w:ind w:right="96"/>
        <w:jc w:val="both"/>
        <w:rPr>
          <w:spacing w:val="-18"/>
          <w:sz w:val="28"/>
          <w:szCs w:val="28"/>
          <w:lang w:val="uk-UA"/>
        </w:rPr>
      </w:pPr>
      <w:r w:rsidRPr="00F71DDB">
        <w:rPr>
          <w:spacing w:val="-1"/>
          <w:sz w:val="28"/>
          <w:szCs w:val="28"/>
          <w:lang w:val="uk-UA"/>
        </w:rPr>
        <w:t xml:space="preserve">        6.1 виступити замовником виконання робіт щодо винесення та закріплен</w:t>
      </w:r>
      <w:r w:rsidRPr="00F71DDB">
        <w:rPr>
          <w:spacing w:val="-1"/>
          <w:sz w:val="28"/>
          <w:szCs w:val="28"/>
          <w:lang w:val="uk-UA"/>
        </w:rPr>
        <w:softHyphen/>
      </w:r>
      <w:r w:rsidRPr="00F71DDB">
        <w:rPr>
          <w:sz w:val="28"/>
          <w:szCs w:val="28"/>
          <w:lang w:val="uk-UA"/>
        </w:rPr>
        <w:t>ня в натурі (на місцевості) меж земельної ділянки;</w:t>
      </w:r>
    </w:p>
    <w:p w:rsidR="00B22814" w:rsidRPr="00F71DDB" w:rsidRDefault="00B22814" w:rsidP="00590343">
      <w:pPr>
        <w:widowControl w:val="0"/>
        <w:shd w:val="clear" w:color="auto" w:fill="FFFFFF"/>
        <w:tabs>
          <w:tab w:val="left" w:pos="1373"/>
        </w:tabs>
        <w:adjustRightInd w:val="0"/>
        <w:ind w:right="91"/>
        <w:jc w:val="both"/>
        <w:rPr>
          <w:spacing w:val="-10"/>
          <w:sz w:val="28"/>
          <w:szCs w:val="28"/>
          <w:lang w:val="uk-UA"/>
        </w:rPr>
      </w:pPr>
      <w:r w:rsidRPr="00F71DDB">
        <w:rPr>
          <w:spacing w:val="-1"/>
          <w:sz w:val="28"/>
          <w:szCs w:val="28"/>
          <w:lang w:val="uk-UA"/>
        </w:rPr>
        <w:t xml:space="preserve">        6.2 зареєструвати право сервітутного користування земельною  ділянкою від</w:t>
      </w:r>
      <w:r w:rsidRPr="00F71DDB">
        <w:rPr>
          <w:spacing w:val="-1"/>
          <w:sz w:val="28"/>
          <w:szCs w:val="28"/>
          <w:lang w:val="uk-UA"/>
        </w:rPr>
        <w:softHyphen/>
      </w:r>
      <w:r w:rsidRPr="00F71DDB">
        <w:rPr>
          <w:sz w:val="28"/>
          <w:szCs w:val="28"/>
          <w:lang w:val="uk-UA"/>
        </w:rPr>
        <w:t>повідно до закону;</w:t>
      </w:r>
    </w:p>
    <w:p w:rsidR="00B22814" w:rsidRPr="00F71DDB" w:rsidRDefault="00B22814" w:rsidP="00590343">
      <w:pPr>
        <w:pStyle w:val="a4"/>
        <w:jc w:val="both"/>
        <w:rPr>
          <w:sz w:val="28"/>
          <w:szCs w:val="28"/>
        </w:rPr>
      </w:pPr>
      <w:r w:rsidRPr="00F71DDB">
        <w:rPr>
          <w:sz w:val="28"/>
          <w:szCs w:val="28"/>
        </w:rPr>
        <w:t xml:space="preserve">        6.3 виконувати обов'язки землекористувача відповідно до вимог </w:t>
      </w:r>
    </w:p>
    <w:p w:rsidR="00B22814" w:rsidRPr="00F71DDB" w:rsidRDefault="00B22814" w:rsidP="00590343">
      <w:pPr>
        <w:pStyle w:val="a4"/>
        <w:jc w:val="both"/>
        <w:rPr>
          <w:sz w:val="28"/>
          <w:szCs w:val="28"/>
        </w:rPr>
      </w:pPr>
      <w:r w:rsidRPr="00F71DDB">
        <w:rPr>
          <w:sz w:val="28"/>
          <w:szCs w:val="28"/>
        </w:rPr>
        <w:t>Земельного законодавства України.</w:t>
      </w:r>
    </w:p>
    <w:p w:rsidR="00B22814" w:rsidRPr="00F71DDB" w:rsidRDefault="00B22814" w:rsidP="00590343">
      <w:pPr>
        <w:pStyle w:val="a4"/>
        <w:jc w:val="both"/>
        <w:rPr>
          <w:sz w:val="28"/>
          <w:szCs w:val="28"/>
        </w:rPr>
      </w:pPr>
      <w:r w:rsidRPr="00F71DDB">
        <w:rPr>
          <w:sz w:val="28"/>
          <w:szCs w:val="28"/>
        </w:rPr>
        <w:t xml:space="preserve">         </w:t>
      </w:r>
      <w:r w:rsidRPr="00F71DDB">
        <w:rPr>
          <w:spacing w:val="-16"/>
          <w:sz w:val="28"/>
          <w:szCs w:val="28"/>
        </w:rPr>
        <w:t xml:space="preserve"> 7.</w:t>
      </w:r>
      <w:r w:rsidRPr="00F71DDB">
        <w:rPr>
          <w:sz w:val="28"/>
          <w:szCs w:val="28"/>
        </w:rPr>
        <w:t xml:space="preserve"> </w:t>
      </w:r>
      <w:r w:rsidRPr="00F71DDB">
        <w:rPr>
          <w:spacing w:val="-2"/>
          <w:sz w:val="28"/>
          <w:szCs w:val="28"/>
        </w:rPr>
        <w:t xml:space="preserve">Рекомендувати відділу Держгеокадастру  </w:t>
      </w:r>
      <w:r w:rsidRPr="00F71DDB">
        <w:rPr>
          <w:spacing w:val="-5"/>
          <w:sz w:val="28"/>
          <w:szCs w:val="28"/>
        </w:rPr>
        <w:t xml:space="preserve">в Апостолівському  районі </w:t>
      </w:r>
      <w:r w:rsidRPr="00F71DDB">
        <w:rPr>
          <w:sz w:val="28"/>
          <w:szCs w:val="28"/>
        </w:rPr>
        <w:t xml:space="preserve"> внести зміни до земельно-облікової документації.</w:t>
      </w:r>
    </w:p>
    <w:p w:rsidR="00B22814" w:rsidRPr="00F71DDB" w:rsidRDefault="00B22814" w:rsidP="00590343">
      <w:pPr>
        <w:pStyle w:val="a4"/>
        <w:jc w:val="both"/>
        <w:rPr>
          <w:sz w:val="28"/>
          <w:szCs w:val="28"/>
        </w:rPr>
      </w:pPr>
      <w:r w:rsidRPr="00F71DDB">
        <w:rPr>
          <w:sz w:val="28"/>
          <w:szCs w:val="28"/>
        </w:rPr>
        <w:t xml:space="preserve">         8. Спеціалісту з земельних питань Зеленодольської міської ради повідомити </w:t>
      </w:r>
      <w:r w:rsidRPr="00F71DDB">
        <w:rPr>
          <w:spacing w:val="-2"/>
          <w:sz w:val="28"/>
          <w:szCs w:val="28"/>
        </w:rPr>
        <w:t xml:space="preserve">відділ Держгеокадастру  </w:t>
      </w:r>
      <w:r w:rsidRPr="00F71DDB">
        <w:rPr>
          <w:spacing w:val="-5"/>
          <w:sz w:val="28"/>
          <w:szCs w:val="28"/>
        </w:rPr>
        <w:t>в Апостолівському  районі</w:t>
      </w:r>
      <w:r w:rsidRPr="00F71DDB">
        <w:rPr>
          <w:sz w:val="28"/>
          <w:szCs w:val="28"/>
        </w:rPr>
        <w:t>, Апостолівське відділення Криворізької  МДПІ про прийняття рішення.</w:t>
      </w:r>
    </w:p>
    <w:p w:rsidR="00B22814" w:rsidRPr="00AA2FAA" w:rsidRDefault="00B22814" w:rsidP="00AA2FAA">
      <w:pPr>
        <w:jc w:val="both"/>
        <w:rPr>
          <w:sz w:val="28"/>
          <w:szCs w:val="28"/>
          <w:highlight w:val="yellow"/>
          <w:lang w:val="uk-UA"/>
        </w:rPr>
      </w:pPr>
      <w:r w:rsidRPr="00F71DDB">
        <w:rPr>
          <w:sz w:val="28"/>
          <w:szCs w:val="28"/>
          <w:lang w:val="uk-UA"/>
        </w:rPr>
        <w:lastRenderedPageBreak/>
        <w:t xml:space="preserve">        9.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B22814" w:rsidRPr="00F71DDB" w:rsidRDefault="00B22814" w:rsidP="00590343">
      <w:pPr>
        <w:ind w:left="708" w:right="175"/>
        <w:jc w:val="both"/>
        <w:rPr>
          <w:b/>
          <w:sz w:val="28"/>
          <w:szCs w:val="28"/>
          <w:lang w:val="uk-UA"/>
        </w:rPr>
      </w:pPr>
      <w:r w:rsidRPr="00F71DDB">
        <w:rPr>
          <w:b/>
          <w:sz w:val="28"/>
          <w:szCs w:val="28"/>
          <w:lang w:val="uk-UA"/>
        </w:rPr>
        <w:t>Міський  голова</w:t>
      </w:r>
      <w:r w:rsidRPr="00F71DDB">
        <w:rPr>
          <w:b/>
          <w:sz w:val="28"/>
          <w:szCs w:val="28"/>
          <w:lang w:val="uk-UA"/>
        </w:rPr>
        <w:tab/>
      </w:r>
      <w:r w:rsidRPr="00F71DDB">
        <w:rPr>
          <w:b/>
          <w:sz w:val="28"/>
          <w:szCs w:val="28"/>
          <w:lang w:val="uk-UA"/>
        </w:rPr>
        <w:tab/>
      </w:r>
      <w:r w:rsidRPr="00F71DDB">
        <w:rPr>
          <w:b/>
          <w:sz w:val="28"/>
          <w:szCs w:val="28"/>
          <w:lang w:val="uk-UA"/>
        </w:rPr>
        <w:tab/>
      </w:r>
      <w:r w:rsidRPr="00F71DDB">
        <w:rPr>
          <w:b/>
          <w:sz w:val="28"/>
          <w:szCs w:val="28"/>
          <w:lang w:val="uk-UA"/>
        </w:rPr>
        <w:tab/>
        <w:t xml:space="preserve">                      А. В. Савченко</w:t>
      </w:r>
    </w:p>
    <w:p w:rsidR="00D1502C" w:rsidRPr="00F71DDB" w:rsidRDefault="00D1502C" w:rsidP="00590343">
      <w:pPr>
        <w:rPr>
          <w:sz w:val="28"/>
          <w:szCs w:val="28"/>
          <w:lang w:val="uk-UA"/>
        </w:rPr>
      </w:pPr>
    </w:p>
    <w:p w:rsidR="00B22814" w:rsidRPr="00F71DDB" w:rsidRDefault="00B22814" w:rsidP="00590343">
      <w:pPr>
        <w:pStyle w:val="1"/>
        <w:jc w:val="center"/>
        <w:rPr>
          <w:b/>
          <w:sz w:val="28"/>
          <w:szCs w:val="28"/>
        </w:rPr>
      </w:pPr>
      <w:r w:rsidRPr="00F71DDB">
        <w:rPr>
          <w:b/>
          <w:sz w:val="28"/>
          <w:szCs w:val="28"/>
        </w:rPr>
        <w:t>Р І Ш Е Н Н Я</w:t>
      </w:r>
    </w:p>
    <w:p w:rsidR="00B22814" w:rsidRPr="00F71DDB" w:rsidRDefault="00B22814" w:rsidP="00590343">
      <w:pPr>
        <w:jc w:val="center"/>
        <w:rPr>
          <w:b/>
          <w:sz w:val="28"/>
          <w:szCs w:val="28"/>
          <w:lang w:val="uk-UA"/>
        </w:rPr>
      </w:pPr>
      <w:r w:rsidRPr="00F71DDB">
        <w:rPr>
          <w:b/>
          <w:sz w:val="28"/>
          <w:szCs w:val="28"/>
          <w:lang w:val="uk-UA"/>
        </w:rPr>
        <w:t xml:space="preserve">    </w:t>
      </w:r>
      <w:r w:rsidRPr="00F71DDB">
        <w:rPr>
          <w:b/>
          <w:sz w:val="28"/>
          <w:szCs w:val="28"/>
        </w:rPr>
        <w:t xml:space="preserve">Зеленодольської </w:t>
      </w:r>
      <w:r w:rsidRPr="00F71DDB">
        <w:rPr>
          <w:b/>
          <w:sz w:val="28"/>
          <w:szCs w:val="28"/>
          <w:lang w:val="uk-UA"/>
        </w:rPr>
        <w:t>міської</w:t>
      </w:r>
      <w:r w:rsidRPr="00F71DDB">
        <w:rPr>
          <w:b/>
          <w:sz w:val="28"/>
          <w:szCs w:val="28"/>
        </w:rPr>
        <w:t xml:space="preserve"> ради</w:t>
      </w:r>
    </w:p>
    <w:p w:rsidR="00B22814" w:rsidRPr="00F71DDB" w:rsidRDefault="00B22814" w:rsidP="00590343">
      <w:pPr>
        <w:jc w:val="center"/>
        <w:rPr>
          <w:b/>
          <w:sz w:val="28"/>
          <w:szCs w:val="28"/>
          <w:lang w:val="uk-UA"/>
        </w:rPr>
      </w:pPr>
      <w:r w:rsidRPr="00F71DDB">
        <w:rPr>
          <w:b/>
          <w:sz w:val="28"/>
          <w:szCs w:val="28"/>
          <w:lang w:val="uk-UA"/>
        </w:rPr>
        <w:t xml:space="preserve">13 сесії </w:t>
      </w:r>
      <w:r w:rsidRPr="00F71DDB">
        <w:rPr>
          <w:b/>
          <w:sz w:val="28"/>
          <w:szCs w:val="28"/>
          <w:lang w:val="en-US"/>
        </w:rPr>
        <w:t>VII</w:t>
      </w:r>
      <w:r w:rsidRPr="00F71DDB">
        <w:rPr>
          <w:b/>
          <w:sz w:val="28"/>
          <w:szCs w:val="28"/>
          <w:lang w:val="uk-UA"/>
        </w:rPr>
        <w:t xml:space="preserve"> скликання </w:t>
      </w:r>
    </w:p>
    <w:p w:rsidR="00B22814" w:rsidRPr="00AA2FAA" w:rsidRDefault="00B22814" w:rsidP="00590343">
      <w:pPr>
        <w:rPr>
          <w:b/>
          <w:sz w:val="28"/>
          <w:szCs w:val="28"/>
          <w:lang w:val="uk-UA"/>
        </w:rPr>
      </w:pPr>
    </w:p>
    <w:tbl>
      <w:tblPr>
        <w:tblW w:w="9578" w:type="dxa"/>
        <w:jc w:val="center"/>
        <w:tblLook w:val="01E0"/>
      </w:tblPr>
      <w:tblGrid>
        <w:gridCol w:w="3386"/>
        <w:gridCol w:w="3096"/>
        <w:gridCol w:w="3096"/>
      </w:tblGrid>
      <w:tr w:rsidR="00B22814" w:rsidRPr="00F71DDB" w:rsidTr="00F71DDB">
        <w:trPr>
          <w:jc w:val="center"/>
        </w:trPr>
        <w:tc>
          <w:tcPr>
            <w:tcW w:w="3386" w:type="dxa"/>
          </w:tcPr>
          <w:p w:rsidR="00B22814" w:rsidRPr="00F71DDB" w:rsidRDefault="00B22814" w:rsidP="00590343">
            <w:pPr>
              <w:rPr>
                <w:b/>
                <w:sz w:val="28"/>
                <w:szCs w:val="28"/>
                <w:lang w:val="uk-UA"/>
              </w:rPr>
            </w:pPr>
            <w:r w:rsidRPr="00F71DDB">
              <w:rPr>
                <w:b/>
                <w:sz w:val="28"/>
                <w:szCs w:val="28"/>
                <w:lang w:val="uk-UA"/>
              </w:rPr>
              <w:t>24  червня     2016 року</w:t>
            </w:r>
          </w:p>
        </w:tc>
        <w:tc>
          <w:tcPr>
            <w:tcW w:w="3096" w:type="dxa"/>
          </w:tcPr>
          <w:p w:rsidR="00B22814" w:rsidRPr="00F71DDB" w:rsidRDefault="00B22814" w:rsidP="00590343">
            <w:pPr>
              <w:jc w:val="center"/>
              <w:rPr>
                <w:sz w:val="28"/>
                <w:szCs w:val="28"/>
                <w:lang w:val="uk-UA"/>
              </w:rPr>
            </w:pPr>
          </w:p>
        </w:tc>
        <w:tc>
          <w:tcPr>
            <w:tcW w:w="3096" w:type="dxa"/>
          </w:tcPr>
          <w:p w:rsidR="00B22814" w:rsidRPr="00F71DDB" w:rsidRDefault="00B22814" w:rsidP="00590343">
            <w:pPr>
              <w:rPr>
                <w:b/>
                <w:sz w:val="28"/>
                <w:szCs w:val="28"/>
              </w:rPr>
            </w:pPr>
            <w:r w:rsidRPr="00F71DDB">
              <w:rPr>
                <w:b/>
                <w:sz w:val="28"/>
                <w:szCs w:val="28"/>
                <w:lang w:val="uk-UA"/>
              </w:rPr>
              <w:t xml:space="preserve">                        </w:t>
            </w:r>
            <w:r w:rsidRPr="00F71DDB">
              <w:rPr>
                <w:b/>
                <w:sz w:val="28"/>
                <w:szCs w:val="28"/>
              </w:rPr>
              <w:t>№</w:t>
            </w:r>
            <w:r w:rsidRPr="00F71DDB">
              <w:rPr>
                <w:b/>
                <w:sz w:val="28"/>
                <w:szCs w:val="28"/>
                <w:lang w:val="uk-UA"/>
              </w:rPr>
              <w:t>206</w:t>
            </w:r>
          </w:p>
        </w:tc>
      </w:tr>
    </w:tbl>
    <w:p w:rsidR="00B22814" w:rsidRPr="00F71DDB" w:rsidRDefault="00B22814" w:rsidP="00590343">
      <w:pPr>
        <w:rPr>
          <w:sz w:val="28"/>
          <w:szCs w:val="28"/>
          <w:lang w:val="uk-UA"/>
        </w:rPr>
      </w:pPr>
    </w:p>
    <w:p w:rsidR="00B22814" w:rsidRPr="00F71DDB" w:rsidRDefault="00B22814" w:rsidP="00590343">
      <w:pPr>
        <w:jc w:val="both"/>
        <w:rPr>
          <w:rFonts w:eastAsia="Calibri"/>
          <w:b/>
          <w:i/>
          <w:sz w:val="28"/>
          <w:szCs w:val="28"/>
          <w:lang w:val="uk-UA"/>
        </w:rPr>
      </w:pPr>
      <w:r w:rsidRPr="00F71DDB">
        <w:rPr>
          <w:rFonts w:eastAsia="Calibri"/>
          <w:b/>
          <w:i/>
          <w:sz w:val="28"/>
          <w:szCs w:val="28"/>
          <w:lang w:val="uk-UA"/>
        </w:rPr>
        <w:t xml:space="preserve">Про внесення  змін, доповнень в  рішення  міської ради </w:t>
      </w:r>
    </w:p>
    <w:p w:rsidR="00B22814" w:rsidRPr="00F71DDB" w:rsidRDefault="00B22814" w:rsidP="00590343">
      <w:pPr>
        <w:jc w:val="both"/>
        <w:rPr>
          <w:rFonts w:eastAsia="Calibri"/>
          <w:b/>
          <w:i/>
          <w:sz w:val="28"/>
          <w:szCs w:val="28"/>
          <w:lang w:val="uk-UA"/>
        </w:rPr>
      </w:pPr>
    </w:p>
    <w:p w:rsidR="00B22814" w:rsidRPr="00F71DDB" w:rsidRDefault="00B22814" w:rsidP="00590343">
      <w:pPr>
        <w:pStyle w:val="11"/>
        <w:jc w:val="both"/>
        <w:rPr>
          <w:rFonts w:ascii="Times New Roman" w:hAnsi="Times New Roman"/>
          <w:sz w:val="28"/>
          <w:szCs w:val="28"/>
          <w:lang w:val="uk-UA"/>
        </w:rPr>
      </w:pPr>
      <w:r w:rsidRPr="00F71DDB">
        <w:rPr>
          <w:rFonts w:ascii="Times New Roman" w:eastAsia="Calibri" w:hAnsi="Times New Roman"/>
          <w:sz w:val="28"/>
          <w:szCs w:val="28"/>
          <w:lang w:val="uk-UA"/>
        </w:rPr>
        <w:tab/>
        <w:t xml:space="preserve">   Розглянувши заяву фізичної особи  Курінного Романа Олександровича (К-436/02-11 від 07.06.2016 року) про внесення змін в рішення Зеленодольської міської ради  № 804/01-1 від 04.07.2014 року</w:t>
      </w:r>
      <w:r w:rsidRPr="00F71DDB">
        <w:rPr>
          <w:rFonts w:ascii="Times New Roman" w:hAnsi="Times New Roman"/>
          <w:color w:val="000000"/>
          <w:sz w:val="28"/>
          <w:szCs w:val="28"/>
          <w:lang w:val="uk-UA"/>
        </w:rPr>
        <w:t>,</w:t>
      </w:r>
      <w:r w:rsidRPr="00F71DDB">
        <w:rPr>
          <w:rFonts w:ascii="Times New Roman" w:hAnsi="Times New Roman"/>
          <w:sz w:val="28"/>
          <w:szCs w:val="28"/>
          <w:lang w:val="uk-UA"/>
        </w:rPr>
        <w:t xml:space="preserve"> </w:t>
      </w:r>
      <w:r w:rsidRPr="00F71DDB">
        <w:rPr>
          <w:rFonts w:ascii="Times New Roman" w:eastAsia="Calibri" w:hAnsi="Times New Roman"/>
          <w:sz w:val="28"/>
          <w:szCs w:val="28"/>
          <w:lang w:val="uk-UA"/>
        </w:rPr>
        <w:t xml:space="preserve">керуючись ст.12 Земельного кодексу України, </w:t>
      </w:r>
      <w:r w:rsidRPr="00F71DDB">
        <w:rPr>
          <w:rFonts w:ascii="Times New Roman" w:hAnsi="Times New Roman"/>
          <w:sz w:val="28"/>
          <w:szCs w:val="28"/>
          <w:lang w:val="uk-UA"/>
        </w:rPr>
        <w:t>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w:t>
      </w:r>
      <w:r w:rsidRPr="00F71DDB">
        <w:rPr>
          <w:rFonts w:ascii="Times New Roman" w:eastAsia="Calibri" w:hAnsi="Times New Roman"/>
          <w:sz w:val="28"/>
          <w:szCs w:val="28"/>
          <w:lang w:val="uk-UA"/>
        </w:rPr>
        <w:t>, Зеленодольська міська рада</w:t>
      </w:r>
    </w:p>
    <w:p w:rsidR="00B22814" w:rsidRPr="00F71DDB" w:rsidRDefault="00B22814" w:rsidP="00590343">
      <w:pPr>
        <w:jc w:val="both"/>
        <w:rPr>
          <w:rFonts w:eastAsia="Calibri"/>
          <w:b/>
          <w:sz w:val="28"/>
          <w:szCs w:val="28"/>
          <w:lang w:val="uk-UA"/>
        </w:rPr>
      </w:pPr>
      <w:r w:rsidRPr="00F71DDB">
        <w:rPr>
          <w:rFonts w:eastAsia="Calibri"/>
          <w:b/>
          <w:sz w:val="28"/>
          <w:szCs w:val="28"/>
          <w:lang w:val="uk-UA"/>
        </w:rPr>
        <w:t xml:space="preserve">                                              ВИРІШИЛА:</w:t>
      </w:r>
    </w:p>
    <w:p w:rsidR="00B22814" w:rsidRPr="00F71DDB" w:rsidRDefault="00B22814" w:rsidP="00590343">
      <w:pPr>
        <w:jc w:val="both"/>
        <w:rPr>
          <w:sz w:val="28"/>
          <w:szCs w:val="28"/>
          <w:lang w:val="uk-UA"/>
        </w:rPr>
      </w:pPr>
      <w:r w:rsidRPr="00F71DDB">
        <w:rPr>
          <w:rFonts w:eastAsia="Calibri"/>
          <w:sz w:val="28"/>
          <w:szCs w:val="28"/>
          <w:lang w:val="uk-UA"/>
        </w:rPr>
        <w:t>1. Внести зміни в рішення Зеленодольської міської ради  № 804/01-1 від 04.07.2014 року «</w:t>
      </w:r>
      <w:r w:rsidRPr="00F71DDB">
        <w:rPr>
          <w:sz w:val="28"/>
          <w:szCs w:val="28"/>
          <w:lang w:val="uk-UA"/>
        </w:rPr>
        <w:t xml:space="preserve">Про надання дозволу на виготовлення проекту землеустрою щодо відведення земельної ділянки в оренду фізичній особі Курінному Роману Олександровичу для будівництва і обслуговування інших будівель громадської забудови за адресою:м. Зеленодольськ, пров. </w:t>
      </w:r>
      <w:r w:rsidR="00C65F29">
        <w:rPr>
          <w:color w:val="000000"/>
          <w:sz w:val="28"/>
          <w:szCs w:val="28"/>
          <w:lang w:val="uk-UA"/>
        </w:rPr>
        <w:t xml:space="preserve">(персональні дані) </w:t>
      </w:r>
      <w:r w:rsidRPr="00F71DDB">
        <w:rPr>
          <w:sz w:val="28"/>
          <w:szCs w:val="28"/>
          <w:lang w:val="uk-UA"/>
        </w:rPr>
        <w:t>на території Зеленодольської міської ради Апостолівського району Дніпропетровської області</w:t>
      </w:r>
      <w:r w:rsidRPr="00F71DDB">
        <w:rPr>
          <w:rFonts w:eastAsia="Calibri"/>
          <w:sz w:val="28"/>
          <w:szCs w:val="28"/>
          <w:lang w:val="uk-UA"/>
        </w:rPr>
        <w:t xml:space="preserve">», а саме змінити орієнтовну площу земельної ділянки з </w:t>
      </w:r>
      <w:smartTag w:uri="urn:schemas-microsoft-com:office:smarttags" w:element="metricconverter">
        <w:smartTagPr>
          <w:attr w:name="ProductID" w:val="0,00833 га"/>
        </w:smartTagPr>
        <w:r w:rsidRPr="00F71DDB">
          <w:rPr>
            <w:rFonts w:eastAsia="Calibri"/>
            <w:sz w:val="28"/>
            <w:szCs w:val="28"/>
            <w:lang w:val="uk-UA"/>
          </w:rPr>
          <w:t>0,00833 га</w:t>
        </w:r>
      </w:smartTag>
      <w:r w:rsidRPr="00F71DDB">
        <w:rPr>
          <w:rFonts w:eastAsia="Calibri"/>
          <w:sz w:val="28"/>
          <w:szCs w:val="28"/>
          <w:lang w:val="uk-UA"/>
        </w:rPr>
        <w:t xml:space="preserve"> на орієнтовну площу </w:t>
      </w:r>
      <w:smartTag w:uri="urn:schemas-microsoft-com:office:smarttags" w:element="metricconverter">
        <w:smartTagPr>
          <w:attr w:name="ProductID" w:val="0,0099 га"/>
        </w:smartTagPr>
        <w:r w:rsidRPr="00F71DDB">
          <w:rPr>
            <w:rFonts w:eastAsia="Calibri"/>
            <w:sz w:val="28"/>
            <w:szCs w:val="28"/>
            <w:lang w:val="uk-UA"/>
          </w:rPr>
          <w:t>0,0099 га</w:t>
        </w:r>
      </w:smartTag>
      <w:r w:rsidRPr="00F71DDB">
        <w:rPr>
          <w:rFonts w:eastAsia="Calibri"/>
          <w:sz w:val="28"/>
          <w:szCs w:val="28"/>
          <w:lang w:val="uk-UA"/>
        </w:rPr>
        <w:t xml:space="preserve"> .</w:t>
      </w:r>
    </w:p>
    <w:p w:rsidR="00B22814" w:rsidRPr="00F71DDB" w:rsidRDefault="00B22814" w:rsidP="00590343">
      <w:pPr>
        <w:jc w:val="both"/>
        <w:rPr>
          <w:sz w:val="28"/>
          <w:szCs w:val="28"/>
          <w:lang w:val="uk-UA"/>
        </w:rPr>
      </w:pPr>
      <w:r w:rsidRPr="00F71DDB">
        <w:rPr>
          <w:rFonts w:eastAsia="Calibri"/>
          <w:sz w:val="28"/>
          <w:szCs w:val="28"/>
          <w:lang w:val="uk-UA"/>
        </w:rPr>
        <w:t xml:space="preserve">          2. </w:t>
      </w:r>
      <w:r w:rsidRPr="00F71DDB">
        <w:rPr>
          <w:sz w:val="28"/>
          <w:szCs w:val="28"/>
          <w:lang w:val="uk-UA"/>
        </w:rPr>
        <w:t xml:space="preserve"> Контроль за виконанням рішення покласти на комісію з питань</w:t>
      </w:r>
    </w:p>
    <w:p w:rsidR="00B22814" w:rsidRPr="00F71DDB" w:rsidRDefault="00B22814" w:rsidP="00590343">
      <w:pPr>
        <w:jc w:val="both"/>
        <w:rPr>
          <w:rFonts w:eastAsia="Calibri"/>
          <w:sz w:val="28"/>
          <w:szCs w:val="28"/>
          <w:lang w:val="uk-UA"/>
        </w:rPr>
      </w:pPr>
      <w:r w:rsidRPr="00F71DDB">
        <w:rPr>
          <w:rFonts w:eastAsia="Calibri"/>
          <w:sz w:val="28"/>
          <w:szCs w:val="28"/>
          <w:lang w:val="uk-UA"/>
        </w:rPr>
        <w:t>регулювання земельних відносин та охорони навколишнього   середовища</w:t>
      </w:r>
    </w:p>
    <w:p w:rsidR="00B22814" w:rsidRPr="00AA2FAA" w:rsidRDefault="00B22814" w:rsidP="00AA2FAA">
      <w:pPr>
        <w:jc w:val="both"/>
        <w:rPr>
          <w:rFonts w:eastAsia="Calibri"/>
          <w:sz w:val="28"/>
          <w:szCs w:val="28"/>
          <w:lang w:val="uk-UA"/>
        </w:rPr>
      </w:pPr>
      <w:r w:rsidRPr="00F71DDB">
        <w:rPr>
          <w:rFonts w:eastAsia="Calibri"/>
          <w:sz w:val="28"/>
          <w:szCs w:val="28"/>
          <w:lang w:val="uk-UA"/>
        </w:rPr>
        <w:t>Зеленодольської міської ради.</w:t>
      </w:r>
    </w:p>
    <w:p w:rsidR="00B22814" w:rsidRPr="00F71DDB" w:rsidRDefault="00B22814" w:rsidP="00590343">
      <w:pPr>
        <w:ind w:left="708" w:right="175"/>
        <w:jc w:val="both"/>
        <w:rPr>
          <w:b/>
          <w:sz w:val="28"/>
          <w:szCs w:val="28"/>
          <w:lang w:val="uk-UA"/>
        </w:rPr>
      </w:pPr>
      <w:r w:rsidRPr="00F71DDB">
        <w:rPr>
          <w:b/>
          <w:sz w:val="28"/>
          <w:szCs w:val="28"/>
          <w:lang w:val="uk-UA"/>
        </w:rPr>
        <w:t>Міський  голова</w:t>
      </w:r>
      <w:r w:rsidRPr="00F71DDB">
        <w:rPr>
          <w:b/>
          <w:sz w:val="28"/>
          <w:szCs w:val="28"/>
          <w:lang w:val="uk-UA"/>
        </w:rPr>
        <w:tab/>
      </w:r>
      <w:r w:rsidRPr="00F71DDB">
        <w:rPr>
          <w:b/>
          <w:sz w:val="28"/>
          <w:szCs w:val="28"/>
          <w:lang w:val="uk-UA"/>
        </w:rPr>
        <w:tab/>
      </w:r>
      <w:r w:rsidRPr="00F71DDB">
        <w:rPr>
          <w:b/>
          <w:sz w:val="28"/>
          <w:szCs w:val="28"/>
          <w:lang w:val="uk-UA"/>
        </w:rPr>
        <w:tab/>
      </w:r>
      <w:r w:rsidRPr="00F71DDB">
        <w:rPr>
          <w:b/>
          <w:sz w:val="28"/>
          <w:szCs w:val="28"/>
          <w:lang w:val="uk-UA"/>
        </w:rPr>
        <w:tab/>
        <w:t xml:space="preserve">                      А. В. Савченко</w:t>
      </w:r>
    </w:p>
    <w:p w:rsidR="00B22814" w:rsidRPr="00F71DDB" w:rsidRDefault="00B22814" w:rsidP="00590343">
      <w:pPr>
        <w:ind w:left="708" w:right="175"/>
        <w:jc w:val="both"/>
        <w:rPr>
          <w:sz w:val="28"/>
          <w:szCs w:val="28"/>
          <w:lang w:val="uk-UA"/>
        </w:rPr>
      </w:pPr>
    </w:p>
    <w:p w:rsidR="00B22814" w:rsidRPr="00F71DDB" w:rsidRDefault="00B22814" w:rsidP="00590343">
      <w:pPr>
        <w:rPr>
          <w:sz w:val="28"/>
          <w:szCs w:val="28"/>
          <w:lang w:val="uk-UA"/>
        </w:rPr>
      </w:pPr>
    </w:p>
    <w:p w:rsidR="0078647A" w:rsidRPr="00F71DDB" w:rsidRDefault="0078647A" w:rsidP="00590343">
      <w:pPr>
        <w:rPr>
          <w:sz w:val="28"/>
          <w:szCs w:val="28"/>
          <w:lang w:val="uk-UA"/>
        </w:rPr>
      </w:pPr>
    </w:p>
    <w:p w:rsidR="002455FF" w:rsidRPr="00F71DDB" w:rsidRDefault="002455FF" w:rsidP="00590343">
      <w:pPr>
        <w:jc w:val="both"/>
        <w:rPr>
          <w:sz w:val="28"/>
          <w:szCs w:val="28"/>
          <w:lang w:val="uk-UA"/>
        </w:rPr>
      </w:pPr>
    </w:p>
    <w:p w:rsidR="002455FF" w:rsidRPr="00F71DDB" w:rsidRDefault="002455FF" w:rsidP="00590343">
      <w:pPr>
        <w:rPr>
          <w:sz w:val="28"/>
          <w:szCs w:val="28"/>
          <w:lang w:val="uk-UA"/>
        </w:rPr>
      </w:pPr>
    </w:p>
    <w:p w:rsidR="00335DBE" w:rsidRPr="00F71DDB" w:rsidRDefault="00675A81" w:rsidP="00590343">
      <w:pPr>
        <w:rPr>
          <w:sz w:val="28"/>
          <w:szCs w:val="28"/>
          <w:lang w:val="uk-UA"/>
        </w:rPr>
      </w:pPr>
      <w:r w:rsidRPr="00F71DDB">
        <w:rPr>
          <w:sz w:val="28"/>
          <w:szCs w:val="28"/>
          <w:lang w:val="uk-UA"/>
        </w:rPr>
        <w:t xml:space="preserve"> </w:t>
      </w:r>
    </w:p>
    <w:sectPr w:rsidR="00335DBE" w:rsidRPr="00F71DDB" w:rsidSect="00820E00">
      <w:pgSz w:w="11906" w:h="16838"/>
      <w:pgMar w:top="28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Antiqua">
    <w:altName w:val="Courier New"/>
    <w:panose1 w:val="00000000000000000000"/>
    <w:charset w:val="00"/>
    <w:family w:val="roman"/>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533997"/>
    <w:multiLevelType w:val="hybridMultilevel"/>
    <w:tmpl w:val="CC3498A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6B1F39"/>
    <w:multiLevelType w:val="hybridMultilevel"/>
    <w:tmpl w:val="F2C29582"/>
    <w:lvl w:ilvl="0" w:tplc="C6068526">
      <w:start w:val="1"/>
      <w:numFmt w:val="decimal"/>
      <w:lvlText w:val="%1."/>
      <w:lvlJc w:val="left"/>
      <w:pPr>
        <w:ind w:left="6172" w:hanging="360"/>
      </w:pPr>
      <w:rPr>
        <w:rFonts w:hint="default"/>
        <w:i/>
      </w:rPr>
    </w:lvl>
    <w:lvl w:ilvl="1" w:tplc="04190019" w:tentative="1">
      <w:start w:val="1"/>
      <w:numFmt w:val="lowerLetter"/>
      <w:lvlText w:val="%2."/>
      <w:lvlJc w:val="left"/>
      <w:pPr>
        <w:ind w:left="6892" w:hanging="360"/>
      </w:pPr>
    </w:lvl>
    <w:lvl w:ilvl="2" w:tplc="0419001B" w:tentative="1">
      <w:start w:val="1"/>
      <w:numFmt w:val="lowerRoman"/>
      <w:lvlText w:val="%3."/>
      <w:lvlJc w:val="right"/>
      <w:pPr>
        <w:ind w:left="7612" w:hanging="180"/>
      </w:pPr>
    </w:lvl>
    <w:lvl w:ilvl="3" w:tplc="0419000F" w:tentative="1">
      <w:start w:val="1"/>
      <w:numFmt w:val="decimal"/>
      <w:lvlText w:val="%4."/>
      <w:lvlJc w:val="left"/>
      <w:pPr>
        <w:ind w:left="8332" w:hanging="360"/>
      </w:pPr>
    </w:lvl>
    <w:lvl w:ilvl="4" w:tplc="04190019" w:tentative="1">
      <w:start w:val="1"/>
      <w:numFmt w:val="lowerLetter"/>
      <w:lvlText w:val="%5."/>
      <w:lvlJc w:val="left"/>
      <w:pPr>
        <w:ind w:left="9052" w:hanging="360"/>
      </w:pPr>
    </w:lvl>
    <w:lvl w:ilvl="5" w:tplc="0419001B" w:tentative="1">
      <w:start w:val="1"/>
      <w:numFmt w:val="lowerRoman"/>
      <w:lvlText w:val="%6."/>
      <w:lvlJc w:val="right"/>
      <w:pPr>
        <w:ind w:left="9772" w:hanging="180"/>
      </w:pPr>
    </w:lvl>
    <w:lvl w:ilvl="6" w:tplc="0419000F" w:tentative="1">
      <w:start w:val="1"/>
      <w:numFmt w:val="decimal"/>
      <w:lvlText w:val="%7."/>
      <w:lvlJc w:val="left"/>
      <w:pPr>
        <w:ind w:left="10492" w:hanging="360"/>
      </w:pPr>
    </w:lvl>
    <w:lvl w:ilvl="7" w:tplc="04190019" w:tentative="1">
      <w:start w:val="1"/>
      <w:numFmt w:val="lowerLetter"/>
      <w:lvlText w:val="%8."/>
      <w:lvlJc w:val="left"/>
      <w:pPr>
        <w:ind w:left="11212" w:hanging="360"/>
      </w:pPr>
    </w:lvl>
    <w:lvl w:ilvl="8" w:tplc="0419001B" w:tentative="1">
      <w:start w:val="1"/>
      <w:numFmt w:val="lowerRoman"/>
      <w:lvlText w:val="%9."/>
      <w:lvlJc w:val="right"/>
      <w:pPr>
        <w:ind w:left="11932" w:hanging="180"/>
      </w:pPr>
    </w:lvl>
  </w:abstractNum>
  <w:abstractNum w:abstractNumId="3">
    <w:nsid w:val="13CF1025"/>
    <w:multiLevelType w:val="singleLevel"/>
    <w:tmpl w:val="2BB2BCD4"/>
    <w:lvl w:ilvl="0">
      <w:start w:val="3"/>
      <w:numFmt w:val="bullet"/>
      <w:lvlText w:val="-"/>
      <w:lvlJc w:val="left"/>
      <w:pPr>
        <w:tabs>
          <w:tab w:val="num" w:pos="360"/>
        </w:tabs>
        <w:ind w:left="357" w:hanging="357"/>
      </w:pPr>
      <w:rPr>
        <w:rFonts w:hint="default"/>
      </w:rPr>
    </w:lvl>
  </w:abstractNum>
  <w:abstractNum w:abstractNumId="4">
    <w:nsid w:val="17194AA1"/>
    <w:multiLevelType w:val="hybridMultilevel"/>
    <w:tmpl w:val="5BCE7FAA"/>
    <w:lvl w:ilvl="0" w:tplc="68BC815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806525E"/>
    <w:multiLevelType w:val="hybridMultilevel"/>
    <w:tmpl w:val="6A7A3700"/>
    <w:lvl w:ilvl="0" w:tplc="00808896">
      <w:start w:val="10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5C36D8"/>
    <w:multiLevelType w:val="multilevel"/>
    <w:tmpl w:val="81C005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nsid w:val="3E6851E3"/>
    <w:multiLevelType w:val="hybridMultilevel"/>
    <w:tmpl w:val="B79C89EE"/>
    <w:lvl w:ilvl="0" w:tplc="AD74AC9E">
      <w:start w:val="7"/>
      <w:numFmt w:val="decimal"/>
      <w:lvlText w:val="%1."/>
      <w:lvlJc w:val="left"/>
      <w:pPr>
        <w:ind w:left="502" w:hanging="360"/>
      </w:pPr>
      <w:rPr>
        <w:rFonts w:hint="default"/>
        <w:b/>
        <w:sz w:val="2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40A10F4A"/>
    <w:multiLevelType w:val="multilevel"/>
    <w:tmpl w:val="8BD28D0A"/>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4A893F2A"/>
    <w:multiLevelType w:val="hybridMultilevel"/>
    <w:tmpl w:val="2DC8CDE8"/>
    <w:lvl w:ilvl="0" w:tplc="9FBA2E72">
      <w:numFmt w:val="bullet"/>
      <w:lvlText w:val="-"/>
      <w:lvlJc w:val="left"/>
      <w:pPr>
        <w:ind w:left="360" w:hanging="360"/>
      </w:pPr>
      <w:rPr>
        <w:rFonts w:ascii="Calibri" w:eastAsiaTheme="minorHAnsi" w:hAnsi="Calibri" w:cstheme="minorBidi" w:hint="default"/>
      </w:rPr>
    </w:lvl>
    <w:lvl w:ilvl="1" w:tplc="04190003" w:tentative="1">
      <w:start w:val="1"/>
      <w:numFmt w:val="bullet"/>
      <w:lvlText w:val="o"/>
      <w:lvlJc w:val="left"/>
      <w:pPr>
        <w:ind w:left="1137" w:hanging="360"/>
      </w:pPr>
      <w:rPr>
        <w:rFonts w:ascii="Courier New" w:hAnsi="Courier New" w:cs="Courier New" w:hint="default"/>
      </w:rPr>
    </w:lvl>
    <w:lvl w:ilvl="2" w:tplc="04190005" w:tentative="1">
      <w:start w:val="1"/>
      <w:numFmt w:val="bullet"/>
      <w:lvlText w:val=""/>
      <w:lvlJc w:val="left"/>
      <w:pPr>
        <w:ind w:left="1857" w:hanging="360"/>
      </w:pPr>
      <w:rPr>
        <w:rFonts w:ascii="Wingdings" w:hAnsi="Wingdings" w:hint="default"/>
      </w:rPr>
    </w:lvl>
    <w:lvl w:ilvl="3" w:tplc="04190001" w:tentative="1">
      <w:start w:val="1"/>
      <w:numFmt w:val="bullet"/>
      <w:lvlText w:val=""/>
      <w:lvlJc w:val="left"/>
      <w:pPr>
        <w:ind w:left="2577" w:hanging="360"/>
      </w:pPr>
      <w:rPr>
        <w:rFonts w:ascii="Symbol" w:hAnsi="Symbol" w:hint="default"/>
      </w:rPr>
    </w:lvl>
    <w:lvl w:ilvl="4" w:tplc="04190003" w:tentative="1">
      <w:start w:val="1"/>
      <w:numFmt w:val="bullet"/>
      <w:lvlText w:val="o"/>
      <w:lvlJc w:val="left"/>
      <w:pPr>
        <w:ind w:left="3297" w:hanging="360"/>
      </w:pPr>
      <w:rPr>
        <w:rFonts w:ascii="Courier New" w:hAnsi="Courier New" w:cs="Courier New" w:hint="default"/>
      </w:rPr>
    </w:lvl>
    <w:lvl w:ilvl="5" w:tplc="04190005" w:tentative="1">
      <w:start w:val="1"/>
      <w:numFmt w:val="bullet"/>
      <w:lvlText w:val=""/>
      <w:lvlJc w:val="left"/>
      <w:pPr>
        <w:ind w:left="4017" w:hanging="360"/>
      </w:pPr>
      <w:rPr>
        <w:rFonts w:ascii="Wingdings" w:hAnsi="Wingdings" w:hint="default"/>
      </w:rPr>
    </w:lvl>
    <w:lvl w:ilvl="6" w:tplc="04190001" w:tentative="1">
      <w:start w:val="1"/>
      <w:numFmt w:val="bullet"/>
      <w:lvlText w:val=""/>
      <w:lvlJc w:val="left"/>
      <w:pPr>
        <w:ind w:left="4737" w:hanging="360"/>
      </w:pPr>
      <w:rPr>
        <w:rFonts w:ascii="Symbol" w:hAnsi="Symbol" w:hint="default"/>
      </w:rPr>
    </w:lvl>
    <w:lvl w:ilvl="7" w:tplc="04190003" w:tentative="1">
      <w:start w:val="1"/>
      <w:numFmt w:val="bullet"/>
      <w:lvlText w:val="o"/>
      <w:lvlJc w:val="left"/>
      <w:pPr>
        <w:ind w:left="5457" w:hanging="360"/>
      </w:pPr>
      <w:rPr>
        <w:rFonts w:ascii="Courier New" w:hAnsi="Courier New" w:cs="Courier New" w:hint="default"/>
      </w:rPr>
    </w:lvl>
    <w:lvl w:ilvl="8" w:tplc="04190005" w:tentative="1">
      <w:start w:val="1"/>
      <w:numFmt w:val="bullet"/>
      <w:lvlText w:val=""/>
      <w:lvlJc w:val="left"/>
      <w:pPr>
        <w:ind w:left="6177" w:hanging="360"/>
      </w:pPr>
      <w:rPr>
        <w:rFonts w:ascii="Wingdings" w:hAnsi="Wingdings" w:hint="default"/>
      </w:rPr>
    </w:lvl>
  </w:abstractNum>
  <w:abstractNum w:abstractNumId="10">
    <w:nsid w:val="4C5F0B37"/>
    <w:multiLevelType w:val="hybridMultilevel"/>
    <w:tmpl w:val="55040F92"/>
    <w:lvl w:ilvl="0" w:tplc="651E86D6">
      <w:start w:val="1"/>
      <w:numFmt w:val="decimal"/>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D5574FF"/>
    <w:multiLevelType w:val="singleLevel"/>
    <w:tmpl w:val="1D6870AE"/>
    <w:lvl w:ilvl="0">
      <w:start w:val="1"/>
      <w:numFmt w:val="bullet"/>
      <w:lvlText w:val="-"/>
      <w:lvlJc w:val="left"/>
      <w:pPr>
        <w:tabs>
          <w:tab w:val="num" w:pos="360"/>
        </w:tabs>
        <w:ind w:left="360" w:hanging="360"/>
      </w:pPr>
      <w:rPr>
        <w:rFonts w:hint="default"/>
      </w:rPr>
    </w:lvl>
  </w:abstractNum>
  <w:abstractNum w:abstractNumId="12">
    <w:nsid w:val="58005074"/>
    <w:multiLevelType w:val="hybridMultilevel"/>
    <w:tmpl w:val="92EAA374"/>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60137229"/>
    <w:multiLevelType w:val="multilevel"/>
    <w:tmpl w:val="3004909A"/>
    <w:lvl w:ilvl="0">
      <w:start w:val="1"/>
      <w:numFmt w:val="decimal"/>
      <w:lvlText w:val="%1."/>
      <w:lvlJc w:val="left"/>
      <w:pPr>
        <w:ind w:left="432" w:hanging="360"/>
      </w:pPr>
      <w:rPr>
        <w:rFonts w:hint="default"/>
        <w:b/>
      </w:rPr>
    </w:lvl>
    <w:lvl w:ilvl="1">
      <w:start w:val="3"/>
      <w:numFmt w:val="decimal"/>
      <w:isLgl/>
      <w:lvlText w:val="%1.%2."/>
      <w:lvlJc w:val="left"/>
      <w:pPr>
        <w:ind w:left="1512" w:hanging="720"/>
      </w:pPr>
      <w:rPr>
        <w:rFonts w:hint="default"/>
      </w:rPr>
    </w:lvl>
    <w:lvl w:ilvl="2">
      <w:start w:val="1"/>
      <w:numFmt w:val="decimal"/>
      <w:isLgl/>
      <w:lvlText w:val="%1.%2.%3."/>
      <w:lvlJc w:val="left"/>
      <w:pPr>
        <w:ind w:left="2232" w:hanging="720"/>
      </w:pPr>
      <w:rPr>
        <w:rFonts w:hint="default"/>
      </w:rPr>
    </w:lvl>
    <w:lvl w:ilvl="3">
      <w:start w:val="1"/>
      <w:numFmt w:val="decimal"/>
      <w:isLgl/>
      <w:lvlText w:val="%1.%2.%3.%4."/>
      <w:lvlJc w:val="left"/>
      <w:pPr>
        <w:ind w:left="3312" w:hanging="1080"/>
      </w:pPr>
      <w:rPr>
        <w:rFonts w:hint="default"/>
      </w:rPr>
    </w:lvl>
    <w:lvl w:ilvl="4">
      <w:start w:val="1"/>
      <w:numFmt w:val="decimal"/>
      <w:isLgl/>
      <w:lvlText w:val="%1.%2.%3.%4.%5."/>
      <w:lvlJc w:val="left"/>
      <w:pPr>
        <w:ind w:left="4032" w:hanging="1080"/>
      </w:pPr>
      <w:rPr>
        <w:rFonts w:hint="default"/>
      </w:rPr>
    </w:lvl>
    <w:lvl w:ilvl="5">
      <w:start w:val="1"/>
      <w:numFmt w:val="decimal"/>
      <w:isLgl/>
      <w:lvlText w:val="%1.%2.%3.%4.%5.%6."/>
      <w:lvlJc w:val="left"/>
      <w:pPr>
        <w:ind w:left="5112" w:hanging="1440"/>
      </w:pPr>
      <w:rPr>
        <w:rFonts w:hint="default"/>
      </w:rPr>
    </w:lvl>
    <w:lvl w:ilvl="6">
      <w:start w:val="1"/>
      <w:numFmt w:val="decimal"/>
      <w:isLgl/>
      <w:lvlText w:val="%1.%2.%3.%4.%5.%6.%7."/>
      <w:lvlJc w:val="left"/>
      <w:pPr>
        <w:ind w:left="6192" w:hanging="1800"/>
      </w:pPr>
      <w:rPr>
        <w:rFonts w:hint="default"/>
      </w:rPr>
    </w:lvl>
    <w:lvl w:ilvl="7">
      <w:start w:val="1"/>
      <w:numFmt w:val="decimal"/>
      <w:isLgl/>
      <w:lvlText w:val="%1.%2.%3.%4.%5.%6.%7.%8."/>
      <w:lvlJc w:val="left"/>
      <w:pPr>
        <w:ind w:left="6912" w:hanging="1800"/>
      </w:pPr>
      <w:rPr>
        <w:rFonts w:hint="default"/>
      </w:rPr>
    </w:lvl>
    <w:lvl w:ilvl="8">
      <w:start w:val="1"/>
      <w:numFmt w:val="decimal"/>
      <w:isLgl/>
      <w:lvlText w:val="%1.%2.%3.%4.%5.%6.%7.%8.%9."/>
      <w:lvlJc w:val="left"/>
      <w:pPr>
        <w:ind w:left="7992" w:hanging="2160"/>
      </w:pPr>
      <w:rPr>
        <w:rFonts w:hint="default"/>
      </w:rPr>
    </w:lvl>
  </w:abstractNum>
  <w:abstractNum w:abstractNumId="14">
    <w:nsid w:val="69715D30"/>
    <w:multiLevelType w:val="hybridMultilevel"/>
    <w:tmpl w:val="8FF8A666"/>
    <w:lvl w:ilvl="0" w:tplc="5E2084C2">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752D08F6"/>
    <w:multiLevelType w:val="hybridMultilevel"/>
    <w:tmpl w:val="52B8CA18"/>
    <w:lvl w:ilvl="0" w:tplc="51CC7C12">
      <w:start w:val="1"/>
      <w:numFmt w:val="decimal"/>
      <w:lvlText w:val="%1."/>
      <w:lvlJc w:val="left"/>
      <w:pPr>
        <w:tabs>
          <w:tab w:val="num" w:pos="1080"/>
        </w:tabs>
        <w:ind w:left="1080" w:hanging="37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6">
    <w:nsid w:val="75354C4D"/>
    <w:multiLevelType w:val="hybridMultilevel"/>
    <w:tmpl w:val="7DD4A448"/>
    <w:lvl w:ilvl="0" w:tplc="DF58E34C">
      <w:numFmt w:val="bullet"/>
      <w:lvlText w:val="-"/>
      <w:lvlJc w:val="left"/>
      <w:pPr>
        <w:tabs>
          <w:tab w:val="num" w:pos="1530"/>
        </w:tabs>
        <w:ind w:left="1530" w:hanging="360"/>
      </w:pPr>
      <w:rPr>
        <w:rFonts w:ascii="Times New Roman" w:eastAsia="Times New Roman" w:hAnsi="Times New Roman" w:cs="Times New Roman" w:hint="default"/>
      </w:rPr>
    </w:lvl>
    <w:lvl w:ilvl="1" w:tplc="04190003" w:tentative="1">
      <w:start w:val="1"/>
      <w:numFmt w:val="bullet"/>
      <w:lvlText w:val="o"/>
      <w:lvlJc w:val="left"/>
      <w:pPr>
        <w:tabs>
          <w:tab w:val="num" w:pos="2250"/>
        </w:tabs>
        <w:ind w:left="2250" w:hanging="360"/>
      </w:pPr>
      <w:rPr>
        <w:rFonts w:ascii="Courier New" w:hAnsi="Courier New" w:cs="Courier New" w:hint="default"/>
      </w:rPr>
    </w:lvl>
    <w:lvl w:ilvl="2" w:tplc="04190005" w:tentative="1">
      <w:start w:val="1"/>
      <w:numFmt w:val="bullet"/>
      <w:lvlText w:val=""/>
      <w:lvlJc w:val="left"/>
      <w:pPr>
        <w:tabs>
          <w:tab w:val="num" w:pos="2970"/>
        </w:tabs>
        <w:ind w:left="2970" w:hanging="360"/>
      </w:pPr>
      <w:rPr>
        <w:rFonts w:ascii="Wingdings" w:hAnsi="Wingdings" w:hint="default"/>
      </w:rPr>
    </w:lvl>
    <w:lvl w:ilvl="3" w:tplc="04190001" w:tentative="1">
      <w:start w:val="1"/>
      <w:numFmt w:val="bullet"/>
      <w:lvlText w:val=""/>
      <w:lvlJc w:val="left"/>
      <w:pPr>
        <w:tabs>
          <w:tab w:val="num" w:pos="3690"/>
        </w:tabs>
        <w:ind w:left="3690" w:hanging="360"/>
      </w:pPr>
      <w:rPr>
        <w:rFonts w:ascii="Symbol" w:hAnsi="Symbol" w:hint="default"/>
      </w:rPr>
    </w:lvl>
    <w:lvl w:ilvl="4" w:tplc="04190003" w:tentative="1">
      <w:start w:val="1"/>
      <w:numFmt w:val="bullet"/>
      <w:lvlText w:val="o"/>
      <w:lvlJc w:val="left"/>
      <w:pPr>
        <w:tabs>
          <w:tab w:val="num" w:pos="4410"/>
        </w:tabs>
        <w:ind w:left="4410" w:hanging="360"/>
      </w:pPr>
      <w:rPr>
        <w:rFonts w:ascii="Courier New" w:hAnsi="Courier New" w:cs="Courier New" w:hint="default"/>
      </w:rPr>
    </w:lvl>
    <w:lvl w:ilvl="5" w:tplc="04190005" w:tentative="1">
      <w:start w:val="1"/>
      <w:numFmt w:val="bullet"/>
      <w:lvlText w:val=""/>
      <w:lvlJc w:val="left"/>
      <w:pPr>
        <w:tabs>
          <w:tab w:val="num" w:pos="5130"/>
        </w:tabs>
        <w:ind w:left="5130" w:hanging="360"/>
      </w:pPr>
      <w:rPr>
        <w:rFonts w:ascii="Wingdings" w:hAnsi="Wingdings" w:hint="default"/>
      </w:rPr>
    </w:lvl>
    <w:lvl w:ilvl="6" w:tplc="04190001" w:tentative="1">
      <w:start w:val="1"/>
      <w:numFmt w:val="bullet"/>
      <w:lvlText w:val=""/>
      <w:lvlJc w:val="left"/>
      <w:pPr>
        <w:tabs>
          <w:tab w:val="num" w:pos="5850"/>
        </w:tabs>
        <w:ind w:left="5850" w:hanging="360"/>
      </w:pPr>
      <w:rPr>
        <w:rFonts w:ascii="Symbol" w:hAnsi="Symbol" w:hint="default"/>
      </w:rPr>
    </w:lvl>
    <w:lvl w:ilvl="7" w:tplc="04190003" w:tentative="1">
      <w:start w:val="1"/>
      <w:numFmt w:val="bullet"/>
      <w:lvlText w:val="o"/>
      <w:lvlJc w:val="left"/>
      <w:pPr>
        <w:tabs>
          <w:tab w:val="num" w:pos="6570"/>
        </w:tabs>
        <w:ind w:left="6570" w:hanging="360"/>
      </w:pPr>
      <w:rPr>
        <w:rFonts w:ascii="Courier New" w:hAnsi="Courier New" w:cs="Courier New" w:hint="default"/>
      </w:rPr>
    </w:lvl>
    <w:lvl w:ilvl="8" w:tplc="04190005" w:tentative="1">
      <w:start w:val="1"/>
      <w:numFmt w:val="bullet"/>
      <w:lvlText w:val=""/>
      <w:lvlJc w:val="left"/>
      <w:pPr>
        <w:tabs>
          <w:tab w:val="num" w:pos="7290"/>
        </w:tabs>
        <w:ind w:left="7290" w:hanging="360"/>
      </w:pPr>
      <w:rPr>
        <w:rFonts w:ascii="Wingdings" w:hAnsi="Wingdings" w:hint="default"/>
      </w:rPr>
    </w:lvl>
  </w:abstractNum>
  <w:abstractNum w:abstractNumId="17">
    <w:nsid w:val="764B6A1D"/>
    <w:multiLevelType w:val="hybridMultilevel"/>
    <w:tmpl w:val="5E94D3D6"/>
    <w:lvl w:ilvl="0" w:tplc="75D62702">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ED21536"/>
    <w:multiLevelType w:val="hybridMultilevel"/>
    <w:tmpl w:val="D4A671B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8"/>
  </w:num>
  <w:num w:numId="2">
    <w:abstractNumId w:val="14"/>
  </w:num>
  <w:num w:numId="3">
    <w:abstractNumId w:val="5"/>
  </w:num>
  <w:num w:numId="4">
    <w:abstractNumId w:val="7"/>
  </w:num>
  <w:num w:numId="5">
    <w:abstractNumId w:val="12"/>
  </w:num>
  <w:num w:numId="6">
    <w:abstractNumId w:val="6"/>
  </w:num>
  <w:num w:numId="7">
    <w:abstractNumId w:val="4"/>
  </w:num>
  <w:num w:numId="8">
    <w:abstractNumId w:val="8"/>
  </w:num>
  <w:num w:numId="9">
    <w:abstractNumId w:val="16"/>
  </w:num>
  <w:num w:numId="10">
    <w:abstractNumId w:val="13"/>
  </w:num>
  <w:num w:numId="11">
    <w:abstractNumId w:val="9"/>
  </w:num>
  <w:num w:numId="12">
    <w:abstractNumId w:val="10"/>
  </w:num>
  <w:num w:numId="13">
    <w:abstractNumId w:val="15"/>
  </w:num>
  <w:num w:numId="14">
    <w:abstractNumId w:val="11"/>
  </w:num>
  <w:num w:numId="15">
    <w:abstractNumId w:val="3"/>
  </w:num>
  <w:num w:numId="16">
    <w:abstractNumId w:val="17"/>
  </w:num>
  <w:num w:numId="17">
    <w:abstractNumId w:val="2"/>
  </w:num>
  <w:num w:numId="18">
    <w:abstractNumId w:val="0"/>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compat/>
  <w:rsids>
    <w:rsidRoot w:val="00BA1310"/>
    <w:rsid w:val="00055C59"/>
    <w:rsid w:val="00090C0D"/>
    <w:rsid w:val="000B2FD3"/>
    <w:rsid w:val="000B7B34"/>
    <w:rsid w:val="000C2167"/>
    <w:rsid w:val="000E289E"/>
    <w:rsid w:val="000F045C"/>
    <w:rsid w:val="00155B11"/>
    <w:rsid w:val="0019069D"/>
    <w:rsid w:val="002455FF"/>
    <w:rsid w:val="00277B2F"/>
    <w:rsid w:val="0028590F"/>
    <w:rsid w:val="002D196C"/>
    <w:rsid w:val="00302F4C"/>
    <w:rsid w:val="00321BB2"/>
    <w:rsid w:val="00335DBE"/>
    <w:rsid w:val="00374066"/>
    <w:rsid w:val="00376844"/>
    <w:rsid w:val="00381869"/>
    <w:rsid w:val="00382E15"/>
    <w:rsid w:val="003A2F9E"/>
    <w:rsid w:val="0042658B"/>
    <w:rsid w:val="0055750C"/>
    <w:rsid w:val="00590343"/>
    <w:rsid w:val="0063075A"/>
    <w:rsid w:val="00675A81"/>
    <w:rsid w:val="006E43C0"/>
    <w:rsid w:val="007116D7"/>
    <w:rsid w:val="00737520"/>
    <w:rsid w:val="00745CBA"/>
    <w:rsid w:val="0078647A"/>
    <w:rsid w:val="00820E00"/>
    <w:rsid w:val="00841AAB"/>
    <w:rsid w:val="0085228A"/>
    <w:rsid w:val="008B6576"/>
    <w:rsid w:val="008F2F9A"/>
    <w:rsid w:val="00A02E11"/>
    <w:rsid w:val="00A82386"/>
    <w:rsid w:val="00A878BE"/>
    <w:rsid w:val="00A938DE"/>
    <w:rsid w:val="00AA133E"/>
    <w:rsid w:val="00AA2FAA"/>
    <w:rsid w:val="00AD59EA"/>
    <w:rsid w:val="00B13BB9"/>
    <w:rsid w:val="00B22814"/>
    <w:rsid w:val="00B66EC7"/>
    <w:rsid w:val="00B767BB"/>
    <w:rsid w:val="00BA1310"/>
    <w:rsid w:val="00BF37BE"/>
    <w:rsid w:val="00C65F29"/>
    <w:rsid w:val="00C66C62"/>
    <w:rsid w:val="00CA583B"/>
    <w:rsid w:val="00D107EF"/>
    <w:rsid w:val="00D1502C"/>
    <w:rsid w:val="00DB4F6A"/>
    <w:rsid w:val="00E1037F"/>
    <w:rsid w:val="00E31AE6"/>
    <w:rsid w:val="00E47726"/>
    <w:rsid w:val="00E85CA4"/>
    <w:rsid w:val="00EA5CC6"/>
    <w:rsid w:val="00EC1F1E"/>
    <w:rsid w:val="00F333D2"/>
    <w:rsid w:val="00F71DDB"/>
    <w:rsid w:val="00F827B6"/>
    <w:rsid w:val="00FB21BF"/>
    <w:rsid w:val="00FB221E"/>
    <w:rsid w:val="00FE37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31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F37BE"/>
    <w:pPr>
      <w:keepNext/>
      <w:jc w:val="both"/>
      <w:outlineLvl w:val="0"/>
    </w:pPr>
    <w:rPr>
      <w:sz w:val="24"/>
    </w:rPr>
  </w:style>
  <w:style w:type="paragraph" w:styleId="2">
    <w:name w:val="heading 2"/>
    <w:basedOn w:val="a"/>
    <w:next w:val="a"/>
    <w:link w:val="20"/>
    <w:qFormat/>
    <w:rsid w:val="00BF37BE"/>
    <w:pPr>
      <w:keepNext/>
      <w:jc w:val="center"/>
      <w:outlineLvl w:val="1"/>
    </w:pPr>
    <w:rPr>
      <w:sz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1310"/>
    <w:pPr>
      <w:spacing w:after="200" w:line="276" w:lineRule="auto"/>
      <w:ind w:left="720"/>
      <w:contextualSpacing/>
    </w:pPr>
    <w:rPr>
      <w:rFonts w:ascii="Calibri" w:hAnsi="Calibri"/>
      <w:sz w:val="22"/>
      <w:szCs w:val="22"/>
    </w:rPr>
  </w:style>
  <w:style w:type="paragraph" w:styleId="a4">
    <w:name w:val="No Spacing"/>
    <w:uiPriority w:val="1"/>
    <w:qFormat/>
    <w:rsid w:val="00BA1310"/>
    <w:pPr>
      <w:spacing w:after="0" w:line="240" w:lineRule="auto"/>
    </w:pPr>
    <w:rPr>
      <w:rFonts w:ascii="Times New Roman" w:eastAsia="Times New Roman" w:hAnsi="Times New Roman" w:cs="Times New Roman"/>
      <w:sz w:val="20"/>
      <w:szCs w:val="20"/>
      <w:lang w:eastAsia="ru-RU"/>
    </w:rPr>
  </w:style>
  <w:style w:type="paragraph" w:customStyle="1" w:styleId="11">
    <w:name w:val="Без интервала1"/>
    <w:link w:val="NoSpacingChar"/>
    <w:qFormat/>
    <w:rsid w:val="00BA1310"/>
    <w:pPr>
      <w:spacing w:after="0" w:line="240" w:lineRule="auto"/>
    </w:pPr>
    <w:rPr>
      <w:rFonts w:ascii="Calibri" w:eastAsia="Times New Roman" w:hAnsi="Calibri" w:cs="Times New Roman"/>
    </w:rPr>
  </w:style>
  <w:style w:type="character" w:customStyle="1" w:styleId="NoSpacingChar">
    <w:name w:val="No Spacing Char"/>
    <w:link w:val="11"/>
    <w:locked/>
    <w:rsid w:val="00BA1310"/>
    <w:rPr>
      <w:rFonts w:ascii="Calibri" w:eastAsia="Times New Roman" w:hAnsi="Calibri" w:cs="Times New Roman"/>
    </w:rPr>
  </w:style>
  <w:style w:type="character" w:customStyle="1" w:styleId="10">
    <w:name w:val="Заголовок 1 Знак"/>
    <w:basedOn w:val="a0"/>
    <w:link w:val="1"/>
    <w:rsid w:val="00BF37BE"/>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BF37BE"/>
    <w:rPr>
      <w:rFonts w:ascii="Times New Roman" w:eastAsia="Times New Roman" w:hAnsi="Times New Roman" w:cs="Times New Roman"/>
      <w:sz w:val="24"/>
      <w:szCs w:val="20"/>
      <w:lang w:val="uk-UA" w:eastAsia="ru-RU"/>
    </w:rPr>
  </w:style>
  <w:style w:type="paragraph" w:styleId="a5">
    <w:name w:val="Title"/>
    <w:basedOn w:val="a"/>
    <w:link w:val="a6"/>
    <w:qFormat/>
    <w:rsid w:val="00BF37BE"/>
    <w:pPr>
      <w:jc w:val="center"/>
    </w:pPr>
    <w:rPr>
      <w:sz w:val="24"/>
    </w:rPr>
  </w:style>
  <w:style w:type="character" w:customStyle="1" w:styleId="a6">
    <w:name w:val="Название Знак"/>
    <w:basedOn w:val="a0"/>
    <w:link w:val="a5"/>
    <w:rsid w:val="00BF37BE"/>
    <w:rPr>
      <w:rFonts w:ascii="Times New Roman" w:eastAsia="Times New Roman" w:hAnsi="Times New Roman" w:cs="Times New Roman"/>
      <w:sz w:val="24"/>
      <w:szCs w:val="20"/>
      <w:lang w:eastAsia="ru-RU"/>
    </w:rPr>
  </w:style>
  <w:style w:type="paragraph" w:styleId="21">
    <w:name w:val="Body Text 2"/>
    <w:basedOn w:val="a"/>
    <w:link w:val="22"/>
    <w:rsid w:val="00BF37BE"/>
    <w:pPr>
      <w:tabs>
        <w:tab w:val="left" w:pos="0"/>
      </w:tabs>
      <w:jc w:val="both"/>
    </w:pPr>
    <w:rPr>
      <w:b/>
      <w:sz w:val="24"/>
    </w:rPr>
  </w:style>
  <w:style w:type="character" w:customStyle="1" w:styleId="22">
    <w:name w:val="Основной текст 2 Знак"/>
    <w:basedOn w:val="a0"/>
    <w:link w:val="21"/>
    <w:rsid w:val="00BF37BE"/>
    <w:rPr>
      <w:rFonts w:ascii="Times New Roman" w:eastAsia="Times New Roman" w:hAnsi="Times New Roman" w:cs="Times New Roman"/>
      <w:b/>
      <w:sz w:val="24"/>
      <w:szCs w:val="20"/>
      <w:lang w:eastAsia="ru-RU"/>
    </w:rPr>
  </w:style>
  <w:style w:type="table" w:styleId="a7">
    <w:name w:val="Table Grid"/>
    <w:basedOn w:val="a1"/>
    <w:uiPriority w:val="59"/>
    <w:rsid w:val="0063075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lock Text"/>
    <w:basedOn w:val="a"/>
    <w:rsid w:val="00820E00"/>
    <w:pPr>
      <w:ind w:left="-108" w:right="-49"/>
      <w:jc w:val="center"/>
    </w:pPr>
    <w:rPr>
      <w:b/>
      <w:sz w:val="28"/>
      <w:lang w:val="uk-UA"/>
    </w:rPr>
  </w:style>
  <w:style w:type="paragraph" w:styleId="a9">
    <w:name w:val="Body Text"/>
    <w:basedOn w:val="a"/>
    <w:link w:val="aa"/>
    <w:unhideWhenUsed/>
    <w:rsid w:val="00820E00"/>
    <w:pPr>
      <w:spacing w:after="120"/>
    </w:pPr>
  </w:style>
  <w:style w:type="character" w:customStyle="1" w:styleId="aa">
    <w:name w:val="Основной текст Знак"/>
    <w:basedOn w:val="a0"/>
    <w:link w:val="a9"/>
    <w:rsid w:val="00820E00"/>
    <w:rPr>
      <w:rFonts w:ascii="Times New Roman" w:eastAsia="Times New Roman" w:hAnsi="Times New Roman" w:cs="Times New Roman"/>
      <w:sz w:val="20"/>
      <w:szCs w:val="20"/>
      <w:lang w:eastAsia="ru-RU"/>
    </w:rPr>
  </w:style>
  <w:style w:type="paragraph" w:styleId="ab">
    <w:name w:val="Body Text Indent"/>
    <w:basedOn w:val="a"/>
    <w:link w:val="ac"/>
    <w:rsid w:val="00841AAB"/>
    <w:pPr>
      <w:spacing w:after="120"/>
      <w:ind w:left="283"/>
    </w:pPr>
  </w:style>
  <w:style w:type="character" w:customStyle="1" w:styleId="ac">
    <w:name w:val="Основной текст с отступом Знак"/>
    <w:basedOn w:val="a0"/>
    <w:link w:val="ab"/>
    <w:rsid w:val="00841AAB"/>
    <w:rPr>
      <w:rFonts w:ascii="Times New Roman" w:eastAsia="Times New Roman" w:hAnsi="Times New Roman" w:cs="Times New Roman"/>
      <w:sz w:val="20"/>
      <w:szCs w:val="20"/>
      <w:lang w:eastAsia="ru-RU"/>
    </w:rPr>
  </w:style>
  <w:style w:type="paragraph" w:customStyle="1" w:styleId="4">
    <w:name w:val="заголовок 4"/>
    <w:basedOn w:val="a"/>
    <w:next w:val="a"/>
    <w:rsid w:val="00841AAB"/>
    <w:pPr>
      <w:keepNext/>
      <w:autoSpaceDE w:val="0"/>
      <w:autoSpaceDN w:val="0"/>
      <w:ind w:firstLine="1701"/>
      <w:jc w:val="both"/>
    </w:pPr>
    <w:rPr>
      <w:rFonts w:ascii="Bookman Old Style" w:hAnsi="Bookman Old Style"/>
      <w:sz w:val="27"/>
      <w:szCs w:val="27"/>
    </w:rPr>
  </w:style>
  <w:style w:type="character" w:styleId="ad">
    <w:name w:val="Hyperlink"/>
    <w:basedOn w:val="a0"/>
    <w:uiPriority w:val="99"/>
    <w:semiHidden/>
    <w:unhideWhenUsed/>
    <w:rsid w:val="00737520"/>
    <w:rPr>
      <w:color w:val="0000FF"/>
      <w:u w:val="single"/>
    </w:rPr>
  </w:style>
  <w:style w:type="paragraph" w:customStyle="1" w:styleId="rvps2">
    <w:name w:val="rvps2"/>
    <w:basedOn w:val="a"/>
    <w:rsid w:val="00737520"/>
    <w:pPr>
      <w:spacing w:before="100" w:beforeAutospacing="1" w:after="100" w:afterAutospacing="1"/>
    </w:pPr>
    <w:rPr>
      <w:sz w:val="24"/>
      <w:szCs w:val="24"/>
    </w:rPr>
  </w:style>
  <w:style w:type="character" w:customStyle="1" w:styleId="apple-converted-space">
    <w:name w:val="apple-converted-space"/>
    <w:basedOn w:val="a0"/>
    <w:rsid w:val="00737520"/>
  </w:style>
  <w:style w:type="character" w:customStyle="1" w:styleId="rvts9">
    <w:name w:val="rvts9"/>
    <w:basedOn w:val="a0"/>
    <w:rsid w:val="00737520"/>
  </w:style>
  <w:style w:type="paragraph" w:styleId="HTML">
    <w:name w:val="HTML Preformatted"/>
    <w:basedOn w:val="a"/>
    <w:link w:val="HTML0"/>
    <w:rsid w:val="000B2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0B2FD3"/>
    <w:rPr>
      <w:rFonts w:ascii="Courier New" w:eastAsia="Times New Roman" w:hAnsi="Courier New" w:cs="Courier New"/>
      <w:sz w:val="20"/>
      <w:szCs w:val="20"/>
      <w:lang w:eastAsia="ru-RU"/>
    </w:rPr>
  </w:style>
  <w:style w:type="paragraph" w:styleId="ae">
    <w:name w:val="Subtitle"/>
    <w:basedOn w:val="a"/>
    <w:link w:val="af"/>
    <w:qFormat/>
    <w:rsid w:val="00D1502C"/>
    <w:pPr>
      <w:jc w:val="center"/>
    </w:pPr>
    <w:rPr>
      <w:sz w:val="28"/>
      <w:lang w:val="uk-UA"/>
    </w:rPr>
  </w:style>
  <w:style w:type="character" w:customStyle="1" w:styleId="af">
    <w:name w:val="Подзаголовок Знак"/>
    <w:basedOn w:val="a0"/>
    <w:link w:val="ae"/>
    <w:rsid w:val="00D1502C"/>
    <w:rPr>
      <w:rFonts w:ascii="Times New Roman" w:eastAsia="Times New Roman" w:hAnsi="Times New Roman" w:cs="Times New Roman"/>
      <w:sz w:val="28"/>
      <w:szCs w:val="20"/>
      <w:lang w:val="uk-UA" w:eastAsia="ru-RU"/>
    </w:rPr>
  </w:style>
  <w:style w:type="paragraph" w:styleId="af0">
    <w:name w:val="header"/>
    <w:basedOn w:val="a"/>
    <w:link w:val="af1"/>
    <w:uiPriority w:val="99"/>
    <w:semiHidden/>
    <w:unhideWhenUsed/>
    <w:rsid w:val="000E289E"/>
    <w:pPr>
      <w:tabs>
        <w:tab w:val="center" w:pos="4677"/>
        <w:tab w:val="right" w:pos="9355"/>
      </w:tabs>
      <w:ind w:left="57" w:right="57"/>
      <w:jc w:val="both"/>
    </w:pPr>
    <w:rPr>
      <w:rFonts w:asciiTheme="minorHAnsi" w:eastAsiaTheme="minorHAnsi" w:hAnsiTheme="minorHAnsi" w:cstheme="minorBidi"/>
      <w:sz w:val="22"/>
      <w:szCs w:val="22"/>
      <w:lang w:eastAsia="en-US"/>
    </w:rPr>
  </w:style>
  <w:style w:type="character" w:customStyle="1" w:styleId="af1">
    <w:name w:val="Верхний колонтитул Знак"/>
    <w:basedOn w:val="a0"/>
    <w:link w:val="af0"/>
    <w:uiPriority w:val="99"/>
    <w:semiHidden/>
    <w:rsid w:val="000E289E"/>
  </w:style>
  <w:style w:type="paragraph" w:styleId="af2">
    <w:name w:val="footer"/>
    <w:basedOn w:val="a"/>
    <w:link w:val="af3"/>
    <w:uiPriority w:val="99"/>
    <w:semiHidden/>
    <w:unhideWhenUsed/>
    <w:rsid w:val="000E289E"/>
    <w:pPr>
      <w:tabs>
        <w:tab w:val="center" w:pos="4677"/>
        <w:tab w:val="right" w:pos="9355"/>
      </w:tabs>
      <w:ind w:left="57" w:right="57"/>
      <w:jc w:val="both"/>
    </w:pPr>
    <w:rPr>
      <w:rFonts w:asciiTheme="minorHAnsi" w:eastAsiaTheme="minorHAnsi" w:hAnsiTheme="minorHAnsi" w:cstheme="minorBidi"/>
      <w:sz w:val="22"/>
      <w:szCs w:val="22"/>
      <w:lang w:eastAsia="en-US"/>
    </w:rPr>
  </w:style>
  <w:style w:type="character" w:customStyle="1" w:styleId="af3">
    <w:name w:val="Нижний колонтитул Знак"/>
    <w:basedOn w:val="a0"/>
    <w:link w:val="af2"/>
    <w:uiPriority w:val="99"/>
    <w:semiHidden/>
    <w:rsid w:val="000E289E"/>
  </w:style>
  <w:style w:type="paragraph" w:customStyle="1" w:styleId="af4">
    <w:name w:val="Нормальний текст"/>
    <w:basedOn w:val="a"/>
    <w:link w:val="af5"/>
    <w:qFormat/>
    <w:rsid w:val="000E289E"/>
    <w:pPr>
      <w:spacing w:before="120"/>
      <w:ind w:firstLine="567"/>
      <w:jc w:val="both"/>
    </w:pPr>
    <w:rPr>
      <w:rFonts w:ascii="Antiqua" w:hAnsi="Antiqua"/>
      <w:sz w:val="26"/>
      <w:lang w:val="uk-UA"/>
    </w:rPr>
  </w:style>
  <w:style w:type="character" w:customStyle="1" w:styleId="af5">
    <w:name w:val="Нормальний текст Знак"/>
    <w:link w:val="af4"/>
    <w:locked/>
    <w:rsid w:val="000E289E"/>
    <w:rPr>
      <w:rFonts w:ascii="Antiqua" w:eastAsia="Times New Roman" w:hAnsi="Antiqua" w:cs="Times New Roman"/>
      <w:sz w:val="26"/>
      <w:szCs w:val="20"/>
      <w:lang w:val="uk-UA" w:eastAsia="ru-RU"/>
    </w:rPr>
  </w:style>
  <w:style w:type="paragraph" w:styleId="af6">
    <w:name w:val="Normal (Web)"/>
    <w:basedOn w:val="a"/>
    <w:uiPriority w:val="99"/>
    <w:unhideWhenUsed/>
    <w:rsid w:val="000E289E"/>
    <w:pPr>
      <w:spacing w:before="100" w:beforeAutospacing="1" w:after="100" w:afterAutospacing="1"/>
    </w:pPr>
    <w:rPr>
      <w:sz w:val="24"/>
      <w:szCs w:val="24"/>
    </w:rPr>
  </w:style>
  <w:style w:type="character" w:customStyle="1" w:styleId="grame">
    <w:name w:val="grame"/>
    <w:basedOn w:val="a0"/>
    <w:rsid w:val="000E289E"/>
  </w:style>
  <w:style w:type="paragraph" w:customStyle="1" w:styleId="rvps12">
    <w:name w:val="rvps12"/>
    <w:basedOn w:val="a"/>
    <w:rsid w:val="000E289E"/>
    <w:pPr>
      <w:spacing w:before="100" w:beforeAutospacing="1" w:after="100" w:afterAutospacing="1"/>
    </w:pPr>
    <w:rPr>
      <w:sz w:val="24"/>
      <w:szCs w:val="24"/>
    </w:rPr>
  </w:style>
  <w:style w:type="character" w:customStyle="1" w:styleId="rvts46">
    <w:name w:val="rvts46"/>
    <w:basedOn w:val="a0"/>
    <w:rsid w:val="000E289E"/>
  </w:style>
  <w:style w:type="character" w:styleId="af7">
    <w:name w:val="Strong"/>
    <w:basedOn w:val="a0"/>
    <w:qFormat/>
    <w:rsid w:val="000E289E"/>
    <w:rPr>
      <w:b/>
      <w:bCs/>
    </w:rPr>
  </w:style>
  <w:style w:type="paragraph" w:customStyle="1" w:styleId="af8">
    <w:name w:val="Содержимое таблицы"/>
    <w:basedOn w:val="a"/>
    <w:rsid w:val="000E289E"/>
    <w:pPr>
      <w:widowControl w:val="0"/>
      <w:suppressLineNumbers/>
      <w:suppressAutoHyphens/>
    </w:pPr>
    <w:rPr>
      <w:rFonts w:eastAsia="Lucida Sans Unicode"/>
      <w:kern w:val="1"/>
      <w:sz w:val="24"/>
      <w:szCs w:val="24"/>
      <w:lang w:val="uk-UA"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2755-17/page38" TargetMode="External"/><Relationship Id="rId13" Type="http://schemas.openxmlformats.org/officeDocument/2006/relationships/hyperlink" Target="http://zakon4.rada.gov.ua/laws/show/z0479-15/paran15" TargetMode="External"/><Relationship Id="rId18" Type="http://schemas.openxmlformats.org/officeDocument/2006/relationships/hyperlink" Target="http://zakon4.rada.gov.ua/laws/show/2456-17" TargetMode="External"/><Relationship Id="rId26" Type="http://schemas.openxmlformats.org/officeDocument/2006/relationships/hyperlink" Target="http://zakon4.rada.gov.ua/laws/show/2755-17/page39" TargetMode="External"/><Relationship Id="rId39" Type="http://schemas.openxmlformats.org/officeDocument/2006/relationships/hyperlink" Target="http://zakon4.rada.gov.ua/laws/show/z0799-15" TargetMode="External"/><Relationship Id="rId3" Type="http://schemas.openxmlformats.org/officeDocument/2006/relationships/styles" Target="styles.xml"/><Relationship Id="rId21" Type="http://schemas.openxmlformats.org/officeDocument/2006/relationships/hyperlink" Target="http://zakon4.rada.gov.ua/laws/show/875-12" TargetMode="External"/><Relationship Id="rId34" Type="http://schemas.openxmlformats.org/officeDocument/2006/relationships/hyperlink" Target="http://zakon4.rada.gov.ua/laws/show/z0800-15/paran26" TargetMode="External"/><Relationship Id="rId42" Type="http://schemas.openxmlformats.org/officeDocument/2006/relationships/theme" Target="theme/theme1.xml"/><Relationship Id="rId7" Type="http://schemas.openxmlformats.org/officeDocument/2006/relationships/hyperlink" Target="http://zakon4.rada.gov.ua/laws/show/2755-17/page38" TargetMode="External"/><Relationship Id="rId12" Type="http://schemas.openxmlformats.org/officeDocument/2006/relationships/hyperlink" Target="http://zakon4.rada.gov.ua/laws/show/476-2012-%D0%BF/paran9" TargetMode="External"/><Relationship Id="rId17" Type="http://schemas.openxmlformats.org/officeDocument/2006/relationships/hyperlink" Target="http://zakon4.rada.gov.ua/laws/show/z0785-15/paran14" TargetMode="External"/><Relationship Id="rId25" Type="http://schemas.openxmlformats.org/officeDocument/2006/relationships/hyperlink" Target="http://zakon4.rada.gov.ua/laws/show/2755-17/paran1398" TargetMode="External"/><Relationship Id="rId33" Type="http://schemas.openxmlformats.org/officeDocument/2006/relationships/hyperlink" Target="http://zakon4.rada.gov.ua/laws/show/z0800-15/paran20" TargetMode="External"/><Relationship Id="rId38" Type="http://schemas.openxmlformats.org/officeDocument/2006/relationships/hyperlink" Target="http://zakon4.rada.gov.ua/laws/show/2755-17/paran6950" TargetMode="External"/><Relationship Id="rId2" Type="http://schemas.openxmlformats.org/officeDocument/2006/relationships/numbering" Target="numbering.xml"/><Relationship Id="rId16" Type="http://schemas.openxmlformats.org/officeDocument/2006/relationships/hyperlink" Target="http://zakon4.rada.gov.ua/laws/show/66-2016-%D0%BF/paran9" TargetMode="External"/><Relationship Id="rId20" Type="http://schemas.openxmlformats.org/officeDocument/2006/relationships/hyperlink" Target="http://zakon4.rada.gov.ua/laws/show/3551-12" TargetMode="External"/><Relationship Id="rId29" Type="http://schemas.openxmlformats.org/officeDocument/2006/relationships/hyperlink" Target="http://zakon4.rada.gov.ua/laws/show/2755-17/paran114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zakon2.rada.gov.ua/laws/show/5403-17/paran142" TargetMode="External"/><Relationship Id="rId11" Type="http://schemas.openxmlformats.org/officeDocument/2006/relationships/hyperlink" Target="http://zakon4.rada.gov.ua/laws/show/2755-17/page38" TargetMode="External"/><Relationship Id="rId24" Type="http://schemas.openxmlformats.org/officeDocument/2006/relationships/hyperlink" Target="http://zakon4.rada.gov.ua/laws/show/2755-17/paran1144" TargetMode="External"/><Relationship Id="rId32" Type="http://schemas.openxmlformats.org/officeDocument/2006/relationships/hyperlink" Target="http://zakon4.rada.gov.ua/laws/show/2755-17/paran7145" TargetMode="External"/><Relationship Id="rId37" Type="http://schemas.openxmlformats.org/officeDocument/2006/relationships/hyperlink" Target="http://zakon4.rada.gov.ua/laws/show/2755-17/paran6950" TargetMode="External"/><Relationship Id="rId40" Type="http://schemas.openxmlformats.org/officeDocument/2006/relationships/hyperlink" Target="http://zakon4.rada.gov.ua/laws/show/2755-17/page39" TargetMode="External"/><Relationship Id="rId5" Type="http://schemas.openxmlformats.org/officeDocument/2006/relationships/webSettings" Target="webSettings.xml"/><Relationship Id="rId15" Type="http://schemas.openxmlformats.org/officeDocument/2006/relationships/hyperlink" Target="http://zakon4.rada.gov.ua/laws/show/2456-17" TargetMode="External"/><Relationship Id="rId23" Type="http://schemas.openxmlformats.org/officeDocument/2006/relationships/hyperlink" Target="http://zakon4.rada.gov.ua/laws/show/z0130-14/paran16" TargetMode="External"/><Relationship Id="rId28" Type="http://schemas.openxmlformats.org/officeDocument/2006/relationships/hyperlink" Target="http://zakon4.rada.gov.ua/laws/show/z1048-15/paran15" TargetMode="External"/><Relationship Id="rId36" Type="http://schemas.openxmlformats.org/officeDocument/2006/relationships/hyperlink" Target="http://zakon4.rada.gov.ua/laws/show/2755-17/paran6950" TargetMode="External"/><Relationship Id="rId10" Type="http://schemas.openxmlformats.org/officeDocument/2006/relationships/hyperlink" Target="http://zakon4.rada.gov.ua/laws/show/2755-17/page38" TargetMode="External"/><Relationship Id="rId19" Type="http://schemas.openxmlformats.org/officeDocument/2006/relationships/hyperlink" Target="http://zakon4.rada.gov.ua/laws/show/2755-17/paran6941" TargetMode="External"/><Relationship Id="rId31" Type="http://schemas.openxmlformats.org/officeDocument/2006/relationships/hyperlink" Target="http://zakon4.rada.gov.ua/laws/show/2755-17/paran241" TargetMode="External"/><Relationship Id="rId4" Type="http://schemas.openxmlformats.org/officeDocument/2006/relationships/settings" Target="settings.xml"/><Relationship Id="rId9" Type="http://schemas.openxmlformats.org/officeDocument/2006/relationships/hyperlink" Target="http://zakon4.rada.gov.ua/laws/show/2755-17/page38" TargetMode="External"/><Relationship Id="rId14" Type="http://schemas.openxmlformats.org/officeDocument/2006/relationships/hyperlink" Target="http://zakon4.rada.gov.ua/laws/show/2755-17/paran1144" TargetMode="External"/><Relationship Id="rId22" Type="http://schemas.openxmlformats.org/officeDocument/2006/relationships/hyperlink" Target="http://zakon4.rada.gov.ua/laws/show/496-2015-%D0%BF/paran9" TargetMode="External"/><Relationship Id="rId27" Type="http://schemas.openxmlformats.org/officeDocument/2006/relationships/hyperlink" Target="http://zakon4.rada.gov.ua/laws/show/875-12" TargetMode="External"/><Relationship Id="rId30" Type="http://schemas.openxmlformats.org/officeDocument/2006/relationships/hyperlink" Target="http://zakon4.rada.gov.ua/laws/show/z1171-15/paran15" TargetMode="External"/><Relationship Id="rId35" Type="http://schemas.openxmlformats.org/officeDocument/2006/relationships/hyperlink" Target="http://zakon4.rada.gov.ua/laws/show/2755-17/paran71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A12D2C-3C15-4041-95D5-A91C9B2AD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77</Pages>
  <Words>31362</Words>
  <Characters>178765</Characters>
  <Application>Microsoft Office Word</Application>
  <DocSecurity>0</DocSecurity>
  <Lines>1489</Lines>
  <Paragraphs>419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21</cp:lastModifiedBy>
  <cp:revision>21</cp:revision>
  <dcterms:created xsi:type="dcterms:W3CDTF">2016-07-04T08:11:00Z</dcterms:created>
  <dcterms:modified xsi:type="dcterms:W3CDTF">2017-01-23T10:24:00Z</dcterms:modified>
</cp:coreProperties>
</file>