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24B7D" w:rsidRPr="00AB5F8D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F24B7D" w:rsidRPr="00AB5F8D" w:rsidRDefault="00F24B7D" w:rsidP="00350B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</w:pPr>
            <w:r w:rsidRPr="008E02AE"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F24B7D" w:rsidRPr="00AB5F8D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350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6 сесії  </w:t>
            </w:r>
            <w:proofErr w:type="spellStart"/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  VI</w:t>
            </w:r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23.09. 2016</w:t>
            </w:r>
            <w:r w:rsidRPr="00F24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F24B7D" w:rsidRPr="00AB5F8D" w:rsidRDefault="00F24B7D" w:rsidP="00350B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F24B7D" w:rsidRPr="00AB5F8D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F24B7D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Pr="00AB5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AB5F8D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F24B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та внесення змін до міських програм на 2016 рік.</w:t>
            </w:r>
          </w:p>
        </w:tc>
      </w:tr>
      <w:tr w:rsidR="00F24B7D" w:rsidRPr="00AB5F8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B7D" w:rsidRPr="00AB5F8D" w:rsidTr="00E20AB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4A306C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F24B7D" w:rsidRPr="00AB5F8D" w:rsidTr="00E20AB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AB5F8D" w:rsidTr="00E20AB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F24B7D" w:rsidP="00350B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AB5F8D" w:rsidRDefault="00F24B7D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AB5F8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-18+1</w:t>
      </w:r>
      <w:r w:rsidR="004C5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голос міського голови)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F24B7D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4A306C" w:rsidRDefault="004A306C" w:rsidP="004A306C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24B7D" w:rsidRPr="004C5673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4A306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2.</w:t>
            </w:r>
            <w:r w:rsidRPr="00F24B7D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E20AB5" w:rsidRPr="00E20A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="00E20AB5" w:rsidRPr="00E20A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E20AB5" w:rsidRPr="00E20A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 від 24 грудня 2015 року № 44 " Про бюджет </w:t>
            </w:r>
            <w:proofErr w:type="spellStart"/>
            <w:r w:rsidR="00E20AB5" w:rsidRPr="00E20A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</w:t>
            </w:r>
            <w:r w:rsidR="004A30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ської</w:t>
            </w:r>
            <w:proofErr w:type="spellEnd"/>
            <w:r w:rsidR="004A30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 на 2016 рік».</w:t>
            </w:r>
          </w:p>
        </w:tc>
      </w:tr>
      <w:tr w:rsidR="00F24B7D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B7D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50B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24B7D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B7D" w:rsidRPr="00F24B7D" w:rsidTr="00350B9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E20AB5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B7D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D" w:rsidRPr="00F24B7D" w:rsidRDefault="00F24B7D" w:rsidP="00F24B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D" w:rsidRPr="00F24B7D" w:rsidRDefault="00F24B7D" w:rsidP="00F2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F24B7D" w:rsidRDefault="00F24B7D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E20AB5" w:rsidRPr="004C5673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4A306C">
            <w:pPr>
              <w:pStyle w:val="1"/>
              <w:tabs>
                <w:tab w:val="left" w:pos="709"/>
                <w:tab w:val="left" w:pos="993"/>
                <w:tab w:val="left" w:pos="1134"/>
              </w:tabs>
              <w:ind w:firstLine="60"/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cs="Times New Roman"/>
                <w:b/>
                <w:sz w:val="28"/>
                <w:szCs w:val="28"/>
                <w:lang w:val="uk-UA" w:eastAsia="ru-RU"/>
              </w:rPr>
              <w:t>3</w:t>
            </w:r>
            <w:r w:rsidRPr="00F24B7D">
              <w:rPr>
                <w:rFonts w:cs="Times New Roman"/>
                <w:b/>
                <w:sz w:val="28"/>
                <w:szCs w:val="28"/>
                <w:lang w:val="uk-UA" w:eastAsia="ru-RU"/>
              </w:rPr>
              <w:t>.</w:t>
            </w:r>
            <w:r w:rsidR="004A306C" w:rsidRPr="00E24048">
              <w:rPr>
                <w:rFonts w:eastAsia="Calibri"/>
                <w:lang w:val="uk-UA"/>
              </w:rPr>
              <w:t xml:space="preserve"> </w:t>
            </w:r>
            <w:r w:rsidR="004A306C" w:rsidRPr="004A306C">
              <w:rPr>
                <w:rFonts w:eastAsia="Calibri"/>
                <w:b/>
                <w:sz w:val="28"/>
                <w:szCs w:val="28"/>
                <w:lang w:val="uk-UA"/>
              </w:rPr>
              <w:t xml:space="preserve">Про затвердження мережі установ освіти та контингентів дошкільних, загальноосвітніх та позашкільних навчальних закладів </w:t>
            </w:r>
            <w:proofErr w:type="spellStart"/>
            <w:r w:rsidR="004A306C" w:rsidRPr="004A306C">
              <w:rPr>
                <w:rFonts w:eastAsia="Calibri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4A306C" w:rsidRPr="004A306C">
              <w:rPr>
                <w:rFonts w:eastAsia="Calibri"/>
                <w:b/>
                <w:sz w:val="28"/>
                <w:szCs w:val="28"/>
                <w:lang w:val="uk-UA"/>
              </w:rPr>
              <w:t xml:space="preserve"> міської об'єднаної територіальної громади на 2016 – 2017 навчальний рік.</w:t>
            </w:r>
            <w:r w:rsidRPr="00F24B7D">
              <w:rPr>
                <w:rFonts w:ascii="Calibri" w:hAnsi="Calibri" w:cs="Times New Roman"/>
                <w:lang w:val="uk-UA"/>
              </w:rPr>
              <w:t xml:space="preserve"> </w:t>
            </w:r>
          </w:p>
        </w:tc>
      </w:tr>
      <w:tr w:rsidR="00E20AB5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E20AB5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4A306C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50B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Відсутній</w:t>
            </w:r>
          </w:p>
        </w:tc>
      </w:tr>
      <w:tr w:rsidR="00E20AB5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E20AB5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E20AB5" w:rsidRPr="00F24B7D" w:rsidTr="00350B9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</w:t>
            </w:r>
            <w:r w:rsidR="00E20AB5"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»</w:t>
            </w:r>
          </w:p>
        </w:tc>
      </w:tr>
      <w:tr w:rsidR="00E20AB5" w:rsidRPr="00F24B7D" w:rsidTr="00350B9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E20AB5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5" w:rsidRPr="00F24B7D" w:rsidRDefault="00E20AB5" w:rsidP="00E20A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5" w:rsidRPr="00F24B7D" w:rsidRDefault="00E20AB5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350B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Проти » -</w:t>
      </w:r>
      <w:r w:rsidR="00350B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350B9B" w:rsidRDefault="00350B9B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350B9B" w:rsidRPr="00F24B7D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709"/>
                <w:tab w:val="left" w:pos="993"/>
                <w:tab w:val="left" w:pos="1134"/>
              </w:tabs>
              <w:ind w:firstLine="60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штатного розпису </w:t>
            </w:r>
            <w:proofErr w:type="spellStart"/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Зеленодольського</w:t>
            </w:r>
            <w:proofErr w:type="spellEnd"/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ЦПМСД.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350B9B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350B9B" w:rsidRPr="00F24B7D" w:rsidTr="00350B9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350B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545606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350B9B" w:rsidRPr="00F24B7D" w:rsidTr="00350B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709"/>
                <w:tab w:val="left" w:pos="993"/>
                <w:tab w:val="left" w:pos="1134"/>
              </w:tabs>
              <w:ind w:firstLine="6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Положення про виконавчий комітет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еленодольської</w:t>
            </w:r>
            <w:proofErr w:type="spellEnd"/>
            <w:r w:rsidRPr="00350B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ради</w:t>
            </w:r>
            <w:r w:rsidRPr="00350B9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350B9B" w:rsidRPr="00F24B7D" w:rsidTr="00350B9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350B9B" w:rsidRPr="00F24B7D" w:rsidTr="00350B9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350B9B" w:rsidRPr="00F24B7D" w:rsidTr="00350B9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9B" w:rsidRPr="00F24B7D" w:rsidRDefault="00350B9B" w:rsidP="00350B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9B" w:rsidRPr="00F24B7D" w:rsidRDefault="00350B9B" w:rsidP="0035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545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545606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545606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545606">
            <w:pPr>
              <w:tabs>
                <w:tab w:val="left" w:pos="709"/>
                <w:tab w:val="left" w:pos="993"/>
                <w:tab w:val="left" w:pos="1134"/>
              </w:tabs>
              <w:ind w:firstLine="6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54560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Статуту </w:t>
            </w:r>
            <w:proofErr w:type="spellStart"/>
            <w:r w:rsidRPr="0054560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4560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міської об'єднаної територіальної громади</w:t>
            </w:r>
            <w:r w:rsidRPr="00545606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545606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606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545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545606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545606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545606">
            <w:pPr>
              <w:pStyle w:val="a3"/>
              <w:tabs>
                <w:tab w:val="left" w:pos="142"/>
                <w:tab w:val="left" w:pos="709"/>
                <w:tab w:val="left" w:pos="993"/>
              </w:tabs>
              <w:ind w:firstLine="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  <w:r w:rsidRPr="00F24B7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lang w:val="uk-UA"/>
              </w:rPr>
              <w:t xml:space="preserve"> </w:t>
            </w:r>
            <w:r w:rsidRPr="005456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 плану діяльності </w:t>
            </w:r>
            <w:proofErr w:type="spellStart"/>
            <w:r w:rsidRPr="005456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456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міської  ради з  підготовки проектів регуляторних актів на 2016рік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545606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545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A306C" w:rsidRPr="004A306C" w:rsidRDefault="004A306C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A306C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545606" w:rsidRDefault="00545606" w:rsidP="004A3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545606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545606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8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545606">
              <w:rPr>
                <w:rFonts w:ascii="Times New Roman CYR" w:eastAsia="Times New Roman" w:hAnsi="Times New Roman CYR" w:cs="Times New Roman CYR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  <w:t>Про</w:t>
            </w:r>
            <w:r w:rsidRPr="005456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  <w:r w:rsidRPr="00545606">
              <w:rPr>
                <w:rFonts w:ascii="Times New Roman CYR" w:eastAsia="Times New Roman" w:hAnsi="Times New Roman CYR" w:cs="Times New Roman CYR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затвердження номенклатури матеріального резерву </w:t>
            </w:r>
            <w:proofErr w:type="spellStart"/>
            <w:r w:rsidRPr="00545606">
              <w:rPr>
                <w:rFonts w:ascii="Times New Roman CYR" w:eastAsia="Times New Roman" w:hAnsi="Times New Roman CYR" w:cs="Times New Roman CYR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45606">
              <w:rPr>
                <w:rFonts w:ascii="Times New Roman CYR" w:eastAsia="Times New Roman" w:hAnsi="Times New Roman CYR" w:cs="Times New Roman CYR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об’єднаної територіальної громади.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545606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545606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545606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545606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545606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6" w:rsidRPr="00F24B7D" w:rsidRDefault="00545606" w:rsidP="005456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6" w:rsidRPr="00F24B7D" w:rsidRDefault="00545606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2F1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  <w:r w:rsidR="002F1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F24B7D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2F1E13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2F1E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надання дозволу на передачу в оренду комунального майна</w:t>
            </w:r>
            <w:r w:rsidRPr="002F1E1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545606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1E13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2F1E13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2F1E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призначення головного лікаря </w:t>
            </w:r>
            <w:proofErr w:type="spellStart"/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Зеленодольського</w:t>
            </w:r>
            <w:proofErr w:type="spellEnd"/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ЦПМСД.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545606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1E13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Pr="004A306C" w:rsidRDefault="002F1E13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45606"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2F1E13" w:rsidRDefault="002F1E13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2F1E13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2F1E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11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скасування рішення </w:t>
            </w:r>
            <w:proofErr w:type="spellStart"/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</w:t>
            </w:r>
            <w:r w:rsidRPr="002F1E1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545606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1E13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Присутні: 19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2F1E13" w:rsidRDefault="002F1E13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2F1E13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2F1E13">
            <w:pPr>
              <w:tabs>
                <w:tab w:val="left" w:pos="709"/>
                <w:tab w:val="left" w:pos="993"/>
              </w:tabs>
              <w:ind w:firstLine="6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12</w:t>
            </w:r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Pr="002F1E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погодження надання матеріальної допомоги.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545606" w:rsidRDefault="002F1E13" w:rsidP="002F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1E13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2F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2F1E13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545606" w:rsidRPr="004A306C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545606" w:rsidRDefault="00545606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C4518C" w:rsidRDefault="00C4518C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C4518C" w:rsidRPr="00C4518C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C4518C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C4518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преміювання Котка К.І.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C4518C" w:rsidRPr="00C4518C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4518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C4518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518C" w:rsidRDefault="00C4518C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C4518C" w:rsidRPr="00C4518C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/1.</w:t>
            </w: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4518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преміювання Чудак Л.Ф.</w:t>
            </w:r>
            <w:r w:rsidRPr="00C4518C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F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067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</w:t>
            </w: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0677D"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C4518C" w:rsidRPr="00C4518C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F0677D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4518C" w:rsidRDefault="00C4518C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C4518C" w:rsidRDefault="00C4518C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C4518C" w:rsidRPr="00C4518C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3/2</w:t>
            </w:r>
            <w:r w:rsidRPr="00C45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C4518C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преміювання Савченка А.В.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голосував</w:t>
            </w:r>
          </w:p>
        </w:tc>
      </w:tr>
      <w:tr w:rsidR="00C4518C" w:rsidRPr="00C4518C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C4518C" w:rsidRPr="00C4518C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C4518C" w:rsidRPr="00C4518C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C" w:rsidRPr="00C4518C" w:rsidRDefault="00C4518C" w:rsidP="00C451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8C" w:rsidRPr="00C4518C" w:rsidRDefault="00C4518C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4518C" w:rsidRPr="004A306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4518C" w:rsidRDefault="00C4518C" w:rsidP="00C4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–1</w:t>
      </w:r>
    </w:p>
    <w:p w:rsidR="00C4518C" w:rsidRDefault="00C4518C" w:rsidP="00545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2F1E13" w:rsidRPr="00F24B7D" w:rsidTr="00C451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14</w:t>
            </w:r>
            <w:r w:rsidR="002F1E13"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2F1E13" w:rsidRPr="00E24048">
              <w:rPr>
                <w:rFonts w:eastAsia="Calibri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вилучення земельної ділянки</w:t>
            </w:r>
            <w:r w:rsidRPr="00E24048">
              <w:rPr>
                <w:lang w:val="uk-UA"/>
              </w:rPr>
              <w:t xml:space="preserve"> </w:t>
            </w:r>
            <w:r>
              <w:rPr>
                <w:lang w:val="uk-UA"/>
              </w:rPr>
              <w:t>.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2F1E13" w:rsidRPr="00F24B7D" w:rsidTr="00C451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545606" w:rsidRDefault="00C01095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1E13" w:rsidRPr="00F24B7D" w:rsidTr="00C451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C01095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1E13" w:rsidRPr="00F24B7D" w:rsidTr="00C451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3" w:rsidRPr="00F24B7D" w:rsidRDefault="002F1E13" w:rsidP="002F1E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3" w:rsidRPr="00F24B7D" w:rsidRDefault="002F1E13" w:rsidP="00C4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545606" w:rsidRDefault="0054560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0677D" w:rsidRPr="00F24B7D" w:rsidTr="004C56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15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545606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0677D" w:rsidRPr="00F24B7D" w:rsidTr="004C567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F0677D" w:rsidRPr="00F24B7D" w:rsidTr="004C567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0677D" w:rsidRPr="00F24B7D" w:rsidTr="004C567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C01095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-12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F0677D" w:rsidRPr="005E26A0" w:rsidRDefault="005E26A0" w:rsidP="005E26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26A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Рішення не прийняте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0677D" w:rsidRPr="004C5673" w:rsidTr="004C56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16</w:t>
            </w:r>
            <w:r w:rsidRPr="00F06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F067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545606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0677D" w:rsidRPr="00F24B7D" w:rsidTr="004C567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F0677D" w:rsidRDefault="00F0677D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0677D" w:rsidRPr="004C5673" w:rsidTr="004C56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17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F0677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>у власність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фізичній особі</w:t>
            </w:r>
            <w:r w:rsidRPr="00F0677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 xml:space="preserve"> для будівництва та обслуговування </w:t>
            </w:r>
            <w:r w:rsidRPr="00F0677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lastRenderedPageBreak/>
              <w:t>житлового будинку, господарських будівель та споруд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545606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0677D" w:rsidRPr="00F24B7D" w:rsidTr="004C567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F0677D" w:rsidRDefault="00F0677D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0677D" w:rsidRPr="004C5673" w:rsidTr="004C56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18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F0677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>в постійне користування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релігійній громаді </w:t>
            </w:r>
            <w:proofErr w:type="spellStart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Спасо</w:t>
            </w:r>
            <w:proofErr w:type="spellEnd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Преображенської парафії Криворізької Єпархії Української православної церкви в с. </w:t>
            </w:r>
            <w:proofErr w:type="spellStart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Мар’янське</w:t>
            </w:r>
            <w:proofErr w:type="spellEnd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району </w:t>
            </w:r>
            <w:r w:rsidRPr="00F0677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 xml:space="preserve"> для будівництва та обслуговування будівель громадських та релігійних організацій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545606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0677D" w:rsidRPr="00F24B7D" w:rsidTr="004C567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F0677D" w:rsidRDefault="00F0677D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F0677D" w:rsidRPr="00F24B7D" w:rsidTr="004C56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F0677D">
            <w:pPr>
              <w:autoSpaceDE w:val="0"/>
              <w:autoSpaceDN w:val="0"/>
              <w:adjustRightInd w:val="0"/>
              <w:spacing w:before="15" w:after="15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19</w:t>
            </w:r>
            <w:r w:rsidRPr="00F24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E24048">
              <w:rPr>
                <w:rFonts w:eastAsia="Calibri"/>
                <w:lang w:val="uk-UA"/>
              </w:rPr>
              <w:t xml:space="preserve"> </w:t>
            </w:r>
            <w:r w:rsidRPr="00F067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Відсутній</w:t>
            </w:r>
          </w:p>
        </w:tc>
      </w:tr>
      <w:tr w:rsidR="00F0677D" w:rsidRPr="00F24B7D" w:rsidTr="004C567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545606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0677D" w:rsidRPr="00F24B7D" w:rsidTr="004C567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4855EF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  <w:bookmarkStart w:id="0" w:name="_GoBack"/>
            <w:bookmarkEnd w:id="0"/>
          </w:p>
        </w:tc>
      </w:tr>
      <w:tr w:rsidR="00F0677D" w:rsidRPr="00F24B7D" w:rsidTr="004C567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0677D" w:rsidRPr="00F24B7D" w:rsidTr="004C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D" w:rsidRPr="00F24B7D" w:rsidRDefault="00F0677D" w:rsidP="00F067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7D" w:rsidRPr="00F24B7D" w:rsidRDefault="00F0677D" w:rsidP="004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B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брано депутатів: 26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 7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-19+1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C01095" w:rsidRPr="004A306C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A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C01095" w:rsidRDefault="00C01095" w:rsidP="00C01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голосував –</w:t>
      </w:r>
    </w:p>
    <w:p w:rsidR="00F0677D" w:rsidRDefault="00F0677D">
      <w:pPr>
        <w:rPr>
          <w:lang w:val="uk-UA"/>
        </w:rPr>
      </w:pPr>
    </w:p>
    <w:p w:rsidR="00F0677D" w:rsidRPr="00F24B7D" w:rsidRDefault="00F0677D">
      <w:pPr>
        <w:rPr>
          <w:lang w:val="uk-UA"/>
        </w:rPr>
      </w:pPr>
    </w:p>
    <w:sectPr w:rsidR="00F0677D" w:rsidRPr="00F24B7D" w:rsidSect="00FC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AC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72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649A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16C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64A6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E54C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005A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84A6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41E1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853D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A6D9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13EF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9A096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7481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98775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B478E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6A22C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18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9"/>
  </w:num>
  <w:num w:numId="14">
    <w:abstractNumId w:val="10"/>
  </w:num>
  <w:num w:numId="15">
    <w:abstractNumId w:val="2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4B7D"/>
    <w:rsid w:val="002F1E13"/>
    <w:rsid w:val="00350B9B"/>
    <w:rsid w:val="004855EF"/>
    <w:rsid w:val="004A306C"/>
    <w:rsid w:val="004C5673"/>
    <w:rsid w:val="00545606"/>
    <w:rsid w:val="0058412D"/>
    <w:rsid w:val="005E26A0"/>
    <w:rsid w:val="00C01095"/>
    <w:rsid w:val="00C4518C"/>
    <w:rsid w:val="00E20AB5"/>
    <w:rsid w:val="00F0677D"/>
    <w:rsid w:val="00F24B7D"/>
    <w:rsid w:val="00FC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4A306C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4A306C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 Spacing"/>
    <w:uiPriority w:val="1"/>
    <w:qFormat/>
    <w:rsid w:val="005456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4A306C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4A306C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 Spacing"/>
    <w:uiPriority w:val="1"/>
    <w:qFormat/>
    <w:rsid w:val="005456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2016-09-23T11:10:00Z</dcterms:created>
  <dcterms:modified xsi:type="dcterms:W3CDTF">2016-09-23T13:05:00Z</dcterms:modified>
</cp:coreProperties>
</file>