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7F" w:rsidRPr="00577DC9" w:rsidRDefault="00171D7F" w:rsidP="00171D7F">
      <w:pPr>
        <w:tabs>
          <w:tab w:val="left" w:pos="1650"/>
          <w:tab w:val="center" w:pos="4021"/>
        </w:tabs>
        <w:spacing w:after="0" w:line="240" w:lineRule="auto"/>
        <w:ind w:right="1417"/>
        <w:jc w:val="center"/>
        <w:rPr>
          <w:rFonts w:ascii="Times New Roman" w:eastAsia="Times New Roman" w:hAnsi="Times New Roman"/>
          <w:sz w:val="28"/>
          <w:szCs w:val="28"/>
          <w:lang w:val="uk-UA" w:eastAsia="ru-RU"/>
        </w:rPr>
      </w:pPr>
      <w:r w:rsidRPr="00577DC9">
        <w:rPr>
          <w:rFonts w:ascii="Times New Roman" w:eastAsia="Times New Roman" w:hAnsi="Times New Roman"/>
          <w:b/>
          <w:sz w:val="28"/>
          <w:szCs w:val="28"/>
          <w:lang w:val="uk-UA" w:eastAsia="ru-RU"/>
        </w:rPr>
        <w:t>Порядок      денний</w:t>
      </w:r>
    </w:p>
    <w:p w:rsidR="00171D7F" w:rsidRPr="00577DC9" w:rsidRDefault="00171D7F" w:rsidP="00171D7F">
      <w:pPr>
        <w:spacing w:after="0" w:line="240" w:lineRule="auto"/>
        <w:ind w:right="1133"/>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577DC9">
        <w:rPr>
          <w:rFonts w:ascii="Times New Roman" w:eastAsia="Times New Roman" w:hAnsi="Times New Roman"/>
          <w:sz w:val="28"/>
          <w:szCs w:val="28"/>
          <w:lang w:val="uk-UA" w:eastAsia="ru-RU"/>
        </w:rPr>
        <w:t xml:space="preserve">пленарного засідання Зеленодольської міської ради </w:t>
      </w:r>
      <w:r w:rsidRPr="00577DC9">
        <w:rPr>
          <w:rFonts w:ascii="Times New Roman" w:eastAsia="Times New Roman" w:hAnsi="Times New Roman"/>
          <w:sz w:val="28"/>
          <w:szCs w:val="28"/>
          <w:lang w:val="en-US" w:eastAsia="ru-RU"/>
        </w:rPr>
        <w:t>VII</w:t>
      </w:r>
      <w:r w:rsidRPr="00577DC9">
        <w:rPr>
          <w:rFonts w:ascii="Times New Roman" w:eastAsia="Times New Roman" w:hAnsi="Times New Roman"/>
          <w:sz w:val="28"/>
          <w:szCs w:val="28"/>
          <w:lang w:val="uk-UA" w:eastAsia="ru-RU"/>
        </w:rPr>
        <w:t xml:space="preserve"> скликання</w:t>
      </w:r>
    </w:p>
    <w:p w:rsidR="00171D7F" w:rsidRPr="00577DC9" w:rsidRDefault="00171D7F" w:rsidP="00171D7F">
      <w:pPr>
        <w:spacing w:after="0" w:line="240" w:lineRule="auto"/>
        <w:ind w:right="1417"/>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9 </w:t>
      </w:r>
      <w:r w:rsidRPr="00577DC9">
        <w:rPr>
          <w:rFonts w:ascii="Times New Roman" w:eastAsia="Times New Roman" w:hAnsi="Times New Roman"/>
          <w:sz w:val="28"/>
          <w:szCs w:val="28"/>
          <w:lang w:val="uk-UA" w:eastAsia="ru-RU"/>
        </w:rPr>
        <w:t>сесі</w:t>
      </w:r>
      <w:r>
        <w:rPr>
          <w:rFonts w:ascii="Times New Roman" w:eastAsia="Times New Roman" w:hAnsi="Times New Roman"/>
          <w:sz w:val="28"/>
          <w:szCs w:val="28"/>
          <w:lang w:val="uk-UA" w:eastAsia="ru-RU"/>
        </w:rPr>
        <w:t xml:space="preserve">ї </w:t>
      </w:r>
      <w:r w:rsidRPr="00577DC9">
        <w:rPr>
          <w:rFonts w:ascii="Times New Roman" w:eastAsia="Times New Roman" w:hAnsi="Times New Roman"/>
          <w:sz w:val="28"/>
          <w:szCs w:val="28"/>
          <w:lang w:val="uk-UA" w:eastAsia="ru-RU"/>
        </w:rPr>
        <w:t xml:space="preserve"> від </w:t>
      </w:r>
      <w:r>
        <w:rPr>
          <w:rFonts w:ascii="Times New Roman" w:eastAsia="Times New Roman" w:hAnsi="Times New Roman"/>
          <w:sz w:val="28"/>
          <w:szCs w:val="28"/>
          <w:lang w:val="uk-UA" w:eastAsia="ru-RU"/>
        </w:rPr>
        <w:t>25.03.</w:t>
      </w:r>
      <w:r w:rsidRPr="00577DC9">
        <w:rPr>
          <w:rFonts w:ascii="Times New Roman" w:eastAsia="Times New Roman" w:hAnsi="Times New Roman"/>
          <w:sz w:val="28"/>
          <w:szCs w:val="28"/>
          <w:lang w:val="uk-UA" w:eastAsia="ru-RU"/>
        </w:rPr>
        <w:t>2016</w:t>
      </w:r>
    </w:p>
    <w:tbl>
      <w:tblPr>
        <w:tblpPr w:leftFromText="180" w:rightFromText="180" w:bottomFromText="200" w:vertAnchor="text" w:horzAnchor="margin" w:tblpY="15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964"/>
        <w:gridCol w:w="855"/>
      </w:tblGrid>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hideMark/>
          </w:tcPr>
          <w:p w:rsidR="00171D7F" w:rsidRPr="00F215AE" w:rsidRDefault="00171D7F" w:rsidP="004061AD">
            <w:pPr>
              <w:pStyle w:val="1"/>
              <w:rPr>
                <w:rFonts w:ascii="Times New Roman" w:hAnsi="Times New Roman"/>
                <w:sz w:val="26"/>
                <w:szCs w:val="26"/>
                <w:lang w:val="uk-UA" w:eastAsia="ru-RU"/>
              </w:rPr>
            </w:pPr>
            <w:r w:rsidRPr="00F215AE">
              <w:rPr>
                <w:rFonts w:ascii="Times New Roman" w:hAnsi="Times New Roman"/>
                <w:sz w:val="26"/>
                <w:szCs w:val="26"/>
                <w:lang w:val="uk-UA" w:eastAsia="ru-RU"/>
              </w:rPr>
              <w:t>Розминка</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bookmarkStart w:id="0" w:name="_GoBack" w:colFirst="1" w:colLast="1"/>
          </w:p>
        </w:tc>
        <w:tc>
          <w:tcPr>
            <w:tcW w:w="7964" w:type="dxa"/>
            <w:tcBorders>
              <w:top w:val="single" w:sz="4" w:space="0" w:color="auto"/>
              <w:left w:val="single" w:sz="4" w:space="0" w:color="auto"/>
              <w:bottom w:val="single" w:sz="4" w:space="0" w:color="auto"/>
              <w:right w:val="single" w:sz="4" w:space="0" w:color="auto"/>
            </w:tcBorders>
          </w:tcPr>
          <w:p w:rsidR="00171D7F" w:rsidRPr="00CA54EF" w:rsidRDefault="00171D7F" w:rsidP="004061AD">
            <w:pPr>
              <w:pStyle w:val="1"/>
              <w:rPr>
                <w:rFonts w:ascii="Times New Roman" w:hAnsi="Times New Roman"/>
                <w:sz w:val="28"/>
                <w:szCs w:val="28"/>
                <w:lang w:val="uk-UA"/>
              </w:rPr>
            </w:pPr>
            <w:r w:rsidRPr="00CA54EF">
              <w:rPr>
                <w:rFonts w:ascii="Times New Roman" w:hAnsi="Times New Roman"/>
                <w:sz w:val="28"/>
                <w:szCs w:val="28"/>
                <w:lang w:val="uk-UA"/>
              </w:rPr>
              <w:t xml:space="preserve">Про </w:t>
            </w:r>
            <w:r w:rsidR="00D942AE">
              <w:rPr>
                <w:rFonts w:ascii="Times New Roman" w:hAnsi="Times New Roman"/>
                <w:sz w:val="28"/>
                <w:szCs w:val="28"/>
                <w:lang w:val="uk-UA"/>
              </w:rPr>
              <w:t xml:space="preserve">затвердження та </w:t>
            </w:r>
            <w:r w:rsidRPr="00CA54EF">
              <w:rPr>
                <w:rFonts w:ascii="Times New Roman" w:hAnsi="Times New Roman"/>
                <w:sz w:val="28"/>
                <w:szCs w:val="28"/>
                <w:lang w:val="uk-UA"/>
              </w:rPr>
              <w:t xml:space="preserve">внесення змін до міських програм. </w:t>
            </w:r>
          </w:p>
          <w:p w:rsidR="00171D7F" w:rsidRPr="00F215AE" w:rsidRDefault="00171D7F" w:rsidP="004061AD">
            <w:pPr>
              <w:pStyle w:val="1"/>
              <w:rPr>
                <w:rFonts w:ascii="Times New Roman" w:hAnsi="Times New Roman"/>
                <w:sz w:val="26"/>
                <w:szCs w:val="26"/>
                <w:lang w:val="uk-UA" w:eastAsia="ru-RU"/>
              </w:rPr>
            </w:pPr>
            <w:r w:rsidRPr="00CA54EF">
              <w:rPr>
                <w:rFonts w:ascii="Times New Roman" w:hAnsi="Times New Roman"/>
                <w:sz w:val="28"/>
                <w:szCs w:val="28"/>
                <w:lang w:val="uk-UA"/>
              </w:rPr>
              <w:t xml:space="preserve">                                                                 </w:t>
            </w:r>
            <w:r>
              <w:rPr>
                <w:rFonts w:ascii="Times New Roman" w:hAnsi="Times New Roman"/>
                <w:sz w:val="28"/>
                <w:szCs w:val="28"/>
                <w:lang w:val="uk-UA"/>
              </w:rPr>
              <w:t xml:space="preserve">               </w:t>
            </w:r>
            <w:r w:rsidRPr="00CA54EF">
              <w:rPr>
                <w:rFonts w:ascii="Times New Roman" w:hAnsi="Times New Roman"/>
                <w:sz w:val="28"/>
                <w:szCs w:val="28"/>
                <w:lang w:val="uk-UA"/>
              </w:rPr>
              <w:t xml:space="preserve">Доп. Чудак Л.Ф.                                                                                     </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107</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9B3D7B" w:rsidRDefault="00171D7F" w:rsidP="004061AD">
            <w:pPr>
              <w:spacing w:after="0" w:line="240" w:lineRule="auto"/>
              <w:rPr>
                <w:rFonts w:ascii="Times New Roman" w:hAnsi="Times New Roman"/>
                <w:sz w:val="28"/>
                <w:szCs w:val="28"/>
                <w:lang w:val="uk-UA" w:eastAsia="ru-RU"/>
              </w:rPr>
            </w:pPr>
            <w:r w:rsidRPr="009B3D7B">
              <w:rPr>
                <w:rFonts w:ascii="Times New Roman" w:hAnsi="Times New Roman"/>
                <w:sz w:val="28"/>
                <w:szCs w:val="28"/>
                <w:lang w:val="uk-UA" w:eastAsia="ru-RU"/>
              </w:rPr>
              <w:t>Про внесення змін до рішення Зеленодольської міської ради від 24 грудня 2015 року  №  44 «Про бюджет Зеленодольської міської ради на 2016 рік»</w:t>
            </w:r>
          </w:p>
          <w:p w:rsidR="00171D7F" w:rsidRPr="00F215AE" w:rsidRDefault="00171D7F" w:rsidP="004061AD">
            <w:pPr>
              <w:pStyle w:val="1"/>
              <w:jc w:val="right"/>
              <w:rPr>
                <w:rFonts w:ascii="Times New Roman" w:hAnsi="Times New Roman"/>
                <w:sz w:val="26"/>
                <w:szCs w:val="26"/>
                <w:lang w:val="uk-UA" w:eastAsia="ru-RU"/>
              </w:rPr>
            </w:pPr>
            <w:r w:rsidRPr="009B3D7B">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Pr="009B3D7B">
              <w:rPr>
                <w:rFonts w:ascii="Times New Roman" w:hAnsi="Times New Roman"/>
                <w:sz w:val="28"/>
                <w:szCs w:val="28"/>
                <w:lang w:val="uk-UA" w:eastAsia="ru-RU"/>
              </w:rPr>
              <w:t>Доп. Чудак Л.Ф.</w:t>
            </w:r>
          </w:p>
        </w:tc>
        <w:tc>
          <w:tcPr>
            <w:tcW w:w="855" w:type="dxa"/>
            <w:tcBorders>
              <w:top w:val="single" w:sz="4" w:space="0" w:color="auto"/>
              <w:left w:val="single" w:sz="4" w:space="0" w:color="auto"/>
              <w:bottom w:val="single" w:sz="4" w:space="0" w:color="auto"/>
              <w:right w:val="single" w:sz="4" w:space="0" w:color="auto"/>
            </w:tcBorders>
          </w:tcPr>
          <w:p w:rsidR="00171D7F" w:rsidRPr="00CA54EF" w:rsidRDefault="00171D7F" w:rsidP="004061AD">
            <w:pPr>
              <w:pStyle w:val="1"/>
              <w:rPr>
                <w:rFonts w:ascii="Times New Roman" w:hAnsi="Times New Roman"/>
                <w:sz w:val="26"/>
                <w:szCs w:val="26"/>
                <w:lang w:eastAsia="ru-RU"/>
              </w:rPr>
            </w:pPr>
            <w:r>
              <w:rPr>
                <w:rFonts w:ascii="Times New Roman" w:hAnsi="Times New Roman"/>
                <w:sz w:val="26"/>
                <w:szCs w:val="26"/>
                <w:lang w:eastAsia="ru-RU"/>
              </w:rPr>
              <w:t>108</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sidRPr="00F215AE">
              <w:rPr>
                <w:rFonts w:ascii="Times New Roman" w:hAnsi="Times New Roman"/>
                <w:sz w:val="26"/>
                <w:szCs w:val="26"/>
                <w:lang w:val="uk-UA" w:eastAsia="ru-RU"/>
              </w:rPr>
              <w:t xml:space="preserve">Про </w:t>
            </w:r>
            <w:r>
              <w:rPr>
                <w:rFonts w:ascii="Times New Roman" w:hAnsi="Times New Roman"/>
                <w:sz w:val="26"/>
                <w:szCs w:val="26"/>
                <w:lang w:val="uk-UA" w:eastAsia="ru-RU"/>
              </w:rPr>
              <w:t>передачу на баланс.</w:t>
            </w:r>
          </w:p>
          <w:p w:rsidR="00171D7F" w:rsidRPr="00F215AE" w:rsidRDefault="00171D7F" w:rsidP="004061AD">
            <w:pPr>
              <w:pStyle w:val="1"/>
              <w:jc w:val="right"/>
              <w:rPr>
                <w:rFonts w:ascii="Times New Roman" w:hAnsi="Times New Roman"/>
                <w:sz w:val="26"/>
                <w:szCs w:val="26"/>
                <w:lang w:val="uk-UA" w:eastAsia="ru-RU"/>
              </w:rPr>
            </w:pPr>
            <w:r w:rsidRPr="00F215AE">
              <w:rPr>
                <w:rFonts w:ascii="Times New Roman" w:hAnsi="Times New Roman"/>
                <w:sz w:val="26"/>
                <w:szCs w:val="26"/>
                <w:lang w:val="uk-UA" w:eastAsia="ru-RU"/>
              </w:rPr>
              <w:t xml:space="preserve">Доп. </w:t>
            </w:r>
            <w:r>
              <w:rPr>
                <w:rFonts w:ascii="Times New Roman" w:hAnsi="Times New Roman"/>
                <w:sz w:val="26"/>
                <w:szCs w:val="26"/>
                <w:lang w:val="uk-UA" w:eastAsia="ru-RU"/>
              </w:rPr>
              <w:t xml:space="preserve">Чудак Л.Ф. </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en-US" w:eastAsia="ru-RU"/>
              </w:rPr>
            </w:pPr>
            <w:r>
              <w:rPr>
                <w:rFonts w:ascii="Times New Roman" w:hAnsi="Times New Roman"/>
                <w:sz w:val="26"/>
                <w:szCs w:val="26"/>
                <w:lang w:val="uk-UA" w:eastAsia="ru-RU"/>
              </w:rPr>
              <w:t>109</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1F640A" w:rsidRDefault="00171D7F" w:rsidP="004061AD">
            <w:pPr>
              <w:pStyle w:val="1"/>
              <w:rPr>
                <w:rFonts w:ascii="Times New Roman" w:hAnsi="Times New Roman"/>
                <w:sz w:val="28"/>
                <w:szCs w:val="28"/>
                <w:lang w:val="uk-UA" w:eastAsia="ru-RU"/>
              </w:rPr>
            </w:pPr>
            <w:r w:rsidRPr="001F640A">
              <w:rPr>
                <w:rFonts w:ascii="Times New Roman" w:hAnsi="Times New Roman"/>
                <w:sz w:val="28"/>
                <w:szCs w:val="28"/>
                <w:lang w:val="uk-UA" w:eastAsia="ru-RU"/>
              </w:rPr>
              <w:t>Про прийняття майна у комунальну власність</w:t>
            </w:r>
            <w:r>
              <w:rPr>
                <w:rFonts w:ascii="Times New Roman" w:hAnsi="Times New Roman"/>
                <w:sz w:val="28"/>
                <w:szCs w:val="28"/>
                <w:lang w:val="uk-UA" w:eastAsia="ru-RU"/>
              </w:rPr>
              <w:t xml:space="preserve"> Зеленодольської міської об'єднаної територіальної громади </w:t>
            </w:r>
          </w:p>
          <w:p w:rsidR="00171D7F" w:rsidRPr="00F215AE" w:rsidRDefault="00171D7F" w:rsidP="004061AD">
            <w:pPr>
              <w:pStyle w:val="1"/>
              <w:rPr>
                <w:sz w:val="26"/>
                <w:szCs w:val="26"/>
                <w:lang w:val="uk-UA" w:eastAsia="ru-RU"/>
              </w:rPr>
            </w:pPr>
            <w:r w:rsidRPr="001F640A">
              <w:rPr>
                <w:rFonts w:ascii="Times New Roman" w:hAnsi="Times New Roman"/>
                <w:sz w:val="28"/>
                <w:szCs w:val="28"/>
                <w:lang w:val="uk-UA" w:eastAsia="ru-RU"/>
              </w:rPr>
              <w:t xml:space="preserve">                                                                                  Доп. </w:t>
            </w:r>
            <w:r>
              <w:rPr>
                <w:rFonts w:ascii="Times New Roman" w:hAnsi="Times New Roman"/>
                <w:sz w:val="28"/>
                <w:szCs w:val="28"/>
                <w:lang w:val="uk-UA" w:eastAsia="ru-RU"/>
              </w:rPr>
              <w:t>Чудак Л.Ф.</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en-US" w:eastAsia="ru-RU"/>
              </w:rPr>
            </w:pPr>
            <w:r>
              <w:rPr>
                <w:rFonts w:ascii="Times New Roman" w:hAnsi="Times New Roman"/>
                <w:sz w:val="26"/>
                <w:szCs w:val="26"/>
                <w:lang w:val="uk-UA" w:eastAsia="ru-RU"/>
              </w:rPr>
              <w:t>110</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71088" w:rsidRDefault="00171D7F" w:rsidP="004061AD">
            <w:pPr>
              <w:pStyle w:val="1"/>
              <w:rPr>
                <w:rFonts w:ascii="Times New Roman" w:hAnsi="Times New Roman"/>
                <w:sz w:val="28"/>
                <w:szCs w:val="28"/>
                <w:lang w:val="uk-UA" w:eastAsia="ru-RU"/>
              </w:rPr>
            </w:pPr>
            <w:r w:rsidRPr="00F71088">
              <w:rPr>
                <w:rFonts w:ascii="Times New Roman" w:hAnsi="Times New Roman"/>
                <w:sz w:val="28"/>
                <w:szCs w:val="28"/>
                <w:lang w:val="uk-UA" w:eastAsia="ru-RU"/>
              </w:rPr>
              <w:t xml:space="preserve">Про внесення змін до рішення Зеленодольської міської ради  № 74 від 24 лютого 2016  </w:t>
            </w:r>
            <w:r>
              <w:rPr>
                <w:rFonts w:ascii="Times New Roman" w:hAnsi="Times New Roman"/>
                <w:sz w:val="28"/>
                <w:szCs w:val="28"/>
                <w:lang w:val="uk-UA" w:eastAsia="ru-RU"/>
              </w:rPr>
              <w:t>р</w:t>
            </w:r>
            <w:r w:rsidRPr="00F71088">
              <w:rPr>
                <w:rFonts w:ascii="Times New Roman" w:hAnsi="Times New Roman"/>
                <w:sz w:val="28"/>
                <w:szCs w:val="28"/>
                <w:lang w:val="uk-UA" w:eastAsia="ru-RU"/>
              </w:rPr>
              <w:t>оку</w:t>
            </w:r>
            <w:r>
              <w:rPr>
                <w:rFonts w:ascii="Times New Roman" w:hAnsi="Times New Roman"/>
                <w:sz w:val="28"/>
                <w:szCs w:val="28"/>
                <w:lang w:val="uk-UA" w:eastAsia="ru-RU"/>
              </w:rPr>
              <w:t xml:space="preserve"> « </w:t>
            </w:r>
            <w:r w:rsidRPr="00F71088">
              <w:rPr>
                <w:rFonts w:ascii="Times New Roman" w:hAnsi="Times New Roman"/>
                <w:sz w:val="28"/>
                <w:szCs w:val="28"/>
                <w:lang w:eastAsia="ru-RU"/>
              </w:rPr>
              <w:t xml:space="preserve">Про </w:t>
            </w:r>
            <w:r w:rsidRPr="00F71088">
              <w:rPr>
                <w:rFonts w:ascii="Times New Roman" w:hAnsi="Times New Roman"/>
                <w:sz w:val="28"/>
                <w:szCs w:val="28"/>
                <w:lang w:val="uk-UA" w:eastAsia="ru-RU"/>
              </w:rPr>
              <w:t>надання пільги за харчування дітей в ДНЗ</w:t>
            </w:r>
            <w:r>
              <w:rPr>
                <w:rFonts w:ascii="Times New Roman" w:hAnsi="Times New Roman"/>
                <w:sz w:val="28"/>
                <w:szCs w:val="28"/>
                <w:lang w:val="uk-UA" w:eastAsia="ru-RU"/>
              </w:rPr>
              <w:t>»</w:t>
            </w:r>
          </w:p>
          <w:p w:rsidR="00171D7F" w:rsidRPr="001F640A" w:rsidRDefault="00171D7F" w:rsidP="004061AD">
            <w:pPr>
              <w:pStyle w:val="1"/>
              <w:jc w:val="right"/>
              <w:rPr>
                <w:rFonts w:ascii="Times New Roman" w:hAnsi="Times New Roman"/>
                <w:sz w:val="28"/>
                <w:szCs w:val="28"/>
                <w:lang w:val="uk-UA" w:eastAsia="ru-RU"/>
              </w:rPr>
            </w:pPr>
            <w:r w:rsidRPr="00F71088">
              <w:rPr>
                <w:rFonts w:ascii="Times New Roman" w:hAnsi="Times New Roman"/>
                <w:sz w:val="28"/>
                <w:szCs w:val="28"/>
                <w:lang w:val="uk-UA" w:eastAsia="ru-RU"/>
              </w:rPr>
              <w:t xml:space="preserve">         </w:t>
            </w:r>
            <w:r w:rsidRPr="001F640A">
              <w:rPr>
                <w:rFonts w:ascii="Times New Roman" w:hAnsi="Times New Roman"/>
                <w:sz w:val="28"/>
                <w:szCs w:val="28"/>
                <w:lang w:val="uk-UA" w:eastAsia="ru-RU"/>
              </w:rPr>
              <w:t xml:space="preserve">Доп. </w:t>
            </w:r>
            <w:r>
              <w:rPr>
                <w:rFonts w:ascii="Times New Roman" w:hAnsi="Times New Roman"/>
                <w:sz w:val="28"/>
                <w:szCs w:val="28"/>
                <w:lang w:val="uk-UA" w:eastAsia="ru-RU"/>
              </w:rPr>
              <w:t>Чудак Л.Ф.</w:t>
            </w:r>
            <w:r w:rsidRPr="00F71088">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en-US" w:eastAsia="ru-RU"/>
              </w:rPr>
            </w:pPr>
            <w:r>
              <w:rPr>
                <w:rFonts w:ascii="Times New Roman" w:hAnsi="Times New Roman"/>
                <w:sz w:val="26"/>
                <w:szCs w:val="26"/>
                <w:lang w:val="uk-UA" w:eastAsia="ru-RU"/>
              </w:rPr>
              <w:t>111</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sidRPr="004B092C">
              <w:rPr>
                <w:rFonts w:ascii="Times New Roman" w:hAnsi="Times New Roman"/>
                <w:bCs/>
                <w:iCs/>
                <w:sz w:val="28"/>
                <w:szCs w:val="28"/>
                <w:shd w:val="clear" w:color="auto" w:fill="FFFFFF"/>
              </w:rPr>
              <w:t xml:space="preserve">Про </w:t>
            </w:r>
            <w:proofErr w:type="gramStart"/>
            <w:r w:rsidRPr="004B092C">
              <w:rPr>
                <w:rFonts w:ascii="Times New Roman" w:hAnsi="Times New Roman"/>
                <w:bCs/>
                <w:iCs/>
                <w:sz w:val="28"/>
                <w:szCs w:val="28"/>
                <w:shd w:val="clear" w:color="auto" w:fill="FFFFFF"/>
              </w:rPr>
              <w:t>п</w:t>
            </w:r>
            <w:proofErr w:type="gramEnd"/>
            <w:r w:rsidRPr="004B092C">
              <w:rPr>
                <w:rFonts w:ascii="Times New Roman" w:hAnsi="Times New Roman"/>
                <w:bCs/>
                <w:iCs/>
                <w:sz w:val="28"/>
                <w:szCs w:val="28"/>
                <w:shd w:val="clear" w:color="auto" w:fill="FFFFFF"/>
              </w:rPr>
              <w:t>ідтвердження членства</w:t>
            </w:r>
            <w:r>
              <w:rPr>
                <w:rFonts w:ascii="Times New Roman" w:hAnsi="Times New Roman"/>
                <w:bCs/>
                <w:iCs/>
                <w:sz w:val="28"/>
                <w:szCs w:val="28"/>
                <w:shd w:val="clear" w:color="auto" w:fill="FFFFFF"/>
                <w:lang w:val="uk-UA"/>
              </w:rPr>
              <w:t xml:space="preserve"> </w:t>
            </w:r>
            <w:r w:rsidRPr="004B092C">
              <w:rPr>
                <w:rFonts w:ascii="Times New Roman" w:hAnsi="Times New Roman"/>
                <w:bCs/>
                <w:iCs/>
                <w:sz w:val="28"/>
                <w:szCs w:val="28"/>
                <w:shd w:val="clear" w:color="auto" w:fill="FFFFFF"/>
              </w:rPr>
              <w:t>у Всеукра</w:t>
            </w:r>
            <w:r w:rsidRPr="004B092C">
              <w:rPr>
                <w:rFonts w:ascii="Times New Roman" w:hAnsi="Times New Roman"/>
                <w:bCs/>
                <w:iCs/>
                <w:sz w:val="28"/>
                <w:szCs w:val="28"/>
                <w:shd w:val="clear" w:color="auto" w:fill="FFFFFF"/>
                <w:lang w:val="uk-UA"/>
              </w:rPr>
              <w:t>ї</w:t>
            </w:r>
            <w:r w:rsidRPr="004B092C">
              <w:rPr>
                <w:rFonts w:ascii="Times New Roman" w:hAnsi="Times New Roman"/>
                <w:bCs/>
                <w:iCs/>
                <w:sz w:val="28"/>
                <w:szCs w:val="28"/>
                <w:shd w:val="clear" w:color="auto" w:fill="FFFFFF"/>
              </w:rPr>
              <w:t>нськ</w:t>
            </w:r>
            <w:r w:rsidRPr="004B092C">
              <w:rPr>
                <w:rFonts w:ascii="Times New Roman" w:hAnsi="Times New Roman"/>
                <w:bCs/>
                <w:iCs/>
                <w:sz w:val="28"/>
                <w:szCs w:val="28"/>
                <w:shd w:val="clear" w:color="auto" w:fill="FFFFFF"/>
                <w:lang w:val="uk-UA"/>
              </w:rPr>
              <w:t xml:space="preserve">ій асоціації органів місцевого самоврядування </w:t>
            </w:r>
            <w:r w:rsidRPr="004B092C">
              <w:rPr>
                <w:rStyle w:val="apple-converted-space"/>
                <w:rFonts w:ascii="Times New Roman" w:hAnsi="Times New Roman"/>
                <w:bCs/>
                <w:iCs/>
                <w:color w:val="000000"/>
                <w:sz w:val="28"/>
                <w:szCs w:val="28"/>
                <w:shd w:val="clear" w:color="auto" w:fill="FFFFFF"/>
              </w:rPr>
              <w:t> </w:t>
            </w:r>
            <w:r w:rsidRPr="004B092C">
              <w:rPr>
                <w:rFonts w:ascii="Times New Roman" w:hAnsi="Times New Roman"/>
                <w:bCs/>
                <w:iCs/>
                <w:sz w:val="28"/>
                <w:szCs w:val="28"/>
                <w:shd w:val="clear" w:color="auto" w:fill="FFFFFF"/>
              </w:rPr>
              <w:t>"Асоціація міст України"</w:t>
            </w:r>
          </w:p>
          <w:p w:rsidR="00171D7F" w:rsidRPr="00F215AE" w:rsidRDefault="00171D7F" w:rsidP="004061AD">
            <w:pPr>
              <w:pStyle w:val="1"/>
              <w:jc w:val="center"/>
              <w:rPr>
                <w:rFonts w:ascii="Times New Roman" w:hAnsi="Times New Roman"/>
                <w:sz w:val="26"/>
                <w:szCs w:val="26"/>
                <w:lang w:val="uk-UA" w:eastAsia="ru-RU"/>
              </w:rPr>
            </w:pPr>
            <w:r>
              <w:rPr>
                <w:rFonts w:ascii="Times New Roman" w:hAnsi="Times New Roman"/>
                <w:sz w:val="26"/>
                <w:szCs w:val="26"/>
                <w:lang w:val="uk-UA" w:eastAsia="ru-RU"/>
              </w:rPr>
              <w:t xml:space="preserve">                                                                                  </w:t>
            </w:r>
            <w:r w:rsidRPr="00F215AE">
              <w:rPr>
                <w:rFonts w:ascii="Times New Roman" w:hAnsi="Times New Roman"/>
                <w:sz w:val="26"/>
                <w:szCs w:val="26"/>
                <w:lang w:val="uk-UA" w:eastAsia="ru-RU"/>
              </w:rPr>
              <w:t xml:space="preserve">Доп. Савченко А.В.                                                                               </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112</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bCs/>
                <w:sz w:val="26"/>
                <w:szCs w:val="26"/>
                <w:lang w:val="uk-UA" w:eastAsia="ru-RU"/>
              </w:rPr>
            </w:pPr>
            <w:r w:rsidRPr="00F215AE">
              <w:rPr>
                <w:rFonts w:ascii="Times New Roman" w:eastAsia="Calibri" w:hAnsi="Times New Roman"/>
                <w:sz w:val="26"/>
                <w:szCs w:val="26"/>
                <w:lang w:val="uk-UA"/>
              </w:rPr>
              <w:t xml:space="preserve">Про внесення змін до рішення Зеленодольської міської ради </w:t>
            </w:r>
            <w:r w:rsidRPr="00F215AE">
              <w:rPr>
                <w:rFonts w:ascii="Times New Roman" w:hAnsi="Times New Roman"/>
                <w:bCs/>
                <w:sz w:val="26"/>
                <w:szCs w:val="26"/>
                <w:lang w:val="uk-UA" w:eastAsia="ru-RU"/>
              </w:rPr>
              <w:t xml:space="preserve">№ 1098 </w:t>
            </w:r>
            <w:r w:rsidRPr="00F215AE">
              <w:rPr>
                <w:rFonts w:ascii="Times New Roman" w:hAnsi="Times New Roman"/>
                <w:sz w:val="26"/>
                <w:szCs w:val="26"/>
                <w:lang w:val="uk-UA"/>
              </w:rPr>
              <w:t xml:space="preserve">від 21.10.2015р. </w:t>
            </w:r>
          </w:p>
          <w:p w:rsidR="00171D7F" w:rsidRPr="00F215AE" w:rsidRDefault="00171D7F" w:rsidP="004061AD">
            <w:pPr>
              <w:pStyle w:val="1"/>
              <w:jc w:val="right"/>
              <w:rPr>
                <w:rFonts w:ascii="Times New Roman" w:hAnsi="Times New Roman"/>
                <w:sz w:val="26"/>
                <w:szCs w:val="26"/>
                <w:lang w:val="uk-UA" w:eastAsia="ru-RU"/>
              </w:rPr>
            </w:pPr>
            <w:r w:rsidRPr="00F215AE">
              <w:rPr>
                <w:rFonts w:ascii="Times New Roman" w:hAnsi="Times New Roman"/>
                <w:sz w:val="26"/>
                <w:szCs w:val="26"/>
                <w:lang w:val="uk-UA" w:eastAsia="ru-RU"/>
              </w:rPr>
              <w:t xml:space="preserve">                                                                    Доп. Постна Т.Г. </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113</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71088" w:rsidRDefault="00171D7F" w:rsidP="004061AD">
            <w:pPr>
              <w:spacing w:after="0" w:line="240" w:lineRule="auto"/>
              <w:rPr>
                <w:rFonts w:ascii="Times New Roman" w:hAnsi="Times New Roman"/>
                <w:sz w:val="28"/>
                <w:szCs w:val="28"/>
                <w:lang w:val="uk-UA"/>
              </w:rPr>
            </w:pPr>
            <w:r w:rsidRPr="00F71088">
              <w:rPr>
                <w:rFonts w:ascii="Times New Roman" w:hAnsi="Times New Roman"/>
                <w:sz w:val="28"/>
                <w:szCs w:val="28"/>
                <w:lang w:val="uk-UA"/>
              </w:rPr>
              <w:t>Про затвердження Порядку підготовки, прийняття та відстеження результативності регуляторних актів</w:t>
            </w:r>
            <w:r>
              <w:rPr>
                <w:rFonts w:ascii="Times New Roman" w:hAnsi="Times New Roman"/>
                <w:sz w:val="28"/>
                <w:szCs w:val="28"/>
                <w:lang w:val="uk-UA"/>
              </w:rPr>
              <w:t xml:space="preserve"> </w:t>
            </w:r>
            <w:r w:rsidRPr="00F71088">
              <w:rPr>
                <w:rFonts w:ascii="Times New Roman" w:hAnsi="Times New Roman"/>
                <w:sz w:val="28"/>
                <w:szCs w:val="28"/>
                <w:lang w:val="uk-UA"/>
              </w:rPr>
              <w:t>Зеленодоль</w:t>
            </w:r>
            <w:r>
              <w:rPr>
                <w:rFonts w:ascii="Times New Roman" w:hAnsi="Times New Roman"/>
                <w:sz w:val="28"/>
                <w:szCs w:val="28"/>
                <w:lang w:val="uk-UA"/>
              </w:rPr>
              <w:t>-</w:t>
            </w:r>
            <w:r w:rsidRPr="00F71088">
              <w:rPr>
                <w:rFonts w:ascii="Times New Roman" w:hAnsi="Times New Roman"/>
                <w:sz w:val="28"/>
                <w:szCs w:val="28"/>
                <w:lang w:val="uk-UA"/>
              </w:rPr>
              <w:t xml:space="preserve">ської міської  ради </w:t>
            </w:r>
            <w:r w:rsidRPr="00F71088">
              <w:rPr>
                <w:rFonts w:ascii="Times New Roman" w:hAnsi="Times New Roman"/>
                <w:sz w:val="28"/>
                <w:szCs w:val="28"/>
                <w:lang w:val="en-US"/>
              </w:rPr>
              <w:t>VII</w:t>
            </w:r>
            <w:r w:rsidRPr="00F71088">
              <w:rPr>
                <w:rFonts w:ascii="Times New Roman" w:hAnsi="Times New Roman"/>
                <w:sz w:val="28"/>
                <w:szCs w:val="28"/>
              </w:rPr>
              <w:t xml:space="preserve"> скликання</w:t>
            </w:r>
          </w:p>
          <w:p w:rsidR="00171D7F" w:rsidRPr="00F71088" w:rsidRDefault="00171D7F" w:rsidP="004061AD">
            <w:pPr>
              <w:pStyle w:val="1"/>
              <w:jc w:val="right"/>
              <w:rPr>
                <w:rFonts w:ascii="Times New Roman" w:hAnsi="Times New Roman"/>
                <w:sz w:val="26"/>
                <w:szCs w:val="26"/>
                <w:lang w:eastAsia="ru-RU"/>
              </w:rPr>
            </w:pPr>
            <w:r w:rsidRPr="00F215AE">
              <w:rPr>
                <w:rFonts w:ascii="Times New Roman" w:hAnsi="Times New Roman"/>
                <w:sz w:val="26"/>
                <w:szCs w:val="26"/>
                <w:lang w:val="uk-UA" w:eastAsia="ru-RU"/>
              </w:rPr>
              <w:t>Доп. Постна Т.Г.</w:t>
            </w:r>
          </w:p>
        </w:tc>
        <w:tc>
          <w:tcPr>
            <w:tcW w:w="855" w:type="dxa"/>
            <w:tcBorders>
              <w:top w:val="single" w:sz="4" w:space="0" w:color="auto"/>
              <w:left w:val="single" w:sz="4" w:space="0" w:color="auto"/>
              <w:bottom w:val="single" w:sz="4" w:space="0" w:color="auto"/>
              <w:right w:val="single" w:sz="4" w:space="0" w:color="auto"/>
            </w:tcBorders>
          </w:tcPr>
          <w:p w:rsidR="00171D7F" w:rsidRPr="00F71088"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114</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A5673F" w:rsidRDefault="00171D7F" w:rsidP="004061AD">
            <w:pPr>
              <w:spacing w:after="0" w:line="240" w:lineRule="auto"/>
              <w:rPr>
                <w:rFonts w:ascii="Times New Roman" w:hAnsi="Times New Roman"/>
                <w:sz w:val="28"/>
                <w:szCs w:val="28"/>
                <w:lang w:val="uk-UA"/>
              </w:rPr>
            </w:pPr>
            <w:r w:rsidRPr="00A5673F">
              <w:rPr>
                <w:rFonts w:ascii="Times New Roman" w:hAnsi="Times New Roman"/>
                <w:sz w:val="28"/>
                <w:szCs w:val="28"/>
                <w:lang w:val="uk-UA"/>
              </w:rPr>
              <w:t>Про звіт щодо виконання фінансового плану за 2015 рік та затвердження фінансового плану на 2016 рік КП «Ринок»</w:t>
            </w:r>
          </w:p>
          <w:p w:rsidR="00171D7F" w:rsidRPr="00F215AE" w:rsidRDefault="00171D7F" w:rsidP="004061AD">
            <w:pPr>
              <w:pStyle w:val="1"/>
              <w:jc w:val="center"/>
              <w:rPr>
                <w:rFonts w:ascii="Times New Roman" w:hAnsi="Times New Roman"/>
                <w:sz w:val="26"/>
                <w:szCs w:val="26"/>
                <w:lang w:val="uk-UA" w:eastAsia="ru-RU"/>
              </w:rPr>
            </w:pPr>
            <w:r>
              <w:rPr>
                <w:rFonts w:ascii="Times New Roman" w:hAnsi="Times New Roman"/>
                <w:sz w:val="26"/>
                <w:szCs w:val="26"/>
                <w:lang w:val="uk-UA" w:eastAsia="ru-RU"/>
              </w:rPr>
              <w:t xml:space="preserve">                                                                              </w:t>
            </w:r>
            <w:r w:rsidRPr="00F215AE">
              <w:rPr>
                <w:rFonts w:ascii="Times New Roman" w:hAnsi="Times New Roman"/>
                <w:sz w:val="26"/>
                <w:szCs w:val="26"/>
                <w:lang w:val="uk-UA" w:eastAsia="ru-RU"/>
              </w:rPr>
              <w:t xml:space="preserve">Доп. </w:t>
            </w:r>
            <w:r>
              <w:rPr>
                <w:rFonts w:ascii="Times New Roman" w:hAnsi="Times New Roman"/>
                <w:sz w:val="26"/>
                <w:szCs w:val="26"/>
                <w:lang w:val="uk-UA" w:eastAsia="ru-RU"/>
              </w:rPr>
              <w:t>Петрова І.О.</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115</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A5673F" w:rsidRDefault="00171D7F" w:rsidP="004061AD">
            <w:pPr>
              <w:spacing w:after="0" w:line="240" w:lineRule="auto"/>
              <w:rPr>
                <w:rFonts w:ascii="Times New Roman" w:hAnsi="Times New Roman"/>
                <w:sz w:val="28"/>
                <w:szCs w:val="28"/>
                <w:lang w:val="uk-UA"/>
              </w:rPr>
            </w:pPr>
            <w:r w:rsidRPr="00A5673F">
              <w:rPr>
                <w:rFonts w:ascii="Times New Roman" w:hAnsi="Times New Roman"/>
                <w:sz w:val="28"/>
                <w:szCs w:val="28"/>
                <w:lang w:val="uk-UA"/>
              </w:rPr>
              <w:t xml:space="preserve">Про звіт щодо виконання фінансового плану за 2015 рік та затвердження фінансового плану на 2016 рік </w:t>
            </w:r>
            <w:r>
              <w:rPr>
                <w:rFonts w:ascii="Times New Roman" w:hAnsi="Times New Roman"/>
                <w:sz w:val="28"/>
                <w:szCs w:val="28"/>
                <w:lang w:val="uk-UA"/>
              </w:rPr>
              <w:t xml:space="preserve">комунального підприємства "Зеленодольський міський водоканал" </w:t>
            </w:r>
          </w:p>
          <w:p w:rsidR="00171D7F" w:rsidRPr="00A5673F" w:rsidRDefault="00171D7F" w:rsidP="004061AD">
            <w:pPr>
              <w:spacing w:after="0" w:line="240" w:lineRule="auto"/>
              <w:rPr>
                <w:rFonts w:ascii="Times New Roman" w:hAnsi="Times New Roman"/>
                <w:sz w:val="28"/>
                <w:szCs w:val="28"/>
                <w:lang w:val="uk-UA"/>
              </w:rPr>
            </w:pPr>
            <w:r>
              <w:rPr>
                <w:rFonts w:ascii="Times New Roman" w:hAnsi="Times New Roman"/>
                <w:sz w:val="26"/>
                <w:szCs w:val="26"/>
                <w:lang w:val="uk-UA" w:eastAsia="ru-RU"/>
              </w:rPr>
              <w:t xml:space="preserve">                                                                              </w:t>
            </w:r>
            <w:r w:rsidRPr="00F215AE">
              <w:rPr>
                <w:rFonts w:ascii="Times New Roman" w:hAnsi="Times New Roman"/>
                <w:sz w:val="26"/>
                <w:szCs w:val="26"/>
                <w:lang w:val="uk-UA" w:eastAsia="ru-RU"/>
              </w:rPr>
              <w:t xml:space="preserve">Доп. </w:t>
            </w:r>
            <w:r>
              <w:rPr>
                <w:rFonts w:ascii="Times New Roman" w:hAnsi="Times New Roman"/>
                <w:sz w:val="26"/>
                <w:szCs w:val="26"/>
                <w:lang w:val="uk-UA" w:eastAsia="ru-RU"/>
              </w:rPr>
              <w:t>Накрапас Н.П.</w:t>
            </w:r>
          </w:p>
        </w:tc>
        <w:tc>
          <w:tcPr>
            <w:tcW w:w="855" w:type="dxa"/>
            <w:tcBorders>
              <w:top w:val="single" w:sz="4" w:space="0" w:color="auto"/>
              <w:left w:val="single" w:sz="4" w:space="0" w:color="auto"/>
              <w:bottom w:val="single" w:sz="4" w:space="0" w:color="auto"/>
              <w:right w:val="single" w:sz="4" w:space="0" w:color="auto"/>
            </w:tcBorders>
          </w:tcPr>
          <w:p w:rsidR="00171D7F"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116</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sidRPr="00F215AE">
              <w:rPr>
                <w:rFonts w:ascii="Times New Roman" w:hAnsi="Times New Roman"/>
                <w:sz w:val="26"/>
                <w:szCs w:val="26"/>
                <w:lang w:val="uk-UA" w:eastAsia="ru-RU"/>
              </w:rPr>
              <w:t>Про преміювання</w:t>
            </w:r>
          </w:p>
          <w:p w:rsidR="00171D7F" w:rsidRPr="00F215AE" w:rsidRDefault="00171D7F" w:rsidP="004061AD">
            <w:pPr>
              <w:pStyle w:val="1"/>
              <w:jc w:val="right"/>
              <w:rPr>
                <w:rFonts w:ascii="Times New Roman" w:hAnsi="Times New Roman"/>
                <w:sz w:val="26"/>
                <w:szCs w:val="26"/>
                <w:lang w:val="uk-UA" w:eastAsia="ru-RU"/>
              </w:rPr>
            </w:pPr>
            <w:r w:rsidRPr="00F215AE">
              <w:rPr>
                <w:rFonts w:ascii="Times New Roman" w:hAnsi="Times New Roman"/>
                <w:sz w:val="26"/>
                <w:szCs w:val="26"/>
                <w:lang w:val="uk-UA" w:eastAsia="ru-RU"/>
              </w:rPr>
              <w:t xml:space="preserve">                                        Доп. Савченко А.В., Співдоп. Муха І.В.</w:t>
            </w:r>
          </w:p>
        </w:tc>
        <w:tc>
          <w:tcPr>
            <w:tcW w:w="855"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117</w:t>
            </w:r>
          </w:p>
        </w:tc>
      </w:tr>
      <w:tr w:rsidR="00171D7F" w:rsidRPr="00F215AE" w:rsidTr="004061AD">
        <w:trPr>
          <w:trHeight w:val="305"/>
        </w:trPr>
        <w:tc>
          <w:tcPr>
            <w:tcW w:w="649" w:type="dxa"/>
            <w:tcBorders>
              <w:top w:val="single" w:sz="4" w:space="0" w:color="auto"/>
              <w:left w:val="single" w:sz="4" w:space="0" w:color="auto"/>
              <w:bottom w:val="single" w:sz="4" w:space="0" w:color="auto"/>
              <w:right w:val="single" w:sz="4" w:space="0" w:color="auto"/>
            </w:tcBorders>
          </w:tcPr>
          <w:p w:rsidR="00171D7F" w:rsidRPr="00F215AE" w:rsidRDefault="00171D7F" w:rsidP="00171D7F">
            <w:pPr>
              <w:pStyle w:val="1"/>
              <w:numPr>
                <w:ilvl w:val="0"/>
                <w:numId w:val="1"/>
              </w:numPr>
              <w:rPr>
                <w:rFonts w:ascii="Times New Roman" w:hAnsi="Times New Roman"/>
                <w:sz w:val="26"/>
                <w:szCs w:val="26"/>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171D7F" w:rsidRPr="00F215AE" w:rsidRDefault="00171D7F" w:rsidP="004061AD">
            <w:pPr>
              <w:pStyle w:val="1"/>
              <w:rPr>
                <w:rFonts w:ascii="Times New Roman" w:hAnsi="Times New Roman"/>
                <w:sz w:val="26"/>
                <w:szCs w:val="26"/>
                <w:lang w:val="uk-UA" w:eastAsia="ru-RU"/>
              </w:rPr>
            </w:pPr>
            <w:r>
              <w:rPr>
                <w:rFonts w:ascii="Times New Roman" w:hAnsi="Times New Roman"/>
                <w:sz w:val="26"/>
                <w:szCs w:val="26"/>
                <w:lang w:val="uk-UA" w:eastAsia="ru-RU"/>
              </w:rPr>
              <w:t>Блок земельних питань</w:t>
            </w:r>
          </w:p>
        </w:tc>
        <w:tc>
          <w:tcPr>
            <w:tcW w:w="855" w:type="dxa"/>
            <w:tcBorders>
              <w:top w:val="single" w:sz="4" w:space="0" w:color="auto"/>
              <w:left w:val="single" w:sz="4" w:space="0" w:color="auto"/>
              <w:bottom w:val="single" w:sz="4" w:space="0" w:color="auto"/>
              <w:right w:val="single" w:sz="4" w:space="0" w:color="auto"/>
            </w:tcBorders>
          </w:tcPr>
          <w:p w:rsidR="00171D7F" w:rsidRDefault="00171D7F" w:rsidP="004061AD">
            <w:pPr>
              <w:pStyle w:val="1"/>
              <w:rPr>
                <w:rFonts w:ascii="Times New Roman" w:hAnsi="Times New Roman"/>
                <w:sz w:val="26"/>
                <w:szCs w:val="26"/>
                <w:lang w:val="uk-UA" w:eastAsia="ru-RU"/>
              </w:rPr>
            </w:pPr>
          </w:p>
        </w:tc>
      </w:tr>
      <w:bookmarkEnd w:id="0"/>
    </w:tbl>
    <w:p w:rsidR="00171D7F" w:rsidRDefault="00171D7F" w:rsidP="00171D7F">
      <w:pPr>
        <w:spacing w:after="0" w:line="240" w:lineRule="auto"/>
        <w:rPr>
          <w:rFonts w:ascii="Times New Roman" w:hAnsi="Times New Roman"/>
          <w:b/>
          <w:sz w:val="28"/>
          <w:szCs w:val="28"/>
          <w:lang w:val="uk-UA"/>
        </w:rPr>
      </w:pPr>
    </w:p>
    <w:p w:rsidR="00171D7F" w:rsidRDefault="00171D7F" w:rsidP="00171D7F">
      <w:pPr>
        <w:spacing w:after="0" w:line="240" w:lineRule="auto"/>
        <w:rPr>
          <w:rFonts w:ascii="Times New Roman" w:hAnsi="Times New Roman"/>
          <w:b/>
          <w:sz w:val="28"/>
          <w:szCs w:val="28"/>
          <w:lang w:val="uk-UA"/>
        </w:rPr>
      </w:pPr>
    </w:p>
    <w:p w:rsidR="009315BB" w:rsidRDefault="009315BB" w:rsidP="00171D7F">
      <w:pPr>
        <w:spacing w:after="0" w:line="240" w:lineRule="auto"/>
        <w:rPr>
          <w:rFonts w:ascii="Times New Roman" w:hAnsi="Times New Roman"/>
          <w:b/>
          <w:sz w:val="28"/>
          <w:szCs w:val="28"/>
          <w:lang w:val="uk-UA"/>
        </w:rPr>
      </w:pPr>
    </w:p>
    <w:p w:rsidR="009315BB" w:rsidRDefault="009315BB" w:rsidP="00171D7F">
      <w:pPr>
        <w:spacing w:after="0" w:line="240" w:lineRule="auto"/>
        <w:rPr>
          <w:rFonts w:ascii="Times New Roman" w:hAnsi="Times New Roman"/>
          <w:b/>
          <w:sz w:val="28"/>
          <w:szCs w:val="28"/>
          <w:lang w:val="uk-UA"/>
        </w:rPr>
      </w:pPr>
    </w:p>
    <w:p w:rsidR="009315BB" w:rsidRDefault="009315BB" w:rsidP="00171D7F">
      <w:pPr>
        <w:spacing w:after="0" w:line="240" w:lineRule="auto"/>
        <w:rPr>
          <w:rFonts w:ascii="Times New Roman" w:hAnsi="Times New Roman"/>
          <w:b/>
          <w:sz w:val="28"/>
          <w:szCs w:val="28"/>
          <w:lang w:val="uk-UA"/>
        </w:rPr>
      </w:pPr>
    </w:p>
    <w:p w:rsidR="009315BB" w:rsidRDefault="009315BB" w:rsidP="00171D7F">
      <w:pPr>
        <w:spacing w:after="0" w:line="240" w:lineRule="auto"/>
        <w:rPr>
          <w:rFonts w:ascii="Times New Roman" w:hAnsi="Times New Roman"/>
          <w:b/>
          <w:sz w:val="28"/>
          <w:szCs w:val="28"/>
          <w:lang w:val="uk-UA"/>
        </w:rPr>
      </w:pPr>
    </w:p>
    <w:tbl>
      <w:tblPr>
        <w:tblpPr w:leftFromText="180" w:rightFromText="180" w:bottomFromText="200" w:vertAnchor="text" w:horzAnchor="margin" w:tblpXSpec="center" w:tblpY="154"/>
        <w:tblW w:w="54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22"/>
        <w:gridCol w:w="9584"/>
        <w:gridCol w:w="624"/>
      </w:tblGrid>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color w:val="FF0000"/>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 xml:space="preserve">Блок земельних питань                         </w:t>
            </w:r>
          </w:p>
          <w:p w:rsidR="009315BB" w:rsidRPr="009315BB" w:rsidRDefault="009315BB" w:rsidP="009315BB">
            <w:pPr>
              <w:spacing w:after="0" w:line="240" w:lineRule="auto"/>
              <w:jc w:val="both"/>
              <w:rPr>
                <w:rFonts w:ascii="Times New Roman" w:eastAsia="Times New Roman" w:hAnsi="Times New Roman"/>
                <w:sz w:val="20"/>
                <w:szCs w:val="20"/>
                <w:lang w:val="uk-UA" w:eastAsia="ru-RU"/>
              </w:rPr>
            </w:pP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вилучення земельної ділянки (Мошківська, Позігун-Зеленодольськ, Таран, Шевченко- в. Костромка)</w:t>
            </w: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споруд(Дрок ЄО, Фархадов-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(Бережна НІ,Вовченко НВ, Чеснокова СІ-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 (Кабаненко-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0"/>
                <w:szCs w:val="20"/>
                <w:lang w:val="uk-UA" w:eastAsia="ru-RU"/>
              </w:rPr>
            </w:pPr>
            <w:r w:rsidRPr="009315BB">
              <w:rPr>
                <w:rFonts w:ascii="Times New Roman" w:eastAsia="Times New Roman" w:hAnsi="Times New Roman"/>
                <w:color w:val="000000" w:themeColor="text1"/>
                <w:sz w:val="20"/>
                <w:szCs w:val="20"/>
                <w:lang w:val="uk-UA" w:eastAsia="ru-RU"/>
              </w:rPr>
              <w:t>Про надання дозволу на розробку проекту землеустрою щодо  відведення земельної ділянки в оренду ГК «Рух» для колективного гаражного будівництва (ГК «Рух»-</w:t>
            </w:r>
            <w:r w:rsidRPr="009315BB">
              <w:rPr>
                <w:rFonts w:ascii="Times New Roman" w:eastAsia="Times New Roman" w:hAnsi="Times New Roman"/>
                <w:sz w:val="20"/>
                <w:szCs w:val="20"/>
                <w:lang w:val="uk-UA" w:eastAsia="ru-RU"/>
              </w:rPr>
              <w:t xml:space="preserve"> Зеленодольськ</w:t>
            </w:r>
            <w:r w:rsidRPr="009315BB">
              <w:rPr>
                <w:rFonts w:ascii="Times New Roman" w:eastAsia="Times New Roman" w:hAnsi="Times New Roman"/>
                <w:color w:val="000000" w:themeColor="text1"/>
                <w:sz w:val="20"/>
                <w:szCs w:val="20"/>
                <w:lang w:val="uk-UA" w:eastAsia="ru-RU"/>
              </w:rPr>
              <w:t>)</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     Вовченко НВ, Чеснокова СІ – Мар янське,  Галустян ЕГ,Сипко СМ- В. Костромк )</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у власність фізичній особі для ведення особистого селянського господарства( Янішевський)</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в постійне користування Зеленодольському професійному ліцею для будівництва та обслуговування будівель закладів освіти</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сервітуту(Чернявська, Водоп янова)</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lang w:val="uk-UA"/>
              </w:rPr>
            </w:pPr>
            <w:r w:rsidRPr="009315BB">
              <w:rPr>
                <w:rFonts w:ascii="Times New Roman" w:eastAsia="Times New Roman" w:hAnsi="Times New Roman"/>
                <w:sz w:val="20"/>
                <w:szCs w:val="20"/>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ради(Невеселий - Зеленодольськ)</w:t>
            </w: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autoSpaceDE w:val="0"/>
              <w:autoSpaceDN w:val="0"/>
              <w:spacing w:after="0" w:line="240" w:lineRule="auto"/>
              <w:jc w:val="both"/>
              <w:rPr>
                <w:rFonts w:ascii="Times New Roman" w:eastAsia="Times New Roman" w:hAnsi="Times New Roman"/>
                <w:bCs/>
                <w:sz w:val="20"/>
                <w:szCs w:val="20"/>
                <w:lang w:eastAsia="ru-RU"/>
              </w:rPr>
            </w:pPr>
            <w:r w:rsidRPr="009315BB">
              <w:rPr>
                <w:rFonts w:ascii="Times New Roman" w:eastAsia="Times New Roman" w:hAnsi="Times New Roman"/>
                <w:bCs/>
                <w:sz w:val="20"/>
                <w:szCs w:val="20"/>
                <w:lang w:eastAsia="ru-RU"/>
              </w:rPr>
              <w:t>Про надання дозволу на дострокове розірвання договору оренди землі</w:t>
            </w:r>
          </w:p>
          <w:p w:rsidR="009315BB" w:rsidRPr="009315BB" w:rsidRDefault="009315BB" w:rsidP="009315BB">
            <w:pPr>
              <w:spacing w:after="0" w:line="240" w:lineRule="auto"/>
              <w:jc w:val="both"/>
              <w:rPr>
                <w:rFonts w:ascii="Times New Roman" w:eastAsia="Times New Roman" w:hAnsi="Times New Roman"/>
                <w:sz w:val="20"/>
                <w:szCs w:val="20"/>
                <w:highlight w:val="yellow"/>
                <w:lang w:val="uk-UA"/>
              </w:rPr>
            </w:pPr>
            <w:r w:rsidRPr="009315BB">
              <w:rPr>
                <w:rFonts w:ascii="Times New Roman" w:eastAsia="Times New Roman" w:hAnsi="Times New Roman"/>
                <w:sz w:val="20"/>
                <w:szCs w:val="20"/>
                <w:lang w:val="uk-UA"/>
              </w:rPr>
              <w:t>( Барабаш СІ- В. Костромка)</w:t>
            </w: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hd w:val="clear" w:color="auto" w:fill="FFFFFF"/>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iCs/>
                <w:spacing w:val="-5"/>
                <w:sz w:val="20"/>
                <w:szCs w:val="20"/>
                <w:lang w:val="uk-UA" w:eastAsia="ru-RU"/>
              </w:rPr>
              <w:t>Про затвердження проекту земле</w:t>
            </w:r>
            <w:r w:rsidRPr="009315BB">
              <w:rPr>
                <w:rFonts w:ascii="Times New Roman" w:eastAsia="Times New Roman" w:hAnsi="Times New Roman"/>
                <w:iCs/>
                <w:spacing w:val="-5"/>
                <w:sz w:val="20"/>
                <w:szCs w:val="20"/>
                <w:lang w:val="uk-UA" w:eastAsia="ru-RU"/>
              </w:rPr>
              <w:softHyphen/>
            </w:r>
            <w:r w:rsidRPr="009315BB">
              <w:rPr>
                <w:rFonts w:ascii="Times New Roman" w:eastAsia="Times New Roman" w:hAnsi="Times New Roman"/>
                <w:iCs/>
                <w:spacing w:val="-3"/>
                <w:sz w:val="20"/>
                <w:szCs w:val="20"/>
                <w:lang w:val="uk-UA" w:eastAsia="ru-RU"/>
              </w:rPr>
              <w:t>устрою щодо відведення земельної ділянки у власність</w:t>
            </w:r>
            <w:r w:rsidRPr="009315BB">
              <w:rPr>
                <w:rFonts w:ascii="Times New Roman" w:eastAsia="Times New Roman" w:hAnsi="Times New Roman"/>
                <w:spacing w:val="-1"/>
                <w:sz w:val="20"/>
                <w:szCs w:val="20"/>
                <w:lang w:val="uk-UA" w:eastAsia="ru-RU"/>
              </w:rPr>
              <w:t xml:space="preserve"> </w:t>
            </w:r>
            <w:r w:rsidRPr="009315BB">
              <w:rPr>
                <w:rFonts w:ascii="Times New Roman" w:eastAsia="Times New Roman" w:hAnsi="Times New Roman"/>
                <w:sz w:val="20"/>
                <w:szCs w:val="20"/>
                <w:lang w:val="uk-UA" w:eastAsia="ru-RU"/>
              </w:rPr>
              <w:t>фізичній особі</w:t>
            </w:r>
            <w:r w:rsidRPr="009315BB">
              <w:rPr>
                <w:rFonts w:ascii="Times New Roman" w:eastAsia="Times New Roman" w:hAnsi="Times New Roman"/>
                <w:spacing w:val="-1"/>
                <w:sz w:val="20"/>
                <w:szCs w:val="20"/>
                <w:lang w:val="uk-UA" w:eastAsia="ru-RU"/>
              </w:rPr>
              <w:t xml:space="preserve"> для будівництва та обслуговування житлового будинку, господарських будівель та споруд(Авраменко, Ворчилов-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bl>
    <w:p w:rsidR="00171D7F" w:rsidRDefault="00171D7F" w:rsidP="00171D7F">
      <w:pPr>
        <w:spacing w:after="0" w:line="240" w:lineRule="auto"/>
        <w:rPr>
          <w:rFonts w:ascii="Times New Roman" w:eastAsia="Times New Roman" w:hAnsi="Times New Roman"/>
          <w:b/>
          <w:i/>
          <w:sz w:val="28"/>
          <w:szCs w:val="28"/>
          <w:lang w:val="uk-UA" w:eastAsia="ru-RU"/>
        </w:rPr>
      </w:pPr>
    </w:p>
    <w:p w:rsidR="00171D7F" w:rsidRPr="00171D7F" w:rsidRDefault="00171D7F" w:rsidP="00171D7F">
      <w:pPr>
        <w:spacing w:after="0" w:line="240" w:lineRule="auto"/>
        <w:rPr>
          <w:rFonts w:ascii="Times New Roman" w:eastAsia="Times New Roman" w:hAnsi="Times New Roman"/>
          <w:b/>
          <w:i/>
          <w:sz w:val="28"/>
          <w:szCs w:val="28"/>
          <w:lang w:val="uk-UA" w:eastAsia="ru-RU"/>
        </w:rPr>
      </w:pPr>
      <w:r w:rsidRPr="00171D7F">
        <w:rPr>
          <w:rFonts w:ascii="Times New Roman" w:eastAsia="Times New Roman" w:hAnsi="Times New Roman"/>
          <w:b/>
          <w:i/>
          <w:sz w:val="28"/>
          <w:szCs w:val="28"/>
          <w:lang w:eastAsia="ru-RU"/>
        </w:rPr>
        <w:t xml:space="preserve">Про </w:t>
      </w:r>
      <w:r w:rsidRPr="00171D7F">
        <w:rPr>
          <w:rFonts w:ascii="Times New Roman" w:eastAsia="Times New Roman" w:hAnsi="Times New Roman"/>
          <w:b/>
          <w:i/>
          <w:sz w:val="28"/>
          <w:szCs w:val="28"/>
          <w:lang w:val="uk-UA" w:eastAsia="ru-RU"/>
        </w:rPr>
        <w:t xml:space="preserve">внесення змін до міських програм на 2015  </w:t>
      </w:r>
      <w:proofErr w:type="gramStart"/>
      <w:r w:rsidRPr="00171D7F">
        <w:rPr>
          <w:rFonts w:ascii="Times New Roman" w:eastAsia="Times New Roman" w:hAnsi="Times New Roman"/>
          <w:b/>
          <w:i/>
          <w:sz w:val="28"/>
          <w:szCs w:val="28"/>
          <w:lang w:val="uk-UA" w:eastAsia="ru-RU"/>
        </w:rPr>
        <w:t>р</w:t>
      </w:r>
      <w:proofErr w:type="gramEnd"/>
      <w:r w:rsidRPr="00171D7F">
        <w:rPr>
          <w:rFonts w:ascii="Times New Roman" w:eastAsia="Times New Roman" w:hAnsi="Times New Roman"/>
          <w:b/>
          <w:i/>
          <w:sz w:val="28"/>
          <w:szCs w:val="28"/>
          <w:lang w:val="uk-UA" w:eastAsia="ru-RU"/>
        </w:rPr>
        <w:t>ік</w:t>
      </w:r>
    </w:p>
    <w:p w:rsidR="00171D7F" w:rsidRPr="00171D7F" w:rsidRDefault="00171D7F" w:rsidP="00171D7F">
      <w:pPr>
        <w:spacing w:after="0" w:line="240" w:lineRule="auto"/>
        <w:ind w:firstLine="720"/>
        <w:jc w:val="both"/>
        <w:rPr>
          <w:rFonts w:ascii="Times New Roman" w:eastAsia="Times New Roman" w:hAnsi="Times New Roman"/>
          <w:sz w:val="24"/>
          <w:szCs w:val="24"/>
          <w:lang w:val="uk-UA" w:eastAsia="ru-RU"/>
        </w:rPr>
      </w:pPr>
    </w:p>
    <w:p w:rsidR="00171D7F" w:rsidRPr="00171D7F" w:rsidRDefault="00171D7F" w:rsidP="00171D7F">
      <w:pPr>
        <w:spacing w:after="0" w:line="240" w:lineRule="auto"/>
        <w:ind w:firstLine="720"/>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 :</w:t>
      </w:r>
    </w:p>
    <w:p w:rsidR="00171D7F" w:rsidRPr="00171D7F" w:rsidRDefault="00171D7F" w:rsidP="00171D7F">
      <w:pPr>
        <w:numPr>
          <w:ilvl w:val="0"/>
          <w:numId w:val="3"/>
        </w:numPr>
        <w:spacing w:after="0" w:line="240" w:lineRule="auto"/>
        <w:ind w:left="0" w:firstLine="720"/>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Внести зміни до  міських програм на 2015 рік, затвердивши їх в редакції, яка додається :</w:t>
      </w:r>
    </w:p>
    <w:p w:rsidR="00171D7F" w:rsidRPr="00171D7F" w:rsidRDefault="00171D7F" w:rsidP="00171D7F">
      <w:pPr>
        <w:spacing w:after="0" w:line="240" w:lineRule="auto"/>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 (додаток 1).</w:t>
      </w:r>
    </w:p>
    <w:p w:rsidR="00171D7F" w:rsidRPr="00171D7F" w:rsidRDefault="00171D7F" w:rsidP="00171D7F">
      <w:pPr>
        <w:spacing w:after="0" w:line="240" w:lineRule="auto"/>
        <w:ind w:firstLine="720"/>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71D7F" w:rsidRPr="00171D7F" w:rsidRDefault="00171D7F" w:rsidP="00171D7F">
      <w:pPr>
        <w:spacing w:after="0" w:line="240" w:lineRule="auto"/>
        <w:ind w:firstLine="720"/>
        <w:jc w:val="both"/>
        <w:rPr>
          <w:rFonts w:ascii="Times New Roman" w:eastAsia="Times New Roman" w:hAnsi="Times New Roman"/>
          <w:sz w:val="28"/>
          <w:szCs w:val="28"/>
          <w:lang w:val="uk-UA" w:eastAsia="ru-RU"/>
        </w:rPr>
      </w:pPr>
    </w:p>
    <w:p w:rsidR="00171D7F" w:rsidRPr="00171D7F" w:rsidRDefault="00171D7F" w:rsidP="00171D7F">
      <w:pPr>
        <w:keepNext/>
        <w:autoSpaceDE w:val="0"/>
        <w:autoSpaceDN w:val="0"/>
        <w:spacing w:after="0" w:line="240" w:lineRule="auto"/>
        <w:jc w:val="both"/>
        <w:outlineLvl w:val="3"/>
        <w:rPr>
          <w:rFonts w:ascii="Times New Roman" w:eastAsia="Times New Roman" w:hAnsi="Times New Roman"/>
          <w:b/>
          <w:i/>
          <w:sz w:val="27"/>
          <w:szCs w:val="27"/>
          <w:lang w:val="uk-UA" w:eastAsia="ru-RU"/>
        </w:rPr>
      </w:pPr>
      <w:r w:rsidRPr="00171D7F">
        <w:rPr>
          <w:rFonts w:ascii="Times New Roman" w:eastAsia="Times New Roman" w:hAnsi="Times New Roman"/>
          <w:b/>
          <w:i/>
          <w:sz w:val="27"/>
          <w:szCs w:val="27"/>
          <w:lang w:val="uk-UA" w:eastAsia="ru-RU"/>
        </w:rPr>
        <w:t xml:space="preserve">Про внесення змін до рішення Зеленодольської міської </w:t>
      </w:r>
    </w:p>
    <w:p w:rsidR="00171D7F" w:rsidRPr="00171D7F" w:rsidRDefault="00171D7F" w:rsidP="00171D7F">
      <w:pPr>
        <w:keepNext/>
        <w:autoSpaceDE w:val="0"/>
        <w:autoSpaceDN w:val="0"/>
        <w:spacing w:after="0" w:line="240" w:lineRule="auto"/>
        <w:jc w:val="both"/>
        <w:outlineLvl w:val="3"/>
        <w:rPr>
          <w:rFonts w:ascii="Times New Roman" w:eastAsia="Times New Roman" w:hAnsi="Times New Roman"/>
          <w:b/>
          <w:i/>
          <w:sz w:val="27"/>
          <w:szCs w:val="27"/>
          <w:lang w:val="uk-UA" w:eastAsia="ru-RU"/>
        </w:rPr>
      </w:pPr>
      <w:r w:rsidRPr="00171D7F">
        <w:rPr>
          <w:rFonts w:ascii="Times New Roman" w:eastAsia="Times New Roman" w:hAnsi="Times New Roman"/>
          <w:b/>
          <w:i/>
          <w:sz w:val="27"/>
          <w:szCs w:val="27"/>
          <w:lang w:val="uk-UA" w:eastAsia="ru-RU"/>
        </w:rPr>
        <w:t xml:space="preserve">ради від 30 січня 2015 року № 930 «Про бюджет Зеленодольської </w:t>
      </w:r>
    </w:p>
    <w:p w:rsidR="00171D7F" w:rsidRPr="00171D7F" w:rsidRDefault="00171D7F" w:rsidP="00171D7F">
      <w:pPr>
        <w:keepNext/>
        <w:autoSpaceDE w:val="0"/>
        <w:autoSpaceDN w:val="0"/>
        <w:spacing w:after="0" w:line="240" w:lineRule="auto"/>
        <w:jc w:val="both"/>
        <w:outlineLvl w:val="3"/>
        <w:rPr>
          <w:rFonts w:ascii="Times New Roman" w:eastAsia="Times New Roman" w:hAnsi="Times New Roman"/>
          <w:b/>
          <w:i/>
          <w:sz w:val="27"/>
          <w:szCs w:val="27"/>
          <w:lang w:val="uk-UA" w:eastAsia="ru-RU"/>
        </w:rPr>
      </w:pPr>
      <w:r w:rsidRPr="00171D7F">
        <w:rPr>
          <w:rFonts w:ascii="Times New Roman" w:eastAsia="Times New Roman" w:hAnsi="Times New Roman"/>
          <w:b/>
          <w:i/>
          <w:sz w:val="27"/>
          <w:szCs w:val="27"/>
          <w:lang w:val="uk-UA" w:eastAsia="ru-RU"/>
        </w:rPr>
        <w:t>міської ради на 2015 рік»</w:t>
      </w:r>
    </w:p>
    <w:p w:rsidR="00171D7F" w:rsidRPr="00171D7F" w:rsidRDefault="00171D7F" w:rsidP="00171D7F">
      <w:pPr>
        <w:autoSpaceDE w:val="0"/>
        <w:autoSpaceDN w:val="0"/>
        <w:spacing w:after="0" w:line="240" w:lineRule="auto"/>
        <w:jc w:val="center"/>
        <w:rPr>
          <w:rFonts w:ascii="Times New Roman" w:eastAsia="Times New Roman" w:hAnsi="Times New Roman"/>
          <w:sz w:val="20"/>
          <w:szCs w:val="20"/>
          <w:lang w:val="uk-UA" w:eastAsia="ru-RU"/>
        </w:rPr>
      </w:pPr>
    </w:p>
    <w:p w:rsidR="00171D7F" w:rsidRPr="00171D7F" w:rsidRDefault="00171D7F" w:rsidP="00171D7F">
      <w:pPr>
        <w:autoSpaceDE w:val="0"/>
        <w:autoSpaceDN w:val="0"/>
        <w:spacing w:after="0" w:line="240" w:lineRule="auto"/>
        <w:jc w:val="center"/>
        <w:rPr>
          <w:rFonts w:ascii="Times New Roman" w:eastAsia="Times New Roman" w:hAnsi="Times New Roman"/>
          <w:sz w:val="20"/>
          <w:szCs w:val="20"/>
          <w:lang w:val="uk-UA" w:eastAsia="ru-RU"/>
        </w:rPr>
      </w:pPr>
    </w:p>
    <w:p w:rsidR="00171D7F" w:rsidRPr="00171D7F" w:rsidRDefault="00171D7F" w:rsidP="00171D7F">
      <w:pPr>
        <w:autoSpaceDE w:val="0"/>
        <w:autoSpaceDN w:val="0"/>
        <w:spacing w:after="0" w:line="240" w:lineRule="auto"/>
        <w:ind w:firstLine="720"/>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lastRenderedPageBreak/>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171D7F" w:rsidRPr="00171D7F" w:rsidRDefault="00171D7F" w:rsidP="00171D7F">
      <w:pPr>
        <w:autoSpaceDE w:val="0"/>
        <w:autoSpaceDN w:val="0"/>
        <w:spacing w:after="0" w:line="240" w:lineRule="auto"/>
        <w:jc w:val="both"/>
        <w:rPr>
          <w:rFonts w:ascii="Times New Roman" w:eastAsia="Times New Roman" w:hAnsi="Times New Roman"/>
          <w:sz w:val="28"/>
          <w:szCs w:val="28"/>
          <w:lang w:val="uk-UA" w:eastAsia="ru-RU"/>
        </w:rPr>
      </w:pPr>
    </w:p>
    <w:p w:rsidR="00171D7F" w:rsidRPr="00171D7F" w:rsidRDefault="00171D7F" w:rsidP="00171D7F">
      <w:pPr>
        <w:keepNext/>
        <w:autoSpaceDE w:val="0"/>
        <w:autoSpaceDN w:val="0"/>
        <w:spacing w:after="0" w:line="240" w:lineRule="auto"/>
        <w:jc w:val="both"/>
        <w:outlineLvl w:val="3"/>
        <w:rPr>
          <w:rFonts w:ascii="Times New Roman" w:eastAsia="Times New Roman" w:hAnsi="Times New Roman"/>
          <w:sz w:val="27"/>
          <w:szCs w:val="27"/>
          <w:lang w:val="uk-UA" w:eastAsia="ru-RU"/>
        </w:rPr>
      </w:pPr>
      <w:r w:rsidRPr="00171D7F">
        <w:rPr>
          <w:rFonts w:ascii="Times New Roman" w:eastAsia="Times New Roman" w:hAnsi="Times New Roman"/>
          <w:b/>
          <w:bCs/>
          <w:sz w:val="28"/>
          <w:szCs w:val="28"/>
          <w:lang w:val="uk-UA" w:eastAsia="ru-RU"/>
        </w:rPr>
        <w:t>1.</w:t>
      </w:r>
      <w:r w:rsidRPr="00171D7F">
        <w:rPr>
          <w:rFonts w:ascii="Times New Roman" w:eastAsia="Times New Roman" w:hAnsi="Times New Roman"/>
          <w:sz w:val="28"/>
          <w:szCs w:val="28"/>
          <w:lang w:val="uk-UA" w:eastAsia="ru-RU"/>
        </w:rPr>
        <w:t xml:space="preserve"> Внести зміни до </w:t>
      </w:r>
      <w:r w:rsidRPr="00171D7F">
        <w:rPr>
          <w:rFonts w:ascii="Times New Roman" w:eastAsia="Times New Roman" w:hAnsi="Times New Roman"/>
          <w:sz w:val="27"/>
          <w:szCs w:val="27"/>
          <w:lang w:val="uk-UA" w:eastAsia="ru-RU"/>
        </w:rPr>
        <w:t>рішення Зеленодольської міської ради від 30 січня 2015 року № 930 «Про бюджет Зеленодольської міської ради на 2015 рік»</w:t>
      </w:r>
    </w:p>
    <w:p w:rsidR="00171D7F" w:rsidRPr="00171D7F" w:rsidRDefault="00171D7F" w:rsidP="00171D7F">
      <w:pPr>
        <w:autoSpaceDE w:val="0"/>
        <w:autoSpaceDN w:val="0"/>
        <w:spacing w:after="0" w:line="240" w:lineRule="auto"/>
        <w:ind w:left="567"/>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 xml:space="preserve">1.1. Пункт 1 викласти в редакції : </w:t>
      </w:r>
    </w:p>
    <w:p w:rsidR="00171D7F" w:rsidRPr="00171D7F" w:rsidRDefault="00171D7F" w:rsidP="00171D7F">
      <w:pPr>
        <w:autoSpaceDE w:val="0"/>
        <w:autoSpaceDN w:val="0"/>
        <w:spacing w:after="0" w:line="240" w:lineRule="auto"/>
        <w:ind w:left="567"/>
        <w:jc w:val="both"/>
        <w:rPr>
          <w:rFonts w:ascii="Times New Roman" w:eastAsia="Times New Roman" w:hAnsi="Times New Roman"/>
          <w:sz w:val="28"/>
          <w:szCs w:val="28"/>
          <w:lang w:val="uk-UA" w:eastAsia="ru-RU"/>
        </w:rPr>
      </w:pPr>
      <w:r w:rsidRPr="00171D7F">
        <w:rPr>
          <w:rFonts w:ascii="Times New Roman" w:eastAsia="Times New Roman" w:hAnsi="Times New Roman"/>
          <w:sz w:val="28"/>
          <w:szCs w:val="28"/>
          <w:lang w:val="uk-UA" w:eastAsia="ru-RU"/>
        </w:rPr>
        <w:t>«Визначити на 2015 рік:</w:t>
      </w:r>
    </w:p>
    <w:p w:rsidR="00171D7F" w:rsidRPr="00171D7F" w:rsidRDefault="00171D7F" w:rsidP="00171D7F">
      <w:pPr>
        <w:autoSpaceDE w:val="0"/>
        <w:autoSpaceDN w:val="0"/>
        <w:spacing w:after="0" w:line="240" w:lineRule="auto"/>
        <w:ind w:firstLine="567"/>
        <w:jc w:val="both"/>
        <w:rPr>
          <w:rFonts w:ascii="Times New Roman" w:eastAsia="Times New Roman" w:hAnsi="Times New Roman"/>
          <w:sz w:val="28"/>
          <w:szCs w:val="28"/>
          <w:lang w:val="uk-UA" w:eastAsia="ru-RU"/>
        </w:rPr>
      </w:pPr>
      <w:r w:rsidRPr="00171D7F">
        <w:rPr>
          <w:rFonts w:ascii="Times New Roman" w:eastAsia="Times New Roman" w:hAnsi="Times New Roman"/>
          <w:b/>
          <w:sz w:val="28"/>
          <w:szCs w:val="28"/>
          <w:lang w:val="uk-UA" w:eastAsia="ru-RU"/>
        </w:rPr>
        <w:t xml:space="preserve">-  </w:t>
      </w:r>
      <w:r w:rsidRPr="00171D7F">
        <w:rPr>
          <w:rFonts w:ascii="Times New Roman" w:eastAsia="Times New Roman" w:hAnsi="Times New Roman"/>
          <w:b/>
          <w:bCs/>
          <w:sz w:val="28"/>
          <w:szCs w:val="28"/>
          <w:lang w:val="uk-UA" w:eastAsia="ru-RU"/>
        </w:rPr>
        <w:t>доходи</w:t>
      </w:r>
      <w:r w:rsidRPr="00171D7F">
        <w:rPr>
          <w:rFonts w:ascii="Times New Roman" w:eastAsia="Times New Roman" w:hAnsi="Times New Roman"/>
          <w:sz w:val="28"/>
          <w:szCs w:val="28"/>
          <w:lang w:val="uk-UA" w:eastAsia="ru-RU"/>
        </w:rPr>
        <w:t xml:space="preserve">  бюджету Зеленодольської міської ради у сумі _____________ грн., в тому числі </w:t>
      </w:r>
      <w:r w:rsidRPr="00171D7F">
        <w:rPr>
          <w:rFonts w:ascii="Times New Roman" w:eastAsia="Times New Roman" w:hAnsi="Times New Roman"/>
          <w:bCs/>
          <w:sz w:val="28"/>
          <w:szCs w:val="28"/>
          <w:lang w:val="uk-UA" w:eastAsia="ru-RU"/>
        </w:rPr>
        <w:t>доходи загального фонду бюджету</w:t>
      </w:r>
      <w:r w:rsidRPr="00171D7F">
        <w:rPr>
          <w:rFonts w:ascii="Times New Roman" w:eastAsia="Times New Roman" w:hAnsi="Times New Roman"/>
          <w:sz w:val="28"/>
          <w:szCs w:val="28"/>
          <w:lang w:val="uk-UA" w:eastAsia="ru-RU"/>
        </w:rPr>
        <w:t xml:space="preserve"> Зеленодольської міської ради _________ грн., доходи спеціального фонду бюджету Зеленодольської міської ради __________  грн., згідно з додатком №1 цього рішення;</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sz w:val="28"/>
          <w:szCs w:val="28"/>
          <w:lang w:val="uk-UA" w:eastAsia="ru-RU"/>
        </w:rPr>
      </w:pPr>
      <w:r w:rsidRPr="00171D7F">
        <w:rPr>
          <w:rFonts w:ascii="Times New Roman" w:eastAsia="Times New Roman" w:hAnsi="Times New Roman"/>
          <w:b/>
          <w:bCs/>
          <w:sz w:val="28"/>
          <w:szCs w:val="28"/>
          <w:lang w:val="uk-UA" w:eastAsia="ru-RU"/>
        </w:rPr>
        <w:t>-  видатки</w:t>
      </w:r>
      <w:r w:rsidRPr="00171D7F">
        <w:rPr>
          <w:rFonts w:ascii="Times New Roman" w:eastAsia="Times New Roman" w:hAnsi="Times New Roman"/>
          <w:sz w:val="28"/>
          <w:szCs w:val="28"/>
          <w:lang w:val="uk-UA" w:eastAsia="ru-RU"/>
        </w:rPr>
        <w:t xml:space="preserve">  бюджету Зеленодольської міської ради у сумі ______ грн., в тому числі </w:t>
      </w:r>
      <w:r w:rsidRPr="00171D7F">
        <w:rPr>
          <w:rFonts w:ascii="Times New Roman" w:eastAsia="Times New Roman" w:hAnsi="Times New Roman"/>
          <w:bCs/>
          <w:sz w:val="28"/>
          <w:szCs w:val="28"/>
          <w:lang w:val="uk-UA" w:eastAsia="ru-RU"/>
        </w:rPr>
        <w:t>видатки загального фонду бюджету</w:t>
      </w:r>
      <w:r w:rsidRPr="00171D7F">
        <w:rPr>
          <w:rFonts w:ascii="Times New Roman" w:eastAsia="Times New Roman" w:hAnsi="Times New Roman"/>
          <w:sz w:val="28"/>
          <w:szCs w:val="28"/>
          <w:lang w:val="uk-UA" w:eastAsia="ru-RU"/>
        </w:rPr>
        <w:t xml:space="preserve"> Зеленодольської міської ради у сумі ____________ грн., видатки спеціального фонду  бюджету Зеленодольської міської ради у сумі _____________ грн.</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bCs/>
          <w:sz w:val="28"/>
          <w:szCs w:val="28"/>
          <w:lang w:val="uk-UA" w:eastAsia="ru-RU"/>
        </w:rPr>
      </w:pPr>
      <w:bookmarkStart w:id="1" w:name="n8"/>
      <w:bookmarkStart w:id="2" w:name="n9"/>
      <w:bookmarkEnd w:id="1"/>
      <w:bookmarkEnd w:id="2"/>
      <w:r w:rsidRPr="00171D7F">
        <w:rPr>
          <w:rFonts w:ascii="Times New Roman" w:eastAsia="Times New Roman" w:hAnsi="Times New Roman"/>
          <w:bCs/>
          <w:sz w:val="28"/>
          <w:szCs w:val="28"/>
          <w:lang w:val="uk-UA" w:eastAsia="ru-RU"/>
        </w:rPr>
        <w:t xml:space="preserve">- </w:t>
      </w:r>
      <w:r w:rsidRPr="00171D7F">
        <w:rPr>
          <w:rFonts w:ascii="Times New Roman" w:eastAsia="Times New Roman" w:hAnsi="Times New Roman"/>
          <w:b/>
          <w:bCs/>
          <w:sz w:val="28"/>
          <w:szCs w:val="28"/>
          <w:lang w:val="uk-UA" w:eastAsia="ru-RU"/>
        </w:rPr>
        <w:t>профіцит</w:t>
      </w:r>
      <w:r w:rsidRPr="00171D7F">
        <w:rPr>
          <w:rFonts w:ascii="Times New Roman" w:eastAsia="Times New Roman" w:hAnsi="Times New Roman"/>
          <w:bCs/>
          <w:sz w:val="28"/>
          <w:szCs w:val="28"/>
          <w:lang w:val="uk-UA" w:eastAsia="ru-RU"/>
        </w:rPr>
        <w:t xml:space="preserve">  бюджету </w:t>
      </w:r>
      <w:r w:rsidRPr="00171D7F">
        <w:rPr>
          <w:rFonts w:ascii="Times New Roman" w:eastAsia="Times New Roman" w:hAnsi="Times New Roman"/>
          <w:sz w:val="28"/>
          <w:szCs w:val="28"/>
          <w:lang w:val="uk-UA" w:eastAsia="ru-RU"/>
        </w:rPr>
        <w:t xml:space="preserve">Зеленодольської міської ради </w:t>
      </w:r>
      <w:r w:rsidRPr="00171D7F">
        <w:rPr>
          <w:rFonts w:ascii="Times New Roman" w:eastAsia="Times New Roman" w:hAnsi="Times New Roman"/>
          <w:bCs/>
          <w:sz w:val="28"/>
          <w:szCs w:val="28"/>
          <w:lang w:val="uk-UA" w:eastAsia="ru-RU"/>
        </w:rPr>
        <w:t xml:space="preserve">у сумі ____________ грн., в тому числі загального фонду бюджету </w:t>
      </w:r>
      <w:r w:rsidRPr="00171D7F">
        <w:rPr>
          <w:rFonts w:ascii="Times New Roman" w:eastAsia="Times New Roman" w:hAnsi="Times New Roman"/>
          <w:sz w:val="28"/>
          <w:szCs w:val="28"/>
          <w:lang w:val="uk-UA" w:eastAsia="ru-RU"/>
        </w:rPr>
        <w:t xml:space="preserve">Зеленодольської міської ради </w:t>
      </w:r>
      <w:r w:rsidRPr="00171D7F">
        <w:rPr>
          <w:rFonts w:ascii="Times New Roman" w:eastAsia="Times New Roman" w:hAnsi="Times New Roman"/>
          <w:bCs/>
          <w:sz w:val="28"/>
          <w:szCs w:val="28"/>
          <w:lang w:val="uk-UA" w:eastAsia="ru-RU"/>
        </w:rPr>
        <w:t>____________ грн. згідно з додатком №2 до цього рішення.</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bCs/>
          <w:sz w:val="28"/>
          <w:szCs w:val="28"/>
          <w:lang w:val="uk-UA" w:eastAsia="ru-RU"/>
        </w:rPr>
      </w:pPr>
      <w:r w:rsidRPr="00171D7F">
        <w:rPr>
          <w:rFonts w:ascii="Times New Roman" w:eastAsia="Times New Roman" w:hAnsi="Times New Roman"/>
          <w:b/>
          <w:bCs/>
          <w:sz w:val="28"/>
          <w:szCs w:val="28"/>
          <w:lang w:val="uk-UA" w:eastAsia="ru-RU"/>
        </w:rPr>
        <w:t>- дефіцит</w:t>
      </w:r>
      <w:r w:rsidRPr="00171D7F">
        <w:rPr>
          <w:rFonts w:ascii="Times New Roman" w:eastAsia="Times New Roman" w:hAnsi="Times New Roman"/>
          <w:bCs/>
          <w:sz w:val="28"/>
          <w:szCs w:val="28"/>
          <w:lang w:val="uk-UA" w:eastAsia="ru-RU"/>
        </w:rPr>
        <w:t xml:space="preserve"> спеціального фонду бюджету </w:t>
      </w:r>
      <w:r w:rsidRPr="00171D7F">
        <w:rPr>
          <w:rFonts w:ascii="Times New Roman" w:eastAsia="Times New Roman" w:hAnsi="Times New Roman"/>
          <w:sz w:val="28"/>
          <w:szCs w:val="28"/>
          <w:lang w:val="uk-UA" w:eastAsia="ru-RU"/>
        </w:rPr>
        <w:t xml:space="preserve">Зеленодольської міської ради </w:t>
      </w:r>
      <w:r w:rsidRPr="00171D7F">
        <w:rPr>
          <w:rFonts w:ascii="Times New Roman" w:eastAsia="Times New Roman" w:hAnsi="Times New Roman"/>
          <w:bCs/>
          <w:sz w:val="28"/>
          <w:szCs w:val="28"/>
          <w:lang w:val="uk-UA" w:eastAsia="ru-RU"/>
        </w:rPr>
        <w:t>у сумі _____________ згідно з додатком №2 до цього рішення.</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bCs/>
          <w:sz w:val="28"/>
          <w:szCs w:val="28"/>
          <w:lang w:val="uk-UA" w:eastAsia="ru-RU"/>
        </w:rPr>
      </w:pPr>
      <w:r w:rsidRPr="00171D7F">
        <w:rPr>
          <w:rFonts w:ascii="Times New Roman" w:eastAsia="Times New Roman" w:hAnsi="Times New Roman"/>
          <w:b/>
          <w:bCs/>
          <w:sz w:val="28"/>
          <w:szCs w:val="28"/>
          <w:lang w:val="uk-UA" w:eastAsia="ru-RU"/>
        </w:rPr>
        <w:t>2</w:t>
      </w:r>
      <w:r w:rsidRPr="00171D7F">
        <w:rPr>
          <w:rFonts w:ascii="Times New Roman" w:eastAsia="Times New Roman" w:hAnsi="Times New Roman"/>
          <w:bCs/>
          <w:sz w:val="28"/>
          <w:szCs w:val="28"/>
          <w:lang w:val="uk-UA" w:eastAsia="ru-RU"/>
        </w:rPr>
        <w:t>. Пункт 2 викласти в редакції :</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bCs/>
          <w:sz w:val="28"/>
          <w:szCs w:val="28"/>
          <w:lang w:val="uk-UA" w:eastAsia="ru-RU"/>
        </w:rPr>
      </w:pPr>
      <w:r w:rsidRPr="00171D7F">
        <w:rPr>
          <w:rFonts w:ascii="Times New Roman" w:eastAsia="Times New Roman" w:hAnsi="Times New Roman"/>
          <w:bCs/>
          <w:sz w:val="28"/>
          <w:szCs w:val="28"/>
          <w:lang w:val="uk-UA" w:eastAsia="ru-RU"/>
        </w:rPr>
        <w:t xml:space="preserve">«Затвердити </w:t>
      </w:r>
      <w:r w:rsidRPr="00171D7F">
        <w:rPr>
          <w:rFonts w:ascii="Times New Roman" w:eastAsia="Times New Roman" w:hAnsi="Times New Roman"/>
          <w:b/>
          <w:bCs/>
          <w:sz w:val="28"/>
          <w:szCs w:val="28"/>
          <w:lang w:val="uk-UA" w:eastAsia="ru-RU"/>
        </w:rPr>
        <w:t>бюджетні призначення</w:t>
      </w:r>
      <w:r w:rsidRPr="00171D7F">
        <w:rPr>
          <w:rFonts w:ascii="Times New Roman" w:eastAsia="Times New Roman" w:hAnsi="Times New Roman"/>
          <w:bCs/>
          <w:sz w:val="28"/>
          <w:szCs w:val="28"/>
          <w:lang w:val="uk-UA" w:eastAsia="ru-RU"/>
        </w:rPr>
        <w:t xml:space="preserve"> головним розпорядникам коштів  бюджету</w:t>
      </w:r>
      <w:r w:rsidRPr="00171D7F">
        <w:rPr>
          <w:rFonts w:ascii="Times New Roman" w:eastAsia="Times New Roman" w:hAnsi="Times New Roman"/>
          <w:sz w:val="28"/>
          <w:szCs w:val="28"/>
          <w:lang w:val="uk-UA" w:eastAsia="ru-RU"/>
        </w:rPr>
        <w:t xml:space="preserve"> Зеленодольської міської ради</w:t>
      </w:r>
      <w:r w:rsidRPr="00171D7F">
        <w:rPr>
          <w:rFonts w:ascii="Times New Roman" w:eastAsia="Times New Roman" w:hAnsi="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171D7F">
        <w:rPr>
          <w:rFonts w:ascii="Times New Roman" w:eastAsia="Times New Roman" w:hAnsi="Times New Roman"/>
          <w:sz w:val="28"/>
          <w:szCs w:val="28"/>
          <w:lang w:val="uk-UA" w:eastAsia="ru-RU"/>
        </w:rPr>
        <w:t xml:space="preserve">_____________ грн. </w:t>
      </w:r>
      <w:r w:rsidRPr="00171D7F">
        <w:rPr>
          <w:rFonts w:ascii="Times New Roman" w:eastAsia="Times New Roman" w:hAnsi="Times New Roman"/>
          <w:bCs/>
          <w:sz w:val="28"/>
          <w:szCs w:val="28"/>
          <w:lang w:val="uk-UA" w:eastAsia="ru-RU"/>
        </w:rPr>
        <w:t xml:space="preserve">та спеціальному фонду </w:t>
      </w:r>
      <w:r w:rsidRPr="00171D7F">
        <w:rPr>
          <w:rFonts w:ascii="Times New Roman" w:eastAsia="Times New Roman" w:hAnsi="Times New Roman"/>
          <w:sz w:val="28"/>
          <w:szCs w:val="28"/>
          <w:lang w:val="uk-UA" w:eastAsia="ru-RU"/>
        </w:rPr>
        <w:t xml:space="preserve">__________ </w:t>
      </w:r>
      <w:r w:rsidRPr="00171D7F">
        <w:rPr>
          <w:rFonts w:ascii="Times New Roman" w:eastAsia="Times New Roman" w:hAnsi="Times New Roman"/>
          <w:bCs/>
          <w:sz w:val="28"/>
          <w:szCs w:val="28"/>
          <w:lang w:val="uk-UA" w:eastAsia="ru-RU"/>
        </w:rPr>
        <w:t>грн. згідно з додатком №3 до цього рішення.</w:t>
      </w:r>
      <w:r w:rsidRPr="00171D7F">
        <w:rPr>
          <w:rFonts w:ascii="Times New Roman" w:eastAsia="Times New Roman" w:hAnsi="Times New Roman"/>
          <w:b/>
          <w:bCs/>
          <w:sz w:val="28"/>
          <w:szCs w:val="28"/>
          <w:lang w:val="uk-UA" w:eastAsia="ru-RU"/>
        </w:rPr>
        <w:t xml:space="preserve"> </w:t>
      </w:r>
    </w:p>
    <w:p w:rsidR="00171D7F" w:rsidRPr="00171D7F" w:rsidRDefault="00171D7F" w:rsidP="00171D7F">
      <w:pPr>
        <w:autoSpaceDE w:val="0"/>
        <w:autoSpaceDN w:val="0"/>
        <w:spacing w:before="120" w:after="0" w:line="240" w:lineRule="auto"/>
        <w:ind w:firstLine="567"/>
        <w:jc w:val="both"/>
        <w:rPr>
          <w:rFonts w:ascii="Times New Roman" w:eastAsia="Times New Roman" w:hAnsi="Times New Roman"/>
          <w:bCs/>
          <w:sz w:val="28"/>
          <w:szCs w:val="28"/>
          <w:lang w:val="uk-UA" w:eastAsia="ru-RU"/>
        </w:rPr>
      </w:pPr>
      <w:r w:rsidRPr="00171D7F">
        <w:rPr>
          <w:rFonts w:ascii="Times New Roman" w:eastAsia="Times New Roman" w:hAnsi="Times New Roman"/>
          <w:b/>
          <w:bCs/>
          <w:sz w:val="28"/>
          <w:szCs w:val="28"/>
          <w:lang w:val="uk-UA" w:eastAsia="ru-RU"/>
        </w:rPr>
        <w:t xml:space="preserve">3. </w:t>
      </w:r>
      <w:r w:rsidRPr="00171D7F">
        <w:rPr>
          <w:rFonts w:ascii="Times New Roman" w:eastAsia="Times New Roman" w:hAnsi="Times New Roman"/>
          <w:bCs/>
          <w:sz w:val="28"/>
          <w:szCs w:val="28"/>
          <w:lang w:val="uk-UA" w:eastAsia="ru-RU"/>
        </w:rPr>
        <w:t>Пункт 7 викласти в редакції</w:t>
      </w:r>
      <w:r w:rsidRPr="00171D7F">
        <w:rPr>
          <w:rFonts w:ascii="Times New Roman" w:eastAsia="Times New Roman" w:hAnsi="Times New Roman"/>
          <w:b/>
          <w:bCs/>
          <w:sz w:val="28"/>
          <w:szCs w:val="28"/>
          <w:lang w:val="uk-UA" w:eastAsia="ru-RU"/>
        </w:rPr>
        <w:t xml:space="preserve"> :</w:t>
      </w:r>
      <w:r w:rsidRPr="00171D7F">
        <w:rPr>
          <w:rFonts w:ascii="Times New Roman" w:eastAsia="Times New Roman" w:hAnsi="Times New Roman"/>
          <w:sz w:val="28"/>
          <w:szCs w:val="28"/>
          <w:lang w:val="uk-UA" w:eastAsia="ru-RU"/>
        </w:rPr>
        <w:t xml:space="preserve"> «Затвердити в складі видатків бюджету Зеленодольської міської ради </w:t>
      </w:r>
      <w:r w:rsidRPr="00171D7F">
        <w:rPr>
          <w:rFonts w:ascii="Times New Roman" w:eastAsia="Times New Roman" w:hAnsi="Times New Roman"/>
          <w:b/>
          <w:bCs/>
          <w:sz w:val="28"/>
          <w:szCs w:val="28"/>
          <w:lang w:val="uk-UA" w:eastAsia="ru-RU"/>
        </w:rPr>
        <w:t xml:space="preserve">кошти на реалізацію місцевих (регіональних) програм </w:t>
      </w:r>
      <w:r w:rsidRPr="00171D7F">
        <w:rPr>
          <w:rFonts w:ascii="Times New Roman" w:eastAsia="Times New Roman" w:hAnsi="Times New Roman"/>
          <w:sz w:val="28"/>
          <w:szCs w:val="28"/>
          <w:lang w:val="uk-UA" w:eastAsia="ru-RU"/>
        </w:rPr>
        <w:t xml:space="preserve">у сумі _________ грн. </w:t>
      </w:r>
      <w:r w:rsidRPr="00171D7F">
        <w:rPr>
          <w:rFonts w:ascii="Times New Roman" w:eastAsia="Times New Roman" w:hAnsi="Times New Roman"/>
          <w:bCs/>
          <w:sz w:val="28"/>
          <w:szCs w:val="28"/>
          <w:lang w:val="uk-UA" w:eastAsia="ru-RU"/>
        </w:rPr>
        <w:t>згідно з додатком №6 до цього рішення».</w:t>
      </w:r>
    </w:p>
    <w:p w:rsidR="00171D7F" w:rsidRPr="00171D7F" w:rsidRDefault="00171D7F" w:rsidP="00171D7F">
      <w:pPr>
        <w:keepNext/>
        <w:spacing w:after="0" w:line="240" w:lineRule="auto"/>
        <w:ind w:firstLine="720"/>
        <w:jc w:val="both"/>
        <w:outlineLvl w:val="4"/>
        <w:rPr>
          <w:rFonts w:ascii="Times New Roman" w:eastAsia="Times New Roman" w:hAnsi="Times New Roman"/>
          <w:sz w:val="28"/>
          <w:szCs w:val="28"/>
          <w:lang w:val="uk-UA" w:eastAsia="ru-RU"/>
        </w:rPr>
      </w:pPr>
      <w:r w:rsidRPr="00171D7F">
        <w:rPr>
          <w:rFonts w:ascii="Times New Roman" w:eastAsia="Times New Roman" w:hAnsi="Times New Roman"/>
          <w:b/>
          <w:sz w:val="28"/>
          <w:szCs w:val="28"/>
          <w:lang w:val="uk-UA" w:eastAsia="ru-RU"/>
        </w:rPr>
        <w:t xml:space="preserve">4. </w:t>
      </w:r>
      <w:r w:rsidRPr="00171D7F">
        <w:rPr>
          <w:rFonts w:ascii="Times New Roman" w:eastAsia="Times New Roman" w:hAnsi="Times New Roman"/>
          <w:sz w:val="28"/>
          <w:szCs w:val="28"/>
          <w:lang w:val="uk-UA" w:eastAsia="ru-RU"/>
        </w:rPr>
        <w:t xml:space="preserve">Внести зміни до додатків 1,2,3,4.5,6 </w:t>
      </w:r>
      <w:r w:rsidRPr="00171D7F">
        <w:rPr>
          <w:rFonts w:ascii="Times New Roman" w:eastAsia="Times New Roman" w:hAnsi="Times New Roman"/>
          <w:sz w:val="27"/>
          <w:szCs w:val="27"/>
          <w:lang w:val="uk-UA" w:eastAsia="ru-RU"/>
        </w:rPr>
        <w:t xml:space="preserve">рішення Зеленодольської міської ради від 30 січня 2015 року № 930 «Про бюджет Зеленодольської міської ради на 2015 рік» згідно  </w:t>
      </w:r>
      <w:r w:rsidRPr="00171D7F">
        <w:rPr>
          <w:rFonts w:ascii="Times New Roman" w:eastAsia="Times New Roman" w:hAnsi="Times New Roman"/>
          <w:sz w:val="28"/>
          <w:szCs w:val="28"/>
          <w:lang w:val="uk-UA" w:eastAsia="ru-RU"/>
        </w:rPr>
        <w:t>з додатками 1,2,3,4,5,6 цього рішення.</w:t>
      </w:r>
    </w:p>
    <w:p w:rsidR="00171D7F" w:rsidRPr="00171D7F" w:rsidRDefault="00171D7F" w:rsidP="00171D7F">
      <w:pPr>
        <w:autoSpaceDE w:val="0"/>
        <w:autoSpaceDN w:val="0"/>
        <w:spacing w:after="0" w:line="240" w:lineRule="auto"/>
        <w:ind w:firstLine="720"/>
        <w:jc w:val="both"/>
        <w:rPr>
          <w:rFonts w:ascii="Times New Roman" w:eastAsia="Times New Roman" w:hAnsi="Times New Roman"/>
          <w:sz w:val="28"/>
          <w:szCs w:val="28"/>
          <w:lang w:val="uk-UA" w:eastAsia="ru-RU"/>
        </w:rPr>
      </w:pPr>
      <w:r w:rsidRPr="00171D7F">
        <w:rPr>
          <w:rFonts w:ascii="Times New Roman" w:eastAsia="Times New Roman" w:hAnsi="Times New Roman"/>
          <w:b/>
          <w:sz w:val="28"/>
          <w:szCs w:val="28"/>
          <w:lang w:val="uk-UA" w:eastAsia="ru-RU"/>
        </w:rPr>
        <w:t>5.</w:t>
      </w:r>
      <w:r w:rsidRPr="00171D7F">
        <w:rPr>
          <w:rFonts w:ascii="Times New Roman" w:eastAsia="Times New Roman" w:hAnsi="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171D7F" w:rsidRPr="00171D7F" w:rsidRDefault="00171D7F" w:rsidP="00171D7F">
      <w:pPr>
        <w:spacing w:after="0" w:line="240" w:lineRule="auto"/>
        <w:rPr>
          <w:rFonts w:ascii="Times New Roman" w:eastAsia="Times New Roman" w:hAnsi="Times New Roman"/>
          <w:i/>
          <w:sz w:val="28"/>
          <w:szCs w:val="28"/>
          <w:lang w:val="uk-UA" w:eastAsia="ru-RU"/>
        </w:rPr>
      </w:pPr>
    </w:p>
    <w:p w:rsidR="00171D7F" w:rsidRDefault="00171D7F" w:rsidP="00171D7F">
      <w:pPr>
        <w:spacing w:after="0" w:line="240" w:lineRule="auto"/>
        <w:rPr>
          <w:rFonts w:ascii="Times New Roman" w:hAnsi="Times New Roman"/>
          <w:b/>
          <w:sz w:val="28"/>
          <w:szCs w:val="28"/>
          <w:lang w:val="uk-UA"/>
        </w:rPr>
      </w:pPr>
    </w:p>
    <w:p w:rsidR="00171D7F" w:rsidRDefault="00171D7F" w:rsidP="00171D7F">
      <w:pPr>
        <w:pStyle w:val="a3"/>
        <w:rPr>
          <w:rFonts w:ascii="Times New Roman" w:hAnsi="Times New Roman" w:cs="Times New Roman"/>
          <w:sz w:val="28"/>
          <w:szCs w:val="28"/>
          <w:shd w:val="clear" w:color="auto" w:fill="FFFFFF"/>
          <w:lang w:val="uk-UA"/>
        </w:rPr>
      </w:pPr>
      <w:r w:rsidRPr="00171D7F">
        <w:rPr>
          <w:rFonts w:ascii="Times New Roman" w:hAnsi="Times New Roman" w:cs="Times New Roman"/>
          <w:b/>
          <w:bCs/>
          <w:i/>
          <w:iCs/>
          <w:sz w:val="28"/>
          <w:szCs w:val="28"/>
          <w:shd w:val="clear" w:color="auto" w:fill="FFFFFF"/>
          <w:lang w:val="uk-UA"/>
        </w:rPr>
        <w:t>Про підтвердження членства</w:t>
      </w:r>
      <w:r w:rsidRPr="00171D7F">
        <w:rPr>
          <w:rFonts w:ascii="Times New Roman" w:hAnsi="Times New Roman" w:cs="Times New Roman"/>
          <w:sz w:val="28"/>
          <w:szCs w:val="28"/>
          <w:lang w:val="uk-UA"/>
        </w:rPr>
        <w:br/>
      </w:r>
      <w:r w:rsidRPr="00171D7F">
        <w:rPr>
          <w:rFonts w:ascii="Times New Roman" w:hAnsi="Times New Roman" w:cs="Times New Roman"/>
          <w:b/>
          <w:bCs/>
          <w:i/>
          <w:iCs/>
          <w:sz w:val="28"/>
          <w:szCs w:val="28"/>
          <w:shd w:val="clear" w:color="auto" w:fill="FFFFFF"/>
          <w:lang w:val="uk-UA"/>
        </w:rPr>
        <w:t>у Всеукра</w:t>
      </w:r>
      <w:r>
        <w:rPr>
          <w:rFonts w:ascii="Times New Roman" w:hAnsi="Times New Roman" w:cs="Times New Roman"/>
          <w:b/>
          <w:bCs/>
          <w:i/>
          <w:iCs/>
          <w:sz w:val="28"/>
          <w:szCs w:val="28"/>
          <w:shd w:val="clear" w:color="auto" w:fill="FFFFFF"/>
          <w:lang w:val="uk-UA"/>
        </w:rPr>
        <w:t>ї</w:t>
      </w:r>
      <w:r w:rsidRPr="00171D7F">
        <w:rPr>
          <w:rFonts w:ascii="Times New Roman" w:hAnsi="Times New Roman" w:cs="Times New Roman"/>
          <w:b/>
          <w:bCs/>
          <w:i/>
          <w:iCs/>
          <w:sz w:val="28"/>
          <w:szCs w:val="28"/>
          <w:shd w:val="clear" w:color="auto" w:fill="FFFFFF"/>
          <w:lang w:val="uk-UA"/>
        </w:rPr>
        <w:t>нськ</w:t>
      </w:r>
      <w:r>
        <w:rPr>
          <w:rFonts w:ascii="Times New Roman" w:hAnsi="Times New Roman" w:cs="Times New Roman"/>
          <w:b/>
          <w:bCs/>
          <w:i/>
          <w:iCs/>
          <w:sz w:val="28"/>
          <w:szCs w:val="28"/>
          <w:shd w:val="clear" w:color="auto" w:fill="FFFFFF"/>
          <w:lang w:val="uk-UA"/>
        </w:rPr>
        <w:t xml:space="preserve">ій асоціації органів місцевого самоврядування </w:t>
      </w:r>
      <w:r w:rsidRPr="00CB7014">
        <w:rPr>
          <w:rStyle w:val="apple-converted-space"/>
          <w:rFonts w:ascii="Times New Roman" w:hAnsi="Times New Roman" w:cs="Times New Roman"/>
          <w:b/>
          <w:bCs/>
          <w:i/>
          <w:iCs/>
          <w:color w:val="000000"/>
          <w:sz w:val="28"/>
          <w:szCs w:val="28"/>
          <w:shd w:val="clear" w:color="auto" w:fill="FFFFFF"/>
        </w:rPr>
        <w:t> </w:t>
      </w:r>
      <w:r w:rsidRPr="00171D7F">
        <w:rPr>
          <w:rFonts w:ascii="Times New Roman" w:hAnsi="Times New Roman" w:cs="Times New Roman"/>
          <w:sz w:val="28"/>
          <w:szCs w:val="28"/>
          <w:lang w:val="uk-UA"/>
        </w:rPr>
        <w:br/>
      </w:r>
      <w:r w:rsidRPr="00171D7F">
        <w:rPr>
          <w:rFonts w:ascii="Times New Roman" w:hAnsi="Times New Roman" w:cs="Times New Roman"/>
          <w:b/>
          <w:bCs/>
          <w:i/>
          <w:iCs/>
          <w:sz w:val="28"/>
          <w:szCs w:val="28"/>
          <w:shd w:val="clear" w:color="auto" w:fill="FFFFFF"/>
          <w:lang w:val="uk-UA"/>
        </w:rPr>
        <w:t>"Асоціація міст України"</w:t>
      </w:r>
      <w:r>
        <w:rPr>
          <w:rFonts w:ascii="Times New Roman" w:hAnsi="Times New Roman" w:cs="Times New Roman"/>
          <w:sz w:val="28"/>
          <w:szCs w:val="28"/>
          <w:lang w:val="uk-UA"/>
        </w:rPr>
        <w:br/>
      </w:r>
      <w:r w:rsidRPr="00171D7F">
        <w:rPr>
          <w:rFonts w:ascii="Times New Roman" w:hAnsi="Times New Roman" w:cs="Times New Roman"/>
          <w:sz w:val="28"/>
          <w:szCs w:val="28"/>
          <w:lang w:val="uk-UA"/>
        </w:rPr>
        <w:br/>
      </w:r>
      <w:r w:rsidRPr="00171D7F">
        <w:rPr>
          <w:rFonts w:ascii="Times New Roman" w:hAnsi="Times New Roman" w:cs="Times New Roman"/>
          <w:sz w:val="28"/>
          <w:szCs w:val="28"/>
          <w:shd w:val="clear" w:color="auto" w:fill="FFFFFF"/>
          <w:lang w:val="uk-UA"/>
        </w:rPr>
        <w:lastRenderedPageBreak/>
        <w:t xml:space="preserve">       </w:t>
      </w:r>
      <w:r>
        <w:rPr>
          <w:rFonts w:ascii="Times New Roman" w:hAnsi="Times New Roman" w:cs="Times New Roman"/>
          <w:sz w:val="28"/>
          <w:szCs w:val="28"/>
          <w:shd w:val="clear" w:color="auto" w:fill="FFFFFF"/>
          <w:lang w:val="uk-UA"/>
        </w:rPr>
        <w:t xml:space="preserve">Враховуючи, що Зеленодольська міська рада є членом  </w:t>
      </w:r>
      <w:r w:rsidRPr="00171D7F">
        <w:rPr>
          <w:rFonts w:ascii="Times New Roman" w:hAnsi="Times New Roman" w:cs="Times New Roman"/>
          <w:bCs/>
          <w:iCs/>
          <w:sz w:val="28"/>
          <w:szCs w:val="28"/>
          <w:shd w:val="clear" w:color="auto" w:fill="FFFFFF"/>
          <w:lang w:val="uk-UA"/>
        </w:rPr>
        <w:t>Всеукра</w:t>
      </w:r>
      <w:r w:rsidRPr="00016B19">
        <w:rPr>
          <w:rFonts w:ascii="Times New Roman" w:hAnsi="Times New Roman" w:cs="Times New Roman"/>
          <w:bCs/>
          <w:iCs/>
          <w:sz w:val="28"/>
          <w:szCs w:val="28"/>
          <w:shd w:val="clear" w:color="auto" w:fill="FFFFFF"/>
          <w:lang w:val="uk-UA"/>
        </w:rPr>
        <w:t>ї</w:t>
      </w:r>
      <w:r w:rsidRPr="00171D7F">
        <w:rPr>
          <w:rFonts w:ascii="Times New Roman" w:hAnsi="Times New Roman" w:cs="Times New Roman"/>
          <w:bCs/>
          <w:iCs/>
          <w:sz w:val="28"/>
          <w:szCs w:val="28"/>
          <w:shd w:val="clear" w:color="auto" w:fill="FFFFFF"/>
          <w:lang w:val="uk-UA"/>
        </w:rPr>
        <w:t>нськ</w:t>
      </w:r>
      <w:r w:rsidRPr="00016B19">
        <w:rPr>
          <w:rFonts w:ascii="Times New Roman" w:hAnsi="Times New Roman" w:cs="Times New Roman"/>
          <w:bCs/>
          <w:iCs/>
          <w:sz w:val="28"/>
          <w:szCs w:val="28"/>
          <w:shd w:val="clear" w:color="auto" w:fill="FFFFFF"/>
          <w:lang w:val="uk-UA"/>
        </w:rPr>
        <w:t xml:space="preserve">ій асоціації органів місцевого самоврядування </w:t>
      </w:r>
      <w:r w:rsidRPr="00016B19">
        <w:rPr>
          <w:rStyle w:val="apple-converted-space"/>
          <w:rFonts w:ascii="Times New Roman" w:hAnsi="Times New Roman" w:cs="Times New Roman"/>
          <w:bCs/>
          <w:iCs/>
          <w:color w:val="000000"/>
          <w:sz w:val="28"/>
          <w:szCs w:val="28"/>
          <w:shd w:val="clear" w:color="auto" w:fill="FFFFFF"/>
        </w:rPr>
        <w:t> </w:t>
      </w:r>
      <w:r w:rsidRPr="00171D7F">
        <w:rPr>
          <w:rFonts w:ascii="Times New Roman" w:hAnsi="Times New Roman" w:cs="Times New Roman"/>
          <w:bCs/>
          <w:iCs/>
          <w:sz w:val="28"/>
          <w:szCs w:val="28"/>
          <w:shd w:val="clear" w:color="auto" w:fill="FFFFFF"/>
          <w:lang w:val="uk-UA"/>
        </w:rPr>
        <w:t>"Асоціація міст України"</w:t>
      </w:r>
      <w:r w:rsidRPr="00171D7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та керуючись </w:t>
      </w:r>
      <w:r w:rsidRPr="00171D7F">
        <w:rPr>
          <w:rFonts w:ascii="Times New Roman" w:hAnsi="Times New Roman" w:cs="Times New Roman"/>
          <w:sz w:val="28"/>
          <w:szCs w:val="28"/>
          <w:shd w:val="clear" w:color="auto" w:fill="FFFFFF"/>
          <w:lang w:val="uk-UA"/>
        </w:rPr>
        <w:t xml:space="preserve">п.1 ст.15, пп.21 п.1 ст.26 Закону України "Про місцеве самоврядування в Україні", </w:t>
      </w:r>
      <w:r>
        <w:rPr>
          <w:rFonts w:ascii="Times New Roman" w:hAnsi="Times New Roman" w:cs="Times New Roman"/>
          <w:sz w:val="28"/>
          <w:szCs w:val="28"/>
          <w:shd w:val="clear" w:color="auto" w:fill="FFFFFF"/>
          <w:lang w:val="uk-UA"/>
        </w:rPr>
        <w:t xml:space="preserve">ч. 3 </w:t>
      </w:r>
      <w:r w:rsidRPr="00171D7F">
        <w:rPr>
          <w:rFonts w:ascii="Times New Roman" w:hAnsi="Times New Roman" w:cs="Times New Roman"/>
          <w:sz w:val="28"/>
          <w:szCs w:val="28"/>
          <w:shd w:val="clear" w:color="auto" w:fill="FFFFFF"/>
          <w:lang w:val="uk-UA"/>
        </w:rPr>
        <w:t>ст.8</w:t>
      </w:r>
      <w:r w:rsidRPr="00171D7F">
        <w:rPr>
          <w:rFonts w:ascii="Times New Roman" w:hAnsi="Times New Roman" w:cs="Times New Roman"/>
          <w:sz w:val="28"/>
          <w:szCs w:val="28"/>
          <w:lang w:val="uk-UA"/>
        </w:rPr>
        <w:t xml:space="preserve"> </w:t>
      </w:r>
      <w:r>
        <w:rPr>
          <w:rFonts w:ascii="Times New Roman" w:hAnsi="Times New Roman" w:cs="Times New Roman"/>
          <w:sz w:val="28"/>
          <w:szCs w:val="28"/>
          <w:lang w:val="uk-UA"/>
        </w:rPr>
        <w:t>Закону України « Про добровільне об’єднання територіальних громад», Зеленодольська міська  рада</w:t>
      </w:r>
      <w:r w:rsidRPr="00171D7F">
        <w:rPr>
          <w:rFonts w:ascii="Times New Roman" w:hAnsi="Times New Roman" w:cs="Times New Roman"/>
          <w:sz w:val="28"/>
          <w:szCs w:val="28"/>
          <w:lang w:val="uk-UA"/>
        </w:rPr>
        <w:br/>
      </w:r>
      <w:r w:rsidRPr="00171D7F">
        <w:rPr>
          <w:rFonts w:ascii="Times New Roman" w:hAnsi="Times New Roman" w:cs="Times New Roman"/>
          <w:b/>
          <w:bCs/>
          <w:sz w:val="28"/>
          <w:szCs w:val="28"/>
          <w:shd w:val="clear" w:color="auto" w:fill="FFFFFF"/>
          <w:lang w:val="uk-UA"/>
        </w:rPr>
        <w:t>вирішила:</w:t>
      </w:r>
      <w:r w:rsidRPr="00171D7F">
        <w:rPr>
          <w:rFonts w:ascii="Times New Roman" w:hAnsi="Times New Roman" w:cs="Times New Roman"/>
          <w:sz w:val="28"/>
          <w:szCs w:val="28"/>
          <w:lang w:val="uk-UA"/>
        </w:rPr>
        <w:br/>
      </w:r>
      <w:r>
        <w:rPr>
          <w:rFonts w:ascii="Times New Roman" w:hAnsi="Times New Roman" w:cs="Times New Roman"/>
          <w:sz w:val="28"/>
          <w:szCs w:val="28"/>
          <w:shd w:val="clear" w:color="auto" w:fill="FFFFFF"/>
          <w:lang w:val="uk-UA"/>
        </w:rPr>
        <w:t xml:space="preserve">             </w:t>
      </w:r>
      <w:r w:rsidRPr="00171D7F">
        <w:rPr>
          <w:rFonts w:ascii="Times New Roman" w:hAnsi="Times New Roman" w:cs="Times New Roman"/>
          <w:sz w:val="28"/>
          <w:szCs w:val="28"/>
          <w:shd w:val="clear" w:color="auto" w:fill="FFFFFF"/>
          <w:lang w:val="uk-UA"/>
        </w:rPr>
        <w:t xml:space="preserve">1. Підтвердити членство </w:t>
      </w:r>
      <w:r>
        <w:rPr>
          <w:rFonts w:ascii="Times New Roman" w:hAnsi="Times New Roman" w:cs="Times New Roman"/>
          <w:sz w:val="28"/>
          <w:szCs w:val="28"/>
          <w:shd w:val="clear" w:color="auto" w:fill="FFFFFF"/>
          <w:lang w:val="uk-UA"/>
        </w:rPr>
        <w:t>у</w:t>
      </w:r>
      <w:r w:rsidRPr="00E91083">
        <w:rPr>
          <w:rFonts w:ascii="Times New Roman" w:hAnsi="Times New Roman" w:cs="Times New Roman"/>
          <w:sz w:val="28"/>
          <w:szCs w:val="28"/>
          <w:shd w:val="clear" w:color="auto" w:fill="FFFFFF"/>
          <w:lang w:val="uk-UA"/>
        </w:rPr>
        <w:t xml:space="preserve"> </w:t>
      </w:r>
      <w:r w:rsidRPr="00171D7F">
        <w:rPr>
          <w:rFonts w:ascii="Times New Roman" w:hAnsi="Times New Roman" w:cs="Times New Roman"/>
          <w:bCs/>
          <w:iCs/>
          <w:sz w:val="28"/>
          <w:szCs w:val="28"/>
          <w:shd w:val="clear" w:color="auto" w:fill="FFFFFF"/>
          <w:lang w:val="uk-UA"/>
        </w:rPr>
        <w:t>Всеукра</w:t>
      </w:r>
      <w:r w:rsidRPr="00E91083">
        <w:rPr>
          <w:rFonts w:ascii="Times New Roman" w:hAnsi="Times New Roman" w:cs="Times New Roman"/>
          <w:bCs/>
          <w:iCs/>
          <w:sz w:val="28"/>
          <w:szCs w:val="28"/>
          <w:shd w:val="clear" w:color="auto" w:fill="FFFFFF"/>
          <w:lang w:val="uk-UA"/>
        </w:rPr>
        <w:t>ї</w:t>
      </w:r>
      <w:r w:rsidRPr="00171D7F">
        <w:rPr>
          <w:rFonts w:ascii="Times New Roman" w:hAnsi="Times New Roman" w:cs="Times New Roman"/>
          <w:bCs/>
          <w:iCs/>
          <w:sz w:val="28"/>
          <w:szCs w:val="28"/>
          <w:shd w:val="clear" w:color="auto" w:fill="FFFFFF"/>
          <w:lang w:val="uk-UA"/>
        </w:rPr>
        <w:t>нськ</w:t>
      </w:r>
      <w:r w:rsidRPr="00E91083">
        <w:rPr>
          <w:rFonts w:ascii="Times New Roman" w:hAnsi="Times New Roman" w:cs="Times New Roman"/>
          <w:bCs/>
          <w:iCs/>
          <w:sz w:val="28"/>
          <w:szCs w:val="28"/>
          <w:shd w:val="clear" w:color="auto" w:fill="FFFFFF"/>
          <w:lang w:val="uk-UA"/>
        </w:rPr>
        <w:t xml:space="preserve">ій асоціації органів місцевого самоврядування </w:t>
      </w:r>
      <w:r w:rsidRPr="00E91083">
        <w:rPr>
          <w:rStyle w:val="apple-converted-space"/>
          <w:rFonts w:ascii="Times New Roman" w:hAnsi="Times New Roman" w:cs="Times New Roman"/>
          <w:bCs/>
          <w:iCs/>
          <w:color w:val="000000"/>
          <w:sz w:val="28"/>
          <w:szCs w:val="28"/>
          <w:shd w:val="clear" w:color="auto" w:fill="FFFFFF"/>
        </w:rPr>
        <w:t> </w:t>
      </w:r>
      <w:r w:rsidRPr="00171D7F">
        <w:rPr>
          <w:rFonts w:ascii="Times New Roman" w:hAnsi="Times New Roman" w:cs="Times New Roman"/>
          <w:bCs/>
          <w:iCs/>
          <w:sz w:val="28"/>
          <w:szCs w:val="28"/>
          <w:shd w:val="clear" w:color="auto" w:fill="FFFFFF"/>
          <w:lang w:val="uk-UA"/>
        </w:rPr>
        <w:t>"Асоціація міст України</w:t>
      </w:r>
      <w:r w:rsidRPr="00171D7F">
        <w:rPr>
          <w:rFonts w:ascii="Times New Roman" w:hAnsi="Times New Roman" w:cs="Times New Roman"/>
          <w:sz w:val="28"/>
          <w:szCs w:val="28"/>
          <w:shd w:val="clear" w:color="auto" w:fill="FFFFFF"/>
          <w:lang w:val="uk-UA"/>
        </w:rPr>
        <w:t xml:space="preserve"> ".</w:t>
      </w:r>
      <w:r w:rsidRPr="00171D7F">
        <w:rPr>
          <w:rFonts w:ascii="Times New Roman" w:hAnsi="Times New Roman" w:cs="Times New Roman"/>
          <w:sz w:val="28"/>
          <w:szCs w:val="28"/>
          <w:lang w:val="uk-UA"/>
        </w:rPr>
        <w:br/>
      </w:r>
      <w:r>
        <w:rPr>
          <w:rFonts w:ascii="Times New Roman" w:hAnsi="Times New Roman" w:cs="Times New Roman"/>
          <w:sz w:val="28"/>
          <w:szCs w:val="28"/>
          <w:shd w:val="clear" w:color="auto" w:fill="FFFFFF"/>
          <w:lang w:val="uk-UA"/>
        </w:rPr>
        <w:t xml:space="preserve">             </w:t>
      </w:r>
      <w:r w:rsidRPr="00171D7F">
        <w:rPr>
          <w:rFonts w:ascii="Times New Roman" w:hAnsi="Times New Roman" w:cs="Times New Roman"/>
          <w:sz w:val="28"/>
          <w:szCs w:val="28"/>
          <w:shd w:val="clear" w:color="auto" w:fill="FFFFFF"/>
          <w:lang w:val="uk-UA"/>
        </w:rPr>
        <w:t>2.</w:t>
      </w:r>
      <w:r>
        <w:rPr>
          <w:rFonts w:ascii="Times New Roman" w:hAnsi="Times New Roman" w:cs="Times New Roman"/>
          <w:sz w:val="28"/>
          <w:szCs w:val="28"/>
          <w:shd w:val="clear" w:color="auto" w:fill="FFFFFF"/>
          <w:lang w:val="uk-UA"/>
        </w:rPr>
        <w:t xml:space="preserve"> Доручити представляти в Асоціації міст України інтереси виконавчого комітету </w:t>
      </w:r>
      <w:r w:rsidRPr="00E91083">
        <w:rPr>
          <w:rFonts w:ascii="Times New Roman" w:hAnsi="Times New Roman" w:cs="Times New Roman"/>
          <w:bCs/>
          <w:iCs/>
          <w:sz w:val="28"/>
          <w:szCs w:val="28"/>
          <w:shd w:val="clear" w:color="auto" w:fill="FFFFFF"/>
          <w:lang w:val="uk-UA"/>
        </w:rPr>
        <w:t>Зеленодольської міської ради</w:t>
      </w:r>
      <w:r>
        <w:rPr>
          <w:rFonts w:ascii="Times New Roman" w:hAnsi="Times New Roman" w:cs="Times New Roman"/>
          <w:b/>
          <w:bCs/>
          <w:i/>
          <w:iCs/>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Зеленодольському </w:t>
      </w:r>
      <w:r w:rsidRPr="00171D7F">
        <w:rPr>
          <w:rFonts w:ascii="Times New Roman" w:hAnsi="Times New Roman" w:cs="Times New Roman"/>
          <w:sz w:val="28"/>
          <w:szCs w:val="28"/>
          <w:shd w:val="clear" w:color="auto" w:fill="FFFFFF"/>
          <w:lang w:val="uk-UA"/>
        </w:rPr>
        <w:t>місько</w:t>
      </w:r>
      <w:r>
        <w:rPr>
          <w:rFonts w:ascii="Times New Roman" w:hAnsi="Times New Roman" w:cs="Times New Roman"/>
          <w:sz w:val="28"/>
          <w:szCs w:val="28"/>
          <w:shd w:val="clear" w:color="auto" w:fill="FFFFFF"/>
          <w:lang w:val="uk-UA"/>
        </w:rPr>
        <w:t xml:space="preserve">му </w:t>
      </w:r>
      <w:r w:rsidRPr="00171D7F">
        <w:rPr>
          <w:rFonts w:ascii="Times New Roman" w:hAnsi="Times New Roman" w:cs="Times New Roman"/>
          <w:sz w:val="28"/>
          <w:szCs w:val="28"/>
          <w:shd w:val="clear" w:color="auto" w:fill="FFFFFF"/>
          <w:lang w:val="uk-UA"/>
        </w:rPr>
        <w:t>голов</w:t>
      </w:r>
      <w:r>
        <w:rPr>
          <w:rFonts w:ascii="Times New Roman" w:hAnsi="Times New Roman" w:cs="Times New Roman"/>
          <w:sz w:val="28"/>
          <w:szCs w:val="28"/>
          <w:shd w:val="clear" w:color="auto" w:fill="FFFFFF"/>
          <w:lang w:val="uk-UA"/>
        </w:rPr>
        <w:t xml:space="preserve">і </w:t>
      </w:r>
      <w:r w:rsidRPr="00171D7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Савченку Андрію Володимировичу</w:t>
      </w:r>
      <w:r w:rsidRPr="00171D7F">
        <w:rPr>
          <w:rFonts w:ascii="Times New Roman" w:hAnsi="Times New Roman" w:cs="Times New Roman"/>
          <w:sz w:val="28"/>
          <w:szCs w:val="28"/>
          <w:shd w:val="clear" w:color="auto" w:fill="FFFFFF"/>
          <w:lang w:val="uk-UA"/>
        </w:rPr>
        <w:t>.</w:t>
      </w:r>
    </w:p>
    <w:p w:rsidR="00171D7F" w:rsidRPr="001B11A5" w:rsidRDefault="00171D7F" w:rsidP="00171D7F">
      <w:pPr>
        <w:pStyle w:val="a3"/>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3. Перебачити в рішенні про місцевий бюджет кошти на сплату щорічного членського внеску з урахуванням зміни чисельності населення Зеленодольської міської об'єднаної територіальної громади </w:t>
      </w:r>
      <w:r w:rsidRPr="001B11A5">
        <w:rPr>
          <w:rFonts w:ascii="Times New Roman" w:hAnsi="Times New Roman" w:cs="Times New Roman"/>
          <w:sz w:val="28"/>
          <w:szCs w:val="28"/>
          <w:lang w:val="uk-UA"/>
        </w:rPr>
        <w:br/>
      </w:r>
    </w:p>
    <w:p w:rsidR="00171D7F" w:rsidRDefault="00171D7F" w:rsidP="00171D7F">
      <w:pPr>
        <w:spacing w:after="0" w:line="240" w:lineRule="auto"/>
        <w:rPr>
          <w:rFonts w:ascii="Times New Roman" w:hAnsi="Times New Roman"/>
          <w:b/>
          <w:sz w:val="28"/>
          <w:szCs w:val="28"/>
          <w:lang w:val="uk-UA"/>
        </w:rPr>
      </w:pPr>
    </w:p>
    <w:p w:rsidR="00171D7F" w:rsidRPr="00171D7F" w:rsidRDefault="00171D7F" w:rsidP="00171D7F">
      <w:pPr>
        <w:spacing w:after="0" w:line="240" w:lineRule="auto"/>
        <w:rPr>
          <w:rFonts w:ascii="Times New Roman" w:hAnsi="Times New Roman"/>
          <w:b/>
          <w:sz w:val="28"/>
          <w:szCs w:val="28"/>
          <w:lang w:val="uk-UA"/>
        </w:rPr>
      </w:pPr>
      <w:r w:rsidRPr="00171D7F">
        <w:rPr>
          <w:rFonts w:ascii="Times New Roman" w:hAnsi="Times New Roman"/>
          <w:b/>
          <w:sz w:val="28"/>
          <w:szCs w:val="28"/>
          <w:lang w:val="uk-UA"/>
        </w:rPr>
        <w:t xml:space="preserve">Про затвердження Порядку підготовки, </w:t>
      </w:r>
    </w:p>
    <w:p w:rsidR="00171D7F" w:rsidRPr="00171D7F" w:rsidRDefault="00171D7F" w:rsidP="00171D7F">
      <w:pPr>
        <w:spacing w:after="0" w:line="240" w:lineRule="auto"/>
        <w:rPr>
          <w:rFonts w:ascii="Times New Roman" w:hAnsi="Times New Roman"/>
          <w:b/>
          <w:sz w:val="28"/>
          <w:szCs w:val="28"/>
          <w:lang w:val="uk-UA"/>
        </w:rPr>
      </w:pPr>
      <w:r w:rsidRPr="00171D7F">
        <w:rPr>
          <w:rFonts w:ascii="Times New Roman" w:hAnsi="Times New Roman"/>
          <w:b/>
          <w:sz w:val="28"/>
          <w:szCs w:val="28"/>
          <w:lang w:val="uk-UA"/>
        </w:rPr>
        <w:t xml:space="preserve">прийняття та відстеження результативності </w:t>
      </w:r>
    </w:p>
    <w:p w:rsidR="00171D7F" w:rsidRPr="00171D7F" w:rsidRDefault="00171D7F" w:rsidP="00171D7F">
      <w:pPr>
        <w:spacing w:after="0" w:line="240" w:lineRule="auto"/>
        <w:rPr>
          <w:rFonts w:ascii="Times New Roman" w:hAnsi="Times New Roman"/>
          <w:b/>
          <w:sz w:val="28"/>
          <w:szCs w:val="28"/>
        </w:rPr>
      </w:pPr>
      <w:r w:rsidRPr="00171D7F">
        <w:rPr>
          <w:rFonts w:ascii="Times New Roman" w:hAnsi="Times New Roman"/>
          <w:b/>
          <w:sz w:val="28"/>
          <w:szCs w:val="28"/>
          <w:lang w:val="uk-UA"/>
        </w:rPr>
        <w:t xml:space="preserve">регуляторних актів Зеленодольської міської  ради </w:t>
      </w:r>
      <w:r w:rsidRPr="00171D7F">
        <w:rPr>
          <w:rFonts w:ascii="Times New Roman" w:hAnsi="Times New Roman"/>
          <w:b/>
          <w:sz w:val="28"/>
          <w:szCs w:val="28"/>
          <w:lang w:val="en-US"/>
        </w:rPr>
        <w:t>VII</w:t>
      </w:r>
      <w:r w:rsidRPr="00171D7F">
        <w:rPr>
          <w:rFonts w:ascii="Times New Roman" w:hAnsi="Times New Roman"/>
          <w:b/>
          <w:sz w:val="28"/>
          <w:szCs w:val="28"/>
        </w:rPr>
        <w:t xml:space="preserve"> скликання</w:t>
      </w:r>
    </w:p>
    <w:p w:rsidR="00171D7F" w:rsidRPr="00171D7F" w:rsidRDefault="00171D7F" w:rsidP="00171D7F">
      <w:pPr>
        <w:spacing w:after="0" w:line="240" w:lineRule="auto"/>
        <w:rPr>
          <w:rFonts w:ascii="Times New Roman" w:hAnsi="Times New Roman"/>
          <w:b/>
          <w:sz w:val="28"/>
          <w:szCs w:val="28"/>
        </w:rPr>
      </w:pPr>
    </w:p>
    <w:p w:rsidR="00171D7F" w:rsidRPr="00171D7F" w:rsidRDefault="00171D7F" w:rsidP="00171D7F">
      <w:pPr>
        <w:spacing w:after="0" w:line="240" w:lineRule="auto"/>
        <w:ind w:firstLine="708"/>
        <w:jc w:val="both"/>
        <w:rPr>
          <w:rFonts w:ascii="Times New Roman" w:hAnsi="Times New Roman"/>
          <w:sz w:val="28"/>
          <w:szCs w:val="28"/>
          <w:lang w:val="uk-UA"/>
        </w:rPr>
      </w:pPr>
      <w:r w:rsidRPr="00171D7F">
        <w:rPr>
          <w:rFonts w:ascii="Times New Roman" w:hAnsi="Times New Roman"/>
          <w:sz w:val="28"/>
          <w:szCs w:val="28"/>
          <w:lang w:val="uk-UA"/>
        </w:rPr>
        <w:t xml:space="preserve">З метою реалізації повноважень у здійсненні  державної регуляторної політики, покладених на органи місцевого самоврядування Законом України «Про засади державної регуляторної політики у сфері господарської діяльності», та керуючись п.52 Закону України «Про місцеве самоврядування в Україні», Зеленодольська міська рада </w:t>
      </w:r>
    </w:p>
    <w:p w:rsidR="00171D7F" w:rsidRPr="00171D7F" w:rsidRDefault="00171D7F" w:rsidP="00171D7F">
      <w:pPr>
        <w:spacing w:after="0" w:line="240" w:lineRule="auto"/>
        <w:jc w:val="center"/>
        <w:rPr>
          <w:rFonts w:ascii="Times New Roman" w:hAnsi="Times New Roman"/>
          <w:b/>
          <w:sz w:val="28"/>
          <w:szCs w:val="28"/>
          <w:lang w:val="uk-UA"/>
        </w:rPr>
      </w:pPr>
      <w:r w:rsidRPr="00171D7F">
        <w:rPr>
          <w:rFonts w:ascii="Times New Roman" w:hAnsi="Times New Roman"/>
          <w:b/>
          <w:sz w:val="28"/>
          <w:szCs w:val="28"/>
          <w:lang w:val="uk-UA"/>
        </w:rPr>
        <w:t>ВИРІШ</w:t>
      </w:r>
      <w:r>
        <w:rPr>
          <w:rFonts w:ascii="Times New Roman" w:hAnsi="Times New Roman"/>
          <w:b/>
          <w:sz w:val="28"/>
          <w:szCs w:val="28"/>
          <w:lang w:val="uk-UA"/>
        </w:rPr>
        <w:t>И</w:t>
      </w:r>
      <w:r w:rsidRPr="00171D7F">
        <w:rPr>
          <w:rFonts w:ascii="Times New Roman" w:hAnsi="Times New Roman"/>
          <w:b/>
          <w:sz w:val="28"/>
          <w:szCs w:val="28"/>
          <w:lang w:val="uk-UA"/>
        </w:rPr>
        <w:t>ЛА:</w:t>
      </w:r>
    </w:p>
    <w:p w:rsidR="00171D7F" w:rsidRPr="00171D7F" w:rsidRDefault="00171D7F" w:rsidP="00171D7F">
      <w:pPr>
        <w:numPr>
          <w:ilvl w:val="0"/>
          <w:numId w:val="2"/>
        </w:numPr>
        <w:spacing w:before="240" w:after="0" w:line="240" w:lineRule="auto"/>
        <w:ind w:left="0" w:right="57" w:firstLine="426"/>
        <w:contextualSpacing/>
        <w:jc w:val="both"/>
        <w:rPr>
          <w:rFonts w:ascii="Times New Roman" w:hAnsi="Times New Roman"/>
          <w:sz w:val="28"/>
          <w:szCs w:val="28"/>
        </w:rPr>
      </w:pPr>
      <w:r w:rsidRPr="00171D7F">
        <w:rPr>
          <w:rFonts w:ascii="Times New Roman" w:hAnsi="Times New Roman"/>
          <w:sz w:val="28"/>
          <w:szCs w:val="28"/>
          <w:lang w:val="uk-UA"/>
        </w:rPr>
        <w:t xml:space="preserve">Затвердити Порядок підготовки, прийняття та відстеження результативності регуляторних актів Зеленодольської міської ради </w:t>
      </w:r>
      <w:r w:rsidRPr="00171D7F">
        <w:rPr>
          <w:rFonts w:ascii="Times New Roman" w:hAnsi="Times New Roman"/>
          <w:sz w:val="28"/>
          <w:szCs w:val="28"/>
          <w:lang w:val="en-US"/>
        </w:rPr>
        <w:t>VII</w:t>
      </w:r>
      <w:r w:rsidRPr="00171D7F">
        <w:rPr>
          <w:rFonts w:ascii="Times New Roman" w:hAnsi="Times New Roman"/>
          <w:sz w:val="28"/>
          <w:szCs w:val="28"/>
        </w:rPr>
        <w:t xml:space="preserve"> скликання</w:t>
      </w:r>
      <w:r w:rsidRPr="00171D7F">
        <w:rPr>
          <w:rFonts w:ascii="Times New Roman" w:hAnsi="Times New Roman"/>
          <w:sz w:val="28"/>
          <w:szCs w:val="28"/>
          <w:lang w:val="uk-UA"/>
        </w:rPr>
        <w:t xml:space="preserve"> (додається).</w:t>
      </w:r>
    </w:p>
    <w:p w:rsidR="00171D7F" w:rsidRPr="00171D7F" w:rsidRDefault="00171D7F" w:rsidP="00171D7F">
      <w:pPr>
        <w:numPr>
          <w:ilvl w:val="0"/>
          <w:numId w:val="2"/>
        </w:numPr>
        <w:spacing w:before="240" w:after="0" w:line="240" w:lineRule="auto"/>
        <w:ind w:left="0" w:right="57" w:firstLine="426"/>
        <w:contextualSpacing/>
        <w:jc w:val="both"/>
        <w:rPr>
          <w:rFonts w:ascii="Times New Roman" w:hAnsi="Times New Roman"/>
          <w:sz w:val="28"/>
          <w:szCs w:val="28"/>
        </w:rPr>
      </w:pPr>
      <w:r w:rsidRPr="00171D7F">
        <w:rPr>
          <w:rFonts w:ascii="Times New Roman" w:hAnsi="Times New Roman"/>
          <w:sz w:val="28"/>
          <w:szCs w:val="28"/>
          <w:lang w:val="uk-UA"/>
        </w:rPr>
        <w:t>Дане рішення згідно ст.59 Закону України «Про місцеве самоврядування» підлягає оприлюдненню.</w:t>
      </w:r>
    </w:p>
    <w:p w:rsidR="00171D7F" w:rsidRPr="00171D7F" w:rsidRDefault="00171D7F" w:rsidP="00171D7F">
      <w:pPr>
        <w:numPr>
          <w:ilvl w:val="0"/>
          <w:numId w:val="2"/>
        </w:numPr>
        <w:spacing w:before="240" w:after="0" w:line="240" w:lineRule="auto"/>
        <w:ind w:left="0" w:right="57" w:firstLine="426"/>
        <w:contextualSpacing/>
        <w:jc w:val="both"/>
        <w:rPr>
          <w:rFonts w:ascii="Times New Roman" w:hAnsi="Times New Roman"/>
          <w:sz w:val="28"/>
          <w:szCs w:val="28"/>
        </w:rPr>
      </w:pPr>
      <w:r w:rsidRPr="00171D7F">
        <w:rPr>
          <w:rFonts w:ascii="Times New Roman" w:hAnsi="Times New Roman"/>
          <w:sz w:val="28"/>
          <w:szCs w:val="28"/>
          <w:lang w:val="uk-UA"/>
        </w:rPr>
        <w:t xml:space="preserve">Контроль за виконанням даного рішення покласти на постійну комісію ради </w:t>
      </w:r>
      <w:r w:rsidRPr="00171D7F">
        <w:rPr>
          <w:rFonts w:ascii="Times New Roman" w:hAnsi="Times New Roman"/>
          <w:color w:val="000000"/>
          <w:sz w:val="28"/>
          <w:szCs w:val="28"/>
          <w:lang w:val="uk-UA"/>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171D7F" w:rsidRPr="00171D7F" w:rsidRDefault="00171D7F" w:rsidP="00171D7F">
      <w:pPr>
        <w:spacing w:after="0" w:line="240" w:lineRule="auto"/>
        <w:ind w:left="57" w:right="57"/>
        <w:jc w:val="both"/>
        <w:rPr>
          <w:rFonts w:ascii="Times New Roman" w:hAnsi="Times New Roman"/>
          <w:i/>
          <w:sz w:val="28"/>
          <w:szCs w:val="28"/>
          <w:lang w:val="uk-UA"/>
        </w:rPr>
      </w:pPr>
      <w:r w:rsidRPr="00171D7F">
        <w:rPr>
          <w:rFonts w:ascii="Times New Roman" w:hAnsi="Times New Roman"/>
          <w:i/>
          <w:sz w:val="28"/>
          <w:szCs w:val="28"/>
          <w:lang w:val="uk-UA"/>
        </w:rPr>
        <w:t xml:space="preserve">           </w:t>
      </w:r>
    </w:p>
    <w:p w:rsidR="00171D7F" w:rsidRPr="00171D7F" w:rsidRDefault="00171D7F" w:rsidP="00171D7F">
      <w:pPr>
        <w:pStyle w:val="1"/>
        <w:jc w:val="right"/>
        <w:rPr>
          <w:rFonts w:ascii="Times New Roman" w:hAnsi="Times New Roman"/>
          <w:sz w:val="24"/>
          <w:szCs w:val="24"/>
          <w:lang w:val="uk-UA"/>
        </w:rPr>
      </w:pPr>
      <w:r w:rsidRPr="00171D7F">
        <w:rPr>
          <w:rFonts w:ascii="Times New Roman" w:hAnsi="Times New Roman"/>
          <w:sz w:val="24"/>
          <w:szCs w:val="24"/>
          <w:lang w:val="uk-UA"/>
        </w:rPr>
        <w:t xml:space="preserve">Додаток </w:t>
      </w:r>
    </w:p>
    <w:p w:rsidR="00171D7F" w:rsidRPr="00171D7F" w:rsidRDefault="00171D7F" w:rsidP="00171D7F">
      <w:pPr>
        <w:pStyle w:val="1"/>
        <w:jc w:val="right"/>
        <w:rPr>
          <w:rFonts w:ascii="Times New Roman" w:hAnsi="Times New Roman"/>
          <w:sz w:val="24"/>
          <w:szCs w:val="24"/>
          <w:lang w:val="uk-UA"/>
        </w:rPr>
      </w:pPr>
      <w:r w:rsidRPr="00171D7F">
        <w:rPr>
          <w:rFonts w:ascii="Times New Roman" w:hAnsi="Times New Roman"/>
          <w:sz w:val="24"/>
          <w:szCs w:val="24"/>
          <w:lang w:val="uk-UA"/>
        </w:rPr>
        <w:t xml:space="preserve">до рішення </w:t>
      </w:r>
    </w:p>
    <w:p w:rsidR="00171D7F" w:rsidRPr="00171D7F" w:rsidRDefault="00171D7F" w:rsidP="00171D7F">
      <w:pPr>
        <w:pStyle w:val="1"/>
        <w:jc w:val="right"/>
        <w:rPr>
          <w:rFonts w:ascii="Times New Roman" w:hAnsi="Times New Roman"/>
          <w:sz w:val="24"/>
          <w:szCs w:val="24"/>
          <w:lang w:val="uk-UA"/>
        </w:rPr>
      </w:pPr>
      <w:r w:rsidRPr="00171D7F">
        <w:rPr>
          <w:rFonts w:ascii="Times New Roman" w:hAnsi="Times New Roman"/>
          <w:sz w:val="24"/>
          <w:szCs w:val="24"/>
          <w:lang w:val="uk-UA"/>
        </w:rPr>
        <w:t>Зеленодольської міської ради</w:t>
      </w:r>
    </w:p>
    <w:p w:rsidR="00171D7F" w:rsidRPr="00171D7F" w:rsidRDefault="00171D7F" w:rsidP="00171D7F">
      <w:pPr>
        <w:pStyle w:val="1"/>
        <w:jc w:val="center"/>
        <w:rPr>
          <w:rFonts w:ascii="Times New Roman" w:hAnsi="Times New Roman"/>
          <w:sz w:val="24"/>
          <w:szCs w:val="24"/>
          <w:lang w:val="uk-UA"/>
        </w:rPr>
      </w:pPr>
      <w:r>
        <w:rPr>
          <w:rFonts w:ascii="Times New Roman" w:hAnsi="Times New Roman"/>
          <w:sz w:val="24"/>
          <w:szCs w:val="24"/>
          <w:lang w:val="uk-UA"/>
        </w:rPr>
        <w:t xml:space="preserve">                                                                                  </w:t>
      </w:r>
      <w:r w:rsidRPr="00171D7F">
        <w:rPr>
          <w:rFonts w:ascii="Times New Roman" w:hAnsi="Times New Roman"/>
          <w:sz w:val="24"/>
          <w:szCs w:val="24"/>
          <w:lang w:val="uk-UA"/>
        </w:rPr>
        <w:t>від __.__.2016 №</w:t>
      </w:r>
      <w:r>
        <w:rPr>
          <w:rFonts w:ascii="Times New Roman" w:hAnsi="Times New Roman"/>
          <w:sz w:val="24"/>
          <w:szCs w:val="24"/>
          <w:lang w:val="uk-UA"/>
        </w:rPr>
        <w:t xml:space="preserve">          </w:t>
      </w:r>
    </w:p>
    <w:p w:rsidR="00171D7F" w:rsidRPr="00171D7F" w:rsidRDefault="00171D7F" w:rsidP="00171D7F">
      <w:pPr>
        <w:pStyle w:val="1"/>
        <w:jc w:val="center"/>
        <w:rPr>
          <w:rFonts w:ascii="Times New Roman" w:hAnsi="Times New Roman"/>
          <w:sz w:val="24"/>
          <w:szCs w:val="24"/>
          <w:lang w:val="uk-UA"/>
        </w:rPr>
      </w:pPr>
      <w:r w:rsidRPr="00171D7F">
        <w:rPr>
          <w:rFonts w:ascii="Times New Roman" w:hAnsi="Times New Roman"/>
          <w:sz w:val="24"/>
          <w:szCs w:val="24"/>
          <w:lang w:val="uk-UA"/>
        </w:rPr>
        <w:t>ПОРЯДОК</w:t>
      </w:r>
    </w:p>
    <w:p w:rsidR="00171D7F" w:rsidRPr="00171D7F" w:rsidRDefault="00171D7F" w:rsidP="00171D7F">
      <w:pPr>
        <w:pStyle w:val="1"/>
        <w:jc w:val="center"/>
        <w:rPr>
          <w:rFonts w:ascii="Times New Roman" w:hAnsi="Times New Roman"/>
          <w:sz w:val="24"/>
          <w:szCs w:val="24"/>
          <w:lang w:val="uk-UA"/>
        </w:rPr>
      </w:pPr>
      <w:r w:rsidRPr="00171D7F">
        <w:rPr>
          <w:rFonts w:ascii="Times New Roman" w:hAnsi="Times New Roman"/>
          <w:sz w:val="24"/>
          <w:szCs w:val="24"/>
          <w:lang w:val="uk-UA"/>
        </w:rPr>
        <w:t>Підготовки, прийняття та відстеження результативності регуляторних актів</w:t>
      </w:r>
    </w:p>
    <w:p w:rsidR="00171D7F" w:rsidRPr="00D942AE" w:rsidRDefault="00171D7F" w:rsidP="00171D7F">
      <w:pPr>
        <w:pStyle w:val="1"/>
        <w:jc w:val="center"/>
        <w:rPr>
          <w:rFonts w:ascii="Times New Roman" w:hAnsi="Times New Roman"/>
          <w:sz w:val="24"/>
          <w:szCs w:val="24"/>
          <w:lang w:val="uk-UA"/>
        </w:rPr>
      </w:pPr>
      <w:r w:rsidRPr="00171D7F">
        <w:rPr>
          <w:rFonts w:ascii="Times New Roman" w:hAnsi="Times New Roman"/>
          <w:sz w:val="24"/>
          <w:szCs w:val="24"/>
          <w:lang w:val="uk-UA"/>
        </w:rPr>
        <w:t xml:space="preserve">Зеленодольської міської ради </w:t>
      </w:r>
      <w:r w:rsidRPr="00171D7F">
        <w:rPr>
          <w:rFonts w:ascii="Times New Roman" w:hAnsi="Times New Roman"/>
          <w:sz w:val="24"/>
          <w:szCs w:val="24"/>
          <w:lang w:val="en-US"/>
        </w:rPr>
        <w:t>VI</w:t>
      </w:r>
      <w:r w:rsidRPr="00171D7F">
        <w:rPr>
          <w:rFonts w:ascii="Times New Roman" w:hAnsi="Times New Roman"/>
          <w:sz w:val="24"/>
          <w:szCs w:val="24"/>
          <w:lang w:val="uk-UA"/>
        </w:rPr>
        <w:t>І</w:t>
      </w:r>
      <w:r w:rsidRPr="00D942AE">
        <w:rPr>
          <w:rFonts w:ascii="Times New Roman" w:hAnsi="Times New Roman"/>
          <w:sz w:val="24"/>
          <w:szCs w:val="24"/>
          <w:lang w:val="uk-UA"/>
        </w:rPr>
        <w:t xml:space="preserve"> скликання</w:t>
      </w:r>
    </w:p>
    <w:p w:rsidR="00171D7F" w:rsidRPr="00D942AE" w:rsidRDefault="00171D7F" w:rsidP="00171D7F">
      <w:pPr>
        <w:pStyle w:val="1"/>
        <w:jc w:val="both"/>
        <w:rPr>
          <w:rFonts w:ascii="Times New Roman" w:hAnsi="Times New Roman"/>
          <w:sz w:val="24"/>
          <w:szCs w:val="24"/>
          <w:lang w:val="uk-UA"/>
        </w:rPr>
      </w:pPr>
    </w:p>
    <w:p w:rsidR="00171D7F" w:rsidRPr="00D942AE" w:rsidRDefault="00171D7F" w:rsidP="00171D7F">
      <w:pPr>
        <w:pStyle w:val="1"/>
        <w:jc w:val="both"/>
        <w:rPr>
          <w:rFonts w:ascii="Times New Roman" w:hAnsi="Times New Roman"/>
          <w:b/>
          <w:sz w:val="24"/>
          <w:szCs w:val="24"/>
          <w:lang w:val="uk-UA"/>
        </w:rPr>
      </w:pPr>
      <w:r w:rsidRPr="00D942AE">
        <w:rPr>
          <w:rFonts w:ascii="Times New Roman" w:hAnsi="Times New Roman"/>
          <w:b/>
          <w:sz w:val="24"/>
          <w:szCs w:val="24"/>
          <w:lang w:val="uk-UA"/>
        </w:rPr>
        <w:t>1.Загальн</w:t>
      </w:r>
      <w:r>
        <w:rPr>
          <w:rFonts w:ascii="Times New Roman" w:hAnsi="Times New Roman"/>
          <w:b/>
          <w:sz w:val="24"/>
          <w:szCs w:val="24"/>
          <w:lang w:val="uk-UA"/>
        </w:rPr>
        <w:t>і</w:t>
      </w:r>
      <w:r w:rsidRPr="00D942AE">
        <w:rPr>
          <w:rFonts w:ascii="Times New Roman" w:hAnsi="Times New Roman"/>
          <w:b/>
          <w:sz w:val="24"/>
          <w:szCs w:val="24"/>
          <w:lang w:val="uk-UA"/>
        </w:rPr>
        <w:t xml:space="preserve"> положення</w:t>
      </w:r>
    </w:p>
    <w:p w:rsidR="00171D7F" w:rsidRPr="00171D7F" w:rsidRDefault="00171D7F" w:rsidP="00F00331">
      <w:pPr>
        <w:pStyle w:val="1"/>
        <w:ind w:firstLine="708"/>
        <w:jc w:val="both"/>
        <w:rPr>
          <w:rFonts w:ascii="Times New Roman" w:hAnsi="Times New Roman"/>
          <w:sz w:val="24"/>
          <w:szCs w:val="24"/>
          <w:lang w:val="uk-UA"/>
        </w:rPr>
      </w:pPr>
      <w:r w:rsidRPr="00F00331">
        <w:rPr>
          <w:rFonts w:ascii="Times New Roman" w:hAnsi="Times New Roman"/>
          <w:sz w:val="24"/>
          <w:szCs w:val="24"/>
          <w:lang w:val="uk-UA"/>
        </w:rPr>
        <w:lastRenderedPageBreak/>
        <w:t>1.1 Це</w:t>
      </w:r>
      <w:r w:rsidRPr="00171D7F">
        <w:rPr>
          <w:rFonts w:ascii="Times New Roman" w:hAnsi="Times New Roman"/>
          <w:sz w:val="24"/>
          <w:szCs w:val="24"/>
          <w:lang w:val="uk-UA"/>
        </w:rPr>
        <w:t>й</w:t>
      </w:r>
      <w:r w:rsidRPr="00F00331">
        <w:rPr>
          <w:rFonts w:ascii="Times New Roman" w:hAnsi="Times New Roman"/>
          <w:sz w:val="24"/>
          <w:szCs w:val="24"/>
          <w:lang w:val="uk-UA"/>
        </w:rPr>
        <w:t xml:space="preserve"> По</w:t>
      </w:r>
      <w:r w:rsidRPr="00171D7F">
        <w:rPr>
          <w:rFonts w:ascii="Times New Roman" w:hAnsi="Times New Roman"/>
          <w:sz w:val="24"/>
          <w:szCs w:val="24"/>
          <w:lang w:val="uk-UA"/>
        </w:rPr>
        <w:t>рядок</w:t>
      </w:r>
      <w:r w:rsidRPr="00F00331">
        <w:rPr>
          <w:rFonts w:ascii="Times New Roman" w:hAnsi="Times New Roman"/>
          <w:sz w:val="24"/>
          <w:szCs w:val="24"/>
          <w:lang w:val="uk-UA"/>
        </w:rPr>
        <w:t xml:space="preserve"> розроблен</w:t>
      </w:r>
      <w:r w:rsidRPr="00171D7F">
        <w:rPr>
          <w:rFonts w:ascii="Times New Roman" w:hAnsi="Times New Roman"/>
          <w:sz w:val="24"/>
          <w:szCs w:val="24"/>
          <w:lang w:val="uk-UA"/>
        </w:rPr>
        <w:t>о</w:t>
      </w:r>
      <w:r w:rsidRPr="00F00331">
        <w:rPr>
          <w:rFonts w:ascii="Times New Roman" w:hAnsi="Times New Roman"/>
          <w:sz w:val="24"/>
          <w:szCs w:val="24"/>
          <w:lang w:val="uk-UA"/>
        </w:rPr>
        <w:t xml:space="preserve"> на підставі Конституції України та законів України “Про</w:t>
      </w:r>
      <w:r w:rsidRPr="00171D7F">
        <w:rPr>
          <w:rFonts w:ascii="Times New Roman" w:hAnsi="Times New Roman"/>
          <w:sz w:val="24"/>
          <w:szCs w:val="24"/>
          <w:lang w:val="uk-UA"/>
        </w:rPr>
        <w:t xml:space="preserve"> </w:t>
      </w:r>
      <w:r w:rsidRPr="00F00331">
        <w:rPr>
          <w:rFonts w:ascii="Times New Roman" w:hAnsi="Times New Roman"/>
          <w:sz w:val="24"/>
          <w:szCs w:val="24"/>
          <w:lang w:val="uk-UA"/>
        </w:rPr>
        <w:t xml:space="preserve">місцеве самоврядування в Україні”, “Про засади державної регуляторної політики у сфері господарської діяльності”, постанови Кабінету Міністрів України від 11 березня 2004 №308 “Про затвердження методик проведення аналізу впливу та відстеження результативності регуляторного акта”. </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 xml:space="preserve">Порядок спрямований на врегулювання процесу підготовки, прийняття та оцінки ефективності нормативно-правових актів Зеленодольської міської радою у сфері господарської діяльності, забезпечення прозорості та відкритості у регуляторній діяльності Зеленодольської міської ради та носить нормативно-правовий характер. </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rPr>
        <w:t>1.</w:t>
      </w:r>
      <w:r w:rsidRPr="00171D7F">
        <w:rPr>
          <w:rFonts w:ascii="Times New Roman" w:hAnsi="Times New Roman"/>
          <w:sz w:val="24"/>
          <w:szCs w:val="24"/>
          <w:lang w:val="uk-UA"/>
        </w:rPr>
        <w:t>2</w:t>
      </w:r>
      <w:proofErr w:type="gramStart"/>
      <w:r w:rsidRPr="00171D7F">
        <w:rPr>
          <w:rFonts w:ascii="Times New Roman" w:hAnsi="Times New Roman"/>
          <w:sz w:val="24"/>
          <w:szCs w:val="24"/>
        </w:rPr>
        <w:t xml:space="preserve"> В</w:t>
      </w:r>
      <w:proofErr w:type="gramEnd"/>
      <w:r w:rsidRPr="00171D7F">
        <w:rPr>
          <w:rFonts w:ascii="Times New Roman" w:hAnsi="Times New Roman"/>
          <w:sz w:val="24"/>
          <w:szCs w:val="24"/>
        </w:rPr>
        <w:t xml:space="preserve"> цьому По</w:t>
      </w:r>
      <w:r w:rsidRPr="00171D7F">
        <w:rPr>
          <w:rFonts w:ascii="Times New Roman" w:hAnsi="Times New Roman"/>
          <w:sz w:val="24"/>
          <w:szCs w:val="24"/>
          <w:lang w:val="uk-UA"/>
        </w:rPr>
        <w:t>рядку</w:t>
      </w:r>
      <w:r w:rsidRPr="00171D7F">
        <w:rPr>
          <w:rFonts w:ascii="Times New Roman" w:hAnsi="Times New Roman"/>
          <w:sz w:val="24"/>
          <w:szCs w:val="24"/>
        </w:rPr>
        <w:t xml:space="preserve"> основні терміни застосовуються у такому значенні:</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регуляторний акт – рішення Зеленодолської міської ради, що в цілому або окремі положення якого спрямовані на правове регулювання господарських відносин або адміністративних відносин між регуляторним органом, іншими органами державної влади та суб'єктами господарювання;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rPr>
        <w:t>- регуляторн</w:t>
      </w:r>
      <w:r w:rsidRPr="00171D7F">
        <w:rPr>
          <w:rFonts w:ascii="Times New Roman" w:hAnsi="Times New Roman"/>
          <w:sz w:val="24"/>
          <w:szCs w:val="24"/>
          <w:lang w:val="uk-UA"/>
        </w:rPr>
        <w:t>ий орган – Зеленодольська міська рада</w:t>
      </w:r>
      <w:r w:rsidRPr="00171D7F">
        <w:rPr>
          <w:rFonts w:ascii="Times New Roman" w:hAnsi="Times New Roman"/>
          <w:sz w:val="24"/>
          <w:szCs w:val="24"/>
        </w:rPr>
        <w:t xml:space="preserve">. </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Інші терміни, що використовуються у цьому Порядку, вживаються у значенні визначеному статтею 1 Закону України «Про засади державної регуляторної політики у сфері господарської діяльності».</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1.3 Розробник проекту регуляторного акт</w:t>
      </w:r>
      <w:r w:rsidR="00F00331">
        <w:rPr>
          <w:rFonts w:ascii="Times New Roman" w:hAnsi="Times New Roman"/>
          <w:sz w:val="24"/>
          <w:szCs w:val="24"/>
          <w:lang w:val="uk-UA"/>
        </w:rPr>
        <w:t>у</w:t>
      </w:r>
      <w:r w:rsidRPr="00171D7F">
        <w:rPr>
          <w:rFonts w:ascii="Times New Roman" w:hAnsi="Times New Roman"/>
          <w:sz w:val="24"/>
          <w:szCs w:val="24"/>
          <w:lang w:val="uk-UA"/>
        </w:rPr>
        <w:t xml:space="preserve"> –Зеленодольська міська рада </w:t>
      </w:r>
    </w:p>
    <w:p w:rsidR="00171D7F" w:rsidRPr="00171D7F" w:rsidRDefault="00171D7F" w:rsidP="00171D7F">
      <w:pPr>
        <w:pStyle w:val="1"/>
        <w:jc w:val="both"/>
        <w:rPr>
          <w:rFonts w:ascii="Times New Roman" w:hAnsi="Times New Roman"/>
          <w:b/>
          <w:sz w:val="24"/>
          <w:szCs w:val="24"/>
          <w:lang w:val="uk-UA"/>
        </w:rPr>
      </w:pPr>
      <w:r w:rsidRPr="00171D7F">
        <w:rPr>
          <w:rFonts w:ascii="Times New Roman" w:hAnsi="Times New Roman"/>
          <w:b/>
          <w:sz w:val="24"/>
          <w:szCs w:val="24"/>
        </w:rPr>
        <w:t xml:space="preserve">2. Принципи регуляторної діяльності </w:t>
      </w:r>
      <w:r w:rsidRPr="00171D7F">
        <w:rPr>
          <w:rFonts w:ascii="Times New Roman" w:hAnsi="Times New Roman"/>
          <w:b/>
          <w:sz w:val="24"/>
          <w:szCs w:val="24"/>
          <w:lang w:val="uk-UA"/>
        </w:rPr>
        <w:t>Зеленодольської міської ради</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 xml:space="preserve">При здійсненні в межах своєї компетенції регуляторної діяльності Зеленодольська міська рада керується такими принципами: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доцільність – обґрунтована необхідність регулювання господарських відносин з метою вирішення існуючої проблеми;</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адекватність – відповідність форм та рівня регулювання господарських відносин потребі у вирішенні існуючої проблеми та ринковим вимогам з урахуванням усіх прийнятих альтернатив;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ефективність – забезпечення досягнення внаслідок дії регуляторного акту максимально можливих позитивних результатів за рахунок мінімально необхідних витрат ресурсів суб'єктів господарювання, громадян та держави;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збалансованість – забезпечення у регуляторній діяльності балансу інтересів суб'єктів господарювання, громадян та держави;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передбачуваність – послідовність регуляторної діяльності, відповідність її цілям державної політики, а також планам з підготовки проектів регуляторних актів, що дозволяє суб'єктам господарювання здійснювати планування їхньої діяльності;</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прозорість та врахування громадської думки – відкритість для фізичних та юридичних осіб, їх об'єднань дій регуляторних органів на всіх етапах їх регуляторної діяльності, обов'язковий розгляд ініціатив, зауважень та пропозицій, наданих у встановленому законом порядку фізичними та юридичними особами, їх об'єднаннями, обов'язковість і своєчасність доведення прийнятих регуляторних актів до відома фізичних та юридичних осіб, їх об'єднань, інформування громадськості про здійснення регуляторної діяльності.</w:t>
      </w:r>
    </w:p>
    <w:p w:rsidR="00171D7F" w:rsidRPr="00171D7F" w:rsidRDefault="00171D7F" w:rsidP="00171D7F">
      <w:pPr>
        <w:pStyle w:val="1"/>
        <w:jc w:val="both"/>
        <w:rPr>
          <w:rFonts w:ascii="Times New Roman" w:hAnsi="Times New Roman"/>
          <w:b/>
          <w:sz w:val="24"/>
          <w:szCs w:val="24"/>
          <w:lang w:val="uk-UA"/>
        </w:rPr>
      </w:pPr>
      <w:r w:rsidRPr="00171D7F">
        <w:rPr>
          <w:rFonts w:ascii="Times New Roman" w:hAnsi="Times New Roman"/>
          <w:b/>
          <w:sz w:val="24"/>
          <w:szCs w:val="24"/>
          <w:lang w:val="uk-UA"/>
        </w:rPr>
        <w:t>3. Етапи регуляторної діяльності Зеленодольської міської ради</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 xml:space="preserve">3.1. Регуляторна діяльність Зеленодольської міської ради включає такі основні етапи: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планування підготовки регуляторних актів;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розроблення регуляторних актів;</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публічне обговорення проектів регуляторних актів;</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розгляд проектів регуляторних актів в профільній комісії;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прийняття регуляторних актів;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контроль за виконанням регуляторних актів;</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 відстеження результативності регуляторних актів; </w:t>
      </w:r>
    </w:p>
    <w:p w:rsidR="00171D7F" w:rsidRPr="00171D7F" w:rsidRDefault="00171D7F" w:rsidP="00171D7F">
      <w:pPr>
        <w:pStyle w:val="1"/>
        <w:jc w:val="both"/>
        <w:rPr>
          <w:rFonts w:ascii="Times New Roman" w:hAnsi="Times New Roman"/>
          <w:sz w:val="24"/>
          <w:szCs w:val="24"/>
          <w:lang w:val="uk-UA"/>
        </w:rPr>
      </w:pPr>
      <w:r w:rsidRPr="00171D7F">
        <w:rPr>
          <w:rFonts w:ascii="Times New Roman" w:hAnsi="Times New Roman"/>
          <w:sz w:val="24"/>
          <w:szCs w:val="24"/>
          <w:lang w:val="uk-UA"/>
        </w:rPr>
        <w:t xml:space="preserve">- перегляд регуляторних актів. </w:t>
      </w:r>
    </w:p>
    <w:p w:rsidR="00171D7F" w:rsidRPr="00171D7F" w:rsidRDefault="00171D7F" w:rsidP="00171D7F">
      <w:pPr>
        <w:pStyle w:val="1"/>
        <w:jc w:val="both"/>
        <w:rPr>
          <w:rFonts w:ascii="Times New Roman" w:hAnsi="Times New Roman"/>
          <w:b/>
          <w:sz w:val="24"/>
          <w:szCs w:val="24"/>
          <w:lang w:val="uk-UA"/>
        </w:rPr>
      </w:pPr>
      <w:r w:rsidRPr="00171D7F">
        <w:rPr>
          <w:rFonts w:ascii="Times New Roman" w:hAnsi="Times New Roman"/>
          <w:b/>
          <w:sz w:val="24"/>
          <w:szCs w:val="24"/>
          <w:lang w:val="uk-UA"/>
        </w:rPr>
        <w:lastRenderedPageBreak/>
        <w:t>4. Планування підготовки регуляторних актів</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4.1. Суб’єкти подання проектів регуляторних актів до 1 листопада поточного року подають свої пропозиції до Плану діяльності з підготовки проектів регуляторних актів Зеленодольської міської ради (далі - План) на наступний календарний рік.</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 xml:space="preserve">4.2. План на наступний календарний рік, який затверджується Зеленодольською міською радою щорічно до 15 грудня поточного року. </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 xml:space="preserve">4.3. План повинен містити визначення видів і назв проектів, цілей їх прийняття, строків підготовки проектів, а також відповідальних за розроблення проектів регуляторних актів. </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4.4. Затверджені плани, а також зміни до них оприлюднюються у порядку та в спосіб, визначений ст. 13 Закону України «Про засади державної регуляторної політики у сфері господарської діяльності», не пізніше як у десятиденний строк після їх затвердження шляхом опублікування на офіційній сторінці Зеленодольської міської ради в мережі Інтернет.</w:t>
      </w:r>
    </w:p>
    <w:p w:rsidR="00171D7F" w:rsidRPr="00171D7F" w:rsidRDefault="00171D7F" w:rsidP="00F00331">
      <w:pPr>
        <w:pStyle w:val="1"/>
        <w:ind w:firstLine="708"/>
        <w:jc w:val="both"/>
        <w:rPr>
          <w:rFonts w:ascii="Times New Roman" w:hAnsi="Times New Roman"/>
          <w:sz w:val="24"/>
          <w:szCs w:val="24"/>
          <w:lang w:val="uk-UA"/>
        </w:rPr>
      </w:pPr>
      <w:r w:rsidRPr="00171D7F">
        <w:rPr>
          <w:rFonts w:ascii="Times New Roman" w:hAnsi="Times New Roman"/>
          <w:sz w:val="24"/>
          <w:szCs w:val="24"/>
          <w:lang w:val="uk-UA"/>
        </w:rPr>
        <w:t>4.5 У разі схвалення сесією Зеленодольської міської ради  пропозицій, зміни та доповнення до Плану оприлюднюються розробником проекту регуляторного акт</w:t>
      </w:r>
      <w:r w:rsidR="00F00331">
        <w:rPr>
          <w:rFonts w:ascii="Times New Roman" w:hAnsi="Times New Roman"/>
          <w:sz w:val="24"/>
          <w:szCs w:val="24"/>
          <w:lang w:val="uk-UA"/>
        </w:rPr>
        <w:t>у</w:t>
      </w:r>
      <w:r w:rsidRPr="00171D7F">
        <w:rPr>
          <w:rFonts w:ascii="Times New Roman" w:hAnsi="Times New Roman"/>
          <w:sz w:val="24"/>
          <w:szCs w:val="24"/>
          <w:lang w:val="uk-UA"/>
        </w:rPr>
        <w:t xml:space="preserve"> у спосіб, передбачений  п. 4.4 цього Порядку.</w:t>
      </w:r>
    </w:p>
    <w:p w:rsidR="00171D7F" w:rsidRPr="00171D7F" w:rsidRDefault="00171D7F" w:rsidP="00171D7F">
      <w:pPr>
        <w:pStyle w:val="1"/>
        <w:jc w:val="both"/>
        <w:rPr>
          <w:rFonts w:ascii="Times New Roman" w:hAnsi="Times New Roman"/>
          <w:b/>
          <w:sz w:val="24"/>
          <w:szCs w:val="24"/>
          <w:lang w:val="uk-UA"/>
        </w:rPr>
      </w:pPr>
      <w:r w:rsidRPr="00171D7F">
        <w:rPr>
          <w:rFonts w:ascii="Times New Roman" w:hAnsi="Times New Roman"/>
          <w:b/>
          <w:sz w:val="24"/>
          <w:szCs w:val="24"/>
          <w:lang w:val="uk-UA"/>
        </w:rPr>
        <w:t>5</w:t>
      </w:r>
      <w:r w:rsidRPr="00171D7F">
        <w:rPr>
          <w:rFonts w:ascii="Times New Roman" w:hAnsi="Times New Roman"/>
          <w:b/>
          <w:sz w:val="24"/>
          <w:szCs w:val="24"/>
        </w:rPr>
        <w:t xml:space="preserve">. </w:t>
      </w:r>
      <w:r w:rsidRPr="00171D7F">
        <w:rPr>
          <w:rFonts w:ascii="Times New Roman" w:hAnsi="Times New Roman"/>
          <w:b/>
          <w:sz w:val="24"/>
          <w:szCs w:val="24"/>
          <w:lang w:val="uk-UA"/>
        </w:rPr>
        <w:t>Підготовка, оприлюднення та розгляд проекту регуляторного акт</w:t>
      </w:r>
      <w:r w:rsidR="00F00331">
        <w:rPr>
          <w:rFonts w:ascii="Times New Roman" w:hAnsi="Times New Roman"/>
          <w:b/>
          <w:sz w:val="24"/>
          <w:szCs w:val="24"/>
          <w:lang w:val="uk-UA"/>
        </w:rPr>
        <w:t>у</w:t>
      </w:r>
      <w:r w:rsidRPr="00171D7F">
        <w:rPr>
          <w:rFonts w:ascii="Times New Roman" w:hAnsi="Times New Roman"/>
          <w:b/>
          <w:sz w:val="24"/>
          <w:szCs w:val="24"/>
          <w:lang w:val="uk-UA"/>
        </w:rPr>
        <w:t>, аналізу регуляторного впливу</w:t>
      </w:r>
    </w:p>
    <w:p w:rsidR="00171D7F" w:rsidRPr="00171D7F" w:rsidRDefault="00171D7F" w:rsidP="00F00331">
      <w:pPr>
        <w:pStyle w:val="1"/>
        <w:ind w:firstLine="708"/>
        <w:rPr>
          <w:rFonts w:ascii="Times New Roman" w:hAnsi="Times New Roman"/>
          <w:sz w:val="24"/>
          <w:szCs w:val="24"/>
          <w:lang w:val="uk-UA"/>
        </w:rPr>
      </w:pPr>
      <w:r w:rsidRPr="00171D7F">
        <w:rPr>
          <w:rFonts w:ascii="Times New Roman" w:hAnsi="Times New Roman"/>
          <w:sz w:val="24"/>
          <w:szCs w:val="24"/>
          <w:lang w:val="uk-UA"/>
        </w:rPr>
        <w:t xml:space="preserve">5.1.  Розробники проектів регуляторних актів обов'язково готують та подають разом із проектом регуляторного акту аналіз регуляторного впливу, підготовлений відповідно до Закону України «Про засади державної регуляторної політики у сфері господарської діяльності» та методики, затвердженої Кабінетом Міністрів України. </w:t>
      </w:r>
      <w:r w:rsidRPr="00171D7F">
        <w:rPr>
          <w:rFonts w:ascii="Times New Roman" w:hAnsi="Times New Roman"/>
          <w:sz w:val="24"/>
          <w:szCs w:val="24"/>
        </w:rPr>
        <w:t xml:space="preserve">Аналіз регуляторного впливу </w:t>
      </w:r>
      <w:proofErr w:type="gramStart"/>
      <w:r w:rsidRPr="00171D7F">
        <w:rPr>
          <w:rFonts w:ascii="Times New Roman" w:hAnsi="Times New Roman"/>
          <w:sz w:val="24"/>
          <w:szCs w:val="24"/>
        </w:rPr>
        <w:t>п</w:t>
      </w:r>
      <w:proofErr w:type="gramEnd"/>
      <w:r w:rsidRPr="00171D7F">
        <w:rPr>
          <w:rFonts w:ascii="Times New Roman" w:hAnsi="Times New Roman"/>
          <w:sz w:val="24"/>
          <w:szCs w:val="24"/>
        </w:rPr>
        <w:t xml:space="preserve">ідписується розробником проекту регуляторного акту. </w:t>
      </w:r>
    </w:p>
    <w:p w:rsidR="00171D7F" w:rsidRPr="00171D7F" w:rsidRDefault="00171D7F" w:rsidP="00F00331">
      <w:pPr>
        <w:pStyle w:val="1"/>
        <w:ind w:firstLine="708"/>
        <w:rPr>
          <w:rFonts w:ascii="Times New Roman" w:hAnsi="Times New Roman"/>
          <w:color w:val="000000"/>
          <w:sz w:val="24"/>
          <w:szCs w:val="24"/>
          <w:lang w:val="uk-UA" w:eastAsia="ru-RU"/>
        </w:rPr>
      </w:pPr>
      <w:r w:rsidRPr="00171D7F">
        <w:rPr>
          <w:rFonts w:ascii="Times New Roman" w:hAnsi="Times New Roman"/>
          <w:sz w:val="24"/>
          <w:szCs w:val="24"/>
          <w:lang w:val="uk-UA" w:eastAsia="ru-RU"/>
        </w:rPr>
        <w:t>5.2</w:t>
      </w:r>
      <w:bookmarkStart w:id="3" w:name="o77"/>
      <w:bookmarkEnd w:id="3"/>
      <w:r w:rsidRPr="00171D7F">
        <w:rPr>
          <w:rFonts w:ascii="Times New Roman" w:hAnsi="Times New Roman"/>
          <w:color w:val="000000"/>
          <w:sz w:val="24"/>
          <w:szCs w:val="24"/>
          <w:lang w:eastAsia="ru-RU"/>
        </w:rPr>
        <w:t xml:space="preserve"> Розробник проекту  регуляторного  акта при підготовці аналізу </w:t>
      </w:r>
      <w:r w:rsidRPr="00171D7F">
        <w:rPr>
          <w:rFonts w:ascii="Times New Roman" w:hAnsi="Times New Roman"/>
          <w:color w:val="000000"/>
          <w:sz w:val="24"/>
          <w:szCs w:val="24"/>
          <w:lang w:eastAsia="ru-RU"/>
        </w:rPr>
        <w:br/>
        <w:t xml:space="preserve">регуляторного впливу повинен: </w:t>
      </w:r>
    </w:p>
    <w:p w:rsidR="00171D7F" w:rsidRPr="00171D7F" w:rsidRDefault="00171D7F" w:rsidP="00F00331">
      <w:pPr>
        <w:pStyle w:val="1"/>
        <w:rPr>
          <w:rFonts w:ascii="Times New Roman" w:hAnsi="Times New Roman"/>
          <w:color w:val="000000"/>
          <w:sz w:val="24"/>
          <w:szCs w:val="24"/>
          <w:lang w:eastAsia="ru-RU"/>
        </w:rPr>
      </w:pPr>
      <w:bookmarkStart w:id="4" w:name="o79"/>
      <w:bookmarkEnd w:id="4"/>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визначити та  проаналізувати   </w:t>
      </w:r>
      <w:r w:rsidR="00C026AA">
        <w:rPr>
          <w:rFonts w:ascii="Times New Roman" w:hAnsi="Times New Roman"/>
          <w:color w:val="000000"/>
          <w:sz w:val="24"/>
          <w:szCs w:val="24"/>
          <w:lang w:eastAsia="ru-RU"/>
        </w:rPr>
        <w:t xml:space="preserve">проблему,   яку   пропонується </w:t>
      </w:r>
      <w:r w:rsidR="00C026AA">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розв'язати шляхом державного регулюв</w:t>
      </w:r>
      <w:r w:rsidR="00C026AA">
        <w:rPr>
          <w:rFonts w:ascii="Times New Roman" w:hAnsi="Times New Roman"/>
          <w:color w:val="000000"/>
          <w:sz w:val="24"/>
          <w:szCs w:val="24"/>
          <w:lang w:eastAsia="ru-RU"/>
        </w:rPr>
        <w:t xml:space="preserve">ання господарських відносин, а </w:t>
      </w:r>
      <w:r w:rsidRPr="00171D7F">
        <w:rPr>
          <w:rFonts w:ascii="Times New Roman" w:hAnsi="Times New Roman"/>
          <w:color w:val="000000"/>
          <w:sz w:val="24"/>
          <w:szCs w:val="24"/>
          <w:lang w:eastAsia="ru-RU"/>
        </w:rPr>
        <w:t xml:space="preserve">також оцінити важливість цієї проблеми; </w:t>
      </w:r>
    </w:p>
    <w:p w:rsidR="00171D7F" w:rsidRPr="00171D7F" w:rsidRDefault="00171D7F" w:rsidP="00F00331">
      <w:pPr>
        <w:pStyle w:val="1"/>
        <w:rPr>
          <w:rFonts w:ascii="Times New Roman" w:hAnsi="Times New Roman"/>
          <w:color w:val="000000"/>
          <w:sz w:val="24"/>
          <w:szCs w:val="24"/>
          <w:lang w:val="uk-UA" w:eastAsia="ru-RU"/>
        </w:rPr>
      </w:pPr>
      <w:bookmarkStart w:id="5" w:name="o80"/>
      <w:bookmarkEnd w:id="5"/>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обґрунтувати, чому визначена пр</w:t>
      </w:r>
      <w:r w:rsidR="00C026AA">
        <w:rPr>
          <w:rFonts w:ascii="Times New Roman" w:hAnsi="Times New Roman"/>
          <w:color w:val="000000"/>
          <w:sz w:val="24"/>
          <w:szCs w:val="24"/>
          <w:lang w:eastAsia="ru-RU"/>
        </w:rPr>
        <w:t xml:space="preserve">облема не може бути розв'язана </w:t>
      </w:r>
      <w:r w:rsidRPr="00171D7F">
        <w:rPr>
          <w:rFonts w:ascii="Times New Roman" w:hAnsi="Times New Roman"/>
          <w:color w:val="000000"/>
          <w:sz w:val="24"/>
          <w:szCs w:val="24"/>
          <w:lang w:eastAsia="ru-RU"/>
        </w:rPr>
        <w:t>за   допомогою   ринкових   механізм</w:t>
      </w:r>
      <w:r w:rsidR="00C026AA">
        <w:rPr>
          <w:rFonts w:ascii="Times New Roman" w:hAnsi="Times New Roman"/>
          <w:color w:val="000000"/>
          <w:sz w:val="24"/>
          <w:szCs w:val="24"/>
          <w:lang w:eastAsia="ru-RU"/>
        </w:rPr>
        <w:t xml:space="preserve">ів   і   потребує   державного </w:t>
      </w:r>
      <w:r w:rsidRPr="00171D7F">
        <w:rPr>
          <w:rFonts w:ascii="Times New Roman" w:hAnsi="Times New Roman"/>
          <w:color w:val="000000"/>
          <w:sz w:val="24"/>
          <w:szCs w:val="24"/>
          <w:lang w:eastAsia="ru-RU"/>
        </w:rPr>
        <w:t>регулювання;</w:t>
      </w:r>
      <w:bookmarkStart w:id="6" w:name="o81"/>
      <w:bookmarkEnd w:id="6"/>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обґрунтувати, чому визначена пр</w:t>
      </w:r>
      <w:r w:rsidR="00C026AA">
        <w:rPr>
          <w:rFonts w:ascii="Times New Roman" w:hAnsi="Times New Roman"/>
          <w:color w:val="000000"/>
          <w:sz w:val="24"/>
          <w:szCs w:val="24"/>
          <w:lang w:eastAsia="ru-RU"/>
        </w:rPr>
        <w:t xml:space="preserve">облема не може бути розв'язана </w:t>
      </w:r>
      <w:r w:rsidRPr="00171D7F">
        <w:rPr>
          <w:rFonts w:ascii="Times New Roman" w:hAnsi="Times New Roman"/>
          <w:color w:val="000000"/>
          <w:sz w:val="24"/>
          <w:szCs w:val="24"/>
          <w:lang w:eastAsia="ru-RU"/>
        </w:rPr>
        <w:t>за  допомогою діючих регуляторних ак</w:t>
      </w:r>
      <w:r w:rsidR="00C026AA">
        <w:rPr>
          <w:rFonts w:ascii="Times New Roman" w:hAnsi="Times New Roman"/>
          <w:color w:val="000000"/>
          <w:sz w:val="24"/>
          <w:szCs w:val="24"/>
          <w:lang w:eastAsia="ru-RU"/>
        </w:rPr>
        <w:t xml:space="preserve">тів,  та розглянути можливість </w:t>
      </w:r>
      <w:r w:rsidRPr="00171D7F">
        <w:rPr>
          <w:rFonts w:ascii="Times New Roman" w:hAnsi="Times New Roman"/>
          <w:color w:val="000000"/>
          <w:sz w:val="24"/>
          <w:szCs w:val="24"/>
          <w:lang w:eastAsia="ru-RU"/>
        </w:rPr>
        <w:t xml:space="preserve">внесення змін до них; </w:t>
      </w:r>
    </w:p>
    <w:p w:rsidR="00171D7F" w:rsidRPr="00171D7F" w:rsidRDefault="00171D7F" w:rsidP="00F00331">
      <w:pPr>
        <w:pStyle w:val="1"/>
        <w:rPr>
          <w:rFonts w:ascii="Times New Roman" w:hAnsi="Times New Roman"/>
          <w:color w:val="000000"/>
          <w:sz w:val="24"/>
          <w:szCs w:val="24"/>
          <w:lang w:eastAsia="ru-RU"/>
        </w:rPr>
      </w:pPr>
      <w:bookmarkStart w:id="7" w:name="o82"/>
      <w:bookmarkEnd w:id="7"/>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визначити очікувані  результати   прийняття  </w:t>
      </w:r>
      <w:r w:rsidR="00C026AA">
        <w:rPr>
          <w:rFonts w:ascii="Times New Roman" w:hAnsi="Times New Roman"/>
          <w:color w:val="000000"/>
          <w:sz w:val="24"/>
          <w:szCs w:val="24"/>
          <w:lang w:eastAsia="ru-RU"/>
        </w:rPr>
        <w:t xml:space="preserve"> запропонованого </w:t>
      </w:r>
      <w:r w:rsidRPr="00171D7F">
        <w:rPr>
          <w:rFonts w:ascii="Times New Roman" w:hAnsi="Times New Roman"/>
          <w:color w:val="000000"/>
          <w:sz w:val="24"/>
          <w:szCs w:val="24"/>
          <w:lang w:eastAsia="ru-RU"/>
        </w:rPr>
        <w:t xml:space="preserve">регуляторного  акта,  у тому числі здійснити розрахунок очікуваних витрат та вигод  суб'єктів  господарювання,  </w:t>
      </w:r>
      <w:r w:rsidR="00C026AA">
        <w:rPr>
          <w:rFonts w:ascii="Times New Roman" w:hAnsi="Times New Roman"/>
          <w:color w:val="000000"/>
          <w:sz w:val="24"/>
          <w:szCs w:val="24"/>
          <w:lang w:eastAsia="ru-RU"/>
        </w:rPr>
        <w:t xml:space="preserve">громадян  та  держави </w:t>
      </w:r>
      <w:r w:rsidRPr="00171D7F">
        <w:rPr>
          <w:rFonts w:ascii="Times New Roman" w:hAnsi="Times New Roman"/>
          <w:color w:val="000000"/>
          <w:sz w:val="24"/>
          <w:szCs w:val="24"/>
          <w:lang w:eastAsia="ru-RU"/>
        </w:rPr>
        <w:t xml:space="preserve">внаслідок дії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8" w:name="o83"/>
      <w:bookmarkEnd w:id="8"/>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 визначити цілі державного регулювання; </w:t>
      </w:r>
    </w:p>
    <w:p w:rsidR="00171D7F" w:rsidRPr="00171D7F" w:rsidRDefault="00171D7F" w:rsidP="00F00331">
      <w:pPr>
        <w:pStyle w:val="1"/>
        <w:rPr>
          <w:rFonts w:ascii="Times New Roman" w:hAnsi="Times New Roman"/>
          <w:color w:val="000000"/>
          <w:sz w:val="24"/>
          <w:szCs w:val="24"/>
          <w:lang w:val="uk-UA" w:eastAsia="ru-RU"/>
        </w:rPr>
      </w:pPr>
      <w:bookmarkStart w:id="9" w:name="o84"/>
      <w:bookmarkEnd w:id="9"/>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визначити та  оцінити  усі  при</w:t>
      </w:r>
      <w:r w:rsidR="00C026AA">
        <w:rPr>
          <w:rFonts w:ascii="Times New Roman" w:hAnsi="Times New Roman"/>
          <w:color w:val="000000"/>
          <w:sz w:val="24"/>
          <w:szCs w:val="24"/>
          <w:lang w:eastAsia="ru-RU"/>
        </w:rPr>
        <w:t xml:space="preserve">йнятні  альтернативні  способи </w:t>
      </w:r>
      <w:r w:rsidRPr="00171D7F">
        <w:rPr>
          <w:rFonts w:ascii="Times New Roman" w:hAnsi="Times New Roman"/>
          <w:color w:val="000000"/>
          <w:sz w:val="24"/>
          <w:szCs w:val="24"/>
          <w:lang w:eastAsia="ru-RU"/>
        </w:rPr>
        <w:t>досягнення встановлених цілей,  у то</w:t>
      </w:r>
      <w:r w:rsidR="00C026AA">
        <w:rPr>
          <w:rFonts w:ascii="Times New Roman" w:hAnsi="Times New Roman"/>
          <w:color w:val="000000"/>
          <w:sz w:val="24"/>
          <w:szCs w:val="24"/>
          <w:lang w:eastAsia="ru-RU"/>
        </w:rPr>
        <w:t xml:space="preserve">му числі  ті  з  них,  які  не </w:t>
      </w:r>
      <w:r w:rsidRPr="00171D7F">
        <w:rPr>
          <w:rFonts w:ascii="Times New Roman" w:hAnsi="Times New Roman"/>
          <w:color w:val="000000"/>
          <w:sz w:val="24"/>
          <w:szCs w:val="24"/>
          <w:lang w:eastAsia="ru-RU"/>
        </w:rPr>
        <w:t>передбачають  безпосереднього держав</w:t>
      </w:r>
      <w:r w:rsidR="00C026AA">
        <w:rPr>
          <w:rFonts w:ascii="Times New Roman" w:hAnsi="Times New Roman"/>
          <w:color w:val="000000"/>
          <w:sz w:val="24"/>
          <w:szCs w:val="24"/>
          <w:lang w:eastAsia="ru-RU"/>
        </w:rPr>
        <w:t xml:space="preserve">ного регулювання господарських </w:t>
      </w:r>
      <w:r w:rsidRPr="00171D7F">
        <w:rPr>
          <w:rFonts w:ascii="Times New Roman" w:hAnsi="Times New Roman"/>
          <w:color w:val="000000"/>
          <w:sz w:val="24"/>
          <w:szCs w:val="24"/>
          <w:lang w:eastAsia="ru-RU"/>
        </w:rPr>
        <w:t xml:space="preserve">відносин; </w:t>
      </w:r>
    </w:p>
    <w:p w:rsidR="00171D7F" w:rsidRPr="00171D7F" w:rsidRDefault="00171D7F" w:rsidP="00F00331">
      <w:pPr>
        <w:pStyle w:val="1"/>
        <w:rPr>
          <w:rFonts w:ascii="Times New Roman" w:hAnsi="Times New Roman"/>
          <w:color w:val="000000"/>
          <w:sz w:val="24"/>
          <w:szCs w:val="24"/>
          <w:lang w:val="uk-UA" w:eastAsia="ru-RU"/>
        </w:rPr>
      </w:pPr>
      <w:bookmarkStart w:id="10" w:name="o85"/>
      <w:bookmarkEnd w:id="10"/>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аргументувати переваги    обран</w:t>
      </w:r>
      <w:r w:rsidR="00C026AA">
        <w:rPr>
          <w:rFonts w:ascii="Times New Roman" w:hAnsi="Times New Roman"/>
          <w:color w:val="000000"/>
          <w:sz w:val="24"/>
          <w:szCs w:val="24"/>
          <w:lang w:eastAsia="ru-RU"/>
        </w:rPr>
        <w:t xml:space="preserve">ого     способу     досягнення </w:t>
      </w:r>
      <w:r w:rsidRPr="00171D7F">
        <w:rPr>
          <w:rFonts w:ascii="Times New Roman" w:hAnsi="Times New Roman"/>
          <w:color w:val="000000"/>
          <w:sz w:val="24"/>
          <w:szCs w:val="24"/>
          <w:lang w:eastAsia="ru-RU"/>
        </w:rPr>
        <w:t xml:space="preserve">встановлених цілей; </w:t>
      </w:r>
    </w:p>
    <w:p w:rsidR="00171D7F" w:rsidRPr="00171D7F" w:rsidRDefault="00171D7F" w:rsidP="00F00331">
      <w:pPr>
        <w:pStyle w:val="1"/>
        <w:rPr>
          <w:rFonts w:ascii="Times New Roman" w:hAnsi="Times New Roman"/>
          <w:color w:val="000000"/>
          <w:sz w:val="24"/>
          <w:szCs w:val="24"/>
          <w:lang w:val="uk-UA" w:eastAsia="ru-RU"/>
        </w:rPr>
      </w:pPr>
      <w:bookmarkStart w:id="11" w:name="o86"/>
      <w:bookmarkEnd w:id="11"/>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описати механізми   і  заходи, </w:t>
      </w:r>
      <w:r w:rsidR="00C026AA">
        <w:rPr>
          <w:rFonts w:ascii="Times New Roman" w:hAnsi="Times New Roman"/>
          <w:color w:val="000000"/>
          <w:sz w:val="24"/>
          <w:szCs w:val="24"/>
          <w:lang w:eastAsia="ru-RU"/>
        </w:rPr>
        <w:t xml:space="preserve"> які  забезпечать  розв'язання </w:t>
      </w:r>
      <w:r w:rsidRPr="00171D7F">
        <w:rPr>
          <w:rFonts w:ascii="Times New Roman" w:hAnsi="Times New Roman"/>
          <w:color w:val="000000"/>
          <w:sz w:val="24"/>
          <w:szCs w:val="24"/>
          <w:lang w:eastAsia="ru-RU"/>
        </w:rPr>
        <w:t>визначеної проблеми шляхом прийняття</w:t>
      </w:r>
      <w:r w:rsidR="00C026AA">
        <w:rPr>
          <w:rFonts w:ascii="Times New Roman" w:hAnsi="Times New Roman"/>
          <w:color w:val="000000"/>
          <w:sz w:val="24"/>
          <w:szCs w:val="24"/>
          <w:lang w:eastAsia="ru-RU"/>
        </w:rPr>
        <w:t xml:space="preserve"> запропонованого регуляторного </w:t>
      </w:r>
      <w:r w:rsidRPr="00171D7F">
        <w:rPr>
          <w:rFonts w:ascii="Times New Roman" w:hAnsi="Times New Roman"/>
          <w:color w:val="000000"/>
          <w:sz w:val="24"/>
          <w:szCs w:val="24"/>
          <w:lang w:eastAsia="ru-RU"/>
        </w:rPr>
        <w:t xml:space="preserve">акта; </w:t>
      </w:r>
      <w:r w:rsidRPr="00171D7F">
        <w:rPr>
          <w:rFonts w:ascii="Times New Roman" w:hAnsi="Times New Roman"/>
          <w:color w:val="000000"/>
          <w:sz w:val="24"/>
          <w:szCs w:val="24"/>
          <w:lang w:eastAsia="ru-RU"/>
        </w:rPr>
        <w:br/>
      </w:r>
      <w:bookmarkStart w:id="12" w:name="o87"/>
      <w:bookmarkEnd w:id="12"/>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обґрунтувати можливість  досягн</w:t>
      </w:r>
      <w:r w:rsidR="00C026AA">
        <w:rPr>
          <w:rFonts w:ascii="Times New Roman" w:hAnsi="Times New Roman"/>
          <w:color w:val="000000"/>
          <w:sz w:val="24"/>
          <w:szCs w:val="24"/>
          <w:lang w:eastAsia="ru-RU"/>
        </w:rPr>
        <w:t xml:space="preserve">ення встановлених цілей у разі </w:t>
      </w:r>
      <w:r w:rsidRPr="00171D7F">
        <w:rPr>
          <w:rFonts w:ascii="Times New Roman" w:hAnsi="Times New Roman"/>
          <w:color w:val="000000"/>
          <w:sz w:val="24"/>
          <w:szCs w:val="24"/>
          <w:lang w:eastAsia="ru-RU"/>
        </w:rPr>
        <w:t xml:space="preserve">прийняття запропонованого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13" w:name="o88"/>
      <w:bookmarkEnd w:id="13"/>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обґрунтовано довести,    що    </w:t>
      </w:r>
      <w:r w:rsidR="00C026AA">
        <w:rPr>
          <w:rFonts w:ascii="Times New Roman" w:hAnsi="Times New Roman"/>
          <w:color w:val="000000"/>
          <w:sz w:val="24"/>
          <w:szCs w:val="24"/>
          <w:lang w:eastAsia="ru-RU"/>
        </w:rPr>
        <w:t xml:space="preserve"> досягнення     запропонованим </w:t>
      </w:r>
      <w:r w:rsidRPr="00171D7F">
        <w:rPr>
          <w:rFonts w:ascii="Times New Roman" w:hAnsi="Times New Roman"/>
          <w:color w:val="000000"/>
          <w:sz w:val="24"/>
          <w:szCs w:val="24"/>
          <w:lang w:eastAsia="ru-RU"/>
        </w:rPr>
        <w:t>регуляторним  актом  встановлених  ц</w:t>
      </w:r>
      <w:r w:rsidR="00C026AA">
        <w:rPr>
          <w:rFonts w:ascii="Times New Roman" w:hAnsi="Times New Roman"/>
          <w:color w:val="000000"/>
          <w:sz w:val="24"/>
          <w:szCs w:val="24"/>
          <w:lang w:eastAsia="ru-RU"/>
        </w:rPr>
        <w:t xml:space="preserve">ілей  є  можливим з найменшими </w:t>
      </w:r>
      <w:r w:rsidRPr="00171D7F">
        <w:rPr>
          <w:rFonts w:ascii="Times New Roman" w:hAnsi="Times New Roman"/>
          <w:color w:val="000000"/>
          <w:sz w:val="24"/>
          <w:szCs w:val="24"/>
          <w:lang w:eastAsia="ru-RU"/>
        </w:rPr>
        <w:t xml:space="preserve">витратами для суб'єктів господарювання, громадян та держави; </w:t>
      </w:r>
    </w:p>
    <w:p w:rsidR="00171D7F" w:rsidRPr="00171D7F" w:rsidRDefault="00171D7F" w:rsidP="00F00331">
      <w:pPr>
        <w:pStyle w:val="1"/>
        <w:rPr>
          <w:rFonts w:ascii="Times New Roman" w:hAnsi="Times New Roman"/>
          <w:color w:val="000000"/>
          <w:sz w:val="24"/>
          <w:szCs w:val="24"/>
          <w:lang w:val="uk-UA" w:eastAsia="ru-RU"/>
        </w:rPr>
      </w:pPr>
      <w:bookmarkStart w:id="14" w:name="o89"/>
      <w:bookmarkEnd w:id="14"/>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обґрунтовано довести,  що вигоди,  які виника</w:t>
      </w:r>
      <w:r w:rsidR="004061AD">
        <w:rPr>
          <w:rFonts w:ascii="Times New Roman" w:hAnsi="Times New Roman"/>
          <w:color w:val="000000"/>
          <w:sz w:val="24"/>
          <w:szCs w:val="24"/>
          <w:lang w:eastAsia="ru-RU"/>
        </w:rPr>
        <w:t xml:space="preserve">тимуть внаслідок </w:t>
      </w:r>
      <w:r w:rsidRPr="00171D7F">
        <w:rPr>
          <w:rFonts w:ascii="Times New Roman" w:hAnsi="Times New Roman"/>
          <w:color w:val="000000"/>
          <w:sz w:val="24"/>
          <w:szCs w:val="24"/>
          <w:lang w:eastAsia="ru-RU"/>
        </w:rPr>
        <w:t>дії  запропонованого регуляторного а</w:t>
      </w:r>
      <w:r w:rsidR="004061AD">
        <w:rPr>
          <w:rFonts w:ascii="Times New Roman" w:hAnsi="Times New Roman"/>
          <w:color w:val="000000"/>
          <w:sz w:val="24"/>
          <w:szCs w:val="24"/>
          <w:lang w:eastAsia="ru-RU"/>
        </w:rPr>
        <w:t xml:space="preserve">кта,  виправдовують відповідні </w:t>
      </w:r>
      <w:r w:rsidRPr="00171D7F">
        <w:rPr>
          <w:rFonts w:ascii="Times New Roman" w:hAnsi="Times New Roman"/>
          <w:color w:val="000000"/>
          <w:sz w:val="24"/>
          <w:szCs w:val="24"/>
          <w:lang w:eastAsia="ru-RU"/>
        </w:rPr>
        <w:t>витрати у випадку,  якщо витрати  та</w:t>
      </w:r>
      <w:r w:rsidR="004061AD">
        <w:rPr>
          <w:rFonts w:ascii="Times New Roman" w:hAnsi="Times New Roman"/>
          <w:color w:val="000000"/>
          <w:sz w:val="24"/>
          <w:szCs w:val="24"/>
          <w:lang w:eastAsia="ru-RU"/>
        </w:rPr>
        <w:t xml:space="preserve">/або  вигоди  не  можуть  бути </w:t>
      </w:r>
      <w:r w:rsidRPr="00171D7F">
        <w:rPr>
          <w:rFonts w:ascii="Times New Roman" w:hAnsi="Times New Roman"/>
          <w:color w:val="000000"/>
          <w:sz w:val="24"/>
          <w:szCs w:val="24"/>
          <w:lang w:eastAsia="ru-RU"/>
        </w:rPr>
        <w:t xml:space="preserve">кількісно визначені; </w:t>
      </w:r>
    </w:p>
    <w:p w:rsidR="00171D7F" w:rsidRPr="00171D7F" w:rsidRDefault="00171D7F" w:rsidP="00F00331">
      <w:pPr>
        <w:pStyle w:val="1"/>
        <w:rPr>
          <w:rFonts w:ascii="Times New Roman" w:hAnsi="Times New Roman"/>
          <w:color w:val="000000"/>
          <w:sz w:val="24"/>
          <w:szCs w:val="24"/>
          <w:lang w:val="uk-UA" w:eastAsia="ru-RU"/>
        </w:rPr>
      </w:pPr>
      <w:bookmarkStart w:id="15" w:name="o90"/>
      <w:bookmarkEnd w:id="15"/>
      <w:r w:rsidRPr="00171D7F">
        <w:rPr>
          <w:rFonts w:ascii="Times New Roman" w:hAnsi="Times New Roman"/>
          <w:color w:val="000000"/>
          <w:sz w:val="24"/>
          <w:szCs w:val="24"/>
          <w:lang w:val="uk-UA" w:eastAsia="ru-RU"/>
        </w:rPr>
        <w:lastRenderedPageBreak/>
        <w:t>- оцінити можливість    впровадже</w:t>
      </w:r>
      <w:r w:rsidR="004061AD">
        <w:rPr>
          <w:rFonts w:ascii="Times New Roman" w:hAnsi="Times New Roman"/>
          <w:color w:val="000000"/>
          <w:sz w:val="24"/>
          <w:szCs w:val="24"/>
          <w:lang w:val="uk-UA" w:eastAsia="ru-RU"/>
        </w:rPr>
        <w:t xml:space="preserve">ння    та    виконання   вимог </w:t>
      </w:r>
      <w:r w:rsidRPr="00171D7F">
        <w:rPr>
          <w:rFonts w:ascii="Times New Roman" w:hAnsi="Times New Roman"/>
          <w:color w:val="000000"/>
          <w:sz w:val="24"/>
          <w:szCs w:val="24"/>
          <w:lang w:val="uk-UA" w:eastAsia="ru-RU"/>
        </w:rPr>
        <w:t>регуляторного акта залежно  від  рес</w:t>
      </w:r>
      <w:r w:rsidR="004061AD">
        <w:rPr>
          <w:rFonts w:ascii="Times New Roman" w:hAnsi="Times New Roman"/>
          <w:color w:val="000000"/>
          <w:sz w:val="24"/>
          <w:szCs w:val="24"/>
          <w:lang w:val="uk-UA" w:eastAsia="ru-RU"/>
        </w:rPr>
        <w:t xml:space="preserve">урсів,  якими  розпоряджаються </w:t>
      </w:r>
      <w:r w:rsidRPr="00171D7F">
        <w:rPr>
          <w:rFonts w:ascii="Times New Roman" w:hAnsi="Times New Roman"/>
          <w:color w:val="000000"/>
          <w:sz w:val="24"/>
          <w:szCs w:val="24"/>
          <w:lang w:val="uk-UA" w:eastAsia="ru-RU"/>
        </w:rPr>
        <w:t>органи державної влади,  органи місц</w:t>
      </w:r>
      <w:r w:rsidR="004061AD">
        <w:rPr>
          <w:rFonts w:ascii="Times New Roman" w:hAnsi="Times New Roman"/>
          <w:color w:val="000000"/>
          <w:sz w:val="24"/>
          <w:szCs w:val="24"/>
          <w:lang w:val="uk-UA" w:eastAsia="ru-RU"/>
        </w:rPr>
        <w:t xml:space="preserve">евого самоврядування,  фізичні </w:t>
      </w:r>
      <w:r w:rsidRPr="00171D7F">
        <w:rPr>
          <w:rFonts w:ascii="Times New Roman" w:hAnsi="Times New Roman"/>
          <w:color w:val="000000"/>
          <w:sz w:val="24"/>
          <w:szCs w:val="24"/>
          <w:lang w:val="uk-UA" w:eastAsia="ru-RU"/>
        </w:rPr>
        <w:t>та юридичні особи,  які повинні впро</w:t>
      </w:r>
      <w:r w:rsidR="004061AD">
        <w:rPr>
          <w:rFonts w:ascii="Times New Roman" w:hAnsi="Times New Roman"/>
          <w:color w:val="000000"/>
          <w:sz w:val="24"/>
          <w:szCs w:val="24"/>
          <w:lang w:val="uk-UA" w:eastAsia="ru-RU"/>
        </w:rPr>
        <w:t xml:space="preserve">ваджувати  або  виконувати  ці </w:t>
      </w:r>
      <w:r w:rsidRPr="00171D7F">
        <w:rPr>
          <w:rFonts w:ascii="Times New Roman" w:hAnsi="Times New Roman"/>
          <w:color w:val="000000"/>
          <w:sz w:val="24"/>
          <w:szCs w:val="24"/>
          <w:lang w:val="uk-UA" w:eastAsia="ru-RU"/>
        </w:rPr>
        <w:t xml:space="preserve">вимоги; </w:t>
      </w:r>
    </w:p>
    <w:p w:rsidR="00171D7F" w:rsidRPr="00171D7F" w:rsidRDefault="00171D7F" w:rsidP="00F00331">
      <w:pPr>
        <w:pStyle w:val="1"/>
        <w:rPr>
          <w:rFonts w:ascii="Times New Roman" w:hAnsi="Times New Roman"/>
          <w:color w:val="000000"/>
          <w:sz w:val="24"/>
          <w:szCs w:val="24"/>
          <w:lang w:val="uk-UA" w:eastAsia="ru-RU"/>
        </w:rPr>
      </w:pPr>
      <w:bookmarkStart w:id="16" w:name="o91"/>
      <w:bookmarkEnd w:id="16"/>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оцінити ризик    впливу    зовнішніх    чинників    на  </w:t>
      </w:r>
      <w:r w:rsidR="004061AD">
        <w:rPr>
          <w:rFonts w:ascii="Times New Roman" w:hAnsi="Times New Roman"/>
          <w:color w:val="000000"/>
          <w:sz w:val="24"/>
          <w:szCs w:val="24"/>
          <w:lang w:eastAsia="ru-RU"/>
        </w:rPr>
        <w:t xml:space="preserve">  дію </w:t>
      </w:r>
      <w:r w:rsidRPr="00171D7F">
        <w:rPr>
          <w:rFonts w:ascii="Times New Roman" w:hAnsi="Times New Roman"/>
          <w:color w:val="000000"/>
          <w:sz w:val="24"/>
          <w:szCs w:val="24"/>
          <w:lang w:eastAsia="ru-RU"/>
        </w:rPr>
        <w:t xml:space="preserve">запропонованого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17" w:name="o92"/>
      <w:bookmarkEnd w:id="17"/>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обґрунтувати запропонований  ст</w:t>
      </w:r>
      <w:r w:rsidR="004061AD">
        <w:rPr>
          <w:rFonts w:ascii="Times New Roman" w:hAnsi="Times New Roman"/>
          <w:color w:val="000000"/>
          <w:sz w:val="24"/>
          <w:szCs w:val="24"/>
          <w:lang w:eastAsia="ru-RU"/>
        </w:rPr>
        <w:t xml:space="preserve">рок   чинності   регуляторного </w:t>
      </w:r>
      <w:r w:rsidRPr="00171D7F">
        <w:rPr>
          <w:rFonts w:ascii="Times New Roman" w:hAnsi="Times New Roman"/>
          <w:color w:val="000000"/>
          <w:sz w:val="24"/>
          <w:szCs w:val="24"/>
          <w:lang w:eastAsia="ru-RU"/>
        </w:rPr>
        <w:t xml:space="preserve">акта; </w:t>
      </w:r>
      <w:r w:rsidRPr="00171D7F">
        <w:rPr>
          <w:rFonts w:ascii="Times New Roman" w:hAnsi="Times New Roman"/>
          <w:color w:val="000000"/>
          <w:sz w:val="24"/>
          <w:szCs w:val="24"/>
          <w:lang w:eastAsia="ru-RU"/>
        </w:rPr>
        <w:br/>
      </w:r>
      <w:bookmarkStart w:id="18" w:name="o93"/>
      <w:bookmarkEnd w:id="18"/>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визначити показники результативності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19" w:name="o94"/>
      <w:bookmarkEnd w:id="19"/>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визначити заходи,   за   допомо</w:t>
      </w:r>
      <w:r w:rsidR="004061AD">
        <w:rPr>
          <w:rFonts w:ascii="Times New Roman" w:hAnsi="Times New Roman"/>
          <w:color w:val="000000"/>
          <w:sz w:val="24"/>
          <w:szCs w:val="24"/>
          <w:lang w:eastAsia="ru-RU"/>
        </w:rPr>
        <w:t xml:space="preserve">гою  яких  буде  здійснюватися </w:t>
      </w:r>
      <w:r w:rsidRPr="00171D7F">
        <w:rPr>
          <w:rFonts w:ascii="Times New Roman" w:hAnsi="Times New Roman"/>
          <w:color w:val="000000"/>
          <w:sz w:val="24"/>
          <w:szCs w:val="24"/>
          <w:lang w:eastAsia="ru-RU"/>
        </w:rPr>
        <w:t>відстеження  результативності  регуляторного  акта</w:t>
      </w:r>
      <w:r w:rsidR="004061AD">
        <w:rPr>
          <w:rFonts w:ascii="Times New Roman" w:hAnsi="Times New Roman"/>
          <w:color w:val="000000"/>
          <w:sz w:val="24"/>
          <w:szCs w:val="24"/>
          <w:lang w:eastAsia="ru-RU"/>
        </w:rPr>
        <w:t xml:space="preserve">  в  разі   його </w:t>
      </w:r>
      <w:r w:rsidRPr="00171D7F">
        <w:rPr>
          <w:rFonts w:ascii="Times New Roman" w:hAnsi="Times New Roman"/>
          <w:color w:val="000000"/>
          <w:sz w:val="24"/>
          <w:szCs w:val="24"/>
          <w:lang w:eastAsia="ru-RU"/>
        </w:rPr>
        <w:t xml:space="preserve">прийняття.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5.3</w:t>
      </w:r>
      <w:r w:rsidRPr="00171D7F">
        <w:rPr>
          <w:rFonts w:ascii="Times New Roman" w:hAnsi="Times New Roman"/>
          <w:color w:val="000000"/>
          <w:sz w:val="24"/>
          <w:szCs w:val="24"/>
          <w:lang w:eastAsia="ru-RU"/>
        </w:rPr>
        <w:t xml:space="preserve">  Кожен проект  регуляторного  ак</w:t>
      </w:r>
      <w:r w:rsidR="004061AD">
        <w:rPr>
          <w:rFonts w:ascii="Times New Roman" w:hAnsi="Times New Roman"/>
          <w:color w:val="000000"/>
          <w:sz w:val="24"/>
          <w:szCs w:val="24"/>
          <w:lang w:eastAsia="ru-RU"/>
        </w:rPr>
        <w:t xml:space="preserve">та  оприлюднюється   з   метою </w:t>
      </w:r>
      <w:r w:rsidRPr="00171D7F">
        <w:rPr>
          <w:rFonts w:ascii="Times New Roman" w:hAnsi="Times New Roman"/>
          <w:color w:val="000000"/>
          <w:sz w:val="24"/>
          <w:szCs w:val="24"/>
          <w:lang w:eastAsia="ru-RU"/>
        </w:rPr>
        <w:t>одержання  зауважень  і пропозицій в</w:t>
      </w:r>
      <w:r w:rsidR="004061AD">
        <w:rPr>
          <w:rFonts w:ascii="Times New Roman" w:hAnsi="Times New Roman"/>
          <w:color w:val="000000"/>
          <w:sz w:val="24"/>
          <w:szCs w:val="24"/>
          <w:lang w:eastAsia="ru-RU"/>
        </w:rPr>
        <w:t xml:space="preserve">ід фізичних та юридичних осіб, </w:t>
      </w:r>
      <w:r w:rsidRPr="00171D7F">
        <w:rPr>
          <w:rFonts w:ascii="Times New Roman" w:hAnsi="Times New Roman"/>
          <w:color w:val="000000"/>
          <w:sz w:val="24"/>
          <w:szCs w:val="24"/>
          <w:lang w:eastAsia="ru-RU"/>
        </w:rPr>
        <w:t xml:space="preserve">їх об'єднань. </w:t>
      </w:r>
    </w:p>
    <w:p w:rsidR="00171D7F" w:rsidRPr="00171D7F" w:rsidRDefault="00171D7F" w:rsidP="00F00331">
      <w:pPr>
        <w:pStyle w:val="1"/>
        <w:rPr>
          <w:rFonts w:ascii="Times New Roman" w:hAnsi="Times New Roman"/>
          <w:color w:val="000000"/>
          <w:sz w:val="24"/>
          <w:szCs w:val="24"/>
          <w:lang w:val="uk-UA" w:eastAsia="ru-RU"/>
        </w:rPr>
      </w:pPr>
      <w:bookmarkStart w:id="20" w:name="o100"/>
      <w:bookmarkEnd w:id="20"/>
      <w:r w:rsidRPr="00171D7F">
        <w:rPr>
          <w:rFonts w:ascii="Times New Roman" w:hAnsi="Times New Roman"/>
          <w:color w:val="000000"/>
          <w:sz w:val="24"/>
          <w:szCs w:val="24"/>
          <w:lang w:val="uk-UA" w:eastAsia="ru-RU"/>
        </w:rPr>
        <w:t xml:space="preserve">5.4 </w:t>
      </w:r>
      <w:r w:rsidRPr="00171D7F">
        <w:rPr>
          <w:rFonts w:ascii="Times New Roman" w:hAnsi="Times New Roman"/>
          <w:color w:val="000000"/>
          <w:sz w:val="24"/>
          <w:szCs w:val="24"/>
          <w:lang w:eastAsia="ru-RU"/>
        </w:rPr>
        <w:t>Про оприлюднення проекту регуля</w:t>
      </w:r>
      <w:r w:rsidR="004061AD">
        <w:rPr>
          <w:rFonts w:ascii="Times New Roman" w:hAnsi="Times New Roman"/>
          <w:color w:val="000000"/>
          <w:sz w:val="24"/>
          <w:szCs w:val="24"/>
          <w:lang w:eastAsia="ru-RU"/>
        </w:rPr>
        <w:t xml:space="preserve">торного акта з метою одержання </w:t>
      </w:r>
      <w:r w:rsidRPr="00171D7F">
        <w:rPr>
          <w:rFonts w:ascii="Times New Roman" w:hAnsi="Times New Roman"/>
          <w:color w:val="000000"/>
          <w:sz w:val="24"/>
          <w:szCs w:val="24"/>
          <w:lang w:eastAsia="ru-RU"/>
        </w:rPr>
        <w:t xml:space="preserve">зауважень  і  пропозицій  </w:t>
      </w:r>
      <w:r w:rsidRPr="00171D7F">
        <w:rPr>
          <w:rFonts w:ascii="Times New Roman" w:hAnsi="Times New Roman"/>
          <w:color w:val="000000"/>
          <w:sz w:val="24"/>
          <w:szCs w:val="24"/>
          <w:lang w:val="uk-UA" w:eastAsia="ru-RU"/>
        </w:rPr>
        <w:t xml:space="preserve">Зеленодольська міська рада </w:t>
      </w:r>
      <w:r w:rsidRPr="00171D7F">
        <w:rPr>
          <w:rFonts w:ascii="Times New Roman" w:hAnsi="Times New Roman"/>
          <w:color w:val="000000"/>
          <w:sz w:val="24"/>
          <w:szCs w:val="24"/>
          <w:lang w:eastAsia="ru-RU"/>
        </w:rPr>
        <w:t xml:space="preserve">  повідомляє  у </w:t>
      </w:r>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спосіб, </w:t>
      </w:r>
      <w:r w:rsidRPr="00171D7F">
        <w:rPr>
          <w:rFonts w:ascii="Times New Roman" w:hAnsi="Times New Roman"/>
          <w:sz w:val="24"/>
          <w:szCs w:val="24"/>
          <w:lang w:val="uk-UA" w:eastAsia="ru-RU"/>
        </w:rPr>
        <w:t>передбачений  п. 4.4 цього Порядку</w:t>
      </w:r>
      <w:r w:rsidRPr="00171D7F">
        <w:rPr>
          <w:rFonts w:ascii="Times New Roman" w:hAnsi="Times New Roman"/>
          <w:color w:val="000000"/>
          <w:sz w:val="24"/>
          <w:szCs w:val="24"/>
          <w:lang w:eastAsia="ru-RU"/>
        </w:rPr>
        <w:t xml:space="preserve">. </w:t>
      </w:r>
    </w:p>
    <w:p w:rsidR="00171D7F" w:rsidRPr="00171D7F" w:rsidRDefault="00171D7F" w:rsidP="00F00331">
      <w:pPr>
        <w:pStyle w:val="1"/>
        <w:rPr>
          <w:rFonts w:ascii="Times New Roman" w:hAnsi="Times New Roman"/>
          <w:color w:val="000000"/>
          <w:sz w:val="24"/>
          <w:szCs w:val="24"/>
          <w:lang w:eastAsia="ru-RU"/>
        </w:rPr>
      </w:pPr>
      <w:bookmarkStart w:id="21" w:name="o101"/>
      <w:bookmarkEnd w:id="21"/>
      <w:r w:rsidRPr="00171D7F">
        <w:rPr>
          <w:rFonts w:ascii="Times New Roman" w:hAnsi="Times New Roman"/>
          <w:color w:val="000000"/>
          <w:sz w:val="24"/>
          <w:szCs w:val="24"/>
          <w:lang w:eastAsia="ru-RU"/>
        </w:rPr>
        <w:t>У випадках,  встановлених</w:t>
      </w:r>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Законом</w:t>
      </w:r>
      <w:r w:rsidRPr="00171D7F">
        <w:rPr>
          <w:rFonts w:ascii="Times New Roman" w:hAnsi="Times New Roman"/>
          <w:color w:val="000000"/>
          <w:sz w:val="24"/>
          <w:szCs w:val="24"/>
          <w:lang w:val="uk-UA" w:eastAsia="ru-RU"/>
        </w:rPr>
        <w:t xml:space="preserve"> України «Пр</w:t>
      </w:r>
      <w:r w:rsidR="004061AD">
        <w:rPr>
          <w:rFonts w:ascii="Times New Roman" w:hAnsi="Times New Roman"/>
          <w:color w:val="000000"/>
          <w:sz w:val="24"/>
          <w:szCs w:val="24"/>
          <w:lang w:val="uk-UA" w:eastAsia="ru-RU"/>
        </w:rPr>
        <w:t xml:space="preserve">о засади державної регуляторної </w:t>
      </w:r>
      <w:r w:rsidRPr="00171D7F">
        <w:rPr>
          <w:rFonts w:ascii="Times New Roman" w:hAnsi="Times New Roman"/>
          <w:color w:val="000000"/>
          <w:sz w:val="24"/>
          <w:szCs w:val="24"/>
          <w:lang w:val="uk-UA" w:eastAsia="ru-RU"/>
        </w:rPr>
        <w:t xml:space="preserve">політики </w:t>
      </w:r>
      <w:proofErr w:type="gramStart"/>
      <w:r w:rsidRPr="00171D7F">
        <w:rPr>
          <w:rFonts w:ascii="Times New Roman" w:hAnsi="Times New Roman"/>
          <w:color w:val="000000"/>
          <w:sz w:val="24"/>
          <w:szCs w:val="24"/>
          <w:lang w:val="uk-UA" w:eastAsia="ru-RU"/>
        </w:rPr>
        <w:t>в</w:t>
      </w:r>
      <w:proofErr w:type="gramEnd"/>
      <w:r w:rsidRPr="00171D7F">
        <w:rPr>
          <w:rFonts w:ascii="Times New Roman" w:hAnsi="Times New Roman"/>
          <w:color w:val="000000"/>
          <w:sz w:val="24"/>
          <w:szCs w:val="24"/>
          <w:lang w:val="uk-UA" w:eastAsia="ru-RU"/>
        </w:rPr>
        <w:t xml:space="preserve"> сфері господарської діяльності»</w:t>
      </w:r>
      <w:r w:rsidRPr="00171D7F">
        <w:rPr>
          <w:rFonts w:ascii="Times New Roman" w:hAnsi="Times New Roman"/>
          <w:color w:val="000000"/>
          <w:sz w:val="24"/>
          <w:szCs w:val="24"/>
          <w:lang w:eastAsia="ru-RU"/>
        </w:rPr>
        <w:t xml:space="preserve">,  може  здійснюватися </w:t>
      </w:r>
      <w:r w:rsidR="004061AD">
        <w:rPr>
          <w:rFonts w:ascii="Times New Roman" w:hAnsi="Times New Roman"/>
          <w:color w:val="000000"/>
          <w:sz w:val="24"/>
          <w:szCs w:val="24"/>
          <w:lang w:eastAsia="ru-RU"/>
        </w:rPr>
        <w:t>повторне</w:t>
      </w:r>
      <w:r w:rsidR="004061AD">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оприлюднення проекту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22" w:name="o102"/>
      <w:bookmarkEnd w:id="22"/>
      <w:r w:rsidRPr="00171D7F">
        <w:rPr>
          <w:rFonts w:ascii="Times New Roman" w:hAnsi="Times New Roman"/>
          <w:color w:val="000000"/>
          <w:sz w:val="24"/>
          <w:szCs w:val="24"/>
          <w:lang w:val="uk-UA" w:eastAsia="ru-RU"/>
        </w:rPr>
        <w:t xml:space="preserve">5.5 </w:t>
      </w:r>
      <w:r w:rsidRPr="00171D7F">
        <w:rPr>
          <w:rFonts w:ascii="Times New Roman" w:hAnsi="Times New Roman"/>
          <w:color w:val="000000"/>
          <w:sz w:val="24"/>
          <w:szCs w:val="24"/>
          <w:lang w:eastAsia="ru-RU"/>
        </w:rPr>
        <w:t xml:space="preserve">  Проект регуляторного   акта  ра</w:t>
      </w:r>
      <w:r w:rsidR="004061AD">
        <w:rPr>
          <w:rFonts w:ascii="Times New Roman" w:hAnsi="Times New Roman"/>
          <w:color w:val="000000"/>
          <w:sz w:val="24"/>
          <w:szCs w:val="24"/>
          <w:lang w:eastAsia="ru-RU"/>
        </w:rPr>
        <w:t xml:space="preserve">зом  із  відповідним  аналізом </w:t>
      </w:r>
      <w:r w:rsidRPr="00171D7F">
        <w:rPr>
          <w:rFonts w:ascii="Times New Roman" w:hAnsi="Times New Roman"/>
          <w:color w:val="000000"/>
          <w:sz w:val="24"/>
          <w:szCs w:val="24"/>
          <w:lang w:eastAsia="ru-RU"/>
        </w:rPr>
        <w:t xml:space="preserve">регуляторного впливу оприлюднюється у спосіб, </w:t>
      </w:r>
      <w:r w:rsidRPr="00171D7F">
        <w:rPr>
          <w:rFonts w:ascii="Times New Roman" w:hAnsi="Times New Roman"/>
          <w:sz w:val="24"/>
          <w:szCs w:val="24"/>
          <w:lang w:val="uk-UA" w:eastAsia="ru-RU"/>
        </w:rPr>
        <w:t>у спосіб, передбачений  п.4.4 цього Порядку</w:t>
      </w:r>
      <w:r w:rsidRPr="00171D7F">
        <w:rPr>
          <w:rFonts w:ascii="Times New Roman" w:hAnsi="Times New Roman"/>
          <w:color w:val="000000"/>
          <w:sz w:val="24"/>
          <w:szCs w:val="24"/>
          <w:lang w:eastAsia="ru-RU"/>
        </w:rPr>
        <w:t>,  не пізніше п'яти р</w:t>
      </w:r>
      <w:r w:rsidR="004061AD">
        <w:rPr>
          <w:rFonts w:ascii="Times New Roman" w:hAnsi="Times New Roman"/>
          <w:color w:val="000000"/>
          <w:sz w:val="24"/>
          <w:szCs w:val="24"/>
          <w:lang w:eastAsia="ru-RU"/>
        </w:rPr>
        <w:t xml:space="preserve">обочих днів з дня оприлюднення </w:t>
      </w:r>
      <w:r w:rsidRPr="00171D7F">
        <w:rPr>
          <w:rFonts w:ascii="Times New Roman" w:hAnsi="Times New Roman"/>
          <w:color w:val="000000"/>
          <w:sz w:val="24"/>
          <w:szCs w:val="24"/>
          <w:lang w:eastAsia="ru-RU"/>
        </w:rPr>
        <w:t xml:space="preserve">повідомлення про оприлюднення цього проекту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23" w:name="o103"/>
      <w:bookmarkEnd w:id="23"/>
      <w:r w:rsidRPr="00171D7F">
        <w:rPr>
          <w:rFonts w:ascii="Times New Roman" w:hAnsi="Times New Roman"/>
          <w:color w:val="000000"/>
          <w:sz w:val="24"/>
          <w:szCs w:val="24"/>
          <w:lang w:val="uk-UA" w:eastAsia="ru-RU"/>
        </w:rPr>
        <w:t xml:space="preserve">5.6 </w:t>
      </w:r>
      <w:r w:rsidRPr="00171D7F">
        <w:rPr>
          <w:rFonts w:ascii="Times New Roman" w:hAnsi="Times New Roman"/>
          <w:color w:val="000000"/>
          <w:sz w:val="24"/>
          <w:szCs w:val="24"/>
          <w:lang w:eastAsia="ru-RU"/>
        </w:rPr>
        <w:t xml:space="preserve">Повідомлення про  оприлюднення </w:t>
      </w:r>
      <w:r w:rsidR="004061AD">
        <w:rPr>
          <w:rFonts w:ascii="Times New Roman" w:hAnsi="Times New Roman"/>
          <w:color w:val="000000"/>
          <w:sz w:val="24"/>
          <w:szCs w:val="24"/>
          <w:lang w:eastAsia="ru-RU"/>
        </w:rPr>
        <w:t xml:space="preserve"> проекту  регуляторного   акта </w:t>
      </w:r>
      <w:r w:rsidRPr="00171D7F">
        <w:rPr>
          <w:rFonts w:ascii="Times New Roman" w:hAnsi="Times New Roman"/>
          <w:color w:val="000000"/>
          <w:sz w:val="24"/>
          <w:szCs w:val="24"/>
          <w:lang w:eastAsia="ru-RU"/>
        </w:rPr>
        <w:t xml:space="preserve">повинно містити: </w:t>
      </w:r>
    </w:p>
    <w:p w:rsidR="00171D7F" w:rsidRPr="00171D7F" w:rsidRDefault="00171D7F" w:rsidP="00F00331">
      <w:pPr>
        <w:pStyle w:val="1"/>
        <w:rPr>
          <w:rFonts w:ascii="Times New Roman" w:hAnsi="Times New Roman"/>
          <w:color w:val="000000"/>
          <w:sz w:val="24"/>
          <w:szCs w:val="24"/>
          <w:lang w:val="uk-UA" w:eastAsia="ru-RU"/>
        </w:rPr>
      </w:pPr>
      <w:bookmarkStart w:id="24" w:name="o104"/>
      <w:bookmarkEnd w:id="24"/>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стислий виклад змісту проекту;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поштову та  електронну,  за  її</w:t>
      </w:r>
      <w:r w:rsidR="004061AD">
        <w:rPr>
          <w:rFonts w:ascii="Times New Roman" w:hAnsi="Times New Roman"/>
          <w:color w:val="000000"/>
          <w:sz w:val="24"/>
          <w:szCs w:val="24"/>
          <w:lang w:eastAsia="ru-RU"/>
        </w:rPr>
        <w:t xml:space="preserve"> наявності,  адресу розробника </w:t>
      </w:r>
      <w:r w:rsidRPr="00171D7F">
        <w:rPr>
          <w:rFonts w:ascii="Times New Roman" w:hAnsi="Times New Roman"/>
          <w:color w:val="000000"/>
          <w:sz w:val="24"/>
          <w:szCs w:val="24"/>
          <w:lang w:eastAsia="ru-RU"/>
        </w:rPr>
        <w:t>проекту та інших органів,  до яких в</w:t>
      </w:r>
      <w:r w:rsidR="004061AD">
        <w:rPr>
          <w:rFonts w:ascii="Times New Roman" w:hAnsi="Times New Roman"/>
          <w:color w:val="000000"/>
          <w:sz w:val="24"/>
          <w:szCs w:val="24"/>
          <w:lang w:eastAsia="ru-RU"/>
        </w:rPr>
        <w:t xml:space="preserve">ідповідно до цього Закону  або </w:t>
      </w:r>
      <w:r w:rsidRPr="00171D7F">
        <w:rPr>
          <w:rFonts w:ascii="Times New Roman" w:hAnsi="Times New Roman"/>
          <w:color w:val="000000"/>
          <w:sz w:val="24"/>
          <w:szCs w:val="24"/>
          <w:lang w:eastAsia="ru-RU"/>
        </w:rPr>
        <w:t xml:space="preserve">за ініціативою розробника надсилаються зауваження та пропозиції;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інформацію про спосіб оприлюдне</w:t>
      </w:r>
      <w:r w:rsidR="004061AD">
        <w:rPr>
          <w:rFonts w:ascii="Times New Roman" w:hAnsi="Times New Roman"/>
          <w:color w:val="000000"/>
          <w:sz w:val="24"/>
          <w:szCs w:val="24"/>
          <w:lang w:eastAsia="ru-RU"/>
        </w:rPr>
        <w:t xml:space="preserve">ння проекту регуляторного акта </w:t>
      </w:r>
      <w:r w:rsidRPr="00171D7F">
        <w:rPr>
          <w:rFonts w:ascii="Times New Roman" w:hAnsi="Times New Roman"/>
          <w:color w:val="000000"/>
          <w:sz w:val="24"/>
          <w:szCs w:val="24"/>
          <w:lang w:eastAsia="ru-RU"/>
        </w:rPr>
        <w:t>та відповідного аналізу регуляторного  впливу</w:t>
      </w:r>
      <w:r w:rsidR="004061AD">
        <w:rPr>
          <w:rFonts w:ascii="Times New Roman" w:hAnsi="Times New Roman"/>
          <w:color w:val="000000"/>
          <w:sz w:val="24"/>
          <w:szCs w:val="24"/>
          <w:lang w:eastAsia="ru-RU"/>
        </w:rPr>
        <w:t xml:space="preserve">  (адреса  сторінки  в  мережі </w:t>
      </w:r>
      <w:r w:rsidRPr="00171D7F">
        <w:rPr>
          <w:rFonts w:ascii="Times New Roman" w:hAnsi="Times New Roman"/>
          <w:color w:val="000000"/>
          <w:sz w:val="24"/>
          <w:szCs w:val="24"/>
          <w:lang w:eastAsia="ru-RU"/>
        </w:rPr>
        <w:t>Інтернет,  де опубліковано чи розміщено проект регуляторного  акта</w:t>
      </w:r>
      <w:r w:rsidR="004061AD">
        <w:rPr>
          <w:rFonts w:ascii="Times New Roman" w:hAnsi="Times New Roman"/>
          <w:color w:val="000000"/>
          <w:sz w:val="24"/>
          <w:szCs w:val="24"/>
          <w:lang w:eastAsia="ru-RU"/>
        </w:rPr>
        <w:t xml:space="preserve"> </w:t>
      </w:r>
      <w:r w:rsidRPr="00171D7F">
        <w:rPr>
          <w:rFonts w:ascii="Times New Roman" w:hAnsi="Times New Roman"/>
          <w:color w:val="000000"/>
          <w:sz w:val="24"/>
          <w:szCs w:val="24"/>
          <w:lang w:eastAsia="ru-RU"/>
        </w:rPr>
        <w:t xml:space="preserve">та  аналіз  регуляторного впливу);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інформацію про  строк,  протяго</w:t>
      </w:r>
      <w:r w:rsidR="004061AD">
        <w:rPr>
          <w:rFonts w:ascii="Times New Roman" w:hAnsi="Times New Roman"/>
          <w:color w:val="000000"/>
          <w:sz w:val="24"/>
          <w:szCs w:val="24"/>
          <w:lang w:val="uk-UA" w:eastAsia="ru-RU"/>
        </w:rPr>
        <w:t xml:space="preserve">м якого приймаються зауваження </w:t>
      </w:r>
      <w:r w:rsidRPr="00171D7F">
        <w:rPr>
          <w:rFonts w:ascii="Times New Roman" w:hAnsi="Times New Roman"/>
          <w:color w:val="000000"/>
          <w:sz w:val="24"/>
          <w:szCs w:val="24"/>
          <w:lang w:val="uk-UA" w:eastAsia="ru-RU"/>
        </w:rPr>
        <w:t>та пропозиції від фізичних та</w:t>
      </w:r>
      <w:r w:rsidR="004061AD">
        <w:rPr>
          <w:rFonts w:ascii="Times New Roman" w:hAnsi="Times New Roman"/>
          <w:color w:val="000000"/>
          <w:sz w:val="24"/>
          <w:szCs w:val="24"/>
          <w:lang w:val="uk-UA" w:eastAsia="ru-RU"/>
        </w:rPr>
        <w:t xml:space="preserve"> юридичних осіб, їх об'єднань; </w:t>
      </w:r>
      <w:r w:rsidRPr="00171D7F">
        <w:rPr>
          <w:rFonts w:ascii="Times New Roman" w:hAnsi="Times New Roman"/>
          <w:color w:val="000000"/>
          <w:sz w:val="24"/>
          <w:szCs w:val="24"/>
          <w:lang w:val="uk-UA" w:eastAsia="ru-RU"/>
        </w:rPr>
        <w:t>інформацію про  спосіб  надання</w:t>
      </w:r>
      <w:r w:rsidR="004061AD">
        <w:rPr>
          <w:rFonts w:ascii="Times New Roman" w:hAnsi="Times New Roman"/>
          <w:color w:val="000000"/>
          <w:sz w:val="24"/>
          <w:szCs w:val="24"/>
          <w:lang w:val="uk-UA" w:eastAsia="ru-RU"/>
        </w:rPr>
        <w:t xml:space="preserve">   фізичними   та   юридичними </w:t>
      </w:r>
      <w:r w:rsidRPr="00171D7F">
        <w:rPr>
          <w:rFonts w:ascii="Times New Roman" w:hAnsi="Times New Roman"/>
          <w:color w:val="000000"/>
          <w:sz w:val="24"/>
          <w:szCs w:val="24"/>
          <w:lang w:val="uk-UA" w:eastAsia="ru-RU"/>
        </w:rPr>
        <w:t xml:space="preserve">особами, їх об'єднаннями зауважень та пропозицій.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5.7 Строк, протягом  якого  від  фі</w:t>
      </w:r>
      <w:r w:rsidR="004061AD">
        <w:rPr>
          <w:rFonts w:ascii="Times New Roman" w:hAnsi="Times New Roman"/>
          <w:color w:val="000000"/>
          <w:sz w:val="24"/>
          <w:szCs w:val="24"/>
          <w:lang w:val="uk-UA" w:eastAsia="ru-RU"/>
        </w:rPr>
        <w:t xml:space="preserve">зичних  та юридичних осіб,  їх </w:t>
      </w:r>
      <w:r w:rsidRPr="00171D7F">
        <w:rPr>
          <w:rFonts w:ascii="Times New Roman" w:hAnsi="Times New Roman"/>
          <w:color w:val="000000"/>
          <w:sz w:val="24"/>
          <w:szCs w:val="24"/>
          <w:lang w:val="uk-UA" w:eastAsia="ru-RU"/>
        </w:rPr>
        <w:t xml:space="preserve">об'єднань приймаються  зауваження  та  пропозиції,  встановлюється Зеленодольською міською радою  і не може бути меншим ніж один місяць та більшим ніж три місяці з дня  оприлюднення  проекту </w:t>
      </w:r>
      <w:r w:rsidRPr="00171D7F">
        <w:rPr>
          <w:rFonts w:ascii="Times New Roman" w:hAnsi="Times New Roman"/>
          <w:color w:val="000000"/>
          <w:sz w:val="24"/>
          <w:szCs w:val="24"/>
          <w:lang w:val="uk-UA" w:eastAsia="ru-RU"/>
        </w:rPr>
        <w:br/>
        <w:t>регуляторного акта та відповідного аналізу регуляторного впливу.</w:t>
      </w:r>
    </w:p>
    <w:p w:rsidR="00171D7F" w:rsidRPr="00171D7F" w:rsidRDefault="00171D7F" w:rsidP="00F00331">
      <w:pPr>
        <w:pStyle w:val="1"/>
        <w:rPr>
          <w:rFonts w:ascii="Times New Roman" w:hAnsi="Times New Roman"/>
          <w:color w:val="000000"/>
          <w:sz w:val="24"/>
          <w:szCs w:val="24"/>
          <w:lang w:val="uk-UA" w:eastAsia="ru-RU"/>
        </w:rPr>
      </w:pPr>
      <w:bookmarkStart w:id="25" w:name="o110"/>
      <w:bookmarkEnd w:id="25"/>
      <w:r w:rsidRPr="00171D7F">
        <w:rPr>
          <w:rFonts w:ascii="Times New Roman" w:hAnsi="Times New Roman"/>
          <w:color w:val="000000"/>
          <w:sz w:val="24"/>
          <w:szCs w:val="24"/>
          <w:lang w:val="uk-UA" w:eastAsia="ru-RU"/>
        </w:rPr>
        <w:t xml:space="preserve"> 5.8 </w:t>
      </w:r>
      <w:r w:rsidRPr="00171D7F">
        <w:rPr>
          <w:rFonts w:ascii="Times New Roman" w:hAnsi="Times New Roman"/>
          <w:color w:val="000000"/>
          <w:sz w:val="24"/>
          <w:szCs w:val="24"/>
          <w:lang w:eastAsia="ru-RU"/>
        </w:rPr>
        <w:t>Усі зауваження  і  пропозиції щодо проекту регуляторного акта</w:t>
      </w:r>
      <w:r w:rsidR="004061AD">
        <w:rPr>
          <w:rFonts w:ascii="Times New Roman" w:hAnsi="Times New Roman"/>
          <w:color w:val="000000"/>
          <w:sz w:val="24"/>
          <w:szCs w:val="24"/>
          <w:lang w:eastAsia="ru-RU"/>
        </w:rPr>
        <w:t xml:space="preserve"> </w:t>
      </w:r>
      <w:r w:rsidRPr="00171D7F">
        <w:rPr>
          <w:rFonts w:ascii="Times New Roman" w:hAnsi="Times New Roman"/>
          <w:color w:val="000000"/>
          <w:sz w:val="24"/>
          <w:szCs w:val="24"/>
          <w:lang w:eastAsia="ru-RU"/>
        </w:rPr>
        <w:t>та відповідного аналізу регуляторног</w:t>
      </w:r>
      <w:r w:rsidR="004061AD">
        <w:rPr>
          <w:rFonts w:ascii="Times New Roman" w:hAnsi="Times New Roman"/>
          <w:color w:val="000000"/>
          <w:sz w:val="24"/>
          <w:szCs w:val="24"/>
          <w:lang w:eastAsia="ru-RU"/>
        </w:rPr>
        <w:t xml:space="preserve">о  впливу,  одержані  протягом </w:t>
      </w:r>
      <w:r w:rsidRPr="00171D7F">
        <w:rPr>
          <w:rFonts w:ascii="Times New Roman" w:hAnsi="Times New Roman"/>
          <w:color w:val="000000"/>
          <w:sz w:val="24"/>
          <w:szCs w:val="24"/>
          <w:lang w:eastAsia="ru-RU"/>
        </w:rPr>
        <w:t>встановленого    строку,    підлягаю</w:t>
      </w:r>
      <w:r w:rsidR="004061AD">
        <w:rPr>
          <w:rFonts w:ascii="Times New Roman" w:hAnsi="Times New Roman"/>
          <w:color w:val="000000"/>
          <w:sz w:val="24"/>
          <w:szCs w:val="24"/>
          <w:lang w:eastAsia="ru-RU"/>
        </w:rPr>
        <w:t xml:space="preserve">ть    обов'язковому   розгляду </w:t>
      </w:r>
      <w:r w:rsidRPr="00171D7F">
        <w:rPr>
          <w:rFonts w:ascii="Times New Roman" w:hAnsi="Times New Roman"/>
          <w:color w:val="000000"/>
          <w:sz w:val="24"/>
          <w:szCs w:val="24"/>
          <w:lang w:eastAsia="ru-RU"/>
        </w:rPr>
        <w:t>розробником  цього  проекту.  За   результатами   цього   розгля</w:t>
      </w:r>
      <w:r w:rsidR="004061AD">
        <w:rPr>
          <w:rFonts w:ascii="Times New Roman" w:hAnsi="Times New Roman"/>
          <w:color w:val="000000"/>
          <w:sz w:val="24"/>
          <w:szCs w:val="24"/>
          <w:lang w:eastAsia="ru-RU"/>
        </w:rPr>
        <w:t xml:space="preserve">ду </w:t>
      </w:r>
      <w:r w:rsidRPr="00171D7F">
        <w:rPr>
          <w:rFonts w:ascii="Times New Roman" w:hAnsi="Times New Roman"/>
          <w:color w:val="000000"/>
          <w:sz w:val="24"/>
          <w:szCs w:val="24"/>
          <w:lang w:eastAsia="ru-RU"/>
        </w:rPr>
        <w:t xml:space="preserve">розробник проекту регуляторного акта повністю чи частково враховує </w:t>
      </w:r>
      <w:r w:rsidRPr="00171D7F">
        <w:rPr>
          <w:rFonts w:ascii="Times New Roman" w:hAnsi="Times New Roman"/>
          <w:color w:val="000000"/>
          <w:sz w:val="24"/>
          <w:szCs w:val="24"/>
          <w:lang w:eastAsia="ru-RU"/>
        </w:rPr>
        <w:br/>
        <w:t>одержані зауваження і пропозиції або мотивовано їх відхиля</w:t>
      </w:r>
      <w:proofErr w:type="gramStart"/>
      <w:r w:rsidRPr="00171D7F">
        <w:rPr>
          <w:rFonts w:ascii="Times New Roman" w:hAnsi="Times New Roman"/>
          <w:color w:val="000000"/>
          <w:sz w:val="24"/>
          <w:szCs w:val="24"/>
          <w:lang w:eastAsia="ru-RU"/>
        </w:rPr>
        <w:t>є.</w:t>
      </w:r>
      <w:proofErr w:type="gramEnd"/>
      <w:r w:rsidRPr="00171D7F">
        <w:rPr>
          <w:rFonts w:ascii="Times New Roman" w:hAnsi="Times New Roman"/>
          <w:color w:val="000000"/>
          <w:sz w:val="24"/>
          <w:szCs w:val="24"/>
          <w:lang w:eastAsia="ru-RU"/>
        </w:rPr>
        <w:t xml:space="preserve"> </w:t>
      </w:r>
    </w:p>
    <w:p w:rsidR="00171D7F" w:rsidRPr="00171D7F" w:rsidRDefault="00171D7F" w:rsidP="00F00331">
      <w:pPr>
        <w:pStyle w:val="1"/>
        <w:rPr>
          <w:rFonts w:ascii="Times New Roman" w:hAnsi="Times New Roman"/>
          <w:color w:val="000000"/>
          <w:sz w:val="24"/>
          <w:szCs w:val="24"/>
          <w:lang w:val="uk-UA" w:eastAsia="ru-RU"/>
        </w:rPr>
      </w:pPr>
      <w:bookmarkStart w:id="26" w:name="o111"/>
      <w:bookmarkEnd w:id="26"/>
      <w:r w:rsidRPr="00171D7F">
        <w:rPr>
          <w:rFonts w:ascii="Times New Roman" w:hAnsi="Times New Roman"/>
          <w:color w:val="000000"/>
          <w:sz w:val="24"/>
          <w:szCs w:val="24"/>
          <w:lang w:val="uk-UA" w:eastAsia="ru-RU"/>
        </w:rPr>
        <w:t xml:space="preserve">5.9 </w:t>
      </w:r>
      <w:r w:rsidRPr="00171D7F">
        <w:rPr>
          <w:rFonts w:ascii="Times New Roman" w:hAnsi="Times New Roman"/>
          <w:color w:val="000000"/>
          <w:sz w:val="24"/>
          <w:szCs w:val="24"/>
          <w:lang w:eastAsia="ru-RU"/>
        </w:rPr>
        <w:t>Оприлюднення проекту регуляторн</w:t>
      </w:r>
      <w:r w:rsidR="004061AD">
        <w:rPr>
          <w:rFonts w:ascii="Times New Roman" w:hAnsi="Times New Roman"/>
          <w:color w:val="000000"/>
          <w:sz w:val="24"/>
          <w:szCs w:val="24"/>
          <w:lang w:eastAsia="ru-RU"/>
        </w:rPr>
        <w:t xml:space="preserve">ого  акта  з  метою  одержання </w:t>
      </w:r>
      <w:r w:rsidRPr="00171D7F">
        <w:rPr>
          <w:rFonts w:ascii="Times New Roman" w:hAnsi="Times New Roman"/>
          <w:color w:val="000000"/>
          <w:sz w:val="24"/>
          <w:szCs w:val="24"/>
          <w:lang w:eastAsia="ru-RU"/>
        </w:rPr>
        <w:t>зауважень  і  пропозицій  не  може  бути перешкодою для</w:t>
      </w:r>
      <w:r w:rsidR="004061AD">
        <w:rPr>
          <w:rFonts w:ascii="Times New Roman" w:hAnsi="Times New Roman"/>
          <w:color w:val="000000"/>
          <w:sz w:val="24"/>
          <w:szCs w:val="24"/>
          <w:lang w:eastAsia="ru-RU"/>
        </w:rPr>
        <w:t xml:space="preserve"> проведення </w:t>
      </w:r>
      <w:r w:rsidRPr="00171D7F">
        <w:rPr>
          <w:rFonts w:ascii="Times New Roman" w:hAnsi="Times New Roman"/>
          <w:color w:val="000000"/>
          <w:sz w:val="24"/>
          <w:szCs w:val="24"/>
          <w:lang w:eastAsia="ru-RU"/>
        </w:rPr>
        <w:t>громадських слухань та будь-яких інш</w:t>
      </w:r>
      <w:r w:rsidR="004061AD">
        <w:rPr>
          <w:rFonts w:ascii="Times New Roman" w:hAnsi="Times New Roman"/>
          <w:color w:val="000000"/>
          <w:sz w:val="24"/>
          <w:szCs w:val="24"/>
          <w:lang w:eastAsia="ru-RU"/>
        </w:rPr>
        <w:t xml:space="preserve">их форм  відкритих  обговорень </w:t>
      </w:r>
      <w:r w:rsidRPr="00171D7F">
        <w:rPr>
          <w:rFonts w:ascii="Times New Roman" w:hAnsi="Times New Roman"/>
          <w:color w:val="000000"/>
          <w:sz w:val="24"/>
          <w:szCs w:val="24"/>
          <w:lang w:eastAsia="ru-RU"/>
        </w:rPr>
        <w:t xml:space="preserve">цього проекту регуляторного акта.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5.10 У разі внесення на розгляд сесії Зеленодольської міської ради проекту регуляторного акта з аналізом регуляторного впливу, який потребує додаткового розгляду, за рішенням Зеленодольської міської ради даний проект передається для вивчення та надання своїх висновків відповідній постійній комісії Зеленодольської міської ради (далі – робоча група).</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xml:space="preserve">5.11 На підставі аналізу регуляторного впливу, яким супроводжується проект регуляторного акта робоча група, протягом 20 днів з дня отримання вищезазначених </w:t>
      </w:r>
      <w:r w:rsidRPr="00171D7F">
        <w:rPr>
          <w:rFonts w:ascii="Times New Roman" w:hAnsi="Times New Roman"/>
          <w:color w:val="000000"/>
          <w:sz w:val="24"/>
          <w:szCs w:val="24"/>
          <w:lang w:val="uk-UA" w:eastAsia="ru-RU"/>
        </w:rPr>
        <w:lastRenderedPageBreak/>
        <w:t>документів готує свої висновки про відповідність проекту регуляторного акта Закону України «Про засади державної регуляторної політики у сфері державних закупівель» та іншим нормативно-правовим актам з даного питання та надає їх розробнику проекту регуляторного акта для представлення на черговій сесії Зеленодольської міської ради.</w:t>
      </w:r>
    </w:p>
    <w:p w:rsidR="00171D7F" w:rsidRPr="00171D7F" w:rsidRDefault="00171D7F" w:rsidP="00F00331">
      <w:pPr>
        <w:pStyle w:val="1"/>
        <w:rPr>
          <w:rFonts w:ascii="Times New Roman" w:hAnsi="Times New Roman"/>
          <w:b/>
          <w:color w:val="000000"/>
          <w:sz w:val="24"/>
          <w:szCs w:val="24"/>
          <w:lang w:val="uk-UA" w:eastAsia="ru-RU"/>
        </w:rPr>
      </w:pPr>
      <w:r w:rsidRPr="00171D7F">
        <w:rPr>
          <w:rFonts w:ascii="Times New Roman" w:hAnsi="Times New Roman"/>
          <w:b/>
          <w:color w:val="000000"/>
          <w:sz w:val="24"/>
          <w:szCs w:val="24"/>
          <w:lang w:val="uk-UA" w:eastAsia="ru-RU"/>
        </w:rPr>
        <w:t>6. Внесення проекту регуляторного акта на розгляд сесії Зеленодольської міської ради, оприлюднення затвердження  регуляторного акта, набрання чинності регуляторного акта.</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6.1 Після закінчення строку, протягом якого від фізичних та юридичних осіб, їх об’єднань приймалися зауваження та пропозиції розробник регуляторного акта повністю чи частково враховує одержані зауваження і пропозиції або мотивовано їх відхилив подає проект на сесію Зеленодольської міської ради для затвердження регуляторного акта.</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6.2 Регуляторні акти, прийняті Зеленодольською міською радою офіційно оприлюднюються в місцевих друкованих засобах масової інформації, визначених Зеленодольською міською радою та розміщуються на офіційній сторінці Зеленодольської міської ради в мережі Інтернет не пізніше як у десятиденний строк після їх прийняття та підписання.</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6.3 Регуляторний акт не може бути прийнятий Зеленодольською міською радою якщо наявна хоча б одна з таких обставин:</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відсутній аналіз регуляторного впливу;</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проект регуляторного акту не був оприлюднений.</w:t>
      </w:r>
    </w:p>
    <w:p w:rsidR="00171D7F" w:rsidRPr="00171D7F" w:rsidRDefault="00171D7F" w:rsidP="00F00331">
      <w:pPr>
        <w:pStyle w:val="1"/>
        <w:rPr>
          <w:rFonts w:ascii="Times New Roman" w:hAnsi="Times New Roman"/>
          <w:b/>
          <w:color w:val="000000"/>
          <w:sz w:val="24"/>
          <w:szCs w:val="24"/>
          <w:lang w:val="uk-UA" w:eastAsia="ru-RU"/>
        </w:rPr>
      </w:pPr>
      <w:r w:rsidRPr="00171D7F">
        <w:rPr>
          <w:rFonts w:ascii="Times New Roman" w:hAnsi="Times New Roman"/>
          <w:b/>
          <w:color w:val="000000"/>
          <w:sz w:val="24"/>
          <w:szCs w:val="24"/>
          <w:lang w:val="uk-UA" w:eastAsia="ru-RU"/>
        </w:rPr>
        <w:t>7.Відстеження результативності регуляторних актів</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 xml:space="preserve">7.1 </w:t>
      </w:r>
      <w:r w:rsidRPr="00171D7F">
        <w:rPr>
          <w:rFonts w:ascii="Times New Roman" w:hAnsi="Times New Roman"/>
          <w:color w:val="000000"/>
          <w:sz w:val="24"/>
          <w:szCs w:val="24"/>
          <w:lang w:eastAsia="ru-RU"/>
        </w:rPr>
        <w:t>Стосовно кожного  регуляторного</w:t>
      </w:r>
      <w:r w:rsidR="004061AD">
        <w:rPr>
          <w:rFonts w:ascii="Times New Roman" w:hAnsi="Times New Roman"/>
          <w:color w:val="000000"/>
          <w:sz w:val="24"/>
          <w:szCs w:val="24"/>
          <w:lang w:eastAsia="ru-RU"/>
        </w:rPr>
        <w:t xml:space="preserve">  акта послідовно здійснюються </w:t>
      </w:r>
      <w:r w:rsidRPr="00171D7F">
        <w:rPr>
          <w:rFonts w:ascii="Times New Roman" w:hAnsi="Times New Roman"/>
          <w:color w:val="000000"/>
          <w:sz w:val="24"/>
          <w:szCs w:val="24"/>
          <w:lang w:eastAsia="ru-RU"/>
        </w:rPr>
        <w:t xml:space="preserve">базове, повторне та періодичне відстеження його результативності. </w:t>
      </w:r>
      <w:bookmarkStart w:id="27" w:name="o114"/>
      <w:bookmarkEnd w:id="27"/>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eastAsia="ru-RU"/>
        </w:rPr>
        <w:t xml:space="preserve"> Відстеження результативності регуляторного акта включа</w:t>
      </w:r>
      <w:proofErr w:type="gramStart"/>
      <w:r w:rsidRPr="00171D7F">
        <w:rPr>
          <w:rFonts w:ascii="Times New Roman" w:hAnsi="Times New Roman"/>
          <w:color w:val="000000"/>
          <w:sz w:val="24"/>
          <w:szCs w:val="24"/>
          <w:lang w:eastAsia="ru-RU"/>
        </w:rPr>
        <w:t>є:</w:t>
      </w:r>
      <w:proofErr w:type="gramEnd"/>
      <w:r w:rsidRPr="00171D7F">
        <w:rPr>
          <w:rFonts w:ascii="Times New Roman" w:hAnsi="Times New Roman"/>
          <w:color w:val="000000"/>
          <w:sz w:val="24"/>
          <w:szCs w:val="24"/>
          <w:lang w:eastAsia="ru-RU"/>
        </w:rPr>
        <w:t xml:space="preserve"> </w:t>
      </w:r>
    </w:p>
    <w:p w:rsidR="00171D7F" w:rsidRPr="00171D7F" w:rsidRDefault="00171D7F" w:rsidP="00F00331">
      <w:pPr>
        <w:pStyle w:val="1"/>
        <w:rPr>
          <w:rFonts w:ascii="Times New Roman" w:hAnsi="Times New Roman"/>
          <w:color w:val="000000"/>
          <w:sz w:val="24"/>
          <w:szCs w:val="24"/>
          <w:lang w:val="uk-UA" w:eastAsia="ru-RU"/>
        </w:rPr>
      </w:pPr>
      <w:bookmarkStart w:id="28" w:name="o115"/>
      <w:bookmarkEnd w:id="28"/>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виконання заходів з відстеження результативності;</w:t>
      </w:r>
    </w:p>
    <w:p w:rsidR="00171D7F" w:rsidRPr="00171D7F" w:rsidRDefault="00171D7F" w:rsidP="00F00331">
      <w:pPr>
        <w:pStyle w:val="1"/>
        <w:rPr>
          <w:rFonts w:ascii="Times New Roman" w:hAnsi="Times New Roman"/>
          <w:color w:val="000000"/>
          <w:sz w:val="24"/>
          <w:szCs w:val="24"/>
          <w:lang w:val="uk-UA" w:eastAsia="ru-RU"/>
        </w:rPr>
      </w:pPr>
      <w:bookmarkStart w:id="29" w:name="o116"/>
      <w:bookmarkEnd w:id="29"/>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підготовку та    оприлюднення    звіту    про     відстеження </w:t>
      </w:r>
      <w:r w:rsidRPr="00171D7F">
        <w:rPr>
          <w:rFonts w:ascii="Times New Roman" w:hAnsi="Times New Roman"/>
          <w:color w:val="000000"/>
          <w:sz w:val="24"/>
          <w:szCs w:val="24"/>
          <w:lang w:eastAsia="ru-RU"/>
        </w:rPr>
        <w:br/>
        <w:t xml:space="preserve">результативності. </w:t>
      </w:r>
    </w:p>
    <w:p w:rsidR="00171D7F" w:rsidRPr="00171D7F" w:rsidRDefault="00171D7F" w:rsidP="00F00331">
      <w:pPr>
        <w:pStyle w:val="1"/>
        <w:rPr>
          <w:rFonts w:ascii="Times New Roman" w:hAnsi="Times New Roman"/>
          <w:color w:val="000000"/>
          <w:sz w:val="24"/>
          <w:szCs w:val="24"/>
          <w:lang w:val="uk-UA" w:eastAsia="ru-RU"/>
        </w:rPr>
      </w:pPr>
      <w:bookmarkStart w:id="30" w:name="o117"/>
      <w:bookmarkEnd w:id="30"/>
      <w:r w:rsidRPr="00171D7F">
        <w:rPr>
          <w:rFonts w:ascii="Times New Roman" w:hAnsi="Times New Roman"/>
          <w:color w:val="000000"/>
          <w:sz w:val="24"/>
          <w:szCs w:val="24"/>
          <w:lang w:eastAsia="ru-RU"/>
        </w:rPr>
        <w:t xml:space="preserve">     Для відстеження  результативнос</w:t>
      </w:r>
      <w:r w:rsidR="004061AD">
        <w:rPr>
          <w:rFonts w:ascii="Times New Roman" w:hAnsi="Times New Roman"/>
          <w:color w:val="000000"/>
          <w:sz w:val="24"/>
          <w:szCs w:val="24"/>
          <w:lang w:eastAsia="ru-RU"/>
        </w:rPr>
        <w:t xml:space="preserve">ті  регуляторних  актів можуть </w:t>
      </w:r>
      <w:r w:rsidRPr="00171D7F">
        <w:rPr>
          <w:rFonts w:ascii="Times New Roman" w:hAnsi="Times New Roman"/>
          <w:color w:val="000000"/>
          <w:sz w:val="24"/>
          <w:szCs w:val="24"/>
          <w:lang w:eastAsia="ru-RU"/>
        </w:rPr>
        <w:t>бути використані статистичні дані та</w:t>
      </w:r>
      <w:r w:rsidR="004061AD">
        <w:rPr>
          <w:rFonts w:ascii="Times New Roman" w:hAnsi="Times New Roman"/>
          <w:color w:val="000000"/>
          <w:sz w:val="24"/>
          <w:szCs w:val="24"/>
          <w:lang w:eastAsia="ru-RU"/>
        </w:rPr>
        <w:t xml:space="preserve"> дані  наукових  </w:t>
      </w:r>
      <w:proofErr w:type="gramStart"/>
      <w:r w:rsidR="004061AD">
        <w:rPr>
          <w:rFonts w:ascii="Times New Roman" w:hAnsi="Times New Roman"/>
          <w:color w:val="000000"/>
          <w:sz w:val="24"/>
          <w:szCs w:val="24"/>
          <w:lang w:eastAsia="ru-RU"/>
        </w:rPr>
        <w:t>досл</w:t>
      </w:r>
      <w:proofErr w:type="gramEnd"/>
      <w:r w:rsidR="004061AD">
        <w:rPr>
          <w:rFonts w:ascii="Times New Roman" w:hAnsi="Times New Roman"/>
          <w:color w:val="000000"/>
          <w:sz w:val="24"/>
          <w:szCs w:val="24"/>
          <w:lang w:eastAsia="ru-RU"/>
        </w:rPr>
        <w:t xml:space="preserve">іджень  і </w:t>
      </w:r>
      <w:r w:rsidRPr="00171D7F">
        <w:rPr>
          <w:rFonts w:ascii="Times New Roman" w:hAnsi="Times New Roman"/>
          <w:color w:val="000000"/>
          <w:sz w:val="24"/>
          <w:szCs w:val="24"/>
          <w:lang w:eastAsia="ru-RU"/>
        </w:rPr>
        <w:t xml:space="preserve">соціологічних опитувань. </w:t>
      </w:r>
    </w:p>
    <w:p w:rsidR="00171D7F" w:rsidRPr="00171D7F" w:rsidRDefault="00171D7F" w:rsidP="00F00331">
      <w:pPr>
        <w:pStyle w:val="1"/>
        <w:rPr>
          <w:rFonts w:ascii="Times New Roman" w:hAnsi="Times New Roman"/>
          <w:color w:val="000000"/>
          <w:sz w:val="24"/>
          <w:szCs w:val="24"/>
          <w:lang w:val="uk-UA" w:eastAsia="ru-RU"/>
        </w:rPr>
      </w:pPr>
      <w:bookmarkStart w:id="31" w:name="o118"/>
      <w:bookmarkEnd w:id="31"/>
      <w:r w:rsidRPr="00C026AA">
        <w:rPr>
          <w:rFonts w:ascii="Times New Roman" w:hAnsi="Times New Roman"/>
          <w:color w:val="000000"/>
          <w:sz w:val="24"/>
          <w:szCs w:val="24"/>
          <w:lang w:val="uk-UA" w:eastAsia="ru-RU"/>
        </w:rPr>
        <w:t xml:space="preserve">     Одержані при      здійсненні   </w:t>
      </w:r>
      <w:r w:rsidR="004061AD">
        <w:rPr>
          <w:rFonts w:ascii="Times New Roman" w:hAnsi="Times New Roman"/>
          <w:color w:val="000000"/>
          <w:sz w:val="24"/>
          <w:szCs w:val="24"/>
          <w:lang w:val="uk-UA" w:eastAsia="ru-RU"/>
        </w:rPr>
        <w:t xml:space="preserve">   повторного      відстеження </w:t>
      </w:r>
      <w:r w:rsidRPr="00C026AA">
        <w:rPr>
          <w:rFonts w:ascii="Times New Roman" w:hAnsi="Times New Roman"/>
          <w:color w:val="000000"/>
          <w:sz w:val="24"/>
          <w:szCs w:val="24"/>
          <w:lang w:val="uk-UA" w:eastAsia="ru-RU"/>
        </w:rPr>
        <w:t>результативності значення показників</w:t>
      </w:r>
      <w:r w:rsidR="004061AD">
        <w:rPr>
          <w:rFonts w:ascii="Times New Roman" w:hAnsi="Times New Roman"/>
          <w:color w:val="000000"/>
          <w:sz w:val="24"/>
          <w:szCs w:val="24"/>
          <w:lang w:val="uk-UA" w:eastAsia="ru-RU"/>
        </w:rPr>
        <w:t xml:space="preserve"> результативності порівнюються </w:t>
      </w:r>
      <w:r w:rsidRPr="00C026AA">
        <w:rPr>
          <w:rFonts w:ascii="Times New Roman" w:hAnsi="Times New Roman"/>
          <w:color w:val="000000"/>
          <w:sz w:val="24"/>
          <w:szCs w:val="24"/>
          <w:lang w:val="uk-UA" w:eastAsia="ru-RU"/>
        </w:rPr>
        <w:t>із  значеннями  цих  показників,  що</w:t>
      </w:r>
      <w:r w:rsidR="004061AD">
        <w:rPr>
          <w:rFonts w:ascii="Times New Roman" w:hAnsi="Times New Roman"/>
          <w:color w:val="000000"/>
          <w:sz w:val="24"/>
          <w:szCs w:val="24"/>
          <w:lang w:val="uk-UA" w:eastAsia="ru-RU"/>
        </w:rPr>
        <w:t xml:space="preserve">  були одержані при здійсненні </w:t>
      </w:r>
      <w:r w:rsidRPr="00C026AA">
        <w:rPr>
          <w:rFonts w:ascii="Times New Roman" w:hAnsi="Times New Roman"/>
          <w:color w:val="000000"/>
          <w:sz w:val="24"/>
          <w:szCs w:val="24"/>
          <w:lang w:val="uk-UA" w:eastAsia="ru-RU"/>
        </w:rPr>
        <w:t>базового  відстеження.  Періодичні  відстеже</w:t>
      </w:r>
      <w:r w:rsidR="004061AD">
        <w:rPr>
          <w:rFonts w:ascii="Times New Roman" w:hAnsi="Times New Roman"/>
          <w:color w:val="000000"/>
          <w:sz w:val="24"/>
          <w:szCs w:val="24"/>
          <w:lang w:val="uk-UA" w:eastAsia="ru-RU"/>
        </w:rPr>
        <w:t xml:space="preserve">ння  </w:t>
      </w:r>
      <w:r w:rsidRPr="00C026AA">
        <w:rPr>
          <w:rFonts w:ascii="Times New Roman" w:hAnsi="Times New Roman"/>
          <w:color w:val="000000"/>
          <w:sz w:val="24"/>
          <w:szCs w:val="24"/>
          <w:lang w:val="uk-UA" w:eastAsia="ru-RU"/>
        </w:rPr>
        <w:t xml:space="preserve">результативності </w:t>
      </w:r>
      <w:r w:rsidRPr="00171D7F">
        <w:rPr>
          <w:rFonts w:ascii="Times New Roman" w:hAnsi="Times New Roman"/>
          <w:color w:val="000000"/>
          <w:sz w:val="24"/>
          <w:szCs w:val="24"/>
          <w:lang w:eastAsia="ru-RU"/>
        </w:rPr>
        <w:t xml:space="preserve">здійснюються  з  метою  перевірки  сталого  досягання регуляторним </w:t>
      </w:r>
      <w:r w:rsidRPr="00171D7F">
        <w:rPr>
          <w:rFonts w:ascii="Times New Roman" w:hAnsi="Times New Roman"/>
          <w:color w:val="000000"/>
          <w:sz w:val="24"/>
          <w:szCs w:val="24"/>
          <w:lang w:eastAsia="ru-RU"/>
        </w:rPr>
        <w:br/>
        <w:t>актом цілей,  задекларованих при йог</w:t>
      </w:r>
      <w:r w:rsidR="004061AD">
        <w:rPr>
          <w:rFonts w:ascii="Times New Roman" w:hAnsi="Times New Roman"/>
          <w:color w:val="000000"/>
          <w:sz w:val="24"/>
          <w:szCs w:val="24"/>
          <w:lang w:eastAsia="ru-RU"/>
        </w:rPr>
        <w:t xml:space="preserve">о прийнятті,  після здійснення </w:t>
      </w:r>
      <w:r w:rsidRPr="00171D7F">
        <w:rPr>
          <w:rFonts w:ascii="Times New Roman" w:hAnsi="Times New Roman"/>
          <w:color w:val="000000"/>
          <w:sz w:val="24"/>
          <w:szCs w:val="24"/>
          <w:lang w:eastAsia="ru-RU"/>
        </w:rPr>
        <w:t xml:space="preserve">повторного відстеження результативності цього регуляторного акта. </w:t>
      </w:r>
    </w:p>
    <w:p w:rsidR="00171D7F" w:rsidRPr="00171D7F" w:rsidRDefault="00171D7F" w:rsidP="00F00331">
      <w:pPr>
        <w:pStyle w:val="1"/>
        <w:rPr>
          <w:rFonts w:ascii="Times New Roman" w:hAnsi="Times New Roman"/>
          <w:color w:val="000000"/>
          <w:sz w:val="24"/>
          <w:szCs w:val="24"/>
          <w:lang w:val="uk-UA" w:eastAsia="ru-RU"/>
        </w:rPr>
      </w:pPr>
      <w:bookmarkStart w:id="32" w:name="o119"/>
      <w:bookmarkEnd w:id="32"/>
      <w:r w:rsidRPr="00171D7F">
        <w:rPr>
          <w:rFonts w:ascii="Times New Roman" w:hAnsi="Times New Roman"/>
          <w:color w:val="000000"/>
          <w:sz w:val="24"/>
          <w:szCs w:val="24"/>
          <w:lang w:eastAsia="ru-RU"/>
        </w:rPr>
        <w:t xml:space="preserve">    </w:t>
      </w:r>
      <w:r w:rsidRPr="00171D7F">
        <w:rPr>
          <w:rFonts w:ascii="Times New Roman" w:hAnsi="Times New Roman"/>
          <w:color w:val="000000"/>
          <w:sz w:val="24"/>
          <w:szCs w:val="24"/>
          <w:lang w:val="uk-UA" w:eastAsia="ru-RU"/>
        </w:rPr>
        <w:t>7.2</w:t>
      </w:r>
      <w:r w:rsidRPr="00171D7F">
        <w:rPr>
          <w:rFonts w:ascii="Times New Roman" w:hAnsi="Times New Roman"/>
          <w:color w:val="000000"/>
          <w:sz w:val="24"/>
          <w:szCs w:val="24"/>
          <w:lang w:eastAsia="ru-RU"/>
        </w:rPr>
        <w:t xml:space="preserve"> Базове відстеження    результативності   регуляторного   акта здійснюється до дня набрання чинност</w:t>
      </w:r>
      <w:r w:rsidR="004061AD">
        <w:rPr>
          <w:rFonts w:ascii="Times New Roman" w:hAnsi="Times New Roman"/>
          <w:color w:val="000000"/>
          <w:sz w:val="24"/>
          <w:szCs w:val="24"/>
          <w:lang w:eastAsia="ru-RU"/>
        </w:rPr>
        <w:t xml:space="preserve">і цим регуляторним  актом  або </w:t>
      </w:r>
      <w:r w:rsidRPr="00171D7F">
        <w:rPr>
          <w:rFonts w:ascii="Times New Roman" w:hAnsi="Times New Roman"/>
          <w:color w:val="000000"/>
          <w:sz w:val="24"/>
          <w:szCs w:val="24"/>
          <w:lang w:eastAsia="ru-RU"/>
        </w:rPr>
        <w:t xml:space="preserve">набрання  чинності  більшістю  його </w:t>
      </w:r>
      <w:r w:rsidR="004061AD">
        <w:rPr>
          <w:rFonts w:ascii="Times New Roman" w:hAnsi="Times New Roman"/>
          <w:color w:val="000000"/>
          <w:sz w:val="24"/>
          <w:szCs w:val="24"/>
          <w:lang w:eastAsia="ru-RU"/>
        </w:rPr>
        <w:t xml:space="preserve">положень.  Якщо для визначення </w:t>
      </w:r>
      <w:r w:rsidRPr="00171D7F">
        <w:rPr>
          <w:rFonts w:ascii="Times New Roman" w:hAnsi="Times New Roman"/>
          <w:color w:val="000000"/>
          <w:sz w:val="24"/>
          <w:szCs w:val="24"/>
          <w:lang w:eastAsia="ru-RU"/>
        </w:rPr>
        <w:t>значень    показників    результатив</w:t>
      </w:r>
      <w:r w:rsidR="004061AD">
        <w:rPr>
          <w:rFonts w:ascii="Times New Roman" w:hAnsi="Times New Roman"/>
          <w:color w:val="000000"/>
          <w:sz w:val="24"/>
          <w:szCs w:val="24"/>
          <w:lang w:eastAsia="ru-RU"/>
        </w:rPr>
        <w:t xml:space="preserve">ності    регуляторного    акта </w:t>
      </w:r>
      <w:r w:rsidRPr="00171D7F">
        <w:rPr>
          <w:rFonts w:ascii="Times New Roman" w:hAnsi="Times New Roman"/>
          <w:color w:val="000000"/>
          <w:sz w:val="24"/>
          <w:szCs w:val="24"/>
          <w:lang w:eastAsia="ru-RU"/>
        </w:rPr>
        <w:t>використовуються  виключно  статисти</w:t>
      </w:r>
      <w:r w:rsidR="004061AD">
        <w:rPr>
          <w:rFonts w:ascii="Times New Roman" w:hAnsi="Times New Roman"/>
          <w:color w:val="000000"/>
          <w:sz w:val="24"/>
          <w:szCs w:val="24"/>
          <w:lang w:eastAsia="ru-RU"/>
        </w:rPr>
        <w:t xml:space="preserve">чні  дані,  базове відстеження </w:t>
      </w:r>
      <w:r w:rsidRPr="00171D7F">
        <w:rPr>
          <w:rFonts w:ascii="Times New Roman" w:hAnsi="Times New Roman"/>
          <w:color w:val="000000"/>
          <w:sz w:val="24"/>
          <w:szCs w:val="24"/>
          <w:lang w:eastAsia="ru-RU"/>
        </w:rPr>
        <w:t>результативності може бути здійснене</w:t>
      </w:r>
      <w:r w:rsidR="004061AD">
        <w:rPr>
          <w:rFonts w:ascii="Times New Roman" w:hAnsi="Times New Roman"/>
          <w:color w:val="000000"/>
          <w:sz w:val="24"/>
          <w:szCs w:val="24"/>
          <w:lang w:eastAsia="ru-RU"/>
        </w:rPr>
        <w:t xml:space="preserve"> </w:t>
      </w:r>
      <w:proofErr w:type="gramStart"/>
      <w:r w:rsidR="004061AD">
        <w:rPr>
          <w:rFonts w:ascii="Times New Roman" w:hAnsi="Times New Roman"/>
          <w:color w:val="000000"/>
          <w:sz w:val="24"/>
          <w:szCs w:val="24"/>
          <w:lang w:eastAsia="ru-RU"/>
        </w:rPr>
        <w:t>п</w:t>
      </w:r>
      <w:proofErr w:type="gramEnd"/>
      <w:r w:rsidR="004061AD">
        <w:rPr>
          <w:rFonts w:ascii="Times New Roman" w:hAnsi="Times New Roman"/>
          <w:color w:val="000000"/>
          <w:sz w:val="24"/>
          <w:szCs w:val="24"/>
          <w:lang w:eastAsia="ru-RU"/>
        </w:rPr>
        <w:t xml:space="preserve">ісля набрання  чинності  цим </w:t>
      </w:r>
      <w:r w:rsidRPr="00171D7F">
        <w:rPr>
          <w:rFonts w:ascii="Times New Roman" w:hAnsi="Times New Roman"/>
          <w:color w:val="000000"/>
          <w:sz w:val="24"/>
          <w:szCs w:val="24"/>
          <w:lang w:eastAsia="ru-RU"/>
        </w:rPr>
        <w:t>регуляторним  актом або набрання чин</w:t>
      </w:r>
      <w:r w:rsidR="004061AD">
        <w:rPr>
          <w:rFonts w:ascii="Times New Roman" w:hAnsi="Times New Roman"/>
          <w:color w:val="000000"/>
          <w:sz w:val="24"/>
          <w:szCs w:val="24"/>
          <w:lang w:eastAsia="ru-RU"/>
        </w:rPr>
        <w:t xml:space="preserve">ності більшістю його положень, </w:t>
      </w:r>
      <w:r w:rsidRPr="00171D7F">
        <w:rPr>
          <w:rFonts w:ascii="Times New Roman" w:hAnsi="Times New Roman"/>
          <w:color w:val="000000"/>
          <w:sz w:val="24"/>
          <w:szCs w:val="24"/>
          <w:lang w:eastAsia="ru-RU"/>
        </w:rPr>
        <w:t>але не пізніше дня,  з  якого  починається  проведення  повтор</w:t>
      </w:r>
      <w:r w:rsidR="004061AD">
        <w:rPr>
          <w:rFonts w:ascii="Times New Roman" w:hAnsi="Times New Roman"/>
          <w:color w:val="000000"/>
          <w:sz w:val="24"/>
          <w:szCs w:val="24"/>
          <w:lang w:eastAsia="ru-RU"/>
        </w:rPr>
        <w:t xml:space="preserve">ного </w:t>
      </w:r>
      <w:r w:rsidRPr="00171D7F">
        <w:rPr>
          <w:rFonts w:ascii="Times New Roman" w:hAnsi="Times New Roman"/>
          <w:color w:val="000000"/>
          <w:sz w:val="24"/>
          <w:szCs w:val="24"/>
          <w:lang w:eastAsia="ru-RU"/>
        </w:rPr>
        <w:t xml:space="preserve">відстеження результативності цього акта.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7.3 Повторне відстеження   результа</w:t>
      </w:r>
      <w:r w:rsidR="004061AD">
        <w:rPr>
          <w:rFonts w:ascii="Times New Roman" w:hAnsi="Times New Roman"/>
          <w:color w:val="000000"/>
          <w:sz w:val="24"/>
          <w:szCs w:val="24"/>
          <w:lang w:val="uk-UA" w:eastAsia="ru-RU"/>
        </w:rPr>
        <w:t xml:space="preserve">тивності   регуляторного  акта </w:t>
      </w:r>
      <w:r w:rsidRPr="00171D7F">
        <w:rPr>
          <w:rFonts w:ascii="Times New Roman" w:hAnsi="Times New Roman"/>
          <w:color w:val="000000"/>
          <w:sz w:val="24"/>
          <w:szCs w:val="24"/>
          <w:lang w:val="uk-UA" w:eastAsia="ru-RU"/>
        </w:rPr>
        <w:t>здійснюється через рік з дня набранн</w:t>
      </w:r>
      <w:r w:rsidR="004061AD">
        <w:rPr>
          <w:rFonts w:ascii="Times New Roman" w:hAnsi="Times New Roman"/>
          <w:color w:val="000000"/>
          <w:sz w:val="24"/>
          <w:szCs w:val="24"/>
          <w:lang w:val="uk-UA" w:eastAsia="ru-RU"/>
        </w:rPr>
        <w:t xml:space="preserve">я ним  чинності  або  набрання </w:t>
      </w:r>
      <w:r w:rsidRPr="00171D7F">
        <w:rPr>
          <w:rFonts w:ascii="Times New Roman" w:hAnsi="Times New Roman"/>
          <w:color w:val="000000"/>
          <w:sz w:val="24"/>
          <w:szCs w:val="24"/>
          <w:lang w:val="uk-UA" w:eastAsia="ru-RU"/>
        </w:rPr>
        <w:t>чинності більшістю його положень,  а</w:t>
      </w:r>
      <w:r w:rsidR="004061AD">
        <w:rPr>
          <w:rFonts w:ascii="Times New Roman" w:hAnsi="Times New Roman"/>
          <w:color w:val="000000"/>
          <w:sz w:val="24"/>
          <w:szCs w:val="24"/>
          <w:lang w:val="uk-UA" w:eastAsia="ru-RU"/>
        </w:rPr>
        <w:t xml:space="preserve">ле не пізніше двох років з дня </w:t>
      </w:r>
      <w:r w:rsidRPr="00171D7F">
        <w:rPr>
          <w:rFonts w:ascii="Times New Roman" w:hAnsi="Times New Roman"/>
          <w:color w:val="000000"/>
          <w:sz w:val="24"/>
          <w:szCs w:val="24"/>
          <w:lang w:val="uk-UA" w:eastAsia="ru-RU"/>
        </w:rPr>
        <w:t xml:space="preserve">набрання чинності цим актом  або  більшістю  </w:t>
      </w:r>
      <w:r w:rsidR="004061AD">
        <w:rPr>
          <w:rFonts w:ascii="Times New Roman" w:hAnsi="Times New Roman"/>
          <w:color w:val="000000"/>
          <w:sz w:val="24"/>
          <w:szCs w:val="24"/>
          <w:lang w:eastAsia="ru-RU"/>
        </w:rPr>
        <w:t xml:space="preserve">його  положень,  якщо </w:t>
      </w:r>
      <w:r w:rsidRPr="00171D7F">
        <w:rPr>
          <w:rFonts w:ascii="Times New Roman" w:hAnsi="Times New Roman"/>
          <w:color w:val="000000"/>
          <w:sz w:val="24"/>
          <w:szCs w:val="24"/>
          <w:lang w:eastAsia="ru-RU"/>
        </w:rPr>
        <w:t xml:space="preserve">рішенням регуляторного органу,  який прийняв цей регуляторний акт, </w:t>
      </w:r>
      <w:r w:rsidRPr="00171D7F">
        <w:rPr>
          <w:rFonts w:ascii="Times New Roman" w:hAnsi="Times New Roman"/>
          <w:color w:val="000000"/>
          <w:sz w:val="24"/>
          <w:szCs w:val="24"/>
          <w:lang w:eastAsia="ru-RU"/>
        </w:rPr>
        <w:br/>
        <w:t xml:space="preserve">не встановлено більш ранній строк.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7.4</w:t>
      </w:r>
      <w:r w:rsidRPr="00171D7F">
        <w:rPr>
          <w:rFonts w:ascii="Times New Roman" w:hAnsi="Times New Roman"/>
          <w:color w:val="000000"/>
          <w:sz w:val="24"/>
          <w:szCs w:val="24"/>
          <w:lang w:eastAsia="ru-RU"/>
        </w:rPr>
        <w:t xml:space="preserve">   Періодичні відстеження  результ</w:t>
      </w:r>
      <w:r w:rsidR="004061AD">
        <w:rPr>
          <w:rFonts w:ascii="Times New Roman" w:hAnsi="Times New Roman"/>
          <w:color w:val="000000"/>
          <w:sz w:val="24"/>
          <w:szCs w:val="24"/>
          <w:lang w:eastAsia="ru-RU"/>
        </w:rPr>
        <w:t xml:space="preserve">ативності  регуляторного  акта </w:t>
      </w:r>
      <w:r w:rsidRPr="00171D7F">
        <w:rPr>
          <w:rFonts w:ascii="Times New Roman" w:hAnsi="Times New Roman"/>
          <w:color w:val="000000"/>
          <w:sz w:val="24"/>
          <w:szCs w:val="24"/>
          <w:lang w:eastAsia="ru-RU"/>
        </w:rPr>
        <w:t>здійснюються  раз  на  кожні  три  р</w:t>
      </w:r>
      <w:r w:rsidR="004061AD">
        <w:rPr>
          <w:rFonts w:ascii="Times New Roman" w:hAnsi="Times New Roman"/>
          <w:color w:val="000000"/>
          <w:sz w:val="24"/>
          <w:szCs w:val="24"/>
          <w:lang w:eastAsia="ru-RU"/>
        </w:rPr>
        <w:t xml:space="preserve">оки починаючи з дня закінчення </w:t>
      </w:r>
      <w:r w:rsidRPr="00171D7F">
        <w:rPr>
          <w:rFonts w:ascii="Times New Roman" w:hAnsi="Times New Roman"/>
          <w:color w:val="000000"/>
          <w:sz w:val="24"/>
          <w:szCs w:val="24"/>
          <w:lang w:eastAsia="ru-RU"/>
        </w:rPr>
        <w:t>заходів з повторного відстеження рез</w:t>
      </w:r>
      <w:r w:rsidR="004061AD">
        <w:rPr>
          <w:rFonts w:ascii="Times New Roman" w:hAnsi="Times New Roman"/>
          <w:color w:val="000000"/>
          <w:sz w:val="24"/>
          <w:szCs w:val="24"/>
          <w:lang w:eastAsia="ru-RU"/>
        </w:rPr>
        <w:t xml:space="preserve">ультативності  цього  акта,  у </w:t>
      </w:r>
      <w:r w:rsidRPr="00171D7F">
        <w:rPr>
          <w:rFonts w:ascii="Times New Roman" w:hAnsi="Times New Roman"/>
          <w:color w:val="000000"/>
          <w:sz w:val="24"/>
          <w:szCs w:val="24"/>
          <w:lang w:eastAsia="ru-RU"/>
        </w:rPr>
        <w:t>тому  числі і в разі,  коли дію регу</w:t>
      </w:r>
      <w:r w:rsidR="004061AD">
        <w:rPr>
          <w:rFonts w:ascii="Times New Roman" w:hAnsi="Times New Roman"/>
          <w:color w:val="000000"/>
          <w:sz w:val="24"/>
          <w:szCs w:val="24"/>
          <w:lang w:eastAsia="ru-RU"/>
        </w:rPr>
        <w:t xml:space="preserve">ляторного акта,  прийнятого на </w:t>
      </w:r>
      <w:r w:rsidRPr="00171D7F">
        <w:rPr>
          <w:rFonts w:ascii="Times New Roman" w:hAnsi="Times New Roman"/>
          <w:color w:val="000000"/>
          <w:sz w:val="24"/>
          <w:szCs w:val="24"/>
          <w:lang w:eastAsia="ru-RU"/>
        </w:rPr>
        <w:t xml:space="preserve">визначений  строк,  було   продовжено   після   закінчення   цього </w:t>
      </w:r>
      <w:r w:rsidRPr="00171D7F">
        <w:rPr>
          <w:rFonts w:ascii="Times New Roman" w:hAnsi="Times New Roman"/>
          <w:color w:val="000000"/>
          <w:sz w:val="24"/>
          <w:szCs w:val="24"/>
          <w:lang w:eastAsia="ru-RU"/>
        </w:rPr>
        <w:br/>
        <w:t xml:space="preserve">визначеного строку. </w:t>
      </w:r>
      <w:bookmarkStart w:id="33" w:name="o122"/>
      <w:bookmarkEnd w:id="33"/>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eastAsia="ru-RU"/>
        </w:rPr>
        <w:lastRenderedPageBreak/>
        <w:t xml:space="preserve">  Якщо строк  дії  регуляторного </w:t>
      </w:r>
      <w:r w:rsidR="004061AD">
        <w:rPr>
          <w:rFonts w:ascii="Times New Roman" w:hAnsi="Times New Roman"/>
          <w:color w:val="000000"/>
          <w:sz w:val="24"/>
          <w:szCs w:val="24"/>
          <w:lang w:eastAsia="ru-RU"/>
        </w:rPr>
        <w:t xml:space="preserve"> акта,  встановлений  при його </w:t>
      </w:r>
      <w:r w:rsidRPr="00171D7F">
        <w:rPr>
          <w:rFonts w:ascii="Times New Roman" w:hAnsi="Times New Roman"/>
          <w:color w:val="000000"/>
          <w:sz w:val="24"/>
          <w:szCs w:val="24"/>
          <w:lang w:eastAsia="ru-RU"/>
        </w:rPr>
        <w:t xml:space="preserve">прийнятті,  є меншим ніж один  </w:t>
      </w:r>
      <w:proofErr w:type="gramStart"/>
      <w:r w:rsidRPr="00171D7F">
        <w:rPr>
          <w:rFonts w:ascii="Times New Roman" w:hAnsi="Times New Roman"/>
          <w:color w:val="000000"/>
          <w:sz w:val="24"/>
          <w:szCs w:val="24"/>
          <w:lang w:eastAsia="ru-RU"/>
        </w:rPr>
        <w:t>р</w:t>
      </w:r>
      <w:proofErr w:type="gramEnd"/>
      <w:r w:rsidRPr="00171D7F">
        <w:rPr>
          <w:rFonts w:ascii="Times New Roman" w:hAnsi="Times New Roman"/>
          <w:color w:val="000000"/>
          <w:sz w:val="24"/>
          <w:szCs w:val="24"/>
          <w:lang w:eastAsia="ru-RU"/>
        </w:rPr>
        <w:t xml:space="preserve">ік, </w:t>
      </w:r>
      <w:r w:rsidR="004061AD">
        <w:rPr>
          <w:rFonts w:ascii="Times New Roman" w:hAnsi="Times New Roman"/>
          <w:color w:val="000000"/>
          <w:sz w:val="24"/>
          <w:szCs w:val="24"/>
          <w:lang w:eastAsia="ru-RU"/>
        </w:rPr>
        <w:t xml:space="preserve"> періодичні  відстеження  його </w:t>
      </w:r>
      <w:r w:rsidRPr="00171D7F">
        <w:rPr>
          <w:rFonts w:ascii="Times New Roman" w:hAnsi="Times New Roman"/>
          <w:color w:val="000000"/>
          <w:sz w:val="24"/>
          <w:szCs w:val="24"/>
          <w:lang w:eastAsia="ru-RU"/>
        </w:rPr>
        <w:t>результативності   не   здійснюються</w:t>
      </w:r>
      <w:r w:rsidR="004061AD">
        <w:rPr>
          <w:rFonts w:ascii="Times New Roman" w:hAnsi="Times New Roman"/>
          <w:color w:val="000000"/>
          <w:sz w:val="24"/>
          <w:szCs w:val="24"/>
          <w:lang w:eastAsia="ru-RU"/>
        </w:rPr>
        <w:t xml:space="preserve">,   а   повторне   відстеження </w:t>
      </w:r>
      <w:r w:rsidRPr="00171D7F">
        <w:rPr>
          <w:rFonts w:ascii="Times New Roman" w:hAnsi="Times New Roman"/>
          <w:color w:val="000000"/>
          <w:sz w:val="24"/>
          <w:szCs w:val="24"/>
          <w:lang w:eastAsia="ru-RU"/>
        </w:rPr>
        <w:t xml:space="preserve">результативності здійснюється за  три  місяці  до  дня  закінчення </w:t>
      </w:r>
      <w:r w:rsidRPr="00171D7F">
        <w:rPr>
          <w:rFonts w:ascii="Times New Roman" w:hAnsi="Times New Roman"/>
          <w:color w:val="000000"/>
          <w:sz w:val="24"/>
          <w:szCs w:val="24"/>
          <w:lang w:eastAsia="ru-RU"/>
        </w:rPr>
        <w:br/>
        <w:t>визначеного    строку,   якщо   інше</w:t>
      </w:r>
      <w:r w:rsidR="004061AD">
        <w:rPr>
          <w:rFonts w:ascii="Times New Roman" w:hAnsi="Times New Roman"/>
          <w:color w:val="000000"/>
          <w:sz w:val="24"/>
          <w:szCs w:val="24"/>
          <w:lang w:eastAsia="ru-RU"/>
        </w:rPr>
        <w:t xml:space="preserve">   не   встановлено   рішенням </w:t>
      </w:r>
      <w:r w:rsidRPr="00171D7F">
        <w:rPr>
          <w:rFonts w:ascii="Times New Roman" w:hAnsi="Times New Roman"/>
          <w:color w:val="000000"/>
          <w:sz w:val="24"/>
          <w:szCs w:val="24"/>
          <w:lang w:eastAsia="ru-RU"/>
        </w:rPr>
        <w:t xml:space="preserve">регуляторного органу,  який прийняв </w:t>
      </w:r>
      <w:r w:rsidR="004061AD">
        <w:rPr>
          <w:rFonts w:ascii="Times New Roman" w:hAnsi="Times New Roman"/>
          <w:color w:val="000000"/>
          <w:sz w:val="24"/>
          <w:szCs w:val="24"/>
          <w:lang w:eastAsia="ru-RU"/>
        </w:rPr>
        <w:t xml:space="preserve">цей акт,  але не  пізніше  дня </w:t>
      </w:r>
      <w:r w:rsidRPr="00171D7F">
        <w:rPr>
          <w:rFonts w:ascii="Times New Roman" w:hAnsi="Times New Roman"/>
          <w:color w:val="000000"/>
          <w:sz w:val="24"/>
          <w:szCs w:val="24"/>
          <w:lang w:eastAsia="ru-RU"/>
        </w:rPr>
        <w:t xml:space="preserve">закінчення  визначеного  строку.  У </w:t>
      </w:r>
      <w:r w:rsidR="004061AD">
        <w:rPr>
          <w:rFonts w:ascii="Times New Roman" w:hAnsi="Times New Roman"/>
          <w:color w:val="000000"/>
          <w:sz w:val="24"/>
          <w:szCs w:val="24"/>
          <w:lang w:eastAsia="ru-RU"/>
        </w:rPr>
        <w:t xml:space="preserve"> разі  якщо  продовжується дія </w:t>
      </w:r>
      <w:r w:rsidRPr="00171D7F">
        <w:rPr>
          <w:rFonts w:ascii="Times New Roman" w:hAnsi="Times New Roman"/>
          <w:color w:val="000000"/>
          <w:sz w:val="24"/>
          <w:szCs w:val="24"/>
          <w:lang w:eastAsia="ru-RU"/>
        </w:rPr>
        <w:t xml:space="preserve">регуляторного акта,  який було прийнято на визначений строк,  що є </w:t>
      </w:r>
      <w:r w:rsidRPr="00171D7F">
        <w:rPr>
          <w:rFonts w:ascii="Times New Roman" w:hAnsi="Times New Roman"/>
          <w:color w:val="000000"/>
          <w:sz w:val="24"/>
          <w:szCs w:val="24"/>
          <w:lang w:eastAsia="ru-RU"/>
        </w:rPr>
        <w:br/>
        <w:t xml:space="preserve">меншим ніж один </w:t>
      </w:r>
      <w:proofErr w:type="gramStart"/>
      <w:r w:rsidRPr="00171D7F">
        <w:rPr>
          <w:rFonts w:ascii="Times New Roman" w:hAnsi="Times New Roman"/>
          <w:color w:val="000000"/>
          <w:sz w:val="24"/>
          <w:szCs w:val="24"/>
          <w:lang w:eastAsia="ru-RU"/>
        </w:rPr>
        <w:t>р</w:t>
      </w:r>
      <w:proofErr w:type="gramEnd"/>
      <w:r w:rsidRPr="00171D7F">
        <w:rPr>
          <w:rFonts w:ascii="Times New Roman" w:hAnsi="Times New Roman"/>
          <w:color w:val="000000"/>
          <w:sz w:val="24"/>
          <w:szCs w:val="24"/>
          <w:lang w:eastAsia="ru-RU"/>
        </w:rPr>
        <w:t>ік, періодичні відс</w:t>
      </w:r>
      <w:r w:rsidR="004061AD">
        <w:rPr>
          <w:rFonts w:ascii="Times New Roman" w:hAnsi="Times New Roman"/>
          <w:color w:val="000000"/>
          <w:sz w:val="24"/>
          <w:szCs w:val="24"/>
          <w:lang w:eastAsia="ru-RU"/>
        </w:rPr>
        <w:t xml:space="preserve">теження результативності цього </w:t>
      </w:r>
      <w:r w:rsidRPr="00171D7F">
        <w:rPr>
          <w:rFonts w:ascii="Times New Roman" w:hAnsi="Times New Roman"/>
          <w:color w:val="000000"/>
          <w:sz w:val="24"/>
          <w:szCs w:val="24"/>
          <w:lang w:eastAsia="ru-RU"/>
        </w:rPr>
        <w:t xml:space="preserve">регуляторного акта здійснюються  у  </w:t>
      </w:r>
      <w:r w:rsidR="004061AD">
        <w:rPr>
          <w:rFonts w:ascii="Times New Roman" w:hAnsi="Times New Roman"/>
          <w:color w:val="000000"/>
          <w:sz w:val="24"/>
          <w:szCs w:val="24"/>
          <w:lang w:eastAsia="ru-RU"/>
        </w:rPr>
        <w:t xml:space="preserve">строки,  встановлені  частиною </w:t>
      </w:r>
      <w:r w:rsidRPr="00171D7F">
        <w:rPr>
          <w:rFonts w:ascii="Times New Roman" w:hAnsi="Times New Roman"/>
          <w:color w:val="000000"/>
          <w:sz w:val="24"/>
          <w:szCs w:val="24"/>
          <w:lang w:eastAsia="ru-RU"/>
        </w:rPr>
        <w:t xml:space="preserve">сьомою цієї статті. </w:t>
      </w:r>
    </w:p>
    <w:p w:rsidR="00171D7F" w:rsidRPr="00171D7F" w:rsidRDefault="00171D7F" w:rsidP="00F00331">
      <w:pPr>
        <w:pStyle w:val="1"/>
        <w:rPr>
          <w:rFonts w:ascii="Times New Roman" w:hAnsi="Times New Roman"/>
          <w:color w:val="000000"/>
          <w:sz w:val="24"/>
          <w:szCs w:val="24"/>
          <w:lang w:val="uk-UA" w:eastAsia="ru-RU"/>
        </w:rPr>
      </w:pPr>
      <w:bookmarkStart w:id="34" w:name="o123"/>
      <w:bookmarkEnd w:id="34"/>
      <w:r w:rsidRPr="00171D7F">
        <w:rPr>
          <w:rFonts w:ascii="Times New Roman" w:hAnsi="Times New Roman"/>
          <w:color w:val="000000"/>
          <w:sz w:val="24"/>
          <w:szCs w:val="24"/>
          <w:lang w:eastAsia="ru-RU"/>
        </w:rPr>
        <w:t xml:space="preserve">   </w:t>
      </w:r>
      <w:r w:rsidRPr="00171D7F">
        <w:rPr>
          <w:rFonts w:ascii="Times New Roman" w:hAnsi="Times New Roman"/>
          <w:color w:val="000000"/>
          <w:sz w:val="24"/>
          <w:szCs w:val="24"/>
          <w:lang w:val="uk-UA" w:eastAsia="ru-RU"/>
        </w:rPr>
        <w:t>7.5</w:t>
      </w:r>
      <w:r w:rsidRPr="00171D7F">
        <w:rPr>
          <w:rFonts w:ascii="Times New Roman" w:hAnsi="Times New Roman"/>
          <w:color w:val="000000"/>
          <w:sz w:val="24"/>
          <w:szCs w:val="24"/>
          <w:lang w:eastAsia="ru-RU"/>
        </w:rPr>
        <w:t xml:space="preserve">  Рішення регуляторного  органу  про  строк,  </w:t>
      </w:r>
      <w:r w:rsidR="004061AD">
        <w:rPr>
          <w:rFonts w:ascii="Times New Roman" w:hAnsi="Times New Roman"/>
          <w:color w:val="000000"/>
          <w:sz w:val="24"/>
          <w:szCs w:val="24"/>
          <w:lang w:eastAsia="ru-RU"/>
        </w:rPr>
        <w:t xml:space="preserve">після якого чи до </w:t>
      </w:r>
      <w:r w:rsidRPr="00171D7F">
        <w:rPr>
          <w:rFonts w:ascii="Times New Roman" w:hAnsi="Times New Roman"/>
          <w:color w:val="000000"/>
          <w:sz w:val="24"/>
          <w:szCs w:val="24"/>
          <w:lang w:eastAsia="ru-RU"/>
        </w:rPr>
        <w:t>якого   починається    повторне    в</w:t>
      </w:r>
      <w:r w:rsidR="004061AD">
        <w:rPr>
          <w:rFonts w:ascii="Times New Roman" w:hAnsi="Times New Roman"/>
          <w:color w:val="000000"/>
          <w:sz w:val="24"/>
          <w:szCs w:val="24"/>
          <w:lang w:eastAsia="ru-RU"/>
        </w:rPr>
        <w:t xml:space="preserve">ідстеження    результативності </w:t>
      </w:r>
      <w:r w:rsidRPr="00171D7F">
        <w:rPr>
          <w:rFonts w:ascii="Times New Roman" w:hAnsi="Times New Roman"/>
          <w:color w:val="000000"/>
          <w:sz w:val="24"/>
          <w:szCs w:val="24"/>
          <w:lang w:eastAsia="ru-RU"/>
        </w:rPr>
        <w:t>регуляторного акта, визначається в с</w:t>
      </w:r>
      <w:r w:rsidR="004061AD">
        <w:rPr>
          <w:rFonts w:ascii="Times New Roman" w:hAnsi="Times New Roman"/>
          <w:color w:val="000000"/>
          <w:sz w:val="24"/>
          <w:szCs w:val="24"/>
          <w:lang w:eastAsia="ru-RU"/>
        </w:rPr>
        <w:t xml:space="preserve">амому регуляторному акті або в </w:t>
      </w:r>
      <w:r w:rsidRPr="00171D7F">
        <w:rPr>
          <w:rFonts w:ascii="Times New Roman" w:hAnsi="Times New Roman"/>
          <w:color w:val="000000"/>
          <w:sz w:val="24"/>
          <w:szCs w:val="24"/>
          <w:lang w:eastAsia="ru-RU"/>
        </w:rPr>
        <w:t xml:space="preserve">іншому акті цього регуляторного органу.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7.6</w:t>
      </w:r>
      <w:r w:rsidRPr="00171D7F">
        <w:rPr>
          <w:rFonts w:ascii="Times New Roman" w:hAnsi="Times New Roman"/>
          <w:color w:val="000000"/>
          <w:sz w:val="24"/>
          <w:szCs w:val="24"/>
          <w:lang w:eastAsia="ru-RU"/>
        </w:rPr>
        <w:t xml:space="preserve"> Виконання заходів     з     відстеження      результатив</w:t>
      </w:r>
      <w:r w:rsidR="004061AD">
        <w:rPr>
          <w:rFonts w:ascii="Times New Roman" w:hAnsi="Times New Roman"/>
          <w:color w:val="000000"/>
          <w:sz w:val="24"/>
          <w:szCs w:val="24"/>
          <w:lang w:eastAsia="ru-RU"/>
        </w:rPr>
        <w:t xml:space="preserve">ності </w:t>
      </w:r>
      <w:r w:rsidRPr="00171D7F">
        <w:rPr>
          <w:rFonts w:ascii="Times New Roman" w:hAnsi="Times New Roman"/>
          <w:color w:val="000000"/>
          <w:sz w:val="24"/>
          <w:szCs w:val="24"/>
          <w:lang w:eastAsia="ru-RU"/>
        </w:rPr>
        <w:t>регуляторного   акта  забезпечується</w:t>
      </w:r>
      <w:r w:rsidR="004061AD">
        <w:rPr>
          <w:rFonts w:ascii="Times New Roman" w:hAnsi="Times New Roman"/>
          <w:color w:val="000000"/>
          <w:sz w:val="24"/>
          <w:szCs w:val="24"/>
          <w:lang w:eastAsia="ru-RU"/>
        </w:rPr>
        <w:t xml:space="preserve">  регуляторним  органом,  який </w:t>
      </w:r>
      <w:r w:rsidRPr="00171D7F">
        <w:rPr>
          <w:rFonts w:ascii="Times New Roman" w:hAnsi="Times New Roman"/>
          <w:color w:val="000000"/>
          <w:sz w:val="24"/>
          <w:szCs w:val="24"/>
          <w:lang w:eastAsia="ru-RU"/>
        </w:rPr>
        <w:t xml:space="preserve">прийняв цей акт, якщо інше не встановлено цим </w:t>
      </w:r>
      <w:r w:rsidRPr="00171D7F">
        <w:rPr>
          <w:rFonts w:ascii="Times New Roman" w:hAnsi="Times New Roman"/>
          <w:color w:val="000000"/>
          <w:sz w:val="24"/>
          <w:szCs w:val="24"/>
          <w:lang w:val="uk-UA" w:eastAsia="ru-RU"/>
        </w:rPr>
        <w:t>Порядком</w:t>
      </w:r>
      <w:r w:rsidRPr="00171D7F">
        <w:rPr>
          <w:rFonts w:ascii="Times New Roman" w:hAnsi="Times New Roman"/>
          <w:color w:val="000000"/>
          <w:sz w:val="24"/>
          <w:szCs w:val="24"/>
          <w:lang w:eastAsia="ru-RU"/>
        </w:rPr>
        <w:t xml:space="preserve">. </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7.7</w:t>
      </w:r>
      <w:r w:rsidRPr="00171D7F">
        <w:rPr>
          <w:rFonts w:ascii="Times New Roman" w:hAnsi="Times New Roman"/>
          <w:color w:val="000000"/>
          <w:sz w:val="24"/>
          <w:szCs w:val="24"/>
          <w:lang w:eastAsia="ru-RU"/>
        </w:rPr>
        <w:t xml:space="preserve"> Строк виконання  заходів   з   </w:t>
      </w:r>
      <w:r w:rsidR="004061AD">
        <w:rPr>
          <w:rFonts w:ascii="Times New Roman" w:hAnsi="Times New Roman"/>
          <w:color w:val="000000"/>
          <w:sz w:val="24"/>
          <w:szCs w:val="24"/>
          <w:lang w:eastAsia="ru-RU"/>
        </w:rPr>
        <w:t xml:space="preserve">відстеження   результативності </w:t>
      </w:r>
      <w:r w:rsidRPr="00171D7F">
        <w:rPr>
          <w:rFonts w:ascii="Times New Roman" w:hAnsi="Times New Roman"/>
          <w:color w:val="000000"/>
          <w:sz w:val="24"/>
          <w:szCs w:val="24"/>
          <w:lang w:eastAsia="ru-RU"/>
        </w:rPr>
        <w:t>регуляторного  акта  не  може бути більшим ніж сорок п'ят</w:t>
      </w:r>
      <w:r w:rsidR="004061AD">
        <w:rPr>
          <w:rFonts w:ascii="Times New Roman" w:hAnsi="Times New Roman"/>
          <w:color w:val="000000"/>
          <w:sz w:val="24"/>
          <w:szCs w:val="24"/>
          <w:lang w:eastAsia="ru-RU"/>
        </w:rPr>
        <w:t xml:space="preserve">ь робочих </w:t>
      </w:r>
      <w:r w:rsidRPr="00171D7F">
        <w:rPr>
          <w:rFonts w:ascii="Times New Roman" w:hAnsi="Times New Roman"/>
          <w:color w:val="000000"/>
          <w:sz w:val="24"/>
          <w:szCs w:val="24"/>
          <w:lang w:eastAsia="ru-RU"/>
        </w:rPr>
        <w:t xml:space="preserve">днів. </w:t>
      </w:r>
      <w:r w:rsidRPr="00171D7F">
        <w:rPr>
          <w:rFonts w:ascii="Times New Roman" w:hAnsi="Times New Roman"/>
          <w:color w:val="000000"/>
          <w:sz w:val="24"/>
          <w:szCs w:val="24"/>
          <w:lang w:eastAsia="ru-RU"/>
        </w:rPr>
        <w:br/>
      </w:r>
      <w:r w:rsidRPr="00171D7F">
        <w:rPr>
          <w:rFonts w:ascii="Times New Roman" w:hAnsi="Times New Roman"/>
          <w:color w:val="000000"/>
          <w:sz w:val="24"/>
          <w:szCs w:val="24"/>
          <w:lang w:val="uk-UA" w:eastAsia="ru-RU"/>
        </w:rPr>
        <w:t>7.8</w:t>
      </w:r>
      <w:r w:rsidRPr="00171D7F">
        <w:rPr>
          <w:rFonts w:ascii="Times New Roman" w:hAnsi="Times New Roman"/>
          <w:color w:val="000000"/>
          <w:sz w:val="24"/>
          <w:szCs w:val="24"/>
          <w:lang w:eastAsia="ru-RU"/>
        </w:rPr>
        <w:t xml:space="preserve">  Регуляторний орган,  який прийн</w:t>
      </w:r>
      <w:r w:rsidR="004061AD">
        <w:rPr>
          <w:rFonts w:ascii="Times New Roman" w:hAnsi="Times New Roman"/>
          <w:color w:val="000000"/>
          <w:sz w:val="24"/>
          <w:szCs w:val="24"/>
          <w:lang w:eastAsia="ru-RU"/>
        </w:rPr>
        <w:t xml:space="preserve">яв відповідний акт,  якщо інше </w:t>
      </w:r>
      <w:r w:rsidRPr="00171D7F">
        <w:rPr>
          <w:rFonts w:ascii="Times New Roman" w:hAnsi="Times New Roman"/>
          <w:color w:val="000000"/>
          <w:sz w:val="24"/>
          <w:szCs w:val="24"/>
          <w:lang w:eastAsia="ru-RU"/>
        </w:rPr>
        <w:t xml:space="preserve">не   встановлено   цим   Законом,   </w:t>
      </w:r>
      <w:r w:rsidR="004061AD">
        <w:rPr>
          <w:rFonts w:ascii="Times New Roman" w:hAnsi="Times New Roman"/>
          <w:color w:val="000000"/>
          <w:sz w:val="24"/>
          <w:szCs w:val="24"/>
          <w:lang w:eastAsia="ru-RU"/>
        </w:rPr>
        <w:t xml:space="preserve">готує   звіт  про  відстеження </w:t>
      </w:r>
      <w:r w:rsidRPr="00171D7F">
        <w:rPr>
          <w:rFonts w:ascii="Times New Roman" w:hAnsi="Times New Roman"/>
          <w:color w:val="000000"/>
          <w:sz w:val="24"/>
          <w:szCs w:val="24"/>
          <w:lang w:eastAsia="ru-RU"/>
        </w:rPr>
        <w:t>результативності цього регуляторног</w:t>
      </w:r>
      <w:r w:rsidR="004061AD">
        <w:rPr>
          <w:rFonts w:ascii="Times New Roman" w:hAnsi="Times New Roman"/>
          <w:color w:val="000000"/>
          <w:sz w:val="24"/>
          <w:szCs w:val="24"/>
          <w:lang w:eastAsia="ru-RU"/>
        </w:rPr>
        <w:t xml:space="preserve">о  акта  та  не  пізніш  як  у </w:t>
      </w:r>
      <w:r w:rsidRPr="00171D7F">
        <w:rPr>
          <w:rFonts w:ascii="Times New Roman" w:hAnsi="Times New Roman"/>
          <w:color w:val="000000"/>
          <w:sz w:val="24"/>
          <w:szCs w:val="24"/>
          <w:lang w:eastAsia="ru-RU"/>
        </w:rPr>
        <w:t xml:space="preserve">десятиденний  строк з дня підписання цього звіту оприлюднює його у </w:t>
      </w:r>
      <w:r w:rsidRPr="00171D7F">
        <w:rPr>
          <w:rFonts w:ascii="Times New Roman" w:hAnsi="Times New Roman"/>
          <w:color w:val="000000"/>
          <w:sz w:val="24"/>
          <w:szCs w:val="24"/>
          <w:lang w:eastAsia="ru-RU"/>
        </w:rPr>
        <w:br/>
        <w:t xml:space="preserve">спосіб, передбачений </w:t>
      </w:r>
      <w:r w:rsidRPr="00171D7F">
        <w:rPr>
          <w:rFonts w:ascii="Times New Roman" w:hAnsi="Times New Roman"/>
          <w:sz w:val="24"/>
          <w:szCs w:val="24"/>
          <w:lang w:val="uk-UA" w:eastAsia="ru-RU"/>
        </w:rPr>
        <w:t>п. 4.4 цього Порядку</w:t>
      </w:r>
      <w:r w:rsidRPr="00171D7F">
        <w:rPr>
          <w:rFonts w:ascii="Times New Roman" w:hAnsi="Times New Roman"/>
          <w:color w:val="000000"/>
          <w:sz w:val="24"/>
          <w:szCs w:val="24"/>
          <w:lang w:eastAsia="ru-RU"/>
        </w:rPr>
        <w:t xml:space="preserve">. </w:t>
      </w:r>
    </w:p>
    <w:p w:rsidR="00171D7F" w:rsidRPr="00171D7F" w:rsidRDefault="00171D7F" w:rsidP="004061AD">
      <w:pPr>
        <w:pStyle w:val="1"/>
        <w:ind w:firstLine="708"/>
        <w:rPr>
          <w:rFonts w:ascii="Times New Roman" w:hAnsi="Times New Roman"/>
          <w:color w:val="000000"/>
          <w:sz w:val="24"/>
          <w:szCs w:val="24"/>
          <w:lang w:val="uk-UA" w:eastAsia="ru-RU"/>
        </w:rPr>
      </w:pPr>
      <w:r w:rsidRPr="00171D7F">
        <w:rPr>
          <w:rFonts w:ascii="Times New Roman" w:hAnsi="Times New Roman"/>
          <w:color w:val="000000"/>
          <w:sz w:val="24"/>
          <w:szCs w:val="24"/>
          <w:lang w:eastAsia="ru-RU"/>
        </w:rPr>
        <w:t xml:space="preserve">У звіті </w:t>
      </w:r>
      <w:proofErr w:type="gramStart"/>
      <w:r w:rsidRPr="00171D7F">
        <w:rPr>
          <w:rFonts w:ascii="Times New Roman" w:hAnsi="Times New Roman"/>
          <w:color w:val="000000"/>
          <w:sz w:val="24"/>
          <w:szCs w:val="24"/>
          <w:lang w:eastAsia="ru-RU"/>
        </w:rPr>
        <w:t>про</w:t>
      </w:r>
      <w:proofErr w:type="gramEnd"/>
      <w:r w:rsidRPr="00171D7F">
        <w:rPr>
          <w:rFonts w:ascii="Times New Roman" w:hAnsi="Times New Roman"/>
          <w:color w:val="000000"/>
          <w:sz w:val="24"/>
          <w:szCs w:val="24"/>
          <w:lang w:eastAsia="ru-RU"/>
        </w:rPr>
        <w:t xml:space="preserve"> відстеження результ</w:t>
      </w:r>
      <w:r w:rsidR="004061AD">
        <w:rPr>
          <w:rFonts w:ascii="Times New Roman" w:hAnsi="Times New Roman"/>
          <w:color w:val="000000"/>
          <w:sz w:val="24"/>
          <w:szCs w:val="24"/>
          <w:lang w:eastAsia="ru-RU"/>
        </w:rPr>
        <w:t xml:space="preserve">ативності  регуляторного  акта </w:t>
      </w:r>
      <w:r w:rsidRPr="00171D7F">
        <w:rPr>
          <w:rFonts w:ascii="Times New Roman" w:hAnsi="Times New Roman"/>
          <w:color w:val="000000"/>
          <w:sz w:val="24"/>
          <w:szCs w:val="24"/>
          <w:lang w:eastAsia="ru-RU"/>
        </w:rPr>
        <w:t xml:space="preserve">зазначаються: </w:t>
      </w:r>
    </w:p>
    <w:p w:rsidR="00171D7F" w:rsidRPr="00171D7F" w:rsidRDefault="00171D7F" w:rsidP="00F00331">
      <w:pPr>
        <w:pStyle w:val="1"/>
        <w:rPr>
          <w:rFonts w:ascii="Times New Roman" w:hAnsi="Times New Roman"/>
          <w:color w:val="000000"/>
          <w:sz w:val="24"/>
          <w:szCs w:val="24"/>
          <w:lang w:val="uk-UA" w:eastAsia="ru-RU"/>
        </w:rPr>
      </w:pPr>
      <w:bookmarkStart w:id="35" w:name="o128"/>
      <w:bookmarkEnd w:id="35"/>
      <w:r w:rsidRPr="00171D7F">
        <w:rPr>
          <w:rFonts w:ascii="Times New Roman" w:hAnsi="Times New Roman"/>
          <w:color w:val="000000"/>
          <w:sz w:val="24"/>
          <w:szCs w:val="24"/>
          <w:lang w:eastAsia="ru-RU"/>
        </w:rPr>
        <w:t xml:space="preserve">     Кількісні</w:t>
      </w:r>
      <w:r w:rsidRPr="00171D7F">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та якісні значення по</w:t>
      </w:r>
      <w:r w:rsidR="004061AD">
        <w:rPr>
          <w:rFonts w:ascii="Times New Roman" w:hAnsi="Times New Roman"/>
          <w:color w:val="000000"/>
          <w:sz w:val="24"/>
          <w:szCs w:val="24"/>
          <w:lang w:eastAsia="ru-RU"/>
        </w:rPr>
        <w:t xml:space="preserve">казників результативності,  що </w:t>
      </w:r>
      <w:r w:rsidRPr="00171D7F">
        <w:rPr>
          <w:rFonts w:ascii="Times New Roman" w:hAnsi="Times New Roman"/>
          <w:color w:val="000000"/>
          <w:sz w:val="24"/>
          <w:szCs w:val="24"/>
          <w:lang w:eastAsia="ru-RU"/>
        </w:rPr>
        <w:t xml:space="preserve">є результатами відстеження результативності; </w:t>
      </w:r>
    </w:p>
    <w:p w:rsidR="00171D7F" w:rsidRPr="00171D7F" w:rsidRDefault="00171D7F" w:rsidP="00F00331">
      <w:pPr>
        <w:pStyle w:val="1"/>
        <w:rPr>
          <w:rFonts w:ascii="Times New Roman" w:hAnsi="Times New Roman"/>
          <w:color w:val="000000"/>
          <w:sz w:val="24"/>
          <w:szCs w:val="24"/>
          <w:lang w:val="uk-UA" w:eastAsia="ru-RU"/>
        </w:rPr>
      </w:pPr>
      <w:bookmarkStart w:id="36" w:name="o129"/>
      <w:bookmarkEnd w:id="36"/>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дані та припущення,  на  основі</w:t>
      </w:r>
      <w:r w:rsidR="004061AD">
        <w:rPr>
          <w:rFonts w:ascii="Times New Roman" w:hAnsi="Times New Roman"/>
          <w:color w:val="000000"/>
          <w:sz w:val="24"/>
          <w:szCs w:val="24"/>
          <w:lang w:eastAsia="ru-RU"/>
        </w:rPr>
        <w:t xml:space="preserve">  яких  здійснено  відстеження </w:t>
      </w:r>
      <w:r w:rsidRPr="00171D7F">
        <w:rPr>
          <w:rFonts w:ascii="Times New Roman" w:hAnsi="Times New Roman"/>
          <w:color w:val="000000"/>
          <w:sz w:val="24"/>
          <w:szCs w:val="24"/>
          <w:lang w:eastAsia="ru-RU"/>
        </w:rPr>
        <w:t xml:space="preserve">результативності, а також способи їх одержання; </w:t>
      </w:r>
    </w:p>
    <w:p w:rsidR="00171D7F" w:rsidRPr="00171D7F" w:rsidRDefault="00171D7F" w:rsidP="00F00331">
      <w:pPr>
        <w:pStyle w:val="1"/>
        <w:rPr>
          <w:rFonts w:ascii="Times New Roman" w:hAnsi="Times New Roman"/>
          <w:color w:val="000000"/>
          <w:sz w:val="24"/>
          <w:szCs w:val="24"/>
          <w:lang w:val="uk-UA" w:eastAsia="ru-RU"/>
        </w:rPr>
      </w:pPr>
      <w:bookmarkStart w:id="37" w:name="o130"/>
      <w:bookmarkEnd w:id="37"/>
      <w:r w:rsidRPr="00171D7F">
        <w:rPr>
          <w:rFonts w:ascii="Times New Roman" w:hAnsi="Times New Roman"/>
          <w:color w:val="000000"/>
          <w:sz w:val="24"/>
          <w:szCs w:val="24"/>
          <w:lang w:val="uk-UA" w:eastAsia="ru-RU"/>
        </w:rPr>
        <w:t>-</w:t>
      </w:r>
      <w:r w:rsidRPr="00171D7F">
        <w:rPr>
          <w:rFonts w:ascii="Times New Roman" w:hAnsi="Times New Roman"/>
          <w:color w:val="000000"/>
          <w:sz w:val="24"/>
          <w:szCs w:val="24"/>
          <w:lang w:eastAsia="ru-RU"/>
        </w:rPr>
        <w:t xml:space="preserve"> використані методи    одержання</w:t>
      </w:r>
      <w:r w:rsidR="004061AD">
        <w:rPr>
          <w:rFonts w:ascii="Times New Roman" w:hAnsi="Times New Roman"/>
          <w:color w:val="000000"/>
          <w:sz w:val="24"/>
          <w:szCs w:val="24"/>
          <w:lang w:eastAsia="ru-RU"/>
        </w:rPr>
        <w:t xml:space="preserve">    результатів    відстеження </w:t>
      </w:r>
      <w:r w:rsidR="004061AD">
        <w:rPr>
          <w:rFonts w:ascii="Times New Roman" w:hAnsi="Times New Roman"/>
          <w:color w:val="000000"/>
          <w:sz w:val="24"/>
          <w:szCs w:val="24"/>
          <w:lang w:val="uk-UA" w:eastAsia="ru-RU"/>
        </w:rPr>
        <w:t xml:space="preserve"> </w:t>
      </w:r>
      <w:r w:rsidRPr="00171D7F">
        <w:rPr>
          <w:rFonts w:ascii="Times New Roman" w:hAnsi="Times New Roman"/>
          <w:color w:val="000000"/>
          <w:sz w:val="24"/>
          <w:szCs w:val="24"/>
          <w:lang w:eastAsia="ru-RU"/>
        </w:rPr>
        <w:t xml:space="preserve">результативності. </w:t>
      </w:r>
    </w:p>
    <w:p w:rsidR="00171D7F" w:rsidRPr="00171D7F" w:rsidRDefault="00171D7F" w:rsidP="00F00331">
      <w:pPr>
        <w:pStyle w:val="1"/>
        <w:rPr>
          <w:rFonts w:ascii="Times New Roman" w:hAnsi="Times New Roman"/>
          <w:color w:val="000000"/>
          <w:sz w:val="24"/>
          <w:szCs w:val="24"/>
          <w:lang w:val="uk-UA" w:eastAsia="ru-RU"/>
        </w:rPr>
      </w:pPr>
      <w:bookmarkStart w:id="38" w:name="o131"/>
      <w:bookmarkStart w:id="39" w:name="o132"/>
      <w:bookmarkEnd w:id="38"/>
      <w:bookmarkEnd w:id="39"/>
      <w:r w:rsidRPr="00171D7F">
        <w:rPr>
          <w:rFonts w:ascii="Times New Roman" w:hAnsi="Times New Roman"/>
          <w:color w:val="000000"/>
          <w:sz w:val="24"/>
          <w:szCs w:val="24"/>
          <w:lang w:val="uk-UA" w:eastAsia="ru-RU"/>
        </w:rPr>
        <w:t>7.9</w:t>
      </w:r>
      <w:r w:rsidRPr="00171D7F">
        <w:rPr>
          <w:rFonts w:ascii="Times New Roman" w:hAnsi="Times New Roman"/>
          <w:color w:val="000000"/>
          <w:sz w:val="24"/>
          <w:szCs w:val="24"/>
          <w:lang w:eastAsia="ru-RU"/>
        </w:rPr>
        <w:t xml:space="preserve"> Звіт про відстеження результативності </w:t>
      </w:r>
      <w:r w:rsidRPr="00171D7F">
        <w:rPr>
          <w:rFonts w:ascii="Times New Roman" w:hAnsi="Times New Roman"/>
          <w:color w:val="000000"/>
          <w:sz w:val="24"/>
          <w:szCs w:val="24"/>
          <w:lang w:val="uk-UA" w:eastAsia="ru-RU"/>
        </w:rPr>
        <w:t xml:space="preserve">регуляторного акту </w:t>
      </w:r>
      <w:r w:rsidRPr="00171D7F">
        <w:rPr>
          <w:rFonts w:ascii="Times New Roman" w:hAnsi="Times New Roman"/>
          <w:color w:val="000000"/>
          <w:sz w:val="24"/>
          <w:szCs w:val="24"/>
          <w:lang w:eastAsia="ru-RU"/>
        </w:rPr>
        <w:t xml:space="preserve">підписується </w:t>
      </w:r>
      <w:r w:rsidRPr="00171D7F">
        <w:rPr>
          <w:rFonts w:ascii="Times New Roman" w:hAnsi="Times New Roman"/>
          <w:color w:val="000000"/>
          <w:sz w:val="24"/>
          <w:szCs w:val="24"/>
          <w:lang w:val="uk-UA" w:eastAsia="ru-RU"/>
        </w:rPr>
        <w:t>міським головою.</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b/>
          <w:color w:val="000000"/>
          <w:sz w:val="24"/>
          <w:szCs w:val="24"/>
          <w:lang w:val="uk-UA" w:eastAsia="ru-RU"/>
        </w:rPr>
        <w:t>8. Перегляд регуляторних актів</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8.1. Перегляд регуляторних актів прийнятих  Зеленодольською міською радою здійснюється відповідно до ст.11 Закону України «Про засади державної регуляторної політики у сфері господарської діяльності».</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8.2 Рішення про необхідність перегляду регуляторного акта, приймає Зеленодольська міська рада на підставі зазначеній в ст.11 Закону України «Про засади державної регуляторної політики у сфері господарської діяльності».</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b/>
          <w:color w:val="000000"/>
          <w:sz w:val="24"/>
          <w:szCs w:val="24"/>
          <w:lang w:val="uk-UA" w:eastAsia="ru-RU"/>
        </w:rPr>
        <w:t xml:space="preserve">9. Оприлюднення інформації про здійснення  регуляторної діяльності </w:t>
      </w:r>
      <w:r w:rsidRPr="00171D7F">
        <w:rPr>
          <w:rFonts w:ascii="Times New Roman" w:hAnsi="Times New Roman"/>
          <w:b/>
          <w:color w:val="000000"/>
          <w:sz w:val="24"/>
          <w:szCs w:val="24"/>
          <w:lang w:val="uk-UA" w:eastAsia="ru-RU"/>
        </w:rPr>
        <w:br/>
      </w:r>
      <w:bookmarkStart w:id="40" w:name="o157"/>
      <w:bookmarkEnd w:id="40"/>
      <w:r w:rsidRPr="00171D7F">
        <w:rPr>
          <w:rFonts w:ascii="Times New Roman" w:hAnsi="Times New Roman"/>
          <w:color w:val="000000"/>
          <w:sz w:val="24"/>
          <w:szCs w:val="24"/>
          <w:lang w:val="uk-UA" w:eastAsia="ru-RU"/>
        </w:rPr>
        <w:t>9.1  Зеленодольська міська рада розміщує інформацію про здійснення нею регуляторної діяльності на офіційній сторінці Зеленодольської міської ради у мережі Інтернет.</w:t>
      </w:r>
    </w:p>
    <w:p w:rsidR="00171D7F" w:rsidRPr="00171D7F" w:rsidRDefault="00171D7F" w:rsidP="00F00331">
      <w:pPr>
        <w:pStyle w:val="1"/>
        <w:rPr>
          <w:rFonts w:ascii="Times New Roman" w:hAnsi="Times New Roman"/>
          <w:b/>
          <w:color w:val="000000"/>
          <w:sz w:val="24"/>
          <w:szCs w:val="24"/>
          <w:lang w:val="uk-UA" w:eastAsia="ru-RU"/>
        </w:rPr>
      </w:pPr>
      <w:r w:rsidRPr="00171D7F">
        <w:rPr>
          <w:rFonts w:ascii="Times New Roman" w:hAnsi="Times New Roman"/>
          <w:b/>
          <w:color w:val="000000"/>
          <w:sz w:val="24"/>
          <w:szCs w:val="24"/>
          <w:lang w:val="uk-UA" w:eastAsia="ru-RU"/>
        </w:rPr>
        <w:t>10. Заслуховування сесією Зеленодольської міської ради звітів про здійснення державної регуляторної політики</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10.1  Сесія Зеленодольської міської ради заслуховує щорічний звіт міського голови про здійснення державної регуляторної політики Зеленодольською міською радою.</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10.2 Щорічні звіти міського голови про здійснення державної регуляторної політики оприлюднюються  на офіційній сторінці Зеленодольської міської ради у мережі Інтернет</w:t>
      </w:r>
    </w:p>
    <w:p w:rsidR="00171D7F" w:rsidRPr="00171D7F" w:rsidRDefault="00171D7F" w:rsidP="00F00331">
      <w:pPr>
        <w:pStyle w:val="1"/>
        <w:rPr>
          <w:rFonts w:ascii="Times New Roman" w:hAnsi="Times New Roman"/>
          <w:b/>
          <w:color w:val="000000"/>
          <w:sz w:val="24"/>
          <w:szCs w:val="24"/>
          <w:lang w:val="uk-UA" w:eastAsia="ru-RU"/>
        </w:rPr>
      </w:pPr>
      <w:r w:rsidRPr="00171D7F">
        <w:rPr>
          <w:rFonts w:ascii="Times New Roman" w:hAnsi="Times New Roman"/>
          <w:b/>
          <w:color w:val="000000"/>
          <w:sz w:val="24"/>
          <w:szCs w:val="24"/>
          <w:lang w:val="uk-UA" w:eastAsia="ru-RU"/>
        </w:rPr>
        <w:t>11. Відповідальність за порушення порядку регуляторної діяльності</w:t>
      </w:r>
    </w:p>
    <w:p w:rsidR="00171D7F" w:rsidRPr="00171D7F" w:rsidRDefault="00171D7F" w:rsidP="00F00331">
      <w:pPr>
        <w:pStyle w:val="1"/>
        <w:rPr>
          <w:rFonts w:ascii="Times New Roman" w:hAnsi="Times New Roman"/>
          <w:color w:val="000000"/>
          <w:sz w:val="24"/>
          <w:szCs w:val="24"/>
          <w:lang w:val="uk-UA" w:eastAsia="ru-RU"/>
        </w:rPr>
      </w:pPr>
      <w:r w:rsidRPr="00171D7F">
        <w:rPr>
          <w:rFonts w:ascii="Times New Roman" w:hAnsi="Times New Roman"/>
          <w:color w:val="000000"/>
          <w:sz w:val="24"/>
          <w:szCs w:val="24"/>
          <w:lang w:val="uk-UA" w:eastAsia="ru-RU"/>
        </w:rPr>
        <w:t>11.Посадові особи органів місцевого самоврядування, винні у порушенні порядку регуляторної діяльності, встановленого цим Порядком та Законом України «Про засади державної регуляторної політики у сфері господарської діяльності» притягуються до дисциплінарної відповідальності відповідно до вищезазначеного Закону.</w:t>
      </w:r>
    </w:p>
    <w:p w:rsidR="004061AD" w:rsidRDefault="004061AD" w:rsidP="004061AD">
      <w:pPr>
        <w:tabs>
          <w:tab w:val="left" w:pos="142"/>
        </w:tabs>
        <w:autoSpaceDE w:val="0"/>
        <w:autoSpaceDN w:val="0"/>
        <w:spacing w:after="0" w:line="240" w:lineRule="auto"/>
        <w:rPr>
          <w:rFonts w:ascii="Times New Roman" w:hAnsi="Times New Roman"/>
          <w:b/>
          <w:i/>
          <w:sz w:val="28"/>
          <w:szCs w:val="28"/>
          <w:lang w:val="uk-UA"/>
        </w:rPr>
      </w:pPr>
    </w:p>
    <w:p w:rsidR="004061AD" w:rsidRDefault="004061AD" w:rsidP="004061AD">
      <w:pPr>
        <w:tabs>
          <w:tab w:val="left" w:pos="142"/>
        </w:tabs>
        <w:autoSpaceDE w:val="0"/>
        <w:autoSpaceDN w:val="0"/>
        <w:spacing w:after="0" w:line="240" w:lineRule="auto"/>
        <w:rPr>
          <w:rFonts w:ascii="Times New Roman" w:hAnsi="Times New Roman"/>
          <w:b/>
          <w:i/>
          <w:sz w:val="28"/>
          <w:szCs w:val="28"/>
          <w:lang w:val="uk-UA"/>
        </w:rPr>
      </w:pPr>
    </w:p>
    <w:p w:rsidR="004061AD" w:rsidRDefault="004061AD" w:rsidP="004061AD">
      <w:pPr>
        <w:tabs>
          <w:tab w:val="left" w:pos="142"/>
        </w:tabs>
        <w:autoSpaceDE w:val="0"/>
        <w:autoSpaceDN w:val="0"/>
        <w:spacing w:after="0" w:line="240" w:lineRule="auto"/>
        <w:rPr>
          <w:rFonts w:ascii="Times New Roman" w:hAnsi="Times New Roman"/>
          <w:b/>
          <w:i/>
          <w:sz w:val="28"/>
          <w:szCs w:val="28"/>
          <w:lang w:val="uk-UA"/>
        </w:rPr>
      </w:pPr>
      <w:r w:rsidRPr="00126302">
        <w:rPr>
          <w:rFonts w:ascii="Times New Roman" w:hAnsi="Times New Roman"/>
          <w:b/>
          <w:i/>
          <w:sz w:val="28"/>
          <w:szCs w:val="28"/>
          <w:lang w:val="uk-UA"/>
        </w:rPr>
        <w:t xml:space="preserve">Про внесення змін до рішення Зеленодольської </w:t>
      </w:r>
    </w:p>
    <w:p w:rsidR="004061AD" w:rsidRDefault="004061AD" w:rsidP="004061AD">
      <w:pPr>
        <w:tabs>
          <w:tab w:val="left" w:pos="142"/>
        </w:tabs>
        <w:autoSpaceDE w:val="0"/>
        <w:autoSpaceDN w:val="0"/>
        <w:spacing w:after="0" w:line="240" w:lineRule="auto"/>
        <w:rPr>
          <w:rFonts w:ascii="Times New Roman" w:hAnsi="Times New Roman"/>
          <w:b/>
          <w:i/>
          <w:sz w:val="28"/>
          <w:szCs w:val="28"/>
          <w:lang w:val="uk-UA"/>
        </w:rPr>
      </w:pPr>
      <w:r w:rsidRPr="00126302">
        <w:rPr>
          <w:rFonts w:ascii="Times New Roman" w:hAnsi="Times New Roman"/>
          <w:b/>
          <w:i/>
          <w:sz w:val="28"/>
          <w:szCs w:val="28"/>
          <w:lang w:val="uk-UA"/>
        </w:rPr>
        <w:lastRenderedPageBreak/>
        <w:t xml:space="preserve">міської ради </w:t>
      </w:r>
      <w:r w:rsidRPr="00126302">
        <w:rPr>
          <w:rFonts w:ascii="Times New Roman" w:eastAsia="Times New Roman" w:hAnsi="Times New Roman"/>
          <w:b/>
          <w:bCs/>
          <w:i/>
          <w:sz w:val="28"/>
          <w:szCs w:val="28"/>
          <w:lang w:val="uk-UA" w:eastAsia="ru-RU"/>
        </w:rPr>
        <w:t>№ 1098</w:t>
      </w:r>
      <w:r>
        <w:rPr>
          <w:rFonts w:ascii="Times New Roman" w:eastAsia="Times New Roman" w:hAnsi="Times New Roman"/>
          <w:b/>
          <w:bCs/>
          <w:i/>
          <w:sz w:val="28"/>
          <w:szCs w:val="28"/>
          <w:lang w:val="uk-UA" w:eastAsia="ru-RU"/>
        </w:rPr>
        <w:t xml:space="preserve"> </w:t>
      </w:r>
      <w:r w:rsidRPr="00126302">
        <w:rPr>
          <w:rFonts w:ascii="Times New Roman" w:hAnsi="Times New Roman"/>
          <w:b/>
          <w:i/>
          <w:sz w:val="28"/>
          <w:szCs w:val="28"/>
          <w:lang w:val="uk-UA"/>
        </w:rPr>
        <w:t>від 21.10.2015</w:t>
      </w:r>
      <w:r>
        <w:rPr>
          <w:rFonts w:ascii="Times New Roman" w:hAnsi="Times New Roman"/>
          <w:b/>
          <w:i/>
          <w:sz w:val="28"/>
          <w:szCs w:val="28"/>
          <w:lang w:val="uk-UA"/>
        </w:rPr>
        <w:t xml:space="preserve"> </w:t>
      </w:r>
      <w:r w:rsidRPr="00126302">
        <w:rPr>
          <w:rFonts w:ascii="Times New Roman" w:hAnsi="Times New Roman"/>
          <w:b/>
          <w:i/>
          <w:sz w:val="28"/>
          <w:szCs w:val="28"/>
          <w:lang w:val="uk-UA"/>
        </w:rPr>
        <w:t>р</w:t>
      </w:r>
      <w:r>
        <w:rPr>
          <w:rFonts w:ascii="Times New Roman" w:hAnsi="Times New Roman"/>
          <w:b/>
          <w:i/>
          <w:sz w:val="28"/>
          <w:szCs w:val="28"/>
          <w:lang w:val="uk-UA"/>
        </w:rPr>
        <w:t>оку</w:t>
      </w:r>
    </w:p>
    <w:p w:rsidR="004061AD" w:rsidRPr="004061AD" w:rsidRDefault="004061AD" w:rsidP="004061AD">
      <w:pPr>
        <w:tabs>
          <w:tab w:val="left" w:pos="142"/>
        </w:tabs>
        <w:autoSpaceDE w:val="0"/>
        <w:autoSpaceDN w:val="0"/>
        <w:spacing w:after="0" w:line="240" w:lineRule="auto"/>
        <w:rPr>
          <w:rFonts w:ascii="Times New Roman" w:eastAsia="Times New Roman" w:hAnsi="Times New Roman"/>
          <w:b/>
          <w:bCs/>
          <w:i/>
          <w:sz w:val="28"/>
          <w:szCs w:val="28"/>
          <w:lang w:val="uk-UA" w:eastAsia="ru-RU"/>
        </w:rPr>
      </w:pPr>
    </w:p>
    <w:p w:rsidR="004061AD" w:rsidRPr="004061AD" w:rsidRDefault="004061AD" w:rsidP="004061AD">
      <w:pPr>
        <w:pStyle w:val="1"/>
        <w:rPr>
          <w:rFonts w:ascii="Times New Roman" w:hAnsi="Times New Roman"/>
          <w:sz w:val="28"/>
          <w:szCs w:val="28"/>
          <w:lang w:val="uk-UA"/>
        </w:rPr>
      </w:pPr>
      <w:r w:rsidRPr="004061AD">
        <w:rPr>
          <w:rFonts w:ascii="Times New Roman" w:hAnsi="Times New Roman"/>
          <w:sz w:val="28"/>
          <w:szCs w:val="28"/>
          <w:lang w:val="uk-UA"/>
        </w:rPr>
        <w:t xml:space="preserve">      Керуючись 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Зеленодольська міська рада</w:t>
      </w:r>
    </w:p>
    <w:p w:rsidR="004061AD" w:rsidRPr="004061AD" w:rsidRDefault="004061AD" w:rsidP="004061AD">
      <w:pPr>
        <w:pStyle w:val="1"/>
        <w:rPr>
          <w:rFonts w:ascii="Times New Roman" w:hAnsi="Times New Roman"/>
          <w:b/>
          <w:sz w:val="28"/>
          <w:szCs w:val="28"/>
          <w:lang w:val="uk-UA"/>
        </w:rPr>
      </w:pPr>
      <w:r w:rsidRPr="004061AD">
        <w:rPr>
          <w:rFonts w:ascii="Times New Roman" w:hAnsi="Times New Roman"/>
          <w:b/>
          <w:sz w:val="28"/>
          <w:szCs w:val="28"/>
          <w:lang w:val="uk-UA"/>
        </w:rPr>
        <w:t>ВИРІШИЛА:</w:t>
      </w:r>
    </w:p>
    <w:p w:rsidR="004061AD" w:rsidRPr="004061AD" w:rsidRDefault="004061AD" w:rsidP="004061AD">
      <w:pPr>
        <w:pStyle w:val="1"/>
        <w:numPr>
          <w:ilvl w:val="0"/>
          <w:numId w:val="5"/>
        </w:numPr>
        <w:ind w:left="0" w:firstLine="360"/>
        <w:rPr>
          <w:rFonts w:ascii="Times New Roman" w:hAnsi="Times New Roman"/>
          <w:sz w:val="28"/>
          <w:szCs w:val="28"/>
          <w:lang w:val="uk-UA"/>
        </w:rPr>
      </w:pPr>
      <w:r w:rsidRPr="004061AD">
        <w:rPr>
          <w:rFonts w:ascii="Times New Roman" w:hAnsi="Times New Roman"/>
          <w:sz w:val="28"/>
          <w:szCs w:val="28"/>
          <w:lang w:val="uk-UA"/>
        </w:rPr>
        <w:t xml:space="preserve">Доповнити  план діяльності </w:t>
      </w:r>
      <w:r w:rsidRPr="004061AD">
        <w:rPr>
          <w:rFonts w:ascii="Times New Roman" w:hAnsi="Times New Roman"/>
          <w:sz w:val="28"/>
          <w:szCs w:val="28"/>
          <w:lang w:val="uk-UA" w:eastAsia="ru-RU"/>
        </w:rPr>
        <w:t>Зеленодольської міської ради з підготовки проектів регуляторних актів на 2016 рік пунктами 7 і 8 та викласти в наступній редакції згідно з додатком.</w:t>
      </w:r>
    </w:p>
    <w:p w:rsidR="004061AD" w:rsidRPr="004061AD" w:rsidRDefault="004061AD" w:rsidP="004061AD">
      <w:pPr>
        <w:pStyle w:val="1"/>
        <w:numPr>
          <w:ilvl w:val="0"/>
          <w:numId w:val="5"/>
        </w:numPr>
        <w:ind w:left="0" w:firstLine="360"/>
        <w:rPr>
          <w:rFonts w:ascii="Times New Roman" w:hAnsi="Times New Roman"/>
          <w:sz w:val="28"/>
          <w:szCs w:val="28"/>
          <w:lang w:val="uk-UA" w:eastAsia="ru-RU"/>
        </w:rPr>
      </w:pPr>
      <w:r w:rsidRPr="004061AD">
        <w:rPr>
          <w:rFonts w:ascii="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4061AD" w:rsidRPr="004061AD" w:rsidRDefault="004061AD" w:rsidP="004061AD">
      <w:pPr>
        <w:pStyle w:val="1"/>
        <w:numPr>
          <w:ilvl w:val="0"/>
          <w:numId w:val="5"/>
        </w:numPr>
        <w:ind w:left="0" w:firstLine="360"/>
        <w:rPr>
          <w:rFonts w:ascii="Times New Roman" w:hAnsi="Times New Roman"/>
          <w:sz w:val="28"/>
          <w:szCs w:val="28"/>
          <w:lang w:val="uk-UA" w:eastAsia="ru-RU"/>
        </w:rPr>
      </w:pPr>
      <w:r w:rsidRPr="004061AD">
        <w:rPr>
          <w:rFonts w:ascii="Times New Roman" w:hAnsi="Times New Roman"/>
          <w:sz w:val="28"/>
          <w:szCs w:val="28"/>
          <w:lang w:val="uk-UA" w:eastAsia="ru-RU"/>
        </w:rPr>
        <w:t>Контроль  за виконанням  даного рішення покласти   на пост</w:t>
      </w:r>
      <w:r>
        <w:rPr>
          <w:rFonts w:ascii="Times New Roman" w:hAnsi="Times New Roman"/>
          <w:sz w:val="28"/>
          <w:szCs w:val="28"/>
          <w:lang w:val="uk-UA" w:eastAsia="ru-RU"/>
        </w:rPr>
        <w:t xml:space="preserve">ійну комісію  </w:t>
      </w:r>
      <w:r w:rsidRPr="004061AD">
        <w:rPr>
          <w:rFonts w:ascii="Times New Roman" w:hAnsi="Times New Roman"/>
          <w:sz w:val="28"/>
          <w:szCs w:val="28"/>
          <w:lang w:val="uk-UA" w:eastAsia="ru-RU"/>
        </w:rPr>
        <w:t xml:space="preserve">ради з питань депутатської діяльності, етики та </w:t>
      </w:r>
      <w:r>
        <w:rPr>
          <w:rFonts w:ascii="Times New Roman" w:hAnsi="Times New Roman"/>
          <w:sz w:val="28"/>
          <w:szCs w:val="28"/>
          <w:lang w:val="uk-UA" w:eastAsia="ru-RU"/>
        </w:rPr>
        <w:t xml:space="preserve">законності, забезпечення  </w:t>
      </w:r>
      <w:r w:rsidRPr="004061AD">
        <w:rPr>
          <w:rFonts w:ascii="Times New Roman" w:hAnsi="Times New Roman"/>
          <w:sz w:val="28"/>
          <w:szCs w:val="28"/>
          <w:lang w:val="uk-UA" w:eastAsia="ru-RU"/>
        </w:rPr>
        <w:t xml:space="preserve"> правопорядку та охорони прав людини, взаємодії з політичними партіями та громадськістю.</w:t>
      </w:r>
    </w:p>
    <w:p w:rsidR="004061AD" w:rsidRDefault="004061AD" w:rsidP="004061AD">
      <w:pPr>
        <w:contextualSpacing/>
        <w:rPr>
          <w:sz w:val="20"/>
          <w:szCs w:val="20"/>
          <w:lang w:val="uk-UA"/>
        </w:rPr>
      </w:pPr>
    </w:p>
    <w:p w:rsidR="004061AD" w:rsidRPr="00BE10F1" w:rsidRDefault="004061AD" w:rsidP="004061AD">
      <w:pPr>
        <w:contextualSpacing/>
        <w:jc w:val="right"/>
        <w:rPr>
          <w:rFonts w:ascii="Times New Roman" w:hAnsi="Times New Roman"/>
          <w:sz w:val="28"/>
          <w:szCs w:val="28"/>
          <w:lang w:val="uk-UA"/>
        </w:rPr>
      </w:pPr>
      <w:r w:rsidRPr="00BE10F1">
        <w:rPr>
          <w:rFonts w:ascii="Times New Roman" w:hAnsi="Times New Roman"/>
          <w:sz w:val="28"/>
          <w:szCs w:val="28"/>
          <w:lang w:val="uk-UA"/>
        </w:rPr>
        <w:t xml:space="preserve">Додаток </w:t>
      </w:r>
    </w:p>
    <w:p w:rsidR="004061AD" w:rsidRDefault="004061AD" w:rsidP="004061AD">
      <w:pPr>
        <w:ind w:left="720"/>
        <w:contextualSpacing/>
        <w:jc w:val="right"/>
        <w:rPr>
          <w:rFonts w:ascii="Times New Roman" w:hAnsi="Times New Roman"/>
          <w:sz w:val="28"/>
          <w:szCs w:val="28"/>
          <w:lang w:val="uk-UA"/>
        </w:rPr>
      </w:pPr>
      <w:r w:rsidRPr="00BE10F1">
        <w:rPr>
          <w:rFonts w:ascii="Times New Roman" w:hAnsi="Times New Roman"/>
          <w:sz w:val="28"/>
          <w:szCs w:val="28"/>
          <w:lang w:val="uk-UA"/>
        </w:rPr>
        <w:t>до рішення</w:t>
      </w:r>
      <w:r>
        <w:rPr>
          <w:rFonts w:ascii="Times New Roman" w:hAnsi="Times New Roman"/>
          <w:sz w:val="28"/>
          <w:szCs w:val="28"/>
          <w:lang w:val="uk-UA"/>
        </w:rPr>
        <w:t xml:space="preserve"> Зеленодольської міської ради </w:t>
      </w:r>
    </w:p>
    <w:p w:rsidR="004061AD" w:rsidRDefault="004061AD" w:rsidP="004061AD">
      <w:pPr>
        <w:ind w:left="720"/>
        <w:contextualSpacing/>
        <w:jc w:val="right"/>
        <w:rPr>
          <w:rFonts w:ascii="Times New Roman" w:hAnsi="Times New Roman"/>
          <w:sz w:val="28"/>
          <w:szCs w:val="28"/>
          <w:lang w:val="uk-UA"/>
        </w:rPr>
      </w:pPr>
      <w:r>
        <w:rPr>
          <w:rFonts w:ascii="Times New Roman" w:hAnsi="Times New Roman"/>
          <w:sz w:val="28"/>
          <w:szCs w:val="28"/>
          <w:lang w:val="uk-UA"/>
        </w:rPr>
        <w:t>№____ від 24.02.2016р</w:t>
      </w:r>
      <w:r w:rsidRPr="00BE10F1">
        <w:rPr>
          <w:rFonts w:ascii="Times New Roman" w:hAnsi="Times New Roman"/>
          <w:sz w:val="28"/>
          <w:szCs w:val="28"/>
          <w:lang w:val="uk-UA"/>
        </w:rPr>
        <w:t xml:space="preserve"> </w:t>
      </w:r>
    </w:p>
    <w:p w:rsidR="004061AD" w:rsidRPr="00BE10F1" w:rsidRDefault="004061AD" w:rsidP="004061AD">
      <w:pPr>
        <w:ind w:left="720"/>
        <w:contextualSpacing/>
        <w:jc w:val="right"/>
        <w:rPr>
          <w:rFonts w:ascii="Times New Roman" w:hAnsi="Times New Roman"/>
          <w:sz w:val="28"/>
          <w:szCs w:val="28"/>
          <w:lang w:val="uk-UA"/>
        </w:rPr>
      </w:pPr>
    </w:p>
    <w:tbl>
      <w:tblPr>
        <w:tblW w:w="1148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560"/>
        <w:gridCol w:w="3261"/>
        <w:gridCol w:w="2693"/>
        <w:gridCol w:w="1559"/>
        <w:gridCol w:w="1984"/>
      </w:tblGrid>
      <w:tr w:rsidR="004061AD" w:rsidRPr="00BE10F1" w:rsidTr="000A08D3">
        <w:trPr>
          <w:trHeight w:val="945"/>
        </w:trPr>
        <w:tc>
          <w:tcPr>
            <w:tcW w:w="425" w:type="dxa"/>
          </w:tcPr>
          <w:p w:rsidR="004061AD" w:rsidRPr="00BE10F1" w:rsidRDefault="004061AD" w:rsidP="004061AD">
            <w:pPr>
              <w:spacing w:after="0" w:line="240" w:lineRule="auto"/>
              <w:jc w:val="center"/>
              <w:rPr>
                <w:rFonts w:ascii="Times New Roman" w:eastAsia="Times New Roman" w:hAnsi="Times New Roman"/>
                <w:b/>
                <w:lang w:val="uk-UA" w:eastAsia="ru-RU"/>
              </w:rPr>
            </w:pP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w:t>
            </w:r>
          </w:p>
        </w:tc>
        <w:tc>
          <w:tcPr>
            <w:tcW w:w="1560" w:type="dxa"/>
          </w:tcPr>
          <w:p w:rsidR="004061AD" w:rsidRPr="00BE10F1" w:rsidRDefault="004061AD" w:rsidP="004061AD">
            <w:pPr>
              <w:spacing w:after="0" w:line="240" w:lineRule="auto"/>
              <w:jc w:val="center"/>
              <w:rPr>
                <w:rFonts w:ascii="Times New Roman" w:eastAsia="Times New Roman" w:hAnsi="Times New Roman"/>
                <w:b/>
                <w:lang w:val="uk-UA" w:eastAsia="ru-RU"/>
              </w:rPr>
            </w:pP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Вид</w:t>
            </w: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документу</w:t>
            </w:r>
          </w:p>
        </w:tc>
        <w:tc>
          <w:tcPr>
            <w:tcW w:w="3261" w:type="dxa"/>
          </w:tcPr>
          <w:p w:rsidR="004061AD" w:rsidRPr="00BE10F1" w:rsidRDefault="004061AD" w:rsidP="004061AD">
            <w:pPr>
              <w:spacing w:after="0" w:line="240" w:lineRule="auto"/>
              <w:jc w:val="center"/>
              <w:rPr>
                <w:rFonts w:ascii="Times New Roman" w:eastAsia="Times New Roman" w:hAnsi="Times New Roman"/>
                <w:b/>
                <w:lang w:val="uk-UA" w:eastAsia="ru-RU"/>
              </w:rPr>
            </w:pP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Назва проекту</w:t>
            </w: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регуляторного акта</w:t>
            </w:r>
          </w:p>
        </w:tc>
        <w:tc>
          <w:tcPr>
            <w:tcW w:w="2693" w:type="dxa"/>
          </w:tcPr>
          <w:p w:rsidR="004061AD" w:rsidRPr="00BE10F1" w:rsidRDefault="004061AD" w:rsidP="004061AD">
            <w:pPr>
              <w:spacing w:after="0" w:line="240" w:lineRule="auto"/>
              <w:jc w:val="center"/>
              <w:rPr>
                <w:rFonts w:ascii="Times New Roman" w:eastAsia="Times New Roman" w:hAnsi="Times New Roman"/>
                <w:b/>
                <w:lang w:val="uk-UA" w:eastAsia="ru-RU"/>
              </w:rPr>
            </w:pP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Ціль  прийняття</w:t>
            </w:r>
          </w:p>
        </w:tc>
        <w:tc>
          <w:tcPr>
            <w:tcW w:w="1559" w:type="dxa"/>
          </w:tcPr>
          <w:p w:rsidR="004061AD" w:rsidRPr="00BE10F1" w:rsidRDefault="004061AD" w:rsidP="004061AD">
            <w:pPr>
              <w:spacing w:after="0" w:line="240" w:lineRule="auto"/>
              <w:jc w:val="center"/>
              <w:rPr>
                <w:rFonts w:ascii="Times New Roman" w:eastAsia="Times New Roman" w:hAnsi="Times New Roman"/>
                <w:b/>
                <w:lang w:val="uk-UA" w:eastAsia="ru-RU"/>
              </w:rPr>
            </w:pP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 xml:space="preserve">Строки </w:t>
            </w:r>
          </w:p>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підготовки</w:t>
            </w:r>
          </w:p>
          <w:p w:rsidR="004061AD" w:rsidRPr="00BE10F1" w:rsidRDefault="004061AD" w:rsidP="004061AD">
            <w:pPr>
              <w:spacing w:after="0" w:line="240" w:lineRule="auto"/>
              <w:jc w:val="center"/>
              <w:rPr>
                <w:rFonts w:ascii="Times New Roman" w:eastAsia="Times New Roman" w:hAnsi="Times New Roman"/>
                <w:b/>
                <w:lang w:val="uk-UA" w:eastAsia="ru-RU"/>
              </w:rPr>
            </w:pPr>
          </w:p>
        </w:tc>
        <w:tc>
          <w:tcPr>
            <w:tcW w:w="1984" w:type="dxa"/>
          </w:tcPr>
          <w:p w:rsidR="004061AD" w:rsidRPr="00BE10F1" w:rsidRDefault="004061AD" w:rsidP="004061AD">
            <w:pPr>
              <w:spacing w:after="0" w:line="240" w:lineRule="auto"/>
              <w:jc w:val="center"/>
              <w:rPr>
                <w:rFonts w:ascii="Times New Roman" w:eastAsia="Times New Roman" w:hAnsi="Times New Roman"/>
                <w:b/>
                <w:lang w:val="uk-UA" w:eastAsia="ru-RU"/>
              </w:rPr>
            </w:pPr>
            <w:r w:rsidRPr="00BE10F1">
              <w:rPr>
                <w:rFonts w:ascii="Times New Roman" w:eastAsia="Times New Roman" w:hAnsi="Times New Roman"/>
                <w:b/>
                <w:lang w:val="uk-UA" w:eastAsia="ru-RU"/>
              </w:rPr>
              <w:t>Найменування органу та підрозділу, П.І.Б. відповідального за розроблення проекту</w:t>
            </w:r>
          </w:p>
          <w:p w:rsidR="004061AD" w:rsidRPr="00BE10F1" w:rsidRDefault="004061AD" w:rsidP="004061AD">
            <w:pPr>
              <w:spacing w:after="0" w:line="240" w:lineRule="auto"/>
              <w:jc w:val="center"/>
              <w:rPr>
                <w:rFonts w:ascii="Times New Roman" w:eastAsia="Times New Roman" w:hAnsi="Times New Roman"/>
                <w:b/>
                <w:lang w:val="uk-UA" w:eastAsia="ru-RU"/>
              </w:rPr>
            </w:pPr>
          </w:p>
        </w:tc>
      </w:tr>
      <w:tr w:rsidR="004061AD" w:rsidRPr="00BE10F1" w:rsidTr="000A08D3">
        <w:trPr>
          <w:trHeight w:val="163"/>
        </w:trPr>
        <w:tc>
          <w:tcPr>
            <w:tcW w:w="425" w:type="dxa"/>
          </w:tcPr>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1.</w:t>
            </w:r>
          </w:p>
        </w:tc>
        <w:tc>
          <w:tcPr>
            <w:tcW w:w="1560" w:type="dxa"/>
          </w:tcPr>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2.</w:t>
            </w:r>
          </w:p>
        </w:tc>
        <w:tc>
          <w:tcPr>
            <w:tcW w:w="3261" w:type="dxa"/>
          </w:tcPr>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3.</w:t>
            </w:r>
          </w:p>
        </w:tc>
        <w:tc>
          <w:tcPr>
            <w:tcW w:w="2693" w:type="dxa"/>
          </w:tcPr>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4.</w:t>
            </w:r>
          </w:p>
        </w:tc>
        <w:tc>
          <w:tcPr>
            <w:tcW w:w="1559" w:type="dxa"/>
          </w:tcPr>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5.</w:t>
            </w:r>
          </w:p>
        </w:tc>
        <w:tc>
          <w:tcPr>
            <w:tcW w:w="1984" w:type="dxa"/>
          </w:tcPr>
          <w:p w:rsidR="004061AD" w:rsidRPr="00BE10F1" w:rsidRDefault="004061AD" w:rsidP="004061AD">
            <w:pPr>
              <w:spacing w:after="0" w:line="240" w:lineRule="auto"/>
              <w:ind w:right="211"/>
              <w:jc w:val="center"/>
              <w:rPr>
                <w:rFonts w:ascii="Times New Roman" w:eastAsia="Times New Roman" w:hAnsi="Times New Roman"/>
                <w:b/>
                <w:sz w:val="20"/>
                <w:szCs w:val="20"/>
                <w:lang w:val="uk-UA" w:eastAsia="ru-RU"/>
              </w:rPr>
            </w:pPr>
            <w:r w:rsidRPr="00BE10F1">
              <w:rPr>
                <w:rFonts w:ascii="Times New Roman" w:eastAsia="Times New Roman" w:hAnsi="Times New Roman"/>
                <w:b/>
                <w:sz w:val="20"/>
                <w:szCs w:val="20"/>
                <w:lang w:val="uk-UA" w:eastAsia="ru-RU"/>
              </w:rPr>
              <w:t>6.</w:t>
            </w:r>
          </w:p>
        </w:tc>
      </w:tr>
      <w:tr w:rsidR="004061AD" w:rsidRPr="00BE10F1" w:rsidTr="000A08D3">
        <w:trPr>
          <w:trHeight w:val="163"/>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sidRPr="00BE10F1">
              <w:rPr>
                <w:rFonts w:ascii="Times New Roman" w:eastAsia="Times New Roman" w:hAnsi="Times New Roman"/>
                <w:b/>
                <w:lang w:val="uk-UA" w:eastAsia="ru-RU"/>
              </w:rPr>
              <w:t>1.</w:t>
            </w:r>
          </w:p>
        </w:tc>
        <w:tc>
          <w:tcPr>
            <w:tcW w:w="1560" w:type="dxa"/>
          </w:tcPr>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 Зеленодоль</w:t>
            </w:r>
          </w:p>
          <w:p w:rsidR="004061AD" w:rsidRPr="00BE10F1" w:rsidRDefault="004061AD" w:rsidP="004061AD">
            <w:pPr>
              <w:spacing w:after="0" w:line="240" w:lineRule="auto"/>
              <w:jc w:val="center"/>
              <w:rPr>
                <w:rFonts w:ascii="Times New Roman" w:eastAsia="Times New Roman" w:hAnsi="Times New Roman"/>
                <w:b/>
                <w:sz w:val="20"/>
                <w:szCs w:val="20"/>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0A08D3" w:rsidRDefault="004061AD" w:rsidP="004061AD">
            <w:pPr>
              <w:spacing w:after="0" w:line="240" w:lineRule="auto"/>
              <w:jc w:val="center"/>
              <w:rPr>
                <w:rFonts w:ascii="Times New Roman" w:eastAsia="Times New Roman" w:hAnsi="Times New Roman"/>
                <w:sz w:val="24"/>
                <w:szCs w:val="24"/>
                <w:lang w:val="uk-UA" w:eastAsia="ru-RU"/>
              </w:rPr>
            </w:pPr>
            <w:r w:rsidRPr="000A08D3">
              <w:rPr>
                <w:rFonts w:ascii="Times New Roman" w:eastAsia="Times New Roman" w:hAnsi="Times New Roman"/>
                <w:sz w:val="24"/>
                <w:szCs w:val="24"/>
                <w:lang w:val="uk-UA" w:eastAsia="ru-RU"/>
              </w:rPr>
              <w:t xml:space="preserve">Про затвердження Статуту Зеленодольської міської об'єднаної територіальної громади </w:t>
            </w:r>
          </w:p>
        </w:tc>
        <w:tc>
          <w:tcPr>
            <w:tcW w:w="2693" w:type="dxa"/>
          </w:tcPr>
          <w:p w:rsidR="004061AD" w:rsidRPr="00BC2041" w:rsidRDefault="004061AD" w:rsidP="004061AD">
            <w:pPr>
              <w:spacing w:after="0" w:line="240" w:lineRule="auto"/>
              <w:jc w:val="center"/>
              <w:rPr>
                <w:rFonts w:ascii="Times New Roman" w:eastAsia="Times New Roman" w:hAnsi="Times New Roman"/>
                <w:sz w:val="24"/>
                <w:szCs w:val="24"/>
                <w:lang w:val="uk-UA" w:eastAsia="ru-RU"/>
              </w:rPr>
            </w:pPr>
            <w:r w:rsidRPr="00BC2041">
              <w:rPr>
                <w:rFonts w:ascii="Times New Roman" w:hAnsi="Times New Roman"/>
                <w:color w:val="333333"/>
                <w:sz w:val="24"/>
                <w:szCs w:val="24"/>
                <w:shd w:val="clear" w:color="auto" w:fill="FFFFFF"/>
                <w:lang w:val="uk-UA"/>
              </w:rPr>
              <w:t>Затвердження обсягу правил, що регулюють правовий стан Зеленодольської об’єднаної громади, відносини,</w:t>
            </w:r>
            <w:r w:rsidRPr="00BC2041">
              <w:rPr>
                <w:rStyle w:val="apple-converted-space"/>
                <w:rFonts w:ascii="Times New Roman" w:hAnsi="Times New Roman"/>
                <w:color w:val="333333"/>
                <w:sz w:val="24"/>
                <w:szCs w:val="24"/>
                <w:shd w:val="clear" w:color="auto" w:fill="FFFFFF"/>
              </w:rPr>
              <w:t> </w:t>
            </w:r>
            <w:r w:rsidRPr="00BC2041">
              <w:rPr>
                <w:rFonts w:ascii="Times New Roman" w:hAnsi="Times New Roman"/>
                <w:color w:val="333333"/>
                <w:sz w:val="24"/>
                <w:szCs w:val="24"/>
                <w:shd w:val="clear" w:color="auto" w:fill="FFFFFF"/>
                <w:lang w:val="uk-UA"/>
              </w:rPr>
              <w:t>пов'язані з внутрішнім управлінням, стосунки з іншими</w:t>
            </w:r>
            <w:r w:rsidRPr="00BC2041">
              <w:rPr>
                <w:rStyle w:val="apple-converted-space"/>
                <w:rFonts w:ascii="Times New Roman" w:hAnsi="Times New Roman"/>
                <w:color w:val="333333"/>
                <w:sz w:val="24"/>
                <w:szCs w:val="24"/>
                <w:shd w:val="clear" w:color="auto" w:fill="FFFFFF"/>
              </w:rPr>
              <w:t> </w:t>
            </w:r>
            <w:r w:rsidRPr="00BC2041">
              <w:rPr>
                <w:rFonts w:ascii="Times New Roman" w:hAnsi="Times New Roman"/>
                <w:color w:val="333333"/>
                <w:sz w:val="24"/>
                <w:szCs w:val="24"/>
                <w:shd w:val="clear" w:color="auto" w:fill="FFFFFF"/>
                <w:lang w:val="uk-UA"/>
              </w:rPr>
              <w:t>організаціями чи громадянами.</w:t>
            </w:r>
          </w:p>
        </w:tc>
        <w:tc>
          <w:tcPr>
            <w:tcW w:w="1559" w:type="dxa"/>
          </w:tcPr>
          <w:p w:rsidR="004061AD" w:rsidRPr="00BC2041" w:rsidRDefault="004061AD" w:rsidP="004061AD">
            <w:pPr>
              <w:spacing w:after="0" w:line="240" w:lineRule="auto"/>
              <w:jc w:val="center"/>
              <w:rPr>
                <w:rFonts w:ascii="Times New Roman" w:eastAsia="Times New Roman" w:hAnsi="Times New Roman"/>
                <w:sz w:val="24"/>
                <w:szCs w:val="24"/>
                <w:lang w:val="uk-UA" w:eastAsia="ru-RU"/>
              </w:rPr>
            </w:pPr>
            <w:r w:rsidRPr="00BC2041">
              <w:rPr>
                <w:rFonts w:ascii="Times New Roman" w:eastAsia="Times New Roman" w:hAnsi="Times New Roman"/>
                <w:sz w:val="24"/>
                <w:szCs w:val="24"/>
                <w:lang w:val="uk-UA" w:eastAsia="ru-RU"/>
              </w:rPr>
              <w:t>Лютий –березень 2016р.</w:t>
            </w:r>
          </w:p>
        </w:tc>
        <w:tc>
          <w:tcPr>
            <w:tcW w:w="1984" w:type="dxa"/>
          </w:tcPr>
          <w:p w:rsidR="006A3018" w:rsidRDefault="004061AD" w:rsidP="004061AD">
            <w:pPr>
              <w:spacing w:after="0" w:line="240" w:lineRule="auto"/>
              <w:ind w:right="211"/>
              <w:jc w:val="center"/>
              <w:rPr>
                <w:rFonts w:ascii="Times New Roman" w:eastAsia="Times New Roman" w:hAnsi="Times New Roman"/>
                <w:sz w:val="24"/>
                <w:szCs w:val="24"/>
                <w:lang w:val="uk-UA" w:eastAsia="ru-RU"/>
              </w:rPr>
            </w:pPr>
            <w:r w:rsidRPr="00BC2041">
              <w:rPr>
                <w:rFonts w:ascii="Times New Roman" w:eastAsia="Times New Roman" w:hAnsi="Times New Roman"/>
                <w:sz w:val="24"/>
                <w:szCs w:val="24"/>
                <w:lang w:val="uk-UA" w:eastAsia="ru-RU"/>
              </w:rPr>
              <w:t>Спеціаліст з юридичних питань Зеленодольсь</w:t>
            </w:r>
          </w:p>
          <w:p w:rsidR="004061AD" w:rsidRPr="00BC2041" w:rsidRDefault="004061AD" w:rsidP="004061AD">
            <w:pPr>
              <w:spacing w:after="0" w:line="240" w:lineRule="auto"/>
              <w:ind w:right="211"/>
              <w:jc w:val="center"/>
              <w:rPr>
                <w:rFonts w:ascii="Times New Roman" w:eastAsia="Times New Roman" w:hAnsi="Times New Roman"/>
                <w:sz w:val="24"/>
                <w:szCs w:val="24"/>
                <w:lang w:val="uk-UA" w:eastAsia="ru-RU"/>
              </w:rPr>
            </w:pPr>
            <w:r w:rsidRPr="00BC2041">
              <w:rPr>
                <w:rFonts w:ascii="Times New Roman" w:eastAsia="Times New Roman" w:hAnsi="Times New Roman"/>
                <w:sz w:val="24"/>
                <w:szCs w:val="24"/>
                <w:lang w:val="uk-UA" w:eastAsia="ru-RU"/>
              </w:rPr>
              <w:t>кої міської ради</w:t>
            </w:r>
          </w:p>
          <w:p w:rsidR="004061AD" w:rsidRPr="00BC2041" w:rsidRDefault="004061AD" w:rsidP="004061AD">
            <w:pPr>
              <w:spacing w:after="0" w:line="240" w:lineRule="auto"/>
              <w:ind w:right="211"/>
              <w:jc w:val="center"/>
              <w:rPr>
                <w:rFonts w:ascii="Times New Roman" w:eastAsia="Times New Roman" w:hAnsi="Times New Roman"/>
                <w:b/>
                <w:sz w:val="24"/>
                <w:szCs w:val="24"/>
                <w:lang w:val="uk-UA" w:eastAsia="ru-RU"/>
              </w:rPr>
            </w:pPr>
            <w:r w:rsidRPr="00BC2041">
              <w:rPr>
                <w:rFonts w:ascii="Times New Roman" w:eastAsia="Times New Roman" w:hAnsi="Times New Roman"/>
                <w:sz w:val="24"/>
                <w:szCs w:val="24"/>
                <w:lang w:val="uk-UA" w:eastAsia="ru-RU"/>
              </w:rPr>
              <w:t>Спеціаліст з економічних питань Зеленодольської міської ради</w:t>
            </w:r>
          </w:p>
        </w:tc>
      </w:tr>
      <w:tr w:rsidR="004061AD" w:rsidRPr="00BE10F1" w:rsidTr="000A08D3">
        <w:trPr>
          <w:trHeight w:val="270"/>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sidRPr="00BE10F1">
              <w:rPr>
                <w:rFonts w:ascii="Times New Roman" w:eastAsia="Times New Roman" w:hAnsi="Times New Roman"/>
                <w:b/>
                <w:lang w:val="uk-UA" w:eastAsia="ru-RU"/>
              </w:rPr>
              <w:t>2.</w:t>
            </w:r>
          </w:p>
        </w:tc>
        <w:tc>
          <w:tcPr>
            <w:tcW w:w="1560" w:type="dxa"/>
          </w:tcPr>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 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BE10F1" w:rsidRDefault="004061AD" w:rsidP="004061AD">
            <w:pPr>
              <w:spacing w:after="0" w:line="240" w:lineRule="auto"/>
              <w:jc w:val="center"/>
              <w:rPr>
                <w:rFonts w:ascii="Times New Roman" w:eastAsia="Times New Roman" w:hAnsi="Times New Roman"/>
                <w:color w:val="000000"/>
                <w:sz w:val="24"/>
                <w:szCs w:val="24"/>
                <w:lang w:val="uk-UA" w:eastAsia="ru-RU"/>
              </w:rPr>
            </w:pPr>
            <w:r w:rsidRPr="00BE10F1">
              <w:rPr>
                <w:rFonts w:ascii="Times New Roman" w:eastAsia="Times New Roman" w:hAnsi="Times New Roman"/>
                <w:color w:val="000000"/>
                <w:sz w:val="24"/>
                <w:szCs w:val="24"/>
                <w:lang w:val="uk-UA" w:eastAsia="ru-RU"/>
              </w:rPr>
              <w:t>Про встановлення  місцевих податків і зборів на 2017 рік</w:t>
            </w:r>
          </w:p>
        </w:tc>
        <w:tc>
          <w:tcPr>
            <w:tcW w:w="2693" w:type="dxa"/>
          </w:tcPr>
          <w:p w:rsidR="004061AD" w:rsidRPr="00BE10F1" w:rsidRDefault="004061AD" w:rsidP="000A08D3">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Встановлення ставок місцевих податків і зборів на території Зеленодольської міської ради на наступний рік у відповідності до ви</w:t>
            </w:r>
            <w:r w:rsidR="000A08D3">
              <w:rPr>
                <w:rFonts w:ascii="Times New Roman" w:eastAsia="Times New Roman" w:hAnsi="Times New Roman"/>
                <w:sz w:val="24"/>
                <w:szCs w:val="24"/>
                <w:lang w:val="uk-UA" w:eastAsia="ru-RU"/>
              </w:rPr>
              <w:t>мог Податкового Кодексу України</w:t>
            </w:r>
          </w:p>
        </w:tc>
        <w:tc>
          <w:tcPr>
            <w:tcW w:w="1559"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До 15 червня та</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 xml:space="preserve">протягом року </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(в  разі виникнення законодавчо обґрунтованої потреби)</w:t>
            </w:r>
          </w:p>
        </w:tc>
        <w:tc>
          <w:tcPr>
            <w:tcW w:w="1984" w:type="dxa"/>
          </w:tcPr>
          <w:p w:rsidR="006A3018"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Спеціаліст з економічних питань  Зеленодольсь</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кої міської ради</w:t>
            </w:r>
          </w:p>
        </w:tc>
      </w:tr>
      <w:tr w:rsidR="004061AD" w:rsidRPr="004061AD" w:rsidTr="000A08D3">
        <w:trPr>
          <w:trHeight w:val="1502"/>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sidRPr="00BE10F1">
              <w:rPr>
                <w:rFonts w:ascii="Times New Roman" w:eastAsia="Times New Roman" w:hAnsi="Times New Roman"/>
                <w:b/>
                <w:lang w:val="uk-UA" w:eastAsia="ru-RU"/>
              </w:rPr>
              <w:lastRenderedPageBreak/>
              <w:t>3.</w:t>
            </w:r>
          </w:p>
        </w:tc>
        <w:tc>
          <w:tcPr>
            <w:tcW w:w="1560" w:type="dxa"/>
          </w:tcPr>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 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BE10F1" w:rsidRDefault="004061AD" w:rsidP="004061AD">
            <w:pPr>
              <w:keepNext/>
              <w:spacing w:before="240" w:after="60" w:line="240" w:lineRule="auto"/>
              <w:ind w:right="-29"/>
              <w:jc w:val="center"/>
              <w:outlineLvl w:val="2"/>
              <w:rPr>
                <w:rFonts w:ascii="Times New Roman" w:eastAsia="Times New Roman" w:hAnsi="Times New Roman"/>
                <w:bCs/>
                <w:color w:val="000000"/>
                <w:sz w:val="24"/>
                <w:szCs w:val="24"/>
                <w:lang w:val="uk-UA" w:eastAsia="ru-RU"/>
              </w:rPr>
            </w:pPr>
            <w:r w:rsidRPr="00BE10F1">
              <w:rPr>
                <w:rFonts w:ascii="Times New Roman" w:eastAsia="Times New Roman" w:hAnsi="Times New Roman"/>
                <w:bCs/>
                <w:color w:val="000000"/>
                <w:sz w:val="24"/>
                <w:szCs w:val="24"/>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2693" w:type="dxa"/>
          </w:tcPr>
          <w:p w:rsidR="004061AD" w:rsidRPr="00BE10F1" w:rsidRDefault="004061AD" w:rsidP="000A08D3">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pacing w:val="4"/>
                <w:sz w:val="24"/>
                <w:szCs w:val="24"/>
                <w:lang w:val="uk-UA" w:eastAsia="ru-RU"/>
              </w:rPr>
              <w:t xml:space="preserve">         Р</w:t>
            </w:r>
            <w:r w:rsidRPr="00BE10F1">
              <w:rPr>
                <w:rFonts w:ascii="Times New Roman" w:eastAsia="Times New Roman" w:hAnsi="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w:t>
            </w:r>
            <w:r w:rsidR="000A08D3">
              <w:rPr>
                <w:rFonts w:ascii="Times New Roman" w:eastAsia="Times New Roman" w:hAnsi="Times New Roman"/>
                <w:sz w:val="24"/>
                <w:szCs w:val="24"/>
                <w:lang w:val="uk-UA" w:eastAsia="ru-RU"/>
              </w:rPr>
              <w:t>дносин у питаннях оцінки земель</w:t>
            </w:r>
          </w:p>
        </w:tc>
        <w:tc>
          <w:tcPr>
            <w:tcW w:w="1559"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 xml:space="preserve">Протягом року </w:t>
            </w:r>
          </w:p>
        </w:tc>
        <w:tc>
          <w:tcPr>
            <w:tcW w:w="1984" w:type="dxa"/>
          </w:tcPr>
          <w:p w:rsidR="006A3018"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Спеціаліст з економічних питань  Зеленодольсь</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кої міської ради та спеціаліст з земельних питань</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p>
        </w:tc>
      </w:tr>
      <w:tr w:rsidR="004061AD" w:rsidRPr="00D942AE" w:rsidTr="000A08D3">
        <w:trPr>
          <w:trHeight w:val="1502"/>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sidRPr="00BE10F1">
              <w:rPr>
                <w:rFonts w:ascii="Times New Roman" w:eastAsia="Times New Roman" w:hAnsi="Times New Roman"/>
                <w:b/>
                <w:lang w:val="uk-UA" w:eastAsia="ru-RU"/>
              </w:rPr>
              <w:t>4.</w:t>
            </w:r>
          </w:p>
        </w:tc>
        <w:tc>
          <w:tcPr>
            <w:tcW w:w="1560"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w:t>
            </w:r>
          </w:p>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BE10F1" w:rsidRDefault="004061AD" w:rsidP="004061AD">
            <w:pPr>
              <w:keepNext/>
              <w:spacing w:before="240" w:after="60" w:line="240" w:lineRule="auto"/>
              <w:ind w:right="-29"/>
              <w:jc w:val="center"/>
              <w:outlineLvl w:val="2"/>
              <w:rPr>
                <w:rFonts w:ascii="Times New Roman" w:eastAsia="Times New Roman" w:hAnsi="Times New Roman"/>
                <w:bCs/>
                <w:sz w:val="24"/>
                <w:szCs w:val="24"/>
                <w:lang w:val="uk-UA" w:eastAsia="ru-RU"/>
              </w:rPr>
            </w:pPr>
            <w:r w:rsidRPr="00BE10F1">
              <w:rPr>
                <w:rFonts w:ascii="Times New Roman" w:eastAsia="Times New Roman" w:hAnsi="Times New Roman"/>
                <w:bCs/>
                <w:sz w:val="24"/>
                <w:szCs w:val="24"/>
                <w:lang w:val="uk-UA" w:eastAsia="ru-RU"/>
              </w:rPr>
              <w:t>Про введення в дію нормативно грошову оцінку земель міста Зеленодольська Апостолівського району Дніпропетровської області Зеленодольської міської ради</w:t>
            </w:r>
          </w:p>
          <w:p w:rsidR="004061AD" w:rsidRPr="00BE10F1" w:rsidRDefault="004061AD" w:rsidP="004061AD">
            <w:pPr>
              <w:spacing w:after="0" w:line="240" w:lineRule="auto"/>
              <w:jc w:val="center"/>
              <w:rPr>
                <w:rFonts w:ascii="Times New Roman" w:eastAsia="Times New Roman" w:hAnsi="Times New Roman"/>
                <w:sz w:val="24"/>
                <w:szCs w:val="24"/>
                <w:lang w:eastAsia="ru-RU"/>
              </w:rPr>
            </w:pPr>
          </w:p>
        </w:tc>
        <w:tc>
          <w:tcPr>
            <w:tcW w:w="2693"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pacing w:val="4"/>
                <w:sz w:val="24"/>
                <w:szCs w:val="24"/>
                <w:lang w:val="uk-UA" w:eastAsia="ru-RU"/>
              </w:rPr>
              <w:t xml:space="preserve">         Р</w:t>
            </w:r>
            <w:r w:rsidRPr="00BE10F1">
              <w:rPr>
                <w:rFonts w:ascii="Times New Roman" w:eastAsia="Times New Roman" w:hAnsi="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559"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 xml:space="preserve">Протягом року </w:t>
            </w:r>
          </w:p>
        </w:tc>
        <w:tc>
          <w:tcPr>
            <w:tcW w:w="1984" w:type="dxa"/>
          </w:tcPr>
          <w:p w:rsidR="006A3018"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Спеціаліст з економічних питань  Зеленодольсь</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кої міської ради та спеціаліст з економічних питань</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p>
        </w:tc>
      </w:tr>
      <w:tr w:rsidR="004061AD" w:rsidRPr="00BE10F1" w:rsidTr="000A08D3">
        <w:trPr>
          <w:trHeight w:val="1502"/>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sidRPr="00BE10F1">
              <w:rPr>
                <w:rFonts w:ascii="Times New Roman" w:eastAsia="Times New Roman" w:hAnsi="Times New Roman"/>
                <w:b/>
                <w:lang w:val="uk-UA" w:eastAsia="ru-RU"/>
              </w:rPr>
              <w:t>5.</w:t>
            </w:r>
          </w:p>
        </w:tc>
        <w:tc>
          <w:tcPr>
            <w:tcW w:w="1560"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w:t>
            </w:r>
          </w:p>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BE10F1" w:rsidRDefault="004061AD" w:rsidP="000A08D3">
            <w:pPr>
              <w:keepNext/>
              <w:spacing w:before="240" w:after="60" w:line="240" w:lineRule="auto"/>
              <w:ind w:right="-29"/>
              <w:outlineLvl w:val="2"/>
              <w:rPr>
                <w:rFonts w:ascii="Times New Roman" w:eastAsia="Times New Roman" w:hAnsi="Times New Roman"/>
                <w:bCs/>
                <w:sz w:val="24"/>
                <w:szCs w:val="24"/>
                <w:lang w:val="uk-UA" w:eastAsia="ru-RU"/>
              </w:rPr>
            </w:pPr>
            <w:r w:rsidRPr="00BE10F1">
              <w:rPr>
                <w:rFonts w:ascii="Times New Roman" w:eastAsia="Times New Roman" w:hAnsi="Times New Roman"/>
                <w:bCs/>
                <w:sz w:val="24"/>
                <w:szCs w:val="24"/>
                <w:lang w:val="uk-UA" w:eastAsia="ru-RU"/>
              </w:rPr>
              <w:t>Про затвердження Положення «Про порядок надання матеріальної допомоги населенню Зеленодольської міської ради»</w:t>
            </w:r>
          </w:p>
        </w:tc>
        <w:tc>
          <w:tcPr>
            <w:tcW w:w="2693" w:type="dxa"/>
          </w:tcPr>
          <w:p w:rsidR="004061AD" w:rsidRPr="00BE10F1" w:rsidRDefault="004061AD" w:rsidP="004061AD">
            <w:pPr>
              <w:spacing w:after="0" w:line="240" w:lineRule="auto"/>
              <w:jc w:val="center"/>
              <w:rPr>
                <w:rFonts w:ascii="Times New Roman" w:eastAsia="Times New Roman" w:hAnsi="Times New Roman"/>
                <w:spacing w:val="4"/>
                <w:sz w:val="24"/>
                <w:szCs w:val="24"/>
                <w:lang w:val="uk-UA" w:eastAsia="ru-RU"/>
              </w:rPr>
            </w:pPr>
            <w:r w:rsidRPr="00BE10F1">
              <w:rPr>
                <w:rFonts w:ascii="Times New Roman" w:eastAsia="Times New Roman" w:hAnsi="Times New Roman"/>
                <w:spacing w:val="4"/>
                <w:sz w:val="24"/>
                <w:szCs w:val="24"/>
                <w:lang w:val="uk-UA" w:eastAsia="ru-RU"/>
              </w:rPr>
              <w:t xml:space="preserve">Визначення процедури надання  </w:t>
            </w:r>
            <w:r w:rsidRPr="00BE10F1">
              <w:rPr>
                <w:rFonts w:ascii="Times New Roman" w:eastAsia="Times New Roman" w:hAnsi="Times New Roman"/>
                <w:bCs/>
                <w:sz w:val="24"/>
                <w:szCs w:val="24"/>
                <w:lang w:val="uk-UA" w:eastAsia="ru-RU"/>
              </w:rPr>
              <w:t>матеріальної допомоги населенню Зеленодольської міської ради</w:t>
            </w:r>
          </w:p>
        </w:tc>
        <w:tc>
          <w:tcPr>
            <w:tcW w:w="1559"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Протягом року</w:t>
            </w:r>
          </w:p>
        </w:tc>
        <w:tc>
          <w:tcPr>
            <w:tcW w:w="1984" w:type="dxa"/>
          </w:tcPr>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 xml:space="preserve">Спеціаліст з економічних питань  </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Спеціаліст з організаційних питань</w:t>
            </w:r>
          </w:p>
        </w:tc>
      </w:tr>
      <w:tr w:rsidR="004061AD" w:rsidRPr="00BE10F1" w:rsidTr="000A08D3">
        <w:trPr>
          <w:trHeight w:val="1502"/>
        </w:trPr>
        <w:tc>
          <w:tcPr>
            <w:tcW w:w="425" w:type="dxa"/>
          </w:tcPr>
          <w:p w:rsidR="004061AD" w:rsidRPr="00BE10F1" w:rsidRDefault="004061AD" w:rsidP="004061AD">
            <w:pPr>
              <w:spacing w:after="0" w:line="240" w:lineRule="auto"/>
              <w:rPr>
                <w:rFonts w:ascii="Times New Roman" w:eastAsia="Times New Roman" w:hAnsi="Times New Roman"/>
                <w:b/>
                <w:lang w:val="uk-UA" w:eastAsia="ru-RU"/>
              </w:rPr>
            </w:pPr>
            <w:r>
              <w:rPr>
                <w:rFonts w:ascii="Times New Roman" w:eastAsia="Times New Roman" w:hAnsi="Times New Roman"/>
                <w:b/>
                <w:lang w:val="uk-UA" w:eastAsia="ru-RU"/>
              </w:rPr>
              <w:t>6.</w:t>
            </w:r>
          </w:p>
        </w:tc>
        <w:tc>
          <w:tcPr>
            <w:tcW w:w="1560"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w:t>
            </w:r>
          </w:p>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BE10F1" w:rsidRDefault="004061AD" w:rsidP="004061AD">
            <w:pPr>
              <w:keepNext/>
              <w:spacing w:before="240" w:after="60" w:line="240" w:lineRule="auto"/>
              <w:ind w:right="-29"/>
              <w:jc w:val="center"/>
              <w:outlineLvl w:val="2"/>
              <w:rPr>
                <w:rFonts w:ascii="Times New Roman" w:eastAsia="Times New Roman" w:hAnsi="Times New Roman"/>
                <w:bCs/>
                <w:sz w:val="24"/>
                <w:szCs w:val="24"/>
                <w:lang w:val="uk-UA" w:eastAsia="ru-RU"/>
              </w:rPr>
            </w:pPr>
            <w:r w:rsidRPr="00BE10F1">
              <w:rPr>
                <w:rFonts w:ascii="Times New Roman" w:eastAsia="Times New Roman" w:hAnsi="Times New Roman"/>
                <w:bCs/>
                <w:sz w:val="24"/>
                <w:szCs w:val="24"/>
                <w:lang w:val="uk-UA" w:eastAsia="ru-RU"/>
              </w:rPr>
              <w:t>Про встановлення пільг по сплаті податку на нерухоме майно, відмінне від земельної ділянки на 2016 рік</w:t>
            </w:r>
          </w:p>
        </w:tc>
        <w:tc>
          <w:tcPr>
            <w:tcW w:w="2693" w:type="dxa"/>
          </w:tcPr>
          <w:p w:rsidR="004061AD" w:rsidRPr="00BE10F1" w:rsidRDefault="004061AD" w:rsidP="004061AD">
            <w:pPr>
              <w:spacing w:after="0" w:line="240" w:lineRule="auto"/>
              <w:jc w:val="center"/>
              <w:rPr>
                <w:rFonts w:ascii="Times New Roman" w:eastAsia="Times New Roman" w:hAnsi="Times New Roman"/>
                <w:spacing w:val="4"/>
                <w:sz w:val="24"/>
                <w:szCs w:val="24"/>
                <w:lang w:val="uk-UA" w:eastAsia="ru-RU"/>
              </w:rPr>
            </w:pPr>
            <w:r w:rsidRPr="00BE10F1">
              <w:rPr>
                <w:rFonts w:ascii="Times New Roman" w:eastAsia="Times New Roman" w:hAnsi="Times New Roman"/>
                <w:spacing w:val="4"/>
                <w:sz w:val="24"/>
                <w:szCs w:val="24"/>
                <w:lang w:val="uk-UA" w:eastAsia="ru-RU"/>
              </w:rPr>
              <w:t>Встановлення пільг по сплаті податку на нерухоме майно, відмінне від земельної ділянки для жителів Зеленодольської міської ради, що потребують встановлення таких пільг, відповідно до матеріального стану.</w:t>
            </w:r>
          </w:p>
        </w:tc>
        <w:tc>
          <w:tcPr>
            <w:tcW w:w="1559"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Лютий-березень 2016 р.</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Протягом року в разі обґрунтованої потреби</w:t>
            </w:r>
          </w:p>
        </w:tc>
        <w:tc>
          <w:tcPr>
            <w:tcW w:w="1984" w:type="dxa"/>
          </w:tcPr>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 xml:space="preserve">Спеціаліст з економічних питань  </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p>
        </w:tc>
      </w:tr>
      <w:tr w:rsidR="004061AD" w:rsidRPr="00AE4D7C" w:rsidTr="000A08D3">
        <w:trPr>
          <w:trHeight w:val="1502"/>
        </w:trPr>
        <w:tc>
          <w:tcPr>
            <w:tcW w:w="425" w:type="dxa"/>
          </w:tcPr>
          <w:p w:rsidR="004061AD" w:rsidRDefault="004061AD" w:rsidP="004061AD">
            <w:pPr>
              <w:spacing w:after="0" w:line="240" w:lineRule="auto"/>
              <w:rPr>
                <w:rFonts w:ascii="Times New Roman" w:eastAsia="Times New Roman" w:hAnsi="Times New Roman"/>
                <w:b/>
                <w:lang w:val="uk-UA" w:eastAsia="ru-RU"/>
              </w:rPr>
            </w:pPr>
            <w:r>
              <w:rPr>
                <w:rFonts w:ascii="Times New Roman" w:eastAsia="Times New Roman" w:hAnsi="Times New Roman"/>
                <w:b/>
                <w:lang w:val="uk-UA" w:eastAsia="ru-RU"/>
              </w:rPr>
              <w:lastRenderedPageBreak/>
              <w:t>7.</w:t>
            </w:r>
          </w:p>
        </w:tc>
        <w:tc>
          <w:tcPr>
            <w:tcW w:w="1560" w:type="dxa"/>
          </w:tcPr>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w:t>
            </w:r>
          </w:p>
          <w:p w:rsidR="006A3018"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Зеленодоль</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ської міської ради</w:t>
            </w:r>
          </w:p>
        </w:tc>
        <w:tc>
          <w:tcPr>
            <w:tcW w:w="3261" w:type="dxa"/>
          </w:tcPr>
          <w:p w:rsidR="004061AD" w:rsidRPr="000A08D3" w:rsidRDefault="004061AD" w:rsidP="000A08D3">
            <w:pPr>
              <w:pStyle w:val="1"/>
              <w:rPr>
                <w:rFonts w:ascii="Times New Roman" w:hAnsi="Times New Roman"/>
                <w:bCs/>
                <w:color w:val="000000" w:themeColor="text1"/>
                <w:sz w:val="24"/>
                <w:szCs w:val="24"/>
                <w:lang w:val="uk-UA" w:eastAsia="ru-RU"/>
              </w:rPr>
            </w:pPr>
            <w:r w:rsidRPr="000A08D3">
              <w:rPr>
                <w:rStyle w:val="a4"/>
                <w:rFonts w:ascii="Times New Roman" w:hAnsi="Times New Roman"/>
                <w:b w:val="0"/>
                <w:color w:val="000000" w:themeColor="text1"/>
                <w:sz w:val="24"/>
                <w:szCs w:val="24"/>
                <w:shd w:val="clear" w:color="auto" w:fill="EEEEEE"/>
                <w:lang w:val="uk-UA"/>
              </w:rPr>
              <w:t>Про внесення змін до рішення Зеленодольської міської ради №</w:t>
            </w:r>
            <w:r w:rsidR="000A08D3">
              <w:rPr>
                <w:rStyle w:val="a4"/>
                <w:rFonts w:ascii="Times New Roman" w:hAnsi="Times New Roman"/>
                <w:b w:val="0"/>
                <w:color w:val="000000" w:themeColor="text1"/>
                <w:sz w:val="24"/>
                <w:szCs w:val="24"/>
                <w:shd w:val="clear" w:color="auto" w:fill="EEEEEE"/>
                <w:lang w:val="uk-UA"/>
              </w:rPr>
              <w:t xml:space="preserve"> </w:t>
            </w:r>
            <w:r w:rsidRPr="000A08D3">
              <w:rPr>
                <w:rStyle w:val="a4"/>
                <w:rFonts w:ascii="Times New Roman" w:hAnsi="Times New Roman"/>
                <w:b w:val="0"/>
                <w:color w:val="000000" w:themeColor="text1"/>
                <w:sz w:val="24"/>
                <w:szCs w:val="24"/>
                <w:shd w:val="clear" w:color="auto" w:fill="EEEEEE"/>
                <w:lang w:val="uk-UA"/>
              </w:rPr>
              <w:t>978 від 27.04.2015р.</w:t>
            </w:r>
            <w:r w:rsidRPr="000A08D3">
              <w:rPr>
                <w:rStyle w:val="a4"/>
                <w:rFonts w:ascii="Times New Roman" w:hAnsi="Times New Roman"/>
                <w:color w:val="000000" w:themeColor="text1"/>
                <w:sz w:val="24"/>
                <w:szCs w:val="24"/>
                <w:shd w:val="clear" w:color="auto" w:fill="EEEEEE"/>
                <w:lang w:val="uk-UA"/>
              </w:rPr>
              <w:t xml:space="preserve">  «</w:t>
            </w:r>
            <w:hyperlink r:id="rId6" w:history="1">
              <w:r w:rsidRPr="000A08D3">
                <w:rPr>
                  <w:rStyle w:val="a5"/>
                  <w:rFonts w:ascii="Times New Roman" w:hAnsi="Times New Roman"/>
                  <w:bCs/>
                  <w:color w:val="000000" w:themeColor="text1"/>
                  <w:sz w:val="24"/>
                  <w:szCs w:val="24"/>
                  <w:shd w:val="clear" w:color="auto" w:fill="EEEEEE"/>
                  <w:lang w:val="uk-UA"/>
                </w:rPr>
                <w:t>Про затвердження Положення про відшкодування збитків від недоотримання коштів за фактичне використання земельної ділянки у м. Зеленодольск</w:t>
              </w:r>
            </w:hyperlink>
            <w:r w:rsidRPr="000A08D3">
              <w:rPr>
                <w:rStyle w:val="a4"/>
                <w:rFonts w:ascii="Times New Roman" w:hAnsi="Times New Roman"/>
                <w:color w:val="000000" w:themeColor="text1"/>
                <w:sz w:val="24"/>
                <w:szCs w:val="24"/>
                <w:shd w:val="clear" w:color="auto" w:fill="EEEEEE"/>
                <w:lang w:val="uk-UA"/>
              </w:rPr>
              <w:t>»</w:t>
            </w:r>
          </w:p>
        </w:tc>
        <w:tc>
          <w:tcPr>
            <w:tcW w:w="2693" w:type="dxa"/>
          </w:tcPr>
          <w:p w:rsidR="004061AD" w:rsidRDefault="004061AD" w:rsidP="004061AD">
            <w:pPr>
              <w:spacing w:after="0" w:line="240" w:lineRule="auto"/>
              <w:jc w:val="center"/>
              <w:rPr>
                <w:rFonts w:ascii="Times New Roman" w:eastAsia="Times New Roman" w:hAnsi="Times New Roman"/>
                <w:spacing w:val="4"/>
                <w:sz w:val="24"/>
                <w:szCs w:val="24"/>
                <w:lang w:val="uk-UA" w:eastAsia="ru-RU"/>
              </w:rPr>
            </w:pPr>
          </w:p>
          <w:p w:rsidR="004061AD" w:rsidRPr="00AE4D7C" w:rsidRDefault="004061AD" w:rsidP="004061AD">
            <w:pPr>
              <w:jc w:val="center"/>
              <w:rPr>
                <w:rFonts w:ascii="Times New Roman" w:eastAsia="Times New Roman" w:hAnsi="Times New Roman"/>
                <w:sz w:val="24"/>
                <w:szCs w:val="24"/>
                <w:lang w:val="uk-UA" w:eastAsia="ru-RU"/>
              </w:rPr>
            </w:pPr>
            <w:r>
              <w:rPr>
                <w:rFonts w:ascii="Times New Roman" w:hAnsi="Times New Roman"/>
                <w:sz w:val="24"/>
                <w:szCs w:val="24"/>
                <w:lang w:val="uk-UA"/>
              </w:rPr>
              <w:t xml:space="preserve">Охоплення </w:t>
            </w:r>
            <w:r w:rsidRPr="00AE4D7C">
              <w:rPr>
                <w:rFonts w:ascii="Times New Roman" w:hAnsi="Times New Roman"/>
                <w:sz w:val="24"/>
                <w:szCs w:val="24"/>
                <w:lang w:val="uk-UA"/>
              </w:rPr>
              <w:t>впорядкування плати за користування земельними ділянками до укладення договорів оренди</w:t>
            </w:r>
            <w:r>
              <w:rPr>
                <w:rFonts w:ascii="Times New Roman" w:hAnsi="Times New Roman"/>
                <w:sz w:val="24"/>
                <w:szCs w:val="24"/>
                <w:lang w:val="uk-UA"/>
              </w:rPr>
              <w:t xml:space="preserve">  землекористувачів Зеленодольської міської об’єднаної територіальної громади</w:t>
            </w:r>
          </w:p>
        </w:tc>
        <w:tc>
          <w:tcPr>
            <w:tcW w:w="1559" w:type="dxa"/>
          </w:tcPr>
          <w:p w:rsidR="004061AD" w:rsidRDefault="004061AD" w:rsidP="004061AD">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Березень –квітень 2016 року </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Протягом року в разі обґрунтованої потреби</w:t>
            </w:r>
          </w:p>
        </w:tc>
        <w:tc>
          <w:tcPr>
            <w:tcW w:w="1984" w:type="dxa"/>
          </w:tcPr>
          <w:p w:rsidR="004061AD" w:rsidRDefault="004061AD" w:rsidP="004061AD">
            <w:pPr>
              <w:spacing w:after="0" w:line="240" w:lineRule="auto"/>
              <w:ind w:right="21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Спеціаліст з земельних питань, </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Спеціаліст з економічних питань</w:t>
            </w:r>
          </w:p>
        </w:tc>
      </w:tr>
      <w:tr w:rsidR="004061AD" w:rsidRPr="00AE4D7C" w:rsidTr="000A08D3">
        <w:trPr>
          <w:trHeight w:val="1502"/>
        </w:trPr>
        <w:tc>
          <w:tcPr>
            <w:tcW w:w="425" w:type="dxa"/>
          </w:tcPr>
          <w:p w:rsidR="004061AD" w:rsidRDefault="004061AD" w:rsidP="004061AD">
            <w:pPr>
              <w:spacing w:after="0" w:line="240" w:lineRule="auto"/>
              <w:rPr>
                <w:rFonts w:ascii="Times New Roman" w:eastAsia="Times New Roman" w:hAnsi="Times New Roman"/>
                <w:b/>
                <w:lang w:val="uk-UA" w:eastAsia="ru-RU"/>
              </w:rPr>
            </w:pPr>
            <w:r>
              <w:rPr>
                <w:rFonts w:ascii="Times New Roman" w:eastAsia="Times New Roman" w:hAnsi="Times New Roman"/>
                <w:b/>
                <w:lang w:val="uk-UA" w:eastAsia="ru-RU"/>
              </w:rPr>
              <w:t>8.</w:t>
            </w:r>
          </w:p>
        </w:tc>
        <w:tc>
          <w:tcPr>
            <w:tcW w:w="1560" w:type="dxa"/>
          </w:tcPr>
          <w:p w:rsidR="006A3018" w:rsidRPr="00BE10F1" w:rsidRDefault="004061AD" w:rsidP="006A3018">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Рішення</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Зеленодольської міської ради</w:t>
            </w:r>
          </w:p>
        </w:tc>
        <w:tc>
          <w:tcPr>
            <w:tcW w:w="3261" w:type="dxa"/>
          </w:tcPr>
          <w:p w:rsidR="004061AD" w:rsidRPr="000A08D3" w:rsidRDefault="004061AD" w:rsidP="000A08D3">
            <w:pPr>
              <w:pStyle w:val="1"/>
              <w:rPr>
                <w:rFonts w:ascii="Times New Roman" w:hAnsi="Times New Roman"/>
                <w:sz w:val="24"/>
                <w:szCs w:val="24"/>
                <w:lang w:val="uk-UA"/>
              </w:rPr>
            </w:pPr>
            <w:r w:rsidRPr="000A08D3">
              <w:rPr>
                <w:rStyle w:val="a4"/>
                <w:rFonts w:ascii="Times New Roman" w:hAnsi="Times New Roman"/>
                <w:b w:val="0"/>
                <w:color w:val="000000" w:themeColor="text1"/>
                <w:sz w:val="24"/>
                <w:szCs w:val="24"/>
                <w:shd w:val="clear" w:color="auto" w:fill="EEEEEE"/>
                <w:lang w:val="uk-UA"/>
              </w:rPr>
              <w:t>Про внесення змін до рішення Зеленодольської міської ради №895 від 19.12.2014р.</w:t>
            </w:r>
            <w:r w:rsidRPr="000A08D3">
              <w:rPr>
                <w:rFonts w:ascii="Times New Roman" w:hAnsi="Times New Roman"/>
                <w:sz w:val="24"/>
                <w:szCs w:val="24"/>
                <w:lang w:val="uk-UA"/>
              </w:rPr>
              <w:t xml:space="preserve"> «</w:t>
            </w:r>
            <w:r w:rsidR="000A08D3">
              <w:rPr>
                <w:rFonts w:ascii="Times New Roman" w:hAnsi="Times New Roman"/>
                <w:sz w:val="24"/>
                <w:szCs w:val="24"/>
                <w:lang w:val="uk-UA"/>
              </w:rPr>
              <w:t xml:space="preserve">Про затвердження </w:t>
            </w:r>
            <w:r w:rsidRPr="000A08D3">
              <w:rPr>
                <w:rFonts w:ascii="Times New Roman" w:hAnsi="Times New Roman"/>
                <w:sz w:val="24"/>
                <w:szCs w:val="24"/>
                <w:lang w:val="uk-UA"/>
              </w:rPr>
              <w:t xml:space="preserve">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w:t>
            </w:r>
          </w:p>
        </w:tc>
        <w:tc>
          <w:tcPr>
            <w:tcW w:w="2693" w:type="dxa"/>
          </w:tcPr>
          <w:p w:rsidR="004061AD" w:rsidRPr="00BE10F1" w:rsidRDefault="004061AD" w:rsidP="004061AD">
            <w:pPr>
              <w:spacing w:after="0" w:line="240" w:lineRule="auto"/>
              <w:jc w:val="center"/>
              <w:rPr>
                <w:rFonts w:ascii="Times New Roman" w:eastAsia="Times New Roman" w:hAnsi="Times New Roman"/>
                <w:spacing w:val="4"/>
                <w:sz w:val="24"/>
                <w:szCs w:val="24"/>
                <w:lang w:val="uk-UA" w:eastAsia="ru-RU"/>
              </w:rPr>
            </w:pPr>
            <w:r>
              <w:rPr>
                <w:rFonts w:ascii="Times New Roman" w:eastAsia="Times New Roman" w:hAnsi="Times New Roman"/>
                <w:spacing w:val="4"/>
                <w:sz w:val="24"/>
                <w:szCs w:val="24"/>
                <w:lang w:val="uk-UA" w:eastAsia="ru-RU"/>
              </w:rPr>
              <w:t>Охоплення єдиним порядком</w:t>
            </w:r>
            <w:r w:rsidRPr="00AE4D7C">
              <w:rPr>
                <w:rFonts w:ascii="Times New Roman" w:hAnsi="Times New Roman"/>
                <w:sz w:val="24"/>
                <w:szCs w:val="24"/>
                <w:lang w:val="uk-UA"/>
              </w:rPr>
              <w:t xml:space="preserve"> розміщення тимчасових споруд та звільнення земельних ділянок, що зайняті  тимчасовими спорудами</w:t>
            </w:r>
            <w:r>
              <w:rPr>
                <w:rFonts w:ascii="Times New Roman" w:hAnsi="Times New Roman"/>
                <w:sz w:val="24"/>
                <w:szCs w:val="24"/>
                <w:lang w:val="uk-UA"/>
              </w:rPr>
              <w:t xml:space="preserve"> </w:t>
            </w:r>
            <w:r w:rsidRPr="00AE4D7C">
              <w:rPr>
                <w:rFonts w:ascii="Times New Roman" w:hAnsi="Times New Roman"/>
                <w:sz w:val="24"/>
                <w:szCs w:val="24"/>
                <w:lang w:val="uk-UA"/>
              </w:rPr>
              <w:t>для провадження підприємницької діяльності</w:t>
            </w:r>
            <w:r>
              <w:rPr>
                <w:rFonts w:ascii="Times New Roman" w:eastAsia="Times New Roman" w:hAnsi="Times New Roman"/>
                <w:spacing w:val="4"/>
                <w:sz w:val="24"/>
                <w:szCs w:val="24"/>
                <w:lang w:val="uk-UA" w:eastAsia="ru-RU"/>
              </w:rPr>
              <w:t xml:space="preserve"> підприємців Зеленодольської міської об’єднаної територіальної громади</w:t>
            </w:r>
          </w:p>
        </w:tc>
        <w:tc>
          <w:tcPr>
            <w:tcW w:w="1559" w:type="dxa"/>
          </w:tcPr>
          <w:p w:rsidR="004061AD" w:rsidRDefault="004061AD" w:rsidP="004061AD">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Березень –квітень 2016 року </w:t>
            </w:r>
          </w:p>
          <w:p w:rsidR="004061AD" w:rsidRPr="00BE10F1" w:rsidRDefault="004061AD" w:rsidP="004061AD">
            <w:pPr>
              <w:spacing w:after="0" w:line="240" w:lineRule="auto"/>
              <w:jc w:val="center"/>
              <w:rPr>
                <w:rFonts w:ascii="Times New Roman" w:eastAsia="Times New Roman" w:hAnsi="Times New Roman"/>
                <w:sz w:val="24"/>
                <w:szCs w:val="24"/>
                <w:lang w:val="uk-UA" w:eastAsia="ru-RU"/>
              </w:rPr>
            </w:pPr>
            <w:r w:rsidRPr="00BE10F1">
              <w:rPr>
                <w:rFonts w:ascii="Times New Roman" w:eastAsia="Times New Roman" w:hAnsi="Times New Roman"/>
                <w:sz w:val="24"/>
                <w:szCs w:val="24"/>
                <w:lang w:val="uk-UA" w:eastAsia="ru-RU"/>
              </w:rPr>
              <w:t>Протягом року в разі обґрунтованої потреби</w:t>
            </w:r>
          </w:p>
        </w:tc>
        <w:tc>
          <w:tcPr>
            <w:tcW w:w="1984" w:type="dxa"/>
          </w:tcPr>
          <w:p w:rsidR="004061AD" w:rsidRDefault="004061AD" w:rsidP="004061AD">
            <w:pPr>
              <w:spacing w:after="0" w:line="240" w:lineRule="auto"/>
              <w:ind w:right="21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Спеціаліст з земельних питань, </w:t>
            </w:r>
          </w:p>
          <w:p w:rsidR="004061AD" w:rsidRPr="00BE10F1" w:rsidRDefault="004061AD" w:rsidP="004061AD">
            <w:pPr>
              <w:spacing w:after="0" w:line="240" w:lineRule="auto"/>
              <w:ind w:right="21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Спеціаліст з економічних питань</w:t>
            </w:r>
          </w:p>
        </w:tc>
      </w:tr>
    </w:tbl>
    <w:p w:rsidR="004061AD" w:rsidRPr="00BE10F1" w:rsidRDefault="004061AD" w:rsidP="004061AD">
      <w:pPr>
        <w:ind w:left="720"/>
        <w:contextualSpacing/>
        <w:rPr>
          <w:rFonts w:ascii="Times New Roman" w:hAnsi="Times New Roman"/>
          <w:sz w:val="28"/>
          <w:szCs w:val="28"/>
          <w:lang w:val="uk-UA"/>
        </w:rPr>
      </w:pPr>
    </w:p>
    <w:p w:rsidR="004061AD" w:rsidRPr="00126302" w:rsidRDefault="004061AD" w:rsidP="004061AD">
      <w:pPr>
        <w:spacing w:after="0" w:line="240" w:lineRule="auto"/>
        <w:jc w:val="both"/>
        <w:rPr>
          <w:rFonts w:ascii="Times New Roman" w:eastAsia="Times New Roman" w:hAnsi="Times New Roman"/>
          <w:color w:val="FF0000"/>
          <w:sz w:val="28"/>
          <w:szCs w:val="28"/>
          <w:lang w:val="uk-UA" w:eastAsia="ru-RU"/>
        </w:rPr>
      </w:pPr>
    </w:p>
    <w:p w:rsidR="000A08D3" w:rsidRPr="000A08D3" w:rsidRDefault="000A08D3" w:rsidP="000A08D3">
      <w:pPr>
        <w:spacing w:after="0" w:line="240" w:lineRule="auto"/>
        <w:jc w:val="both"/>
        <w:rPr>
          <w:rFonts w:ascii="Times New Roman" w:hAnsi="Times New Roman"/>
          <w:b/>
          <w:i/>
          <w:sz w:val="28"/>
          <w:szCs w:val="28"/>
          <w:lang w:val="uk-UA"/>
        </w:rPr>
      </w:pPr>
      <w:r w:rsidRPr="000A08D3">
        <w:rPr>
          <w:rFonts w:ascii="Times New Roman" w:hAnsi="Times New Roman"/>
          <w:b/>
          <w:i/>
          <w:sz w:val="28"/>
          <w:szCs w:val="28"/>
          <w:lang w:val="uk-UA"/>
        </w:rPr>
        <w:t>Про звіт щодо виконання фінансового плану за 2015 рік та затвердження фінансового плану на 2016 рік КП «Ринок»</w:t>
      </w:r>
    </w:p>
    <w:p w:rsidR="000A08D3" w:rsidRDefault="000A08D3" w:rsidP="000A08D3">
      <w:pPr>
        <w:pStyle w:val="1"/>
        <w:rPr>
          <w:rFonts w:ascii="Times New Roman" w:hAnsi="Times New Roman"/>
          <w:sz w:val="28"/>
          <w:szCs w:val="28"/>
          <w:lang w:val="uk-UA" w:eastAsia="ru-RU"/>
        </w:rPr>
      </w:pPr>
    </w:p>
    <w:p w:rsidR="000A08D3" w:rsidRPr="000A08D3" w:rsidRDefault="000A08D3" w:rsidP="000A08D3">
      <w:pPr>
        <w:pStyle w:val="1"/>
        <w:ind w:firstLine="708"/>
        <w:rPr>
          <w:rFonts w:ascii="Times New Roman" w:hAnsi="Times New Roman"/>
          <w:sz w:val="28"/>
          <w:szCs w:val="28"/>
          <w:lang w:val="uk-UA" w:eastAsia="ru-RU"/>
        </w:rPr>
      </w:pPr>
      <w:r w:rsidRPr="000A08D3">
        <w:rPr>
          <w:rFonts w:ascii="Times New Roman" w:hAnsi="Times New Roman"/>
          <w:sz w:val="28"/>
          <w:szCs w:val="28"/>
          <w:lang w:val="uk-UA" w:eastAsia="ru-RU"/>
        </w:rPr>
        <w:t>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вирішила:</w:t>
      </w:r>
    </w:p>
    <w:p w:rsidR="000A08D3" w:rsidRPr="000A08D3" w:rsidRDefault="000A08D3" w:rsidP="000A08D3">
      <w:pPr>
        <w:pStyle w:val="1"/>
        <w:numPr>
          <w:ilvl w:val="0"/>
          <w:numId w:val="7"/>
        </w:numPr>
        <w:tabs>
          <w:tab w:val="left" w:pos="851"/>
        </w:tabs>
        <w:ind w:left="0" w:firstLine="567"/>
        <w:rPr>
          <w:rFonts w:ascii="Times New Roman" w:hAnsi="Times New Roman"/>
          <w:sz w:val="28"/>
          <w:szCs w:val="28"/>
          <w:lang w:val="uk-UA" w:eastAsia="ru-RU"/>
        </w:rPr>
      </w:pPr>
      <w:r w:rsidRPr="000A08D3">
        <w:rPr>
          <w:rFonts w:ascii="Times New Roman" w:hAnsi="Times New Roman"/>
          <w:sz w:val="28"/>
          <w:szCs w:val="28"/>
          <w:lang w:val="uk-UA" w:eastAsia="ru-RU"/>
        </w:rPr>
        <w:t>Звіт про виконання фінансового плану комунального підприємства «Ринок» за прийняти до відома.</w:t>
      </w:r>
    </w:p>
    <w:p w:rsidR="000A08D3" w:rsidRPr="000A08D3" w:rsidRDefault="000A08D3" w:rsidP="000A08D3">
      <w:pPr>
        <w:pStyle w:val="1"/>
        <w:numPr>
          <w:ilvl w:val="0"/>
          <w:numId w:val="7"/>
        </w:numPr>
        <w:tabs>
          <w:tab w:val="left" w:pos="851"/>
        </w:tabs>
        <w:ind w:left="0" w:firstLine="567"/>
        <w:rPr>
          <w:rFonts w:ascii="Times New Roman" w:hAnsi="Times New Roman"/>
          <w:sz w:val="28"/>
          <w:szCs w:val="28"/>
          <w:lang w:val="uk-UA" w:eastAsia="ru-RU"/>
        </w:rPr>
      </w:pPr>
      <w:r w:rsidRPr="000A08D3">
        <w:rPr>
          <w:rFonts w:ascii="Times New Roman" w:hAnsi="Times New Roman"/>
          <w:sz w:val="28"/>
          <w:szCs w:val="28"/>
          <w:lang w:val="uk-UA" w:eastAsia="ru-RU"/>
        </w:rPr>
        <w:t>Затвердити фінансовий план комунального підприємства «Ринок» на 2016 рік (додається).</w:t>
      </w:r>
    </w:p>
    <w:p w:rsidR="000A08D3" w:rsidRPr="000A08D3" w:rsidRDefault="000A08D3" w:rsidP="000A08D3">
      <w:pPr>
        <w:pStyle w:val="1"/>
        <w:numPr>
          <w:ilvl w:val="0"/>
          <w:numId w:val="7"/>
        </w:numPr>
        <w:tabs>
          <w:tab w:val="left" w:pos="851"/>
        </w:tabs>
        <w:ind w:left="0" w:firstLine="567"/>
        <w:rPr>
          <w:rFonts w:ascii="Times New Roman" w:hAnsi="Times New Roman"/>
          <w:sz w:val="28"/>
          <w:szCs w:val="28"/>
          <w:lang w:val="uk-UA" w:eastAsia="ru-RU"/>
        </w:rPr>
      </w:pPr>
      <w:r w:rsidRPr="000A08D3">
        <w:rPr>
          <w:rFonts w:ascii="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0A08D3" w:rsidRPr="000A08D3" w:rsidRDefault="000A08D3" w:rsidP="000A08D3">
      <w:pPr>
        <w:tabs>
          <w:tab w:val="left" w:pos="851"/>
        </w:tabs>
        <w:spacing w:after="0" w:line="240" w:lineRule="auto"/>
        <w:ind w:firstLine="567"/>
        <w:jc w:val="both"/>
        <w:rPr>
          <w:lang w:val="uk-UA"/>
        </w:rPr>
      </w:pPr>
    </w:p>
    <w:p w:rsidR="000A08D3" w:rsidRPr="000A08D3" w:rsidRDefault="000A08D3" w:rsidP="000A08D3">
      <w:pPr>
        <w:spacing w:after="0" w:line="240" w:lineRule="auto"/>
        <w:jc w:val="both"/>
        <w:rPr>
          <w:rFonts w:ascii="Times New Roman" w:hAnsi="Times New Roman"/>
          <w:b/>
          <w:i/>
          <w:sz w:val="28"/>
          <w:szCs w:val="28"/>
          <w:lang w:val="uk-UA"/>
        </w:rPr>
      </w:pPr>
      <w:r w:rsidRPr="000A08D3">
        <w:rPr>
          <w:rFonts w:ascii="Times New Roman" w:hAnsi="Times New Roman"/>
          <w:b/>
          <w:i/>
          <w:sz w:val="28"/>
          <w:szCs w:val="28"/>
          <w:lang w:val="uk-UA"/>
        </w:rPr>
        <w:t xml:space="preserve">Про звіт щодо виконання фінансового плану за 2015 рік та затвердження фінансового плану на 2016 рік </w:t>
      </w:r>
      <w:r>
        <w:rPr>
          <w:rFonts w:ascii="Times New Roman" w:hAnsi="Times New Roman"/>
          <w:b/>
          <w:i/>
          <w:sz w:val="28"/>
          <w:szCs w:val="28"/>
          <w:lang w:val="uk-UA"/>
        </w:rPr>
        <w:t xml:space="preserve">комунального підприємства "Зеленодольський міський водоканал" </w:t>
      </w:r>
    </w:p>
    <w:p w:rsidR="000A08D3" w:rsidRDefault="000A08D3" w:rsidP="000A08D3">
      <w:pPr>
        <w:pStyle w:val="1"/>
        <w:rPr>
          <w:rFonts w:ascii="Times New Roman" w:hAnsi="Times New Roman"/>
          <w:sz w:val="28"/>
          <w:szCs w:val="28"/>
          <w:lang w:val="uk-UA" w:eastAsia="ru-RU"/>
        </w:rPr>
      </w:pPr>
    </w:p>
    <w:p w:rsidR="000A08D3" w:rsidRPr="000A08D3" w:rsidRDefault="000A08D3" w:rsidP="000A08D3">
      <w:pPr>
        <w:pStyle w:val="1"/>
        <w:ind w:firstLine="708"/>
        <w:rPr>
          <w:rFonts w:ascii="Times New Roman" w:hAnsi="Times New Roman"/>
          <w:sz w:val="28"/>
          <w:szCs w:val="28"/>
          <w:lang w:val="uk-UA" w:eastAsia="ru-RU"/>
        </w:rPr>
      </w:pPr>
      <w:r w:rsidRPr="000A08D3">
        <w:rPr>
          <w:rFonts w:ascii="Times New Roman" w:hAnsi="Times New Roman"/>
          <w:sz w:val="28"/>
          <w:szCs w:val="28"/>
          <w:lang w:val="uk-UA" w:eastAsia="ru-RU"/>
        </w:rPr>
        <w:t>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вирішила:</w:t>
      </w:r>
    </w:p>
    <w:p w:rsidR="000A08D3" w:rsidRPr="000A08D3" w:rsidRDefault="000A08D3" w:rsidP="000A08D3">
      <w:pPr>
        <w:pStyle w:val="1"/>
        <w:numPr>
          <w:ilvl w:val="0"/>
          <w:numId w:val="8"/>
        </w:numPr>
        <w:tabs>
          <w:tab w:val="left" w:pos="851"/>
        </w:tabs>
        <w:ind w:left="0" w:firstLine="426"/>
        <w:rPr>
          <w:rFonts w:ascii="Times New Roman" w:hAnsi="Times New Roman"/>
          <w:sz w:val="28"/>
          <w:szCs w:val="28"/>
          <w:lang w:val="uk-UA" w:eastAsia="ru-RU"/>
        </w:rPr>
      </w:pPr>
      <w:r w:rsidRPr="000A08D3">
        <w:rPr>
          <w:rFonts w:ascii="Times New Roman" w:hAnsi="Times New Roman"/>
          <w:sz w:val="28"/>
          <w:szCs w:val="28"/>
          <w:lang w:val="uk-UA" w:eastAsia="ru-RU"/>
        </w:rPr>
        <w:t xml:space="preserve">Звіт про виконання фінансового плану </w:t>
      </w:r>
      <w:r>
        <w:rPr>
          <w:rFonts w:ascii="Times New Roman" w:hAnsi="Times New Roman"/>
          <w:sz w:val="28"/>
          <w:szCs w:val="28"/>
          <w:lang w:val="uk-UA" w:eastAsia="ru-RU"/>
        </w:rPr>
        <w:t xml:space="preserve">комунального підприємства "Зеленодольський міський водоканал" </w:t>
      </w:r>
      <w:r w:rsidRPr="000A08D3">
        <w:rPr>
          <w:rFonts w:ascii="Times New Roman" w:hAnsi="Times New Roman"/>
          <w:sz w:val="28"/>
          <w:szCs w:val="28"/>
          <w:lang w:val="uk-UA" w:eastAsia="ru-RU"/>
        </w:rPr>
        <w:t>за прийняти до відома.</w:t>
      </w:r>
    </w:p>
    <w:p w:rsidR="000A08D3" w:rsidRPr="000A08D3" w:rsidRDefault="000A08D3" w:rsidP="000A08D3">
      <w:pPr>
        <w:pStyle w:val="1"/>
        <w:numPr>
          <w:ilvl w:val="0"/>
          <w:numId w:val="8"/>
        </w:numPr>
        <w:tabs>
          <w:tab w:val="left" w:pos="851"/>
        </w:tabs>
        <w:ind w:left="0" w:firstLine="567"/>
        <w:rPr>
          <w:rFonts w:ascii="Times New Roman" w:hAnsi="Times New Roman"/>
          <w:sz w:val="28"/>
          <w:szCs w:val="28"/>
          <w:lang w:val="uk-UA" w:eastAsia="ru-RU"/>
        </w:rPr>
      </w:pPr>
      <w:r w:rsidRPr="000A08D3">
        <w:rPr>
          <w:rFonts w:ascii="Times New Roman" w:hAnsi="Times New Roman"/>
          <w:sz w:val="28"/>
          <w:szCs w:val="28"/>
          <w:lang w:val="uk-UA" w:eastAsia="ru-RU"/>
        </w:rPr>
        <w:t xml:space="preserve">Затвердити фінансовий план комунального підприємства </w:t>
      </w:r>
      <w:r>
        <w:rPr>
          <w:rFonts w:ascii="Times New Roman" w:hAnsi="Times New Roman"/>
          <w:sz w:val="28"/>
          <w:szCs w:val="28"/>
          <w:lang w:val="uk-UA" w:eastAsia="ru-RU"/>
        </w:rPr>
        <w:t xml:space="preserve">"Зеленодольський міський водоканал" </w:t>
      </w:r>
      <w:r w:rsidRPr="000A08D3">
        <w:rPr>
          <w:rFonts w:ascii="Times New Roman" w:hAnsi="Times New Roman"/>
          <w:sz w:val="28"/>
          <w:szCs w:val="28"/>
          <w:lang w:val="uk-UA" w:eastAsia="ru-RU"/>
        </w:rPr>
        <w:t>на 2016 рік (додається).</w:t>
      </w:r>
    </w:p>
    <w:p w:rsidR="000A08D3" w:rsidRPr="000A08D3" w:rsidRDefault="000A08D3" w:rsidP="000A08D3">
      <w:pPr>
        <w:pStyle w:val="1"/>
        <w:numPr>
          <w:ilvl w:val="0"/>
          <w:numId w:val="8"/>
        </w:numPr>
        <w:tabs>
          <w:tab w:val="left" w:pos="851"/>
        </w:tabs>
        <w:ind w:left="0" w:firstLine="567"/>
        <w:rPr>
          <w:rFonts w:ascii="Times New Roman" w:hAnsi="Times New Roman"/>
          <w:sz w:val="28"/>
          <w:szCs w:val="28"/>
          <w:lang w:val="uk-UA" w:eastAsia="ru-RU"/>
        </w:rPr>
      </w:pPr>
      <w:r w:rsidRPr="000A08D3">
        <w:rPr>
          <w:rFonts w:ascii="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4061AD" w:rsidRPr="00126302" w:rsidRDefault="004061AD" w:rsidP="004061AD">
      <w:pPr>
        <w:spacing w:after="0" w:line="240" w:lineRule="auto"/>
        <w:jc w:val="both"/>
        <w:rPr>
          <w:rFonts w:ascii="Times New Roman" w:eastAsia="Times New Roman" w:hAnsi="Times New Roman"/>
          <w:color w:val="FF0000"/>
          <w:sz w:val="28"/>
          <w:szCs w:val="28"/>
          <w:lang w:val="uk-UA" w:eastAsia="ru-RU"/>
        </w:rPr>
      </w:pPr>
    </w:p>
    <w:p w:rsidR="004061AD" w:rsidRPr="00126302" w:rsidRDefault="004061AD" w:rsidP="004061AD">
      <w:pPr>
        <w:jc w:val="center"/>
        <w:rPr>
          <w:rFonts w:ascii="Times New Roman" w:hAnsi="Times New Roman"/>
          <w:sz w:val="28"/>
          <w:szCs w:val="28"/>
          <w:lang w:val="uk-UA"/>
        </w:rPr>
      </w:pPr>
    </w:p>
    <w:p w:rsidR="006A3018" w:rsidRPr="006A3018" w:rsidRDefault="006A3018" w:rsidP="006A3018">
      <w:pPr>
        <w:spacing w:after="0" w:line="240" w:lineRule="auto"/>
        <w:rPr>
          <w:rFonts w:ascii="Times New Roman" w:eastAsia="Times New Roman" w:hAnsi="Times New Roman"/>
          <w:b/>
          <w:i/>
          <w:sz w:val="28"/>
          <w:szCs w:val="28"/>
          <w:lang w:val="uk-UA" w:eastAsia="ru-RU"/>
        </w:rPr>
      </w:pPr>
      <w:r w:rsidRPr="006A3018">
        <w:rPr>
          <w:rFonts w:ascii="Times New Roman" w:eastAsia="Times New Roman" w:hAnsi="Times New Roman"/>
          <w:b/>
          <w:i/>
          <w:sz w:val="28"/>
          <w:szCs w:val="28"/>
          <w:lang w:val="uk-UA" w:eastAsia="ru-RU"/>
        </w:rPr>
        <w:t xml:space="preserve">Про преміювання </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 xml:space="preserve">1.Преміювати міського голову Савченка А.В. за </w:t>
      </w:r>
      <w:r w:rsidR="00A26D2D" w:rsidRPr="00A26D2D">
        <w:rPr>
          <w:rFonts w:ascii="Times New Roman" w:eastAsia="Times New Roman" w:hAnsi="Times New Roman"/>
          <w:sz w:val="28"/>
          <w:szCs w:val="28"/>
          <w:lang w:val="uk-UA" w:eastAsia="ru-RU"/>
        </w:rPr>
        <w:t xml:space="preserve">лютий 2016 р. </w:t>
      </w:r>
      <w:r w:rsidRPr="006A3018">
        <w:rPr>
          <w:rFonts w:ascii="Times New Roman" w:eastAsia="Times New Roman" w:hAnsi="Times New Roman"/>
          <w:sz w:val="28"/>
          <w:szCs w:val="28"/>
          <w:lang w:val="uk-UA" w:eastAsia="ru-RU"/>
        </w:rPr>
        <w:t>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018" w:rsidRDefault="006A3018" w:rsidP="006A3018">
      <w:pPr>
        <w:spacing w:after="0" w:line="240" w:lineRule="auto"/>
        <w:ind w:firstLine="708"/>
        <w:jc w:val="both"/>
        <w:rPr>
          <w:rFonts w:ascii="Times New Roman" w:eastAsia="Times New Roman" w:hAnsi="Times New Roman"/>
          <w:sz w:val="28"/>
          <w:szCs w:val="28"/>
          <w:lang w:val="uk-UA" w:eastAsia="ru-RU"/>
        </w:rPr>
      </w:pPr>
    </w:p>
    <w:p w:rsidR="006A3018" w:rsidRPr="006A3018" w:rsidRDefault="006A3018" w:rsidP="006A3018">
      <w:pPr>
        <w:spacing w:after="0" w:line="240" w:lineRule="auto"/>
        <w:rPr>
          <w:rFonts w:ascii="Times New Roman" w:eastAsia="Times New Roman" w:hAnsi="Times New Roman"/>
          <w:b/>
          <w:i/>
          <w:sz w:val="28"/>
          <w:szCs w:val="28"/>
          <w:lang w:val="uk-UA" w:eastAsia="ru-RU"/>
        </w:rPr>
      </w:pPr>
      <w:r w:rsidRPr="006A3018">
        <w:rPr>
          <w:rFonts w:ascii="Times New Roman" w:eastAsia="Times New Roman" w:hAnsi="Times New Roman"/>
          <w:b/>
          <w:i/>
          <w:sz w:val="28"/>
          <w:szCs w:val="28"/>
          <w:lang w:val="uk-UA" w:eastAsia="ru-RU"/>
        </w:rPr>
        <w:t xml:space="preserve">Про преміювання </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A26D2D" w:rsidRPr="00A26D2D" w:rsidRDefault="006A3018" w:rsidP="00A26D2D">
      <w:pPr>
        <w:pStyle w:val="a6"/>
        <w:numPr>
          <w:ilvl w:val="0"/>
          <w:numId w:val="9"/>
        </w:numPr>
        <w:spacing w:after="0" w:line="240" w:lineRule="auto"/>
        <w:jc w:val="both"/>
        <w:rPr>
          <w:rFonts w:ascii="Times New Roman" w:eastAsia="Times New Roman" w:hAnsi="Times New Roman"/>
          <w:sz w:val="28"/>
          <w:szCs w:val="28"/>
          <w:lang w:val="uk-UA" w:eastAsia="ru-RU"/>
        </w:rPr>
      </w:pPr>
      <w:r w:rsidRPr="00A26D2D">
        <w:rPr>
          <w:rFonts w:ascii="Times New Roman" w:eastAsia="Times New Roman" w:hAnsi="Times New Roman"/>
          <w:sz w:val="28"/>
          <w:szCs w:val="28"/>
          <w:lang w:val="uk-UA" w:eastAsia="ru-RU"/>
        </w:rPr>
        <w:t xml:space="preserve">Преміювати першого заступника міського голови Котка К.І. за </w:t>
      </w:r>
    </w:p>
    <w:p w:rsidR="006A3018" w:rsidRPr="00A26D2D" w:rsidRDefault="00A26D2D" w:rsidP="00A26D2D">
      <w:pPr>
        <w:spacing w:after="0" w:line="240" w:lineRule="auto"/>
        <w:jc w:val="both"/>
        <w:rPr>
          <w:rFonts w:ascii="Times New Roman" w:eastAsia="Times New Roman" w:hAnsi="Times New Roman"/>
          <w:sz w:val="28"/>
          <w:szCs w:val="28"/>
          <w:lang w:val="uk-UA" w:eastAsia="ru-RU"/>
        </w:rPr>
      </w:pPr>
      <w:r w:rsidRPr="00A26D2D">
        <w:rPr>
          <w:rFonts w:ascii="Times New Roman" w:eastAsia="Times New Roman" w:hAnsi="Times New Roman"/>
          <w:sz w:val="28"/>
          <w:szCs w:val="28"/>
          <w:lang w:val="uk-UA" w:eastAsia="ru-RU"/>
        </w:rPr>
        <w:lastRenderedPageBreak/>
        <w:t>лютий</w:t>
      </w:r>
      <w:r w:rsidR="006A3018" w:rsidRPr="00A26D2D">
        <w:rPr>
          <w:rFonts w:ascii="Times New Roman" w:eastAsia="Times New Roman" w:hAnsi="Times New Roman"/>
          <w:sz w:val="28"/>
          <w:szCs w:val="28"/>
          <w:lang w:val="uk-UA" w:eastAsia="ru-RU"/>
        </w:rPr>
        <w:t xml:space="preserve"> 201</w:t>
      </w:r>
      <w:r w:rsidRPr="00A26D2D">
        <w:rPr>
          <w:rFonts w:ascii="Times New Roman" w:eastAsia="Times New Roman" w:hAnsi="Times New Roman"/>
          <w:sz w:val="28"/>
          <w:szCs w:val="28"/>
          <w:lang w:val="uk-UA" w:eastAsia="ru-RU"/>
        </w:rPr>
        <w:t>6</w:t>
      </w:r>
      <w:r w:rsidR="006A3018" w:rsidRPr="00A26D2D">
        <w:rPr>
          <w:rFonts w:ascii="Times New Roman" w:eastAsia="Times New Roman" w:hAnsi="Times New Roman"/>
          <w:sz w:val="28"/>
          <w:szCs w:val="28"/>
          <w:lang w:val="uk-UA" w:eastAsia="ru-RU"/>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p>
    <w:p w:rsidR="006A3018" w:rsidRPr="006A3018" w:rsidRDefault="006A3018" w:rsidP="006A3018">
      <w:pPr>
        <w:spacing w:after="0" w:line="240" w:lineRule="auto"/>
        <w:rPr>
          <w:rFonts w:ascii="Times New Roman" w:eastAsia="Times New Roman" w:hAnsi="Times New Roman"/>
          <w:b/>
          <w:i/>
          <w:sz w:val="28"/>
          <w:szCs w:val="28"/>
          <w:lang w:val="uk-UA" w:eastAsia="ru-RU"/>
        </w:rPr>
      </w:pPr>
      <w:r w:rsidRPr="006A3018">
        <w:rPr>
          <w:rFonts w:ascii="Times New Roman" w:eastAsia="Times New Roman" w:hAnsi="Times New Roman"/>
          <w:b/>
          <w:i/>
          <w:sz w:val="28"/>
          <w:szCs w:val="28"/>
          <w:lang w:val="uk-UA" w:eastAsia="ru-RU"/>
        </w:rPr>
        <w:t xml:space="preserve">Про преміювання </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в </w:t>
      </w:r>
      <w:r w:rsidR="00A26D2D" w:rsidRPr="00A26D2D">
        <w:rPr>
          <w:rFonts w:ascii="Times New Roman" w:eastAsia="Times New Roman" w:hAnsi="Times New Roman"/>
          <w:sz w:val="28"/>
          <w:szCs w:val="28"/>
          <w:lang w:val="uk-UA" w:eastAsia="ru-RU"/>
        </w:rPr>
        <w:t xml:space="preserve">лютий 2016 р. </w:t>
      </w:r>
      <w:r w:rsidRPr="006A3018">
        <w:rPr>
          <w:rFonts w:ascii="Times New Roman" w:eastAsia="Times New Roman" w:hAnsi="Times New Roman"/>
          <w:sz w:val="28"/>
          <w:szCs w:val="28"/>
          <w:lang w:val="uk-UA" w:eastAsia="ru-RU"/>
        </w:rPr>
        <w:t>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6A3018" w:rsidRPr="006A3018" w:rsidRDefault="006A3018" w:rsidP="006A3018">
      <w:pPr>
        <w:spacing w:after="0" w:line="240" w:lineRule="auto"/>
        <w:ind w:firstLine="708"/>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018" w:rsidRPr="006A3018" w:rsidRDefault="006A3018" w:rsidP="006A3018">
      <w:pPr>
        <w:spacing w:after="0" w:line="240" w:lineRule="auto"/>
        <w:jc w:val="both"/>
        <w:rPr>
          <w:rFonts w:ascii="Times New Roman" w:eastAsia="Times New Roman" w:hAnsi="Times New Roman"/>
          <w:sz w:val="28"/>
          <w:szCs w:val="28"/>
          <w:lang w:val="uk-UA" w:eastAsia="ru-RU"/>
        </w:rPr>
      </w:pPr>
      <w:r w:rsidRPr="006A3018">
        <w:rPr>
          <w:rFonts w:ascii="Times New Roman" w:eastAsia="Times New Roman" w:hAnsi="Times New Roman"/>
          <w:sz w:val="28"/>
          <w:szCs w:val="28"/>
          <w:lang w:val="uk-UA" w:eastAsia="ru-RU"/>
        </w:rPr>
        <w:t xml:space="preserve">                    </w:t>
      </w:r>
    </w:p>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bl>
      <w:tblPr>
        <w:tblpPr w:leftFromText="180" w:rightFromText="180" w:bottomFromText="200" w:vertAnchor="text" w:horzAnchor="margin" w:tblpXSpec="center" w:tblpY="154"/>
        <w:tblW w:w="54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22"/>
        <w:gridCol w:w="9584"/>
        <w:gridCol w:w="624"/>
      </w:tblGrid>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color w:val="FF0000"/>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 xml:space="preserve">Блок земельних питань                         </w:t>
            </w:r>
          </w:p>
          <w:p w:rsidR="009315BB" w:rsidRPr="009315BB" w:rsidRDefault="009315BB" w:rsidP="009315BB">
            <w:pPr>
              <w:spacing w:after="0" w:line="240" w:lineRule="auto"/>
              <w:jc w:val="both"/>
              <w:rPr>
                <w:rFonts w:ascii="Times New Roman" w:eastAsia="Times New Roman" w:hAnsi="Times New Roman"/>
                <w:sz w:val="20"/>
                <w:szCs w:val="20"/>
                <w:lang w:val="uk-UA" w:eastAsia="ru-RU"/>
              </w:rPr>
            </w:pP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вилучення земельної ділянки (Мошківська, Позігун-Зеленодольськ, Таран, Шевченко- в. Костромка)</w:t>
            </w: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споруд(Дрок ЄО, Фархадов-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(Бережна НІ,Вовченко НВ, Чеснокова СІ-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r w:rsidRPr="009315BB">
              <w:rPr>
                <w:rFonts w:ascii="Times New Roman" w:eastAsia="Times New Roman" w:hAnsi="Times New Roman"/>
                <w:sz w:val="20"/>
                <w:szCs w:val="20"/>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 (Кабаненко- Мар янське)</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0"/>
                <w:szCs w:val="20"/>
                <w:lang w:val="uk-UA" w:eastAsia="ru-RU"/>
              </w:rPr>
            </w:pPr>
            <w:r w:rsidRPr="009315BB">
              <w:rPr>
                <w:rFonts w:ascii="Times New Roman" w:eastAsia="Times New Roman" w:hAnsi="Times New Roman"/>
                <w:color w:val="000000" w:themeColor="text1"/>
                <w:sz w:val="20"/>
                <w:szCs w:val="20"/>
                <w:lang w:val="uk-UA" w:eastAsia="ru-RU"/>
              </w:rPr>
              <w:t>Про надання дозволу на розробку проекту землеустрою щодо  відведення земельної ділянки в оренду ГК «Рух» для колективного гаражного будівництва (ГК «Рух»-</w:t>
            </w:r>
            <w:r w:rsidRPr="009315BB">
              <w:rPr>
                <w:rFonts w:ascii="Times New Roman" w:eastAsia="Times New Roman" w:hAnsi="Times New Roman"/>
                <w:sz w:val="20"/>
                <w:szCs w:val="20"/>
                <w:lang w:val="uk-UA" w:eastAsia="ru-RU"/>
              </w:rPr>
              <w:t xml:space="preserve"> Зеленодольськ</w:t>
            </w:r>
            <w:r w:rsidRPr="009315BB">
              <w:rPr>
                <w:rFonts w:ascii="Times New Roman" w:eastAsia="Times New Roman" w:hAnsi="Times New Roman"/>
                <w:color w:val="000000" w:themeColor="text1"/>
                <w:sz w:val="20"/>
                <w:szCs w:val="20"/>
                <w:lang w:val="uk-UA" w:eastAsia="ru-RU"/>
              </w:rPr>
              <w:t>)</w:t>
            </w:r>
          </w:p>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     Вовченко НВ, Чеснокова СІ – Мар янське,  Галустян ЕГ,Сипко СМ- В. Костромк )</w:t>
            </w:r>
          </w:p>
          <w:p w:rsidR="009315BB" w:rsidRPr="009315BB" w:rsidRDefault="009315BB" w:rsidP="009315BB">
            <w:pPr>
              <w:autoSpaceDE w:val="0"/>
              <w:autoSpaceDN w:val="0"/>
              <w:spacing w:after="0" w:line="240" w:lineRule="auto"/>
              <w:jc w:val="both"/>
              <w:rPr>
                <w:rFonts w:ascii="Times New Roman" w:eastAsia="Times New Roman" w:hAnsi="Times New Roman"/>
                <w:sz w:val="20"/>
                <w:szCs w:val="20"/>
                <w:highlight w:val="yellow"/>
                <w:lang w:val="uk-UA" w:eastAsia="ru-RU"/>
              </w:rPr>
            </w:pP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у власність фізичній особі для ведення особистого селянського господарства( Янішевський)</w:t>
            </w:r>
          </w:p>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в постійне користування Зеленодольському професійному ліцею для будівництва та обслуговування будівель закладів освіти</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sz w:val="20"/>
                <w:szCs w:val="20"/>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сервітуту(Чернявська, Водоп янова)</w:t>
            </w: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0"/>
                <w:szCs w:val="20"/>
                <w:highlight w:val="yellow"/>
                <w:lang w:val="uk-UA"/>
              </w:rPr>
            </w:pPr>
          </w:p>
          <w:p w:rsidR="009315BB" w:rsidRPr="009315BB" w:rsidRDefault="009315BB" w:rsidP="009315BB">
            <w:pPr>
              <w:spacing w:after="0" w:line="240" w:lineRule="auto"/>
              <w:jc w:val="both"/>
              <w:rPr>
                <w:rFonts w:ascii="Times New Roman" w:eastAsia="Times New Roman" w:hAnsi="Times New Roman"/>
                <w:sz w:val="20"/>
                <w:szCs w:val="20"/>
                <w:lang w:val="uk-UA"/>
              </w:rPr>
            </w:pPr>
            <w:r w:rsidRPr="009315BB">
              <w:rPr>
                <w:rFonts w:ascii="Times New Roman" w:eastAsia="Times New Roman" w:hAnsi="Times New Roman"/>
                <w:sz w:val="20"/>
                <w:szCs w:val="20"/>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ради(Невеселий - Зеленодольськ)</w:t>
            </w:r>
          </w:p>
          <w:p w:rsidR="009315BB" w:rsidRPr="009315BB" w:rsidRDefault="009315BB" w:rsidP="009315BB">
            <w:pPr>
              <w:spacing w:after="0" w:line="240" w:lineRule="auto"/>
              <w:jc w:val="both"/>
              <w:rPr>
                <w:rFonts w:ascii="Times New Roman" w:eastAsia="Times New Roman" w:hAnsi="Times New Roman"/>
                <w:sz w:val="20"/>
                <w:szCs w:val="20"/>
                <w:lang w:val="uk-UA"/>
              </w:rPr>
            </w:pPr>
          </w:p>
          <w:p w:rsidR="009315BB" w:rsidRPr="009315BB" w:rsidRDefault="009315BB" w:rsidP="009315BB">
            <w:pPr>
              <w:spacing w:after="0" w:line="240" w:lineRule="auto"/>
              <w:jc w:val="both"/>
              <w:rPr>
                <w:rFonts w:ascii="Times New Roman" w:eastAsia="Times New Roman" w:hAnsi="Times New Roman"/>
                <w:sz w:val="20"/>
                <w:szCs w:val="20"/>
                <w:highlight w:val="yellow"/>
                <w:lang w:val="uk-UA"/>
              </w:rPr>
            </w:pP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9315BB" w:rsidTr="00EB2377">
        <w:trPr>
          <w:trHeight w:val="305"/>
        </w:trPr>
        <w:tc>
          <w:tcPr>
            <w:tcW w:w="106"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autoSpaceDE w:val="0"/>
              <w:autoSpaceDN w:val="0"/>
              <w:spacing w:after="0" w:line="240" w:lineRule="auto"/>
              <w:jc w:val="both"/>
              <w:rPr>
                <w:rFonts w:ascii="Times New Roman" w:eastAsia="Times New Roman" w:hAnsi="Times New Roman"/>
                <w:bCs/>
                <w:sz w:val="20"/>
                <w:szCs w:val="20"/>
                <w:lang w:eastAsia="ru-RU"/>
              </w:rPr>
            </w:pPr>
            <w:r w:rsidRPr="009315BB">
              <w:rPr>
                <w:rFonts w:ascii="Times New Roman" w:eastAsia="Times New Roman" w:hAnsi="Times New Roman"/>
                <w:bCs/>
                <w:sz w:val="20"/>
                <w:szCs w:val="20"/>
                <w:lang w:eastAsia="ru-RU"/>
              </w:rPr>
              <w:t>Про надання дозволу на дострокове розірвання договору оренди землі</w:t>
            </w:r>
          </w:p>
          <w:p w:rsidR="009315BB" w:rsidRPr="009315BB" w:rsidRDefault="009315BB" w:rsidP="009315BB">
            <w:pPr>
              <w:spacing w:after="0" w:line="240" w:lineRule="auto"/>
              <w:jc w:val="both"/>
              <w:rPr>
                <w:rFonts w:ascii="Times New Roman" w:eastAsia="Times New Roman" w:hAnsi="Times New Roman"/>
                <w:sz w:val="20"/>
                <w:szCs w:val="20"/>
                <w:highlight w:val="yellow"/>
                <w:lang w:val="uk-UA"/>
              </w:rPr>
            </w:pPr>
            <w:r w:rsidRPr="009315BB">
              <w:rPr>
                <w:rFonts w:ascii="Times New Roman" w:eastAsia="Times New Roman" w:hAnsi="Times New Roman"/>
                <w:sz w:val="20"/>
                <w:szCs w:val="20"/>
                <w:lang w:val="uk-UA"/>
              </w:rPr>
              <w:t>( Барабаш СІ- В. Костромка)</w:t>
            </w:r>
          </w:p>
        </w:tc>
        <w:tc>
          <w:tcPr>
            <w:tcW w:w="299"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pacing w:after="0" w:line="240" w:lineRule="auto"/>
              <w:jc w:val="both"/>
              <w:rPr>
                <w:rFonts w:ascii="Times New Roman" w:eastAsia="Times New Roman" w:hAnsi="Times New Roman"/>
                <w:lang w:val="uk-UA" w:eastAsia="ru-RU"/>
              </w:rPr>
            </w:pPr>
          </w:p>
        </w:tc>
      </w:tr>
      <w:tr w:rsidR="009315BB" w:rsidRPr="00D942AE" w:rsidTr="00EB2377">
        <w:trPr>
          <w:trHeight w:val="305"/>
        </w:trPr>
        <w:tc>
          <w:tcPr>
            <w:tcW w:w="106"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sz w:val="24"/>
                <w:szCs w:val="24"/>
                <w:lang w:val="uk-UA" w:eastAsia="ru-RU"/>
              </w:rPr>
            </w:pPr>
          </w:p>
        </w:tc>
        <w:tc>
          <w:tcPr>
            <w:tcW w:w="4594" w:type="pct"/>
            <w:tcBorders>
              <w:top w:val="single" w:sz="4" w:space="0" w:color="000000"/>
              <w:left w:val="single" w:sz="4" w:space="0" w:color="000000"/>
              <w:bottom w:val="single" w:sz="4" w:space="0" w:color="000000"/>
              <w:right w:val="single" w:sz="4" w:space="0" w:color="000000"/>
            </w:tcBorders>
            <w:hideMark/>
          </w:tcPr>
          <w:p w:rsidR="009315BB" w:rsidRPr="009315BB" w:rsidRDefault="009315BB" w:rsidP="009315BB">
            <w:pPr>
              <w:shd w:val="clear" w:color="auto" w:fill="FFFFFF"/>
              <w:autoSpaceDE w:val="0"/>
              <w:autoSpaceDN w:val="0"/>
              <w:spacing w:after="0" w:line="240" w:lineRule="auto"/>
              <w:jc w:val="both"/>
              <w:rPr>
                <w:rFonts w:ascii="Times New Roman" w:eastAsia="Times New Roman" w:hAnsi="Times New Roman"/>
                <w:sz w:val="20"/>
                <w:szCs w:val="20"/>
                <w:lang w:val="uk-UA" w:eastAsia="ru-RU"/>
              </w:rPr>
            </w:pPr>
            <w:r w:rsidRPr="009315BB">
              <w:rPr>
                <w:rFonts w:ascii="Times New Roman" w:eastAsia="Times New Roman" w:hAnsi="Times New Roman"/>
                <w:iCs/>
                <w:spacing w:val="-5"/>
                <w:sz w:val="20"/>
                <w:szCs w:val="20"/>
                <w:lang w:val="uk-UA" w:eastAsia="ru-RU"/>
              </w:rPr>
              <w:t>Про затвердження проекту земле</w:t>
            </w:r>
            <w:r w:rsidRPr="009315BB">
              <w:rPr>
                <w:rFonts w:ascii="Times New Roman" w:eastAsia="Times New Roman" w:hAnsi="Times New Roman"/>
                <w:iCs/>
                <w:spacing w:val="-5"/>
                <w:sz w:val="20"/>
                <w:szCs w:val="20"/>
                <w:lang w:val="uk-UA" w:eastAsia="ru-RU"/>
              </w:rPr>
              <w:softHyphen/>
            </w:r>
            <w:r w:rsidRPr="009315BB">
              <w:rPr>
                <w:rFonts w:ascii="Times New Roman" w:eastAsia="Times New Roman" w:hAnsi="Times New Roman"/>
                <w:iCs/>
                <w:spacing w:val="-3"/>
                <w:sz w:val="20"/>
                <w:szCs w:val="20"/>
                <w:lang w:val="uk-UA" w:eastAsia="ru-RU"/>
              </w:rPr>
              <w:t>устрою щодо відведення земельної ділянки у власність</w:t>
            </w:r>
            <w:r w:rsidRPr="009315BB">
              <w:rPr>
                <w:rFonts w:ascii="Times New Roman" w:eastAsia="Times New Roman" w:hAnsi="Times New Roman"/>
                <w:spacing w:val="-1"/>
                <w:sz w:val="20"/>
                <w:szCs w:val="20"/>
                <w:lang w:val="uk-UA" w:eastAsia="ru-RU"/>
              </w:rPr>
              <w:t xml:space="preserve"> </w:t>
            </w:r>
            <w:r w:rsidRPr="009315BB">
              <w:rPr>
                <w:rFonts w:ascii="Times New Roman" w:eastAsia="Times New Roman" w:hAnsi="Times New Roman"/>
                <w:sz w:val="20"/>
                <w:szCs w:val="20"/>
                <w:lang w:val="uk-UA" w:eastAsia="ru-RU"/>
              </w:rPr>
              <w:t>фізичній особі</w:t>
            </w:r>
            <w:r w:rsidRPr="009315BB">
              <w:rPr>
                <w:rFonts w:ascii="Times New Roman" w:eastAsia="Times New Roman" w:hAnsi="Times New Roman"/>
                <w:spacing w:val="-1"/>
                <w:sz w:val="20"/>
                <w:szCs w:val="20"/>
                <w:lang w:val="uk-UA" w:eastAsia="ru-RU"/>
              </w:rPr>
              <w:t xml:space="preserve"> для будівництва та обслуговування житлового будинку, господарських будівель та споруд(Авраменко, Ворчилов- Мар янське)</w:t>
            </w:r>
          </w:p>
          <w:p w:rsidR="009315BB" w:rsidRPr="009315BB" w:rsidRDefault="009315BB" w:rsidP="009315BB">
            <w:pPr>
              <w:shd w:val="clear" w:color="auto" w:fill="FFFFFF"/>
              <w:autoSpaceDE w:val="0"/>
              <w:autoSpaceDN w:val="0"/>
              <w:spacing w:after="0" w:line="240" w:lineRule="auto"/>
              <w:jc w:val="both"/>
              <w:rPr>
                <w:rFonts w:ascii="Times New Roman" w:eastAsia="Times New Roman" w:hAnsi="Times New Roman"/>
                <w:iCs/>
                <w:spacing w:val="-5"/>
                <w:sz w:val="20"/>
                <w:szCs w:val="20"/>
                <w:highlight w:val="yellow"/>
                <w:lang w:val="uk-UA" w:eastAsia="ru-RU"/>
              </w:rPr>
            </w:pPr>
          </w:p>
        </w:tc>
        <w:tc>
          <w:tcPr>
            <w:tcW w:w="299" w:type="pct"/>
            <w:tcBorders>
              <w:top w:val="single" w:sz="4" w:space="0" w:color="000000"/>
              <w:left w:val="single" w:sz="4" w:space="0" w:color="000000"/>
              <w:bottom w:val="single" w:sz="4" w:space="0" w:color="000000"/>
              <w:right w:val="single" w:sz="4" w:space="0" w:color="000000"/>
            </w:tcBorders>
          </w:tcPr>
          <w:p w:rsidR="009315BB" w:rsidRPr="009315BB" w:rsidRDefault="009315BB" w:rsidP="009315BB">
            <w:pPr>
              <w:spacing w:after="0" w:line="240" w:lineRule="auto"/>
              <w:jc w:val="both"/>
              <w:rPr>
                <w:rFonts w:ascii="Times New Roman" w:eastAsia="Times New Roman" w:hAnsi="Times New Roman"/>
                <w:lang w:val="uk-UA" w:eastAsia="ru-RU"/>
              </w:rPr>
            </w:pPr>
          </w:p>
        </w:tc>
      </w:tr>
    </w:tbl>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 xml:space="preserve">Про вилучення  земельної ділянки </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ab/>
        <w:t xml:space="preserve">Розглянувши заяву (вх. № М-142  від 25.02.2016 р.) фізичної особи Мошківської Ганни Олексіївни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1. Вилучити земельну ділянку  площею 0,12 га  по вул.  М. Вовчка,69  в с. Мала Костромка Апостолівського району Дніпропетровської області  у фізичної особи Мошківської Ганни Олексіївни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 xml:space="preserve">Про вилучення  земельної ділянки </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ab/>
        <w:t xml:space="preserve">Розглянувши заяву (вх. № П-179  від 14.03.2016 р.) фізичної особи Позігун Зої Олександрівни  про вилучення  земельної ділянки,  керуючись статтями 12, 141 Земельного Кодексу України, ч.1, 2 ст.6 та пунктом 34 </w:t>
      </w:r>
      <w:r w:rsidRPr="009315BB">
        <w:rPr>
          <w:rFonts w:ascii="Times New Roman" w:eastAsia="Times New Roman" w:hAnsi="Times New Roman"/>
          <w:sz w:val="28"/>
          <w:szCs w:val="28"/>
          <w:lang w:val="uk-UA" w:eastAsia="ru-RU"/>
        </w:rPr>
        <w:lastRenderedPageBreak/>
        <w:t xml:space="preserve">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1. Вилучити земельну ділянку, надану для садівництва  площею 0,12 га  по вул.  П. Тичини,9  в с. Мала Костромка Апостолівського району Дніпропетровської області  у фізичної особи Мошківської Ганни Олексіївни.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 xml:space="preserve">Про вилучення  земельної ділянки </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ab/>
        <w:t xml:space="preserve">В зв’язку зі смертю землекористувача фізичної особи Таран Олександри Павлівни керуючись статтями 12, 141 Земельного Кодексу України, ч.1,2, ст..6 т та пунктом 34 частини 1 статті 26 Закону України “Про місцеве самоврядування  в Україні”, ч.1,2,4 ст.8 Закону України «Про добровільне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b/>
          <w:sz w:val="28"/>
          <w:szCs w:val="28"/>
          <w:lang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1. Вилучити   земельну ділянку площею </w:t>
      </w:r>
      <w:smartTag w:uri="urn:schemas-microsoft-com:office:smarttags" w:element="metricconverter">
        <w:smartTagPr>
          <w:attr w:name="ProductID" w:val="0,35 га"/>
        </w:smartTagPr>
        <w:r w:rsidRPr="009315BB">
          <w:rPr>
            <w:rFonts w:ascii="Times New Roman" w:eastAsia="Times New Roman" w:hAnsi="Times New Roman"/>
            <w:sz w:val="28"/>
            <w:szCs w:val="28"/>
            <w:lang w:eastAsia="ru-RU"/>
          </w:rPr>
          <w:t>0,35 га</w:t>
        </w:r>
      </w:smartTag>
      <w:r w:rsidRPr="009315BB">
        <w:rPr>
          <w:rFonts w:ascii="Times New Roman" w:eastAsia="Times New Roman" w:hAnsi="Times New Roman"/>
          <w:sz w:val="28"/>
          <w:szCs w:val="28"/>
          <w:lang w:eastAsia="ru-RU"/>
        </w:rPr>
        <w:t xml:space="preserve">  по  вулиці Леніна, 50  в селі </w:t>
      </w:r>
      <w:proofErr w:type="gramStart"/>
      <w:r w:rsidRPr="009315BB">
        <w:rPr>
          <w:rFonts w:ascii="Times New Roman" w:eastAsia="Times New Roman" w:hAnsi="Times New Roman"/>
          <w:sz w:val="28"/>
          <w:szCs w:val="28"/>
          <w:lang w:eastAsia="ru-RU"/>
        </w:rPr>
        <w:t>Велика</w:t>
      </w:r>
      <w:proofErr w:type="gramEnd"/>
      <w:r w:rsidRPr="009315BB">
        <w:rPr>
          <w:rFonts w:ascii="Times New Roman" w:eastAsia="Times New Roman" w:hAnsi="Times New Roman"/>
          <w:sz w:val="28"/>
          <w:szCs w:val="28"/>
          <w:lang w:eastAsia="ru-RU"/>
        </w:rPr>
        <w:t xml:space="preserve"> Костромка  Апостолівського  району Дніпропетровської області у фізичної особи  Таран Олександри Павлівни.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2. Вилучену земельну ділянку зарахувати до земель Зеленодольської міської </w:t>
      </w:r>
      <w:proofErr w:type="gramStart"/>
      <w:r w:rsidRPr="009315BB">
        <w:rPr>
          <w:rFonts w:ascii="Times New Roman" w:eastAsia="Times New Roman" w:hAnsi="Times New Roman"/>
          <w:sz w:val="28"/>
          <w:szCs w:val="28"/>
          <w:lang w:eastAsia="ru-RU"/>
        </w:rPr>
        <w:t>ради</w:t>
      </w:r>
      <w:proofErr w:type="gramEnd"/>
      <w:r w:rsidRPr="009315BB">
        <w:rPr>
          <w:rFonts w:ascii="Times New Roman" w:eastAsia="Times New Roman" w:hAnsi="Times New Roman"/>
          <w:sz w:val="28"/>
          <w:szCs w:val="28"/>
          <w:lang w:eastAsia="ru-RU"/>
        </w:rPr>
        <w:t>.</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w:t>
      </w:r>
      <w:proofErr w:type="gramStart"/>
      <w:r w:rsidRPr="009315BB">
        <w:rPr>
          <w:rFonts w:ascii="Times New Roman" w:eastAsia="Times New Roman" w:hAnsi="Times New Roman"/>
          <w:sz w:val="28"/>
          <w:szCs w:val="28"/>
          <w:lang w:eastAsia="ru-RU"/>
        </w:rPr>
        <w:t>про</w:t>
      </w:r>
      <w:proofErr w:type="gramEnd"/>
      <w:r w:rsidRPr="009315BB">
        <w:rPr>
          <w:rFonts w:ascii="Times New Roman" w:eastAsia="Times New Roman" w:hAnsi="Times New Roman"/>
          <w:sz w:val="28"/>
          <w:szCs w:val="28"/>
          <w:lang w:eastAsia="ru-RU"/>
        </w:rPr>
        <w:t xml:space="preserve"> внесені зміни в земельно-кадастрову документацію.</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4.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eastAsia="ru-RU"/>
        </w:rPr>
      </w:pPr>
      <w:r w:rsidRPr="009315BB">
        <w:rPr>
          <w:rFonts w:ascii="Times New Roman" w:eastAsia="Times New Roman" w:hAnsi="Times New Roman"/>
          <w:b/>
          <w:i/>
          <w:sz w:val="28"/>
          <w:szCs w:val="28"/>
          <w:lang w:eastAsia="ru-RU"/>
        </w:rPr>
        <w:t xml:space="preserve">Про вилучення  земельної ділянки </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ab/>
        <w:t xml:space="preserve">Розглянувши заяву (вх. № 40 від 15.03.2016р.) фізичної особи Шевченко </w:t>
      </w:r>
      <w:proofErr w:type="gramStart"/>
      <w:r w:rsidRPr="009315BB">
        <w:rPr>
          <w:rFonts w:ascii="Times New Roman" w:eastAsia="Times New Roman" w:hAnsi="Times New Roman"/>
          <w:sz w:val="28"/>
          <w:szCs w:val="28"/>
          <w:lang w:eastAsia="ru-RU"/>
        </w:rPr>
        <w:t>Фр</w:t>
      </w:r>
      <w:proofErr w:type="gramEnd"/>
      <w:r w:rsidRPr="009315BB">
        <w:rPr>
          <w:rFonts w:ascii="Times New Roman" w:eastAsia="Times New Roman" w:hAnsi="Times New Roman"/>
          <w:sz w:val="28"/>
          <w:szCs w:val="28"/>
          <w:lang w:eastAsia="ru-RU"/>
        </w:rPr>
        <w:t>іди Іванівни про вилучення земельної ділянки, керуючись статтями 12, 141 Земельного Кодексу України, ч.1,2, ст..6 т та пунктом 34 частини 1 статті 26 Закону України “Про місцеве самоврядування  в Україні”, ч.1,2,4 ст.8 Закону України «Про доброві</w:t>
      </w:r>
      <w:proofErr w:type="gramStart"/>
      <w:r w:rsidRPr="009315BB">
        <w:rPr>
          <w:rFonts w:ascii="Times New Roman" w:eastAsia="Times New Roman" w:hAnsi="Times New Roman"/>
          <w:sz w:val="28"/>
          <w:szCs w:val="28"/>
          <w:lang w:eastAsia="ru-RU"/>
        </w:rPr>
        <w:t>льне</w:t>
      </w:r>
      <w:proofErr w:type="gramEnd"/>
      <w:r w:rsidRPr="009315BB">
        <w:rPr>
          <w:rFonts w:ascii="Times New Roman" w:eastAsia="Times New Roman" w:hAnsi="Times New Roman"/>
          <w:sz w:val="28"/>
          <w:szCs w:val="28"/>
          <w:lang w:eastAsia="ru-RU"/>
        </w:rPr>
        <w:t xml:space="preserve">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eastAsia="ru-RU"/>
        </w:rPr>
      </w:pPr>
      <w:r w:rsidRPr="009315BB">
        <w:rPr>
          <w:rFonts w:ascii="Times New Roman" w:eastAsia="Times New Roman" w:hAnsi="Times New Roman"/>
          <w:sz w:val="28"/>
          <w:szCs w:val="28"/>
          <w:lang w:eastAsia="ru-RU"/>
        </w:rPr>
        <w:t xml:space="preserve">                                           </w:t>
      </w:r>
      <w:r w:rsidRPr="009315BB">
        <w:rPr>
          <w:rFonts w:ascii="Times New Roman" w:eastAsia="Times New Roman" w:hAnsi="Times New Roman"/>
          <w:b/>
          <w:sz w:val="28"/>
          <w:szCs w:val="28"/>
          <w:lang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1. Вилучити   земельну ділянку площею 0,42 га  по  вулиці Леніна, 37  в селі Велика Костромка  Апостолівського  району Дніпропетровської області у фізичної особи  Шевченко </w:t>
      </w:r>
      <w:proofErr w:type="gramStart"/>
      <w:r w:rsidRPr="009315BB">
        <w:rPr>
          <w:rFonts w:ascii="Times New Roman" w:eastAsia="Times New Roman" w:hAnsi="Times New Roman"/>
          <w:sz w:val="28"/>
          <w:szCs w:val="28"/>
          <w:lang w:eastAsia="ru-RU"/>
        </w:rPr>
        <w:t>Фр</w:t>
      </w:r>
      <w:proofErr w:type="gramEnd"/>
      <w:r w:rsidRPr="009315BB">
        <w:rPr>
          <w:rFonts w:ascii="Times New Roman" w:eastAsia="Times New Roman" w:hAnsi="Times New Roman"/>
          <w:sz w:val="28"/>
          <w:szCs w:val="28"/>
          <w:lang w:eastAsia="ru-RU"/>
        </w:rPr>
        <w:t xml:space="preserve">іди Іванівни .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2. Вилучену земельну ділянку зарахувати до земель Зеленодольської міської </w:t>
      </w:r>
      <w:proofErr w:type="gramStart"/>
      <w:r w:rsidRPr="009315BB">
        <w:rPr>
          <w:rFonts w:ascii="Times New Roman" w:eastAsia="Times New Roman" w:hAnsi="Times New Roman"/>
          <w:sz w:val="28"/>
          <w:szCs w:val="28"/>
          <w:lang w:eastAsia="ru-RU"/>
        </w:rPr>
        <w:t>ради</w:t>
      </w:r>
      <w:proofErr w:type="gramEnd"/>
      <w:r w:rsidRPr="009315BB">
        <w:rPr>
          <w:rFonts w:ascii="Times New Roman" w:eastAsia="Times New Roman" w:hAnsi="Times New Roman"/>
          <w:sz w:val="28"/>
          <w:szCs w:val="28"/>
          <w:lang w:eastAsia="ru-RU"/>
        </w:rPr>
        <w:t>.</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w:t>
      </w:r>
      <w:proofErr w:type="gramStart"/>
      <w:r w:rsidRPr="009315BB">
        <w:rPr>
          <w:rFonts w:ascii="Times New Roman" w:eastAsia="Times New Roman" w:hAnsi="Times New Roman"/>
          <w:sz w:val="28"/>
          <w:szCs w:val="28"/>
          <w:lang w:eastAsia="ru-RU"/>
        </w:rPr>
        <w:t>про</w:t>
      </w:r>
      <w:proofErr w:type="gramEnd"/>
      <w:r w:rsidRPr="009315BB">
        <w:rPr>
          <w:rFonts w:ascii="Times New Roman" w:eastAsia="Times New Roman" w:hAnsi="Times New Roman"/>
          <w:sz w:val="28"/>
          <w:szCs w:val="28"/>
          <w:lang w:eastAsia="ru-RU"/>
        </w:rPr>
        <w:t xml:space="preserve"> внесені зміни в земельно-кадастрову документацію.</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4.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Розглянувши заяву (вхід. № 83/02-11 від 11.03.2016 р.) фізичної особи Дрока Євгена Олександровича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1. Дозволити фізичній особі Дроку Євгену Олександровичу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8 Березня, 2 в с. Мар’янське Апостолівського району Дніпропетровської області, орієнтовною площею  0,2500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lastRenderedPageBreak/>
        <w:t>2. Рекомендувати фізичній особі Дроку Євгену Олександровичу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Фізичній особі Дроку Євгену Олександровичу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Розглянувши заяву (вхід. №Ф-188 /02-11 від 16.03.2016 р.) фізичної особи Фархадова Габіла Бухсай огли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1. Дозволити фізичній особі Фархадову Габілу Бухсаю огли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Шевченко, б/н (згідно схеми розміщення) в </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с. Мар’янське Апостолівського району Дніпропетровської області, орієнтовною площею  0,2500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2. Рекомендувати фізичній особі Фархадову Габілу Бухсаю огли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Фізичній особі Фархадову Габілу Бухсаю огли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Розглянувши заяву (вхід. № 86/02-11М від 15.03.2016 р.) фізичної особи Бережної  Наталії Іванівни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1. Дозволити фізичній особі Бережній Наталії Іванівні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орієнтовною площею  0,2500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2. Рекомендувати фізичній особі  Бережній Наталії Іванівні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Фізичній особі Бережній Наталії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lastRenderedPageBreak/>
        <w:t xml:space="preserve">           Розглянувши заяву (вхід. № 76/02-11М від 25.02.2016 р.) фізичної особи Вовченко Наталії Василівни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1. Дозволити фізичній особі Вовченко Наталії Василівні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області(згідно схеми розміщення), орієнтовною площею  0,0500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2. Рекомендувати фізичній особі  Вовченко Наталії Василівні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Фізичній особі Вовченко Наталії Василівні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Розглянувши заяву (вхід. № 81/02-11М від 02.03.2016 р.) фізичної особи Чеснокової Світлани Іванівни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lastRenderedPageBreak/>
        <w:t xml:space="preserve">1. Дозволити фізичній особі Чесноковій Світлані Іванівні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області(згідно схеми розміщення), орієнтовною площею  0,1000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2. Рекомендувати фізичній особі  Чесноковій Світлані Іванівні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Фізичній особі Чесноковій Світлані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№К-178/02-11 від 14.03.2016 р.) фізичної особи Кабаненка Олександра Вікторовича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1. Дозволити фізичній особі Кабаненку Олександру Вікторовичу  розробити проект землеустрою щодо відведення земельної ділянки у власність для ведення садівництва по вулиці П. Тичини,9 в с. Мала Костромка Апостолівського району Дніпропетровської області, орієнтовною площею 0,1200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Кабаненку Олександру Вікторовичу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3. Фізичній особі Кабаненку Олександру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w:t>
      </w:r>
      <w:r w:rsidRPr="009315BB">
        <w:rPr>
          <w:rFonts w:ascii="Times New Roman" w:eastAsia="Times New Roman" w:hAnsi="Times New Roman"/>
          <w:sz w:val="28"/>
          <w:szCs w:val="28"/>
          <w:lang w:val="uk-UA" w:eastAsia="ru-RU"/>
        </w:rPr>
        <w:lastRenderedPageBreak/>
        <w:t>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315BB">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в оренду Гаражному кооперативу «Рух» для колективного гаражного будівництва</w:t>
      </w:r>
    </w:p>
    <w:p w:rsidR="009315BB" w:rsidRPr="009315BB" w:rsidRDefault="009315BB" w:rsidP="009315BB">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Розглянувши заяву (вхід. № 393/02-14 від 01.03.2016р.) гаражного кооперативу «Рух»  про надання дозволу на розробку проекту землеустрою щодо відведення земельної ділянки в оренду для  колективного гаражного будівництва, керуючись статтями 12, 33, 93, 124,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color w:val="000000" w:themeColor="text1"/>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                                                     </w:t>
      </w:r>
      <w:r w:rsidRPr="009315BB">
        <w:rPr>
          <w:rFonts w:ascii="Times New Roman" w:eastAsia="Times New Roman" w:hAnsi="Times New Roman"/>
          <w:b/>
          <w:color w:val="000000" w:themeColor="text1"/>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 xml:space="preserve">1. Дозволити гаражному кооперативу «Рух» розробити проект землеустрою щодо відведення земельної ділянки в оренду для колективного гаражного будівництва за адресою:вул.. Садова,б/н в м. Зеленодольськ  (згідно схеми розміщення земельної ділянки) Апостолівського району Дніпропетровської області, орієнтовною площею  1,7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2. Рекомендувати гаражному кооперативу «Рух»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3. Гаражному кооперативу «Рух»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9315BB">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r w:rsidRPr="009315BB">
        <w:rPr>
          <w:rFonts w:ascii="Times New Roman" w:eastAsia="Times New Roman" w:hAnsi="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w:t>
      </w:r>
      <w:r w:rsidRPr="009315BB">
        <w:rPr>
          <w:rFonts w:ascii="Times New Roman" w:eastAsia="Times New Roman" w:hAnsi="Times New Roman"/>
          <w:b/>
          <w:i/>
          <w:sz w:val="28"/>
          <w:szCs w:val="28"/>
          <w:lang w:val="uk-UA" w:eastAsia="ru-RU"/>
        </w:rPr>
        <w:lastRenderedPageBreak/>
        <w:t>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 75/02-11 від 25.02.2016 р.) фізичної особи Вовченко Наталії Василівни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b/>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1. Надати фізичній особі Вовченко Наталії Василівні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9315BB">
        <w:rPr>
          <w:rFonts w:ascii="Times New Roman" w:eastAsia="Times New Roman" w:hAnsi="Times New Roman"/>
          <w:color w:val="FF0000"/>
          <w:sz w:val="28"/>
          <w:szCs w:val="28"/>
          <w:lang w:val="uk-UA" w:eastAsia="ru-RU"/>
        </w:rPr>
        <w:t xml:space="preserve"> </w:t>
      </w:r>
      <w:r w:rsidRPr="009315BB">
        <w:rPr>
          <w:rFonts w:ascii="Times New Roman" w:eastAsia="Times New Roman" w:hAnsi="Times New Roman"/>
          <w:sz w:val="28"/>
          <w:szCs w:val="28"/>
          <w:lang w:val="uk-UA" w:eastAsia="ru-RU"/>
        </w:rPr>
        <w:t>по вулиці Набережна, 4</w:t>
      </w:r>
      <w:r w:rsidRPr="009315BB">
        <w:rPr>
          <w:rFonts w:ascii="Times New Roman" w:eastAsia="Times New Roman" w:hAnsi="Times New Roman"/>
          <w:i/>
          <w:sz w:val="28"/>
          <w:szCs w:val="28"/>
          <w:lang w:val="uk-UA" w:eastAsia="ru-RU"/>
        </w:rPr>
        <w:t xml:space="preserve"> </w:t>
      </w:r>
      <w:r w:rsidRPr="009315BB">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Вовченко Наталії Василівні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Фізичній особі Вовченко Наталії Василівні матеріали із землеустрою передати до Зеленодольської міської ради для затвердження.</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r w:rsidRPr="009315BB">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 82/02-11 від 02.03.2016 р.) фізичної особи Чеснокової Світлани Іванівни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w:t>
      </w:r>
      <w:r w:rsidRPr="009315BB">
        <w:rPr>
          <w:rFonts w:ascii="Times New Roman" w:eastAsia="Times New Roman" w:hAnsi="Times New Roman"/>
          <w:sz w:val="28"/>
          <w:szCs w:val="28"/>
          <w:lang w:val="uk-UA" w:eastAsia="ru-RU"/>
        </w:rPr>
        <w:lastRenderedPageBreak/>
        <w:t>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b/>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1. Надати фізичній особі Чесноковій Світлані Іванівні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9315BB">
        <w:rPr>
          <w:rFonts w:ascii="Times New Roman" w:eastAsia="Times New Roman" w:hAnsi="Times New Roman"/>
          <w:color w:val="FF0000"/>
          <w:sz w:val="28"/>
          <w:szCs w:val="28"/>
          <w:lang w:val="uk-UA" w:eastAsia="ru-RU"/>
        </w:rPr>
        <w:t xml:space="preserve"> </w:t>
      </w:r>
      <w:r w:rsidRPr="009315BB">
        <w:rPr>
          <w:rFonts w:ascii="Times New Roman" w:eastAsia="Times New Roman" w:hAnsi="Times New Roman"/>
          <w:sz w:val="28"/>
          <w:szCs w:val="28"/>
          <w:lang w:val="uk-UA" w:eastAsia="ru-RU"/>
        </w:rPr>
        <w:t>по вулиці Набережна, 1</w:t>
      </w:r>
      <w:r w:rsidRPr="009315BB">
        <w:rPr>
          <w:rFonts w:ascii="Times New Roman" w:eastAsia="Times New Roman" w:hAnsi="Times New Roman"/>
          <w:i/>
          <w:sz w:val="28"/>
          <w:szCs w:val="28"/>
          <w:lang w:val="uk-UA" w:eastAsia="ru-RU"/>
        </w:rPr>
        <w:t xml:space="preserve"> </w:t>
      </w:r>
      <w:r w:rsidRPr="009315BB">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Чесноковій Світлані Іванівні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Фізичній особі Чесноковій Світлані Іванівні матеріали із землеустрою передати до Зеленодольської міської ради для затвердження.</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rPr>
          <w:rFonts w:ascii="Times New Roman" w:eastAsia="Times New Roman" w:hAnsi="Times New Roman"/>
          <w:sz w:val="20"/>
          <w:szCs w:val="20"/>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r w:rsidRPr="009315BB">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 вх. № 38 від 15.03.2016 р.) фізичної особи Галустян Емми Галустівни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12,40,81,118,121 Земельного Кодексу України, ст.. 50 Закону України «Про землеустрій», ч.1,2 ст.6 та пунктом 34 частини 1 статті 26 Закону України «Про місцеве самоврядування в Україні», ч.1,2,4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t xml:space="preserve">         </w:t>
      </w:r>
      <w:r w:rsidRPr="009315BB">
        <w:rPr>
          <w:rFonts w:ascii="Times New Roman" w:eastAsia="Times New Roman" w:hAnsi="Times New Roman"/>
          <w:b/>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b/>
          <w:sz w:val="28"/>
          <w:szCs w:val="28"/>
          <w:lang w:val="uk-UA" w:eastAsia="ru-RU"/>
        </w:rPr>
        <w:tab/>
      </w:r>
      <w:r w:rsidRPr="009315BB">
        <w:rPr>
          <w:rFonts w:ascii="Times New Roman" w:eastAsia="Times New Roman" w:hAnsi="Times New Roman"/>
          <w:sz w:val="28"/>
          <w:szCs w:val="28"/>
          <w:lang w:val="uk-UA" w:eastAsia="ru-RU"/>
        </w:rPr>
        <w:t xml:space="preserve">1. Надати фізичній особі Галустян Еммі Галустівни дозвіл на виготовлення технічної документації із землеустрою щодо встановлення </w:t>
      </w:r>
      <w:r w:rsidRPr="009315BB">
        <w:rPr>
          <w:rFonts w:ascii="Times New Roman" w:eastAsia="Times New Roman" w:hAnsi="Times New Roman"/>
          <w:sz w:val="28"/>
          <w:szCs w:val="28"/>
          <w:lang w:val="uk-UA" w:eastAsia="ru-RU"/>
        </w:rPr>
        <w:lastRenderedPageBreak/>
        <w:t xml:space="preserve">(відновлення)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вулиці Леніна, 37 в селі Велика Костромка Апостолівського району Дніпропетровської області, орієнтовною площею </w:t>
      </w:r>
      <w:smartTag w:uri="urn:schemas-microsoft-com:office:smarttags" w:element="metricconverter">
        <w:smartTagPr>
          <w:attr w:name="ProductID" w:val="0,25 га"/>
        </w:smartTagPr>
        <w:r w:rsidRPr="009315BB">
          <w:rPr>
            <w:rFonts w:ascii="Times New Roman" w:eastAsia="Times New Roman" w:hAnsi="Times New Roman"/>
            <w:sz w:val="28"/>
            <w:szCs w:val="28"/>
            <w:lang w:val="uk-UA" w:eastAsia="ru-RU"/>
          </w:rPr>
          <w:t>0,25 га</w:t>
        </w:r>
      </w:smartTag>
      <w:r w:rsidRPr="009315BB">
        <w:rPr>
          <w:rFonts w:ascii="Times New Roman" w:eastAsia="Times New Roman" w:hAnsi="Times New Roman"/>
          <w:sz w:val="28"/>
          <w:szCs w:val="28"/>
          <w:lang w:val="uk-UA" w:eastAsia="ru-RU"/>
        </w:rPr>
        <w:t>.</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Галустян Еммі Галустівні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Фізичній особі  Галустян Еммі Галустівні матеріали із землеустрою передати до Зеленодольської міської ради для затвердження.</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sz w:val="28"/>
          <w:szCs w:val="28"/>
          <w:lang w:eastAsia="ru-RU"/>
        </w:rPr>
        <w:t xml:space="preserve">4.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ішення покласти  на постійну комісію Зеленодольської міської ради з питань регулювання земельних відносин та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color w:val="FF0000"/>
          <w:sz w:val="28"/>
          <w:szCs w:val="28"/>
          <w:lang w:val="uk-UA" w:eastAsia="ru-RU"/>
        </w:rPr>
      </w:pPr>
      <w:r w:rsidRPr="009315BB">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 вх. № 39 від 15.03.2016 р.) фізичної особи Сипко Світлани Миколаївни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12,40,81,118,121 Земельного Кодексу України, ст.. 50 Закону України «Про землеустрій», ч.1,2 ст.6 та пунктом 34 частини 1 статті 26 Закону України «Про місцеве самоврядування в Україні», ч.1,2,4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t xml:space="preserve">     </w:t>
      </w:r>
      <w:r w:rsidRPr="009315BB">
        <w:rPr>
          <w:rFonts w:ascii="Times New Roman" w:eastAsia="Times New Roman" w:hAnsi="Times New Roman"/>
          <w:b/>
          <w:sz w:val="28"/>
          <w:szCs w:val="28"/>
          <w:lang w:val="uk-UA"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b/>
          <w:sz w:val="28"/>
          <w:szCs w:val="28"/>
          <w:lang w:val="uk-UA" w:eastAsia="ru-RU"/>
        </w:rPr>
        <w:tab/>
      </w:r>
      <w:r w:rsidRPr="009315BB">
        <w:rPr>
          <w:rFonts w:ascii="Times New Roman" w:eastAsia="Times New Roman" w:hAnsi="Times New Roman"/>
          <w:sz w:val="28"/>
          <w:szCs w:val="28"/>
          <w:lang w:val="uk-UA" w:eastAsia="ru-RU"/>
        </w:rPr>
        <w:t xml:space="preserve">1. Надати фізичній особі Сипко Світлані Миколаївні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вулиці Леніна, 50 в селі Велика Костромка Апостолівського району Дніпропетровської області, орієнтовною площею </w:t>
      </w:r>
      <w:smartTag w:uri="urn:schemas-microsoft-com:office:smarttags" w:element="metricconverter">
        <w:smartTagPr>
          <w:attr w:name="ProductID" w:val="0,25 га"/>
        </w:smartTagPr>
        <w:r w:rsidRPr="009315BB">
          <w:rPr>
            <w:rFonts w:ascii="Times New Roman" w:eastAsia="Times New Roman" w:hAnsi="Times New Roman"/>
            <w:sz w:val="28"/>
            <w:szCs w:val="28"/>
            <w:lang w:val="uk-UA" w:eastAsia="ru-RU"/>
          </w:rPr>
          <w:t>0,25 га</w:t>
        </w:r>
      </w:smartTag>
      <w:r w:rsidRPr="009315BB">
        <w:rPr>
          <w:rFonts w:ascii="Times New Roman" w:eastAsia="Times New Roman" w:hAnsi="Times New Roman"/>
          <w:sz w:val="28"/>
          <w:szCs w:val="28"/>
          <w:lang w:val="uk-UA" w:eastAsia="ru-RU"/>
        </w:rPr>
        <w:t>.</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Сипко Світлані Миколаївні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lastRenderedPageBreak/>
        <w:t>3. Фізичній особі  Сипко Світлані Миколаївні матеріали із землеустрою передати до Зеленодольської міської ради для затвердження.</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sz w:val="28"/>
          <w:szCs w:val="28"/>
          <w:lang w:eastAsia="ru-RU"/>
        </w:rPr>
        <w:t xml:space="preserve">4.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ішення покласти  на постійну комісію Зеленодольської міської ради з питань регулювання земельних відносин та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eastAsia="ru-RU"/>
        </w:rPr>
        <w:t>охорони навколишнього середовища.</w:t>
      </w: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у власність фізичній особі для ведення особистого селянського господарства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№Я-187/02-11 від 16.03.2016 р.) фізичної особи Янішевського Миколи  Семеновича  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у власність фізичній особі для ведення особистого селянського господарства, 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1. Дозволити фізичній особі Янішевському Миколі  Семеновичу  розробити технічну документацію із  землеустрою щодо встановлення (відновлення) меж земельної ділянки в натурі ( на місцевості) з метою відведення земельної ділянки у власність для ведення особистого селянського господарства за адресою: вул. Шевченко,11-а в с. Мар’янське Апостолівського району Дніпропетровської області, площею 0,5896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фізичній особі Янішевському Миколі  Семеновичу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Фізичній особі Янішевському Миколі  Семеновичу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b/>
          <w:i/>
          <w:sz w:val="28"/>
          <w:szCs w:val="28"/>
          <w:highlight w:val="yellow"/>
          <w:lang w:val="uk-UA" w:eastAsia="ru-RU"/>
        </w:rPr>
      </w:pPr>
      <w:r w:rsidRPr="009315BB">
        <w:rPr>
          <w:rFonts w:ascii="Times New Roman" w:eastAsia="Times New Roman" w:hAnsi="Times New Roman"/>
          <w:b/>
          <w:i/>
          <w:sz w:val="28"/>
          <w:szCs w:val="28"/>
          <w:lang w:val="uk-UA" w:eastAsia="ru-RU"/>
        </w:rPr>
        <w:lastRenderedPageBreak/>
        <w:t>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в постійне користування Зеленодольському професійному ліцею для будівництва та обслуговування будівель закладів освіти</w:t>
      </w:r>
    </w:p>
    <w:p w:rsidR="009315BB" w:rsidRPr="009315BB" w:rsidRDefault="009315BB" w:rsidP="009315BB">
      <w:pPr>
        <w:spacing w:after="0" w:line="240" w:lineRule="auto"/>
        <w:jc w:val="both"/>
        <w:rPr>
          <w:rFonts w:ascii="Times New Roman" w:eastAsia="Times New Roman" w:hAnsi="Times New Roman"/>
          <w:b/>
          <w:i/>
          <w:color w:val="FF0000"/>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b/>
          <w:i/>
          <w:color w:val="FF0000"/>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b/>
          <w:i/>
          <w:sz w:val="28"/>
          <w:szCs w:val="28"/>
          <w:highlight w:val="yellow"/>
          <w:lang w:val="uk-UA" w:eastAsia="ru-RU"/>
        </w:rPr>
      </w:pPr>
      <w:r w:rsidRPr="009315BB">
        <w:rPr>
          <w:rFonts w:ascii="Times New Roman" w:eastAsia="Times New Roman" w:hAnsi="Times New Roman"/>
          <w:sz w:val="28"/>
          <w:szCs w:val="28"/>
          <w:lang w:val="uk-UA" w:eastAsia="ru-RU"/>
        </w:rPr>
        <w:t xml:space="preserve">         Розглянувши заяву (вхід. №499/02-14 від 16.03.2016р.) Зеленодольського професійного ліцею  про надання дозволу на розробку технічної документації із  землеустрою щодо встановлення (відновлення) меж земельної ділянки в натурі ( на місцевості) з метою відведення земельної ділянки в постійне користування для будівництва та обслуговування будівель закладів освіти</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1. Дозволити Зеленодольському професійному ліцею розробити технічну документацію із  землеустрою щодо встановлення (відновлення) меж земельної ділянки в натурі ( на місцевості) з метою відведення земельної ділянки в постійне користування для будівництва та обслуговування будівель закладів освіти за адресою: вул.Карла Маркса,5 в м. Зеленодольськ Апостолівського району Дніпропетровської області, площею 2,5046 га. </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2. Рекомендувати Зеленодольському професійному ліцею укласти договір зі спеціалізованою проектною організацією на підготовку матеріалів із землеустрою на дану земельну ділянку.</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3. Зеленодольському професійному ліцею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315BB" w:rsidRPr="009315BB" w:rsidRDefault="009315BB" w:rsidP="009315BB">
      <w:pPr>
        <w:autoSpaceDE w:val="0"/>
        <w:autoSpaceDN w:val="0"/>
        <w:spacing w:after="0" w:line="240" w:lineRule="auto"/>
        <w:ind w:firstLine="708"/>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spacing w:after="0" w:line="240" w:lineRule="auto"/>
        <w:jc w:val="both"/>
        <w:rPr>
          <w:rFonts w:ascii="Times New Roman" w:eastAsia="Times New Roman" w:hAnsi="Times New Roman"/>
          <w:color w:val="FF0000"/>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 Ч- 189 /02-11 від 16.03.2016  ) фізичної</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lastRenderedPageBreak/>
        <w:t xml:space="preserve"> особи - підприємця Чернявської Ірини Георгіївни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9315BB">
        <w:rPr>
          <w:rFonts w:ascii="Times New Roman" w:hAnsi="Times New Roman"/>
          <w:sz w:val="28"/>
          <w:szCs w:val="28"/>
          <w:lang w:val="uk-UA" w:eastAsia="ru-RU"/>
        </w:rPr>
        <w:t xml:space="preserve"> статтями 12,100,123,125 Земельного Кодексу України, </w:t>
      </w:r>
      <w:r w:rsidRPr="009315BB">
        <w:rPr>
          <w:rFonts w:ascii="Times New Roman" w:eastAsia="Times New Roman" w:hAnsi="Times New Roman"/>
          <w:sz w:val="28"/>
          <w:szCs w:val="28"/>
          <w:lang w:val="uk-UA" w:eastAsia="ru-RU"/>
        </w:rPr>
        <w:t xml:space="preserve">, ст.19, ст.25, </w:t>
      </w:r>
      <w:r w:rsidRPr="009315BB">
        <w:rPr>
          <w:rFonts w:ascii="Times New Roman" w:hAnsi="Times New Roman"/>
          <w:sz w:val="28"/>
          <w:szCs w:val="28"/>
          <w:lang w:val="uk-UA" w:eastAsia="ru-RU"/>
        </w:rPr>
        <w:t xml:space="preserve">ст.55-1 Закону України «Про землеустрій», </w:t>
      </w:r>
      <w:r w:rsidRPr="009315BB">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9315BB">
        <w:rPr>
          <w:rFonts w:ascii="Times New Roman" w:hAnsi="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1. Надати дозвіл фізичній особі - підприємцю Чернявській Ірині Георгіївні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 пров. Молодіжний, б/н (згідно схеми розміщення земельної ділянки) орієнтовною площею 0,0022 га.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2. Рекомендувати  фізичній особі - підприємцю Чернявській Ірині Георгіївні укласти договір зі спеціалізованою проектною організацією на підготовку матеріалів із землеустрою на земельну ділянку за адресою: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пров. Молодіжний, б/н (згідно схеми розміщення земельної ділянки) орієнтовною площею 0,0022 га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3. Фізичній особі - підприємцю Чернявській Ірині Георгіївні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охорони навколишнього середовища.</w:t>
      </w: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r w:rsidRPr="009315BB">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315BB" w:rsidRPr="009315BB" w:rsidRDefault="009315BB" w:rsidP="009315BB">
      <w:pPr>
        <w:autoSpaceDE w:val="0"/>
        <w:autoSpaceDN w:val="0"/>
        <w:spacing w:after="0" w:line="240" w:lineRule="auto"/>
        <w:jc w:val="both"/>
        <w:rPr>
          <w:rFonts w:ascii="Times New Roman" w:eastAsia="Times New Roman" w:hAnsi="Times New Roman"/>
          <w:b/>
          <w:i/>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заяву (вхід. №  В- 190 /02-11 від 16.03.2016  ) фізичної</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особи - підприємця Водоп’янової Ірини Вікторівни про надання дозволу на виготовлення технічної документації із  землеустрою щодо встановлення </w:t>
      </w:r>
      <w:r w:rsidRPr="009315BB">
        <w:rPr>
          <w:rFonts w:ascii="Times New Roman" w:eastAsia="Times New Roman" w:hAnsi="Times New Roman"/>
          <w:sz w:val="28"/>
          <w:szCs w:val="28"/>
          <w:lang w:val="uk-UA" w:eastAsia="ru-RU"/>
        </w:rPr>
        <w:lastRenderedPageBreak/>
        <w:t>меж частини земельної ділянки, на яку поширюється право  сервітуту, керуючись</w:t>
      </w:r>
      <w:r w:rsidRPr="009315BB">
        <w:rPr>
          <w:rFonts w:ascii="Times New Roman" w:hAnsi="Times New Roman"/>
          <w:sz w:val="28"/>
          <w:szCs w:val="28"/>
          <w:lang w:val="uk-UA" w:eastAsia="ru-RU"/>
        </w:rPr>
        <w:t xml:space="preserve"> статтями 12,100,123,125 Земельного Кодексу України, </w:t>
      </w:r>
      <w:r w:rsidRPr="009315BB">
        <w:rPr>
          <w:rFonts w:ascii="Times New Roman" w:eastAsia="Times New Roman" w:hAnsi="Times New Roman"/>
          <w:sz w:val="28"/>
          <w:szCs w:val="28"/>
          <w:lang w:val="uk-UA" w:eastAsia="ru-RU"/>
        </w:rPr>
        <w:t xml:space="preserve">, ст.19, ст.25, </w:t>
      </w:r>
      <w:r w:rsidRPr="009315BB">
        <w:rPr>
          <w:rFonts w:ascii="Times New Roman" w:hAnsi="Times New Roman"/>
          <w:sz w:val="28"/>
          <w:szCs w:val="28"/>
          <w:lang w:val="uk-UA" w:eastAsia="ru-RU"/>
        </w:rPr>
        <w:t xml:space="preserve">ст.55-1 Закону України «Про землеустрій», </w:t>
      </w:r>
      <w:r w:rsidRPr="009315BB">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9315BB">
        <w:rPr>
          <w:rFonts w:ascii="Times New Roman" w:hAnsi="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1. Надати дозвіл фізичній особі - підприємцю Водоп’яновій Ірині Вікторівні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 пров. Молодіжний, б/н (згідно схеми розміщення земельної ділянки) орієнтовною площею 0,0030 га.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2. Рекомендувати  фізичній особі - підприємцю Водоп’яновій Ірині Вікторівні укласти договір зі спеціалізованою проектною організацією на підготовку матеріалів із землеустрою на земельну ділянку за адресою: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пров. Молодіжний, б/н (згідно схеми розміщення земельної ділянки) орієнтовною площею 0,0030 га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3. Фізичній особі - підприємцю Водоп’яновій Ірині Вікторівні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охорони навколишнього середовища.</w:t>
      </w: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b/>
          <w:i/>
          <w:sz w:val="28"/>
          <w:szCs w:val="28"/>
          <w:lang w:val="uk-UA"/>
        </w:rPr>
      </w:pPr>
      <w:r w:rsidRPr="009315BB">
        <w:rPr>
          <w:rFonts w:ascii="Times New Roman" w:eastAsia="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9315BB" w:rsidRPr="009315BB" w:rsidRDefault="009315BB" w:rsidP="009315BB">
      <w:pPr>
        <w:spacing w:after="0" w:line="240" w:lineRule="auto"/>
        <w:jc w:val="both"/>
        <w:rPr>
          <w:rFonts w:ascii="Times New Roman" w:eastAsia="Times New Roman" w:hAnsi="Times New Roman"/>
          <w:sz w:val="28"/>
          <w:szCs w:val="28"/>
          <w:lang w:val="uk-UA"/>
        </w:rPr>
      </w:pPr>
    </w:p>
    <w:p w:rsidR="009315BB" w:rsidRPr="009315BB" w:rsidRDefault="009315BB" w:rsidP="009315BB">
      <w:pPr>
        <w:autoSpaceDE w:val="0"/>
        <w:autoSpaceDN w:val="0"/>
        <w:spacing w:after="0" w:line="240" w:lineRule="auto"/>
        <w:ind w:left="720"/>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Розглянувши заяву (вх. №Н-      /02-11 від 14.03.2016 р.) фізичної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особи - підприємця Невеселого Сергія Олександровича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w:t>
      </w:r>
      <w:r w:rsidRPr="009315BB">
        <w:rPr>
          <w:rFonts w:ascii="Times New Roman" w:eastAsia="Times New Roman" w:hAnsi="Times New Roman"/>
          <w:sz w:val="28"/>
          <w:szCs w:val="28"/>
          <w:lang w:val="uk-UA" w:eastAsia="ru-RU"/>
        </w:rPr>
        <w:lastRenderedPageBreak/>
        <w:t xml:space="preserve">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9315BB">
        <w:rPr>
          <w:rFonts w:ascii="Times New Roman" w:eastAsia="Times New Roman" w:hAnsi="Times New Roman"/>
          <w:bCs/>
          <w:sz w:val="28"/>
          <w:szCs w:val="28"/>
          <w:lang w:val="uk-UA" w:eastAsia="ru-RU"/>
        </w:rPr>
        <w:t xml:space="preserve">№ 978 від </w:t>
      </w:r>
      <w:r w:rsidRPr="009315BB">
        <w:rPr>
          <w:rFonts w:ascii="Times New Roman" w:eastAsia="Times New Roman" w:hAnsi="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9315BB" w:rsidRPr="009315BB" w:rsidRDefault="009315BB" w:rsidP="009315BB">
      <w:pPr>
        <w:spacing w:after="0" w:line="240" w:lineRule="auto"/>
        <w:jc w:val="both"/>
        <w:rPr>
          <w:rFonts w:ascii="Times New Roman" w:eastAsia="Times New Roman" w:hAnsi="Times New Roman"/>
          <w:sz w:val="28"/>
          <w:szCs w:val="28"/>
          <w:lang w:val="uk-UA"/>
        </w:rPr>
      </w:pPr>
    </w:p>
    <w:p w:rsidR="009315BB" w:rsidRPr="009315BB" w:rsidRDefault="009315BB" w:rsidP="009315BB">
      <w:pPr>
        <w:spacing w:after="0" w:line="240" w:lineRule="auto"/>
        <w:jc w:val="both"/>
        <w:rPr>
          <w:rFonts w:ascii="Times New Roman" w:eastAsia="Times New Roman" w:hAnsi="Times New Roman"/>
          <w:b/>
          <w:sz w:val="28"/>
          <w:szCs w:val="28"/>
          <w:lang w:val="uk-UA"/>
        </w:rPr>
      </w:pPr>
      <w:r w:rsidRPr="009315BB">
        <w:rPr>
          <w:rFonts w:ascii="Times New Roman" w:eastAsia="Times New Roman" w:hAnsi="Times New Roman"/>
          <w:b/>
          <w:sz w:val="28"/>
          <w:szCs w:val="28"/>
          <w:lang w:val="uk-UA"/>
        </w:rPr>
        <w:t xml:space="preserve">                                                ВИРІШИЛА:</w:t>
      </w:r>
    </w:p>
    <w:p w:rsidR="009315BB" w:rsidRPr="009315BB" w:rsidRDefault="009315BB" w:rsidP="009315BB">
      <w:pPr>
        <w:spacing w:after="0" w:line="240" w:lineRule="auto"/>
        <w:jc w:val="both"/>
        <w:rPr>
          <w:rFonts w:ascii="Times New Roman" w:eastAsia="Times New Roman" w:hAnsi="Times New Roman"/>
          <w:b/>
          <w:sz w:val="28"/>
          <w:szCs w:val="28"/>
          <w:lang w:val="uk-UA"/>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1. Надати дозвіл фізичній особі - підприємцю Невеселому Сергію Олександровичу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0,0105 га  на період з 15.05.2016 року по 15.09.2016 року.</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2. Спеціалістам міської ради при укладенні Угоди відшкодування збитків</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0,0105 га  застосувати ставку орендної плати  згідно рішень Зеленодольської міської ради на відповідний період.</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3. Фізичній особі - підприємцю Невеселому Сергію Олександровичу виконувати обов’язки землекористувача  відповідно до вимог статті 96 Земельного Кодексу України..</w:t>
      </w:r>
    </w:p>
    <w:p w:rsidR="009315BB" w:rsidRPr="009315BB" w:rsidRDefault="009315BB" w:rsidP="009315BB">
      <w:pPr>
        <w:autoSpaceDE w:val="0"/>
        <w:autoSpaceDN w:val="0"/>
        <w:spacing w:after="0" w:line="240" w:lineRule="auto"/>
        <w:ind w:left="426"/>
        <w:jc w:val="both"/>
        <w:rPr>
          <w:rFonts w:ascii="Times New Roman" w:eastAsia="Times New Roman" w:hAnsi="Times New Roman"/>
          <w:sz w:val="28"/>
          <w:szCs w:val="28"/>
          <w:lang w:val="uk-UA"/>
        </w:rPr>
      </w:pPr>
      <w:r w:rsidRPr="009315BB">
        <w:rPr>
          <w:rFonts w:ascii="Times New Roman" w:eastAsia="Times New Roman" w:hAnsi="Times New Roman"/>
          <w:sz w:val="28"/>
          <w:szCs w:val="28"/>
          <w:lang w:val="uk-UA"/>
        </w:rPr>
        <w:t xml:space="preserve"> 4. Спеціалісту з земельних питань Зеленодольської міської ради</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rPr>
      </w:pPr>
      <w:r w:rsidRPr="009315BB">
        <w:rPr>
          <w:rFonts w:ascii="Times New Roman" w:eastAsia="Times New Roman" w:hAnsi="Times New Roman"/>
          <w:sz w:val="28"/>
          <w:szCs w:val="28"/>
          <w:lang w:val="uk-UA"/>
        </w:rPr>
        <w:t xml:space="preserve">повідомити </w:t>
      </w:r>
      <w:r w:rsidRPr="009315BB">
        <w:rPr>
          <w:rFonts w:ascii="Times New Roman" w:eastAsia="Times New Roman" w:hAnsi="Times New Roman"/>
          <w:spacing w:val="-2"/>
          <w:sz w:val="28"/>
          <w:szCs w:val="28"/>
          <w:lang w:val="uk-UA" w:eastAsia="ru-RU"/>
        </w:rPr>
        <w:t xml:space="preserve">відділ Держгеокадастру  </w:t>
      </w:r>
      <w:r w:rsidRPr="009315BB">
        <w:rPr>
          <w:rFonts w:ascii="Times New Roman" w:eastAsia="Times New Roman" w:hAnsi="Times New Roman"/>
          <w:spacing w:val="-5"/>
          <w:sz w:val="28"/>
          <w:szCs w:val="28"/>
          <w:lang w:val="uk-UA" w:eastAsia="ru-RU"/>
        </w:rPr>
        <w:t>в Апостолівському  районі</w:t>
      </w:r>
      <w:r w:rsidRPr="009315BB">
        <w:rPr>
          <w:rFonts w:ascii="Times New Roman" w:eastAsia="Times New Roman" w:hAnsi="Times New Roman"/>
          <w:sz w:val="28"/>
          <w:szCs w:val="28"/>
          <w:lang w:val="uk-UA"/>
        </w:rPr>
        <w:t>, Апостолівське відділення Криворізької МДПІ про укладання угоди.</w:t>
      </w:r>
    </w:p>
    <w:p w:rsidR="009315BB" w:rsidRPr="009315BB" w:rsidRDefault="009315BB" w:rsidP="009315BB">
      <w:pPr>
        <w:spacing w:after="0" w:line="240" w:lineRule="auto"/>
        <w:ind w:left="360"/>
        <w:jc w:val="both"/>
        <w:rPr>
          <w:rFonts w:ascii="Times New Roman" w:eastAsia="Times New Roman" w:hAnsi="Times New Roman"/>
          <w:sz w:val="28"/>
          <w:szCs w:val="28"/>
          <w:lang w:val="uk-UA"/>
        </w:rPr>
      </w:pPr>
      <w:r w:rsidRPr="009315BB">
        <w:rPr>
          <w:rFonts w:ascii="Times New Roman" w:eastAsia="Times New Roman" w:hAnsi="Times New Roman"/>
          <w:sz w:val="28"/>
          <w:szCs w:val="28"/>
          <w:lang w:val="uk-UA"/>
        </w:rPr>
        <w:t xml:space="preserve">  5.Контроль за виконанням рішення покласти на постійну комісію</w:t>
      </w:r>
    </w:p>
    <w:p w:rsidR="009315BB" w:rsidRPr="009315BB" w:rsidRDefault="009315BB" w:rsidP="009315BB">
      <w:pPr>
        <w:spacing w:after="0" w:line="240" w:lineRule="auto"/>
        <w:jc w:val="both"/>
        <w:rPr>
          <w:rFonts w:ascii="Times New Roman" w:eastAsia="Times New Roman" w:hAnsi="Times New Roman"/>
          <w:sz w:val="28"/>
          <w:szCs w:val="28"/>
          <w:lang w:val="uk-UA"/>
        </w:rPr>
      </w:pPr>
      <w:r w:rsidRPr="009315BB">
        <w:rPr>
          <w:rFonts w:ascii="Times New Roman" w:eastAsia="Times New Roman" w:hAnsi="Times New Roman"/>
          <w:sz w:val="28"/>
          <w:szCs w:val="28"/>
          <w:lang w:val="uk-UA"/>
        </w:rPr>
        <w:t>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spacing w:after="0" w:line="240" w:lineRule="auto"/>
        <w:jc w:val="both"/>
        <w:rPr>
          <w:rFonts w:ascii="Times New Roman" w:eastAsia="Times New Roman" w:hAnsi="Times New Roman"/>
          <w:sz w:val="28"/>
          <w:szCs w:val="28"/>
          <w:lang w:val="uk-UA"/>
        </w:rPr>
      </w:pPr>
    </w:p>
    <w:p w:rsidR="009315BB" w:rsidRPr="009315BB" w:rsidRDefault="009315BB" w:rsidP="009315BB">
      <w:pPr>
        <w:autoSpaceDE w:val="0"/>
        <w:autoSpaceDN w:val="0"/>
        <w:spacing w:after="0" w:line="240" w:lineRule="auto"/>
        <w:jc w:val="both"/>
        <w:rPr>
          <w:rFonts w:ascii="Times New Roman" w:eastAsia="Times New Roman" w:hAnsi="Times New Roman"/>
          <w:b/>
          <w:bCs/>
          <w:i/>
          <w:sz w:val="28"/>
          <w:szCs w:val="28"/>
          <w:lang w:val="uk-UA" w:eastAsia="ru-RU"/>
        </w:rPr>
      </w:pPr>
      <w:r w:rsidRPr="009315BB">
        <w:rPr>
          <w:rFonts w:ascii="Times New Roman" w:eastAsia="Times New Roman" w:hAnsi="Times New Roman"/>
          <w:b/>
          <w:bCs/>
          <w:i/>
          <w:sz w:val="28"/>
          <w:szCs w:val="28"/>
          <w:lang w:val="uk-UA" w:eastAsia="ru-RU"/>
        </w:rPr>
        <w:t>Про надання дозволу на дострокове розірвання договору оренди землі</w:t>
      </w:r>
    </w:p>
    <w:p w:rsidR="009315BB" w:rsidRPr="009315BB" w:rsidRDefault="009315BB" w:rsidP="009315BB">
      <w:pPr>
        <w:autoSpaceDE w:val="0"/>
        <w:autoSpaceDN w:val="0"/>
        <w:spacing w:after="0" w:line="240" w:lineRule="auto"/>
        <w:jc w:val="both"/>
        <w:rPr>
          <w:rFonts w:ascii="Times New Roman" w:eastAsia="Times New Roman" w:hAnsi="Times New Roman"/>
          <w:b/>
          <w:bCs/>
          <w:i/>
          <w:sz w:val="28"/>
          <w:szCs w:val="28"/>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Розглянувши заяви (вх. №35, №36   від 14.03.2016 р.) фізичної особи -  підприємця Барабаш Сергія Івановича про надання дозволу на дострокове розірвання договорів оренди землі, керуючись статтею 12,102, п.а ст.140, Земельного Кодексу України, Законом України «Про оренду землі», ч.1,2 ст.6 та пунктом 34 частини 1 статті 26 Закону України «Про місцеве самоврядування в Україні», ч.1,2,4 ст.8 Закону України «Про добровільне об’єднання територіальних громад», Зеленодольська міська рада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w:t>
      </w:r>
    </w:p>
    <w:p w:rsidR="009315BB" w:rsidRPr="009315BB" w:rsidRDefault="009315BB" w:rsidP="009315BB">
      <w:pPr>
        <w:autoSpaceDE w:val="0"/>
        <w:autoSpaceDN w:val="0"/>
        <w:spacing w:after="0" w:line="240" w:lineRule="auto"/>
        <w:jc w:val="both"/>
        <w:rPr>
          <w:rFonts w:ascii="Times New Roman" w:eastAsia="Times New Roman" w:hAnsi="Times New Roman"/>
          <w:b/>
          <w:bCs/>
          <w:sz w:val="28"/>
          <w:szCs w:val="28"/>
          <w:lang w:eastAsia="ru-RU"/>
        </w:rPr>
      </w:pP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r>
      <w:r w:rsidRPr="009315BB">
        <w:rPr>
          <w:rFonts w:ascii="Times New Roman" w:eastAsia="Times New Roman" w:hAnsi="Times New Roman"/>
          <w:sz w:val="28"/>
          <w:szCs w:val="28"/>
          <w:lang w:val="uk-UA" w:eastAsia="ru-RU"/>
        </w:rPr>
        <w:tab/>
        <w:t xml:space="preserve">      </w:t>
      </w:r>
      <w:r w:rsidRPr="009315BB">
        <w:rPr>
          <w:rFonts w:ascii="Times New Roman" w:eastAsia="Times New Roman" w:hAnsi="Times New Roman"/>
          <w:b/>
          <w:bCs/>
          <w:sz w:val="28"/>
          <w:szCs w:val="28"/>
          <w:lang w:eastAsia="ru-RU"/>
        </w:rPr>
        <w:t>ВИРІШИЛА:</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lastRenderedPageBreak/>
        <w:tab/>
        <w:t>1. Достроково розірвати договори оренди землі № 041011700803 від 20.05.2010 року та  № 040701200325 від 13.02.2007 року.</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ab/>
        <w:t>2.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розірвання договорі</w:t>
      </w:r>
      <w:proofErr w:type="gramStart"/>
      <w:r w:rsidRPr="009315BB">
        <w:rPr>
          <w:rFonts w:ascii="Times New Roman" w:eastAsia="Times New Roman" w:hAnsi="Times New Roman"/>
          <w:sz w:val="28"/>
          <w:szCs w:val="28"/>
          <w:lang w:eastAsia="ru-RU"/>
        </w:rPr>
        <w:t>в</w:t>
      </w:r>
      <w:proofErr w:type="gramEnd"/>
      <w:r w:rsidRPr="009315BB">
        <w:rPr>
          <w:rFonts w:ascii="Times New Roman" w:eastAsia="Times New Roman" w:hAnsi="Times New Roman"/>
          <w:sz w:val="28"/>
          <w:szCs w:val="28"/>
          <w:lang w:eastAsia="ru-RU"/>
        </w:rPr>
        <w:t>.</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ab/>
        <w:t xml:space="preserve">3. Фізичній особі – </w:t>
      </w:r>
      <w:proofErr w:type="gramStart"/>
      <w:r w:rsidRPr="009315BB">
        <w:rPr>
          <w:rFonts w:ascii="Times New Roman" w:eastAsia="Times New Roman" w:hAnsi="Times New Roman"/>
          <w:sz w:val="28"/>
          <w:szCs w:val="28"/>
          <w:lang w:eastAsia="ru-RU"/>
        </w:rPr>
        <w:t>п</w:t>
      </w:r>
      <w:proofErr w:type="gramEnd"/>
      <w:r w:rsidRPr="009315BB">
        <w:rPr>
          <w:rFonts w:ascii="Times New Roman" w:eastAsia="Times New Roman" w:hAnsi="Times New Roman"/>
          <w:sz w:val="28"/>
          <w:szCs w:val="28"/>
          <w:lang w:eastAsia="ru-RU"/>
        </w:rPr>
        <w:t>ідприємцю Барабаш Сергію Івановичу передати земельні ділянки за актом прийому – передачі в належному стані.</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ab/>
        <w:t xml:space="preserve">4.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ішення покласти на комісію Зеленодольської міської ради з питань регулювання земельних відносин та охорони навколишнього середовища.</w:t>
      </w:r>
    </w:p>
    <w:p w:rsidR="009315BB" w:rsidRPr="009315BB" w:rsidRDefault="009315BB" w:rsidP="009315BB">
      <w:pPr>
        <w:autoSpaceDE w:val="0"/>
        <w:autoSpaceDN w:val="0"/>
        <w:spacing w:after="0" w:line="240" w:lineRule="auto"/>
        <w:jc w:val="both"/>
        <w:rPr>
          <w:rFonts w:ascii="Times New Roman" w:hAnsi="Times New Roman"/>
          <w:sz w:val="28"/>
          <w:szCs w:val="28"/>
          <w:highlight w:val="yellow"/>
          <w:lang w:val="uk-UA" w:eastAsia="ru-RU"/>
        </w:rPr>
      </w:pPr>
    </w:p>
    <w:p w:rsidR="009315BB" w:rsidRPr="009315BB" w:rsidRDefault="009315BB" w:rsidP="009315BB">
      <w:pPr>
        <w:spacing w:after="0" w:line="240" w:lineRule="auto"/>
        <w:jc w:val="both"/>
        <w:rPr>
          <w:rFonts w:ascii="Times New Roman" w:eastAsia="Times New Roman" w:hAnsi="Times New Roman"/>
          <w:b/>
          <w:i/>
          <w:iCs/>
          <w:spacing w:val="-3"/>
          <w:sz w:val="28"/>
          <w:szCs w:val="28"/>
          <w:lang w:val="uk-UA" w:eastAsia="ru-RU"/>
        </w:rPr>
      </w:pPr>
      <w:r w:rsidRPr="009315BB">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w:t>
      </w:r>
      <w:r w:rsidRPr="009315BB">
        <w:rPr>
          <w:rFonts w:ascii="Times New Roman" w:eastAsia="Times New Roman" w:hAnsi="Times New Roman"/>
          <w:b/>
          <w:i/>
          <w:iCs/>
          <w:spacing w:val="-3"/>
          <w:sz w:val="28"/>
          <w:szCs w:val="28"/>
          <w:lang w:val="uk-UA" w:eastAsia="ru-RU"/>
        </w:rPr>
        <w:t>у власність</w:t>
      </w:r>
      <w:r w:rsidRPr="009315BB">
        <w:rPr>
          <w:rFonts w:ascii="Times New Roman" w:eastAsia="Times New Roman" w:hAnsi="Times New Roman"/>
          <w:b/>
          <w:i/>
          <w:sz w:val="28"/>
          <w:szCs w:val="28"/>
          <w:lang w:val="uk-UA" w:eastAsia="ru-RU"/>
        </w:rPr>
        <w:t xml:space="preserve"> фізичній особі</w:t>
      </w:r>
      <w:r w:rsidRPr="009315BB">
        <w:rPr>
          <w:rFonts w:ascii="Times New Roman" w:eastAsia="Times New Roman" w:hAnsi="Times New Roman"/>
          <w:b/>
          <w:i/>
          <w:iCs/>
          <w:spacing w:val="-3"/>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9315BB" w:rsidRPr="009315BB" w:rsidRDefault="009315BB" w:rsidP="009315BB">
      <w:pPr>
        <w:spacing w:after="0" w:line="240" w:lineRule="auto"/>
        <w:jc w:val="both"/>
        <w:rPr>
          <w:rFonts w:ascii="Times New Roman" w:eastAsia="Times New Roman" w:hAnsi="Times New Roman"/>
          <w:b/>
          <w:i/>
          <w:iCs/>
          <w:spacing w:val="-3"/>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b/>
          <w:i/>
          <w:iCs/>
          <w:spacing w:val="-3"/>
          <w:sz w:val="28"/>
          <w:szCs w:val="28"/>
          <w:lang w:val="uk-UA" w:eastAsia="ru-RU"/>
        </w:rPr>
        <w:t xml:space="preserve">       </w:t>
      </w:r>
      <w:r w:rsidRPr="009315BB">
        <w:rPr>
          <w:rFonts w:ascii="Times New Roman" w:eastAsia="Times New Roman" w:hAnsi="Times New Roman"/>
          <w:sz w:val="28"/>
          <w:szCs w:val="28"/>
          <w:lang w:val="uk-UA" w:eastAsia="ru-RU"/>
        </w:rPr>
        <w:t>Розглянувши заяву (вх. № 88/02-11 М від 15.03.2016 р.) фізичної особи Авраменка Сергія Юрійовича</w:t>
      </w:r>
      <w:r w:rsidRPr="009315BB">
        <w:rPr>
          <w:rFonts w:ascii="Times New Roman" w:eastAsia="Times New Roman" w:hAnsi="Times New Roman"/>
          <w:b/>
          <w:i/>
          <w:sz w:val="28"/>
          <w:szCs w:val="28"/>
          <w:lang w:val="uk-UA" w:eastAsia="ru-RU"/>
        </w:rPr>
        <w:t xml:space="preserve">  </w:t>
      </w:r>
      <w:r w:rsidRPr="009315BB">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w:t>
      </w:r>
      <w:r w:rsidRPr="009315BB">
        <w:rPr>
          <w:rFonts w:ascii="Times New Roman" w:eastAsia="Times New Roman" w:hAnsi="Times New Roman"/>
          <w:iCs/>
          <w:spacing w:val="-3"/>
          <w:sz w:val="28"/>
          <w:szCs w:val="28"/>
          <w:lang w:val="uk-UA" w:eastAsia="ru-RU"/>
        </w:rPr>
        <w:t>у власність для будівництва та обслуговування житлового будинку, господарських будівель та споруд (присадибна ділянка)</w:t>
      </w:r>
      <w:r w:rsidRPr="009315BB">
        <w:rPr>
          <w:rFonts w:ascii="Times New Roman" w:eastAsia="Times New Roman" w:hAnsi="Times New Roman"/>
          <w:sz w:val="28"/>
          <w:szCs w:val="28"/>
          <w:lang w:val="uk-UA" w:eastAsia="ru-RU"/>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left="360"/>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1.Затвердити фізичній особі Авраменку Сергію Юрійовичу проект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землеустрою щодо відведення земельної ділянки </w:t>
      </w:r>
      <w:r w:rsidRPr="009315BB">
        <w:rPr>
          <w:rFonts w:ascii="Times New Roman" w:eastAsia="Times New Roman" w:hAnsi="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9315BB">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Каховська, 22  площею 0,2500 га.  Витяг з Державного земельного кадастру про земельну ділянку НВ- 1203098682016,  дата формування витягу 20.01.2016 року, кадастровий номер земельної ділянки 1220385500:03:007:0078.</w:t>
      </w:r>
    </w:p>
    <w:p w:rsidR="009315BB" w:rsidRPr="009315BB" w:rsidRDefault="009315BB" w:rsidP="009315BB">
      <w:pPr>
        <w:autoSpaceDE w:val="0"/>
        <w:autoSpaceDN w:val="0"/>
        <w:spacing w:after="0" w:line="240" w:lineRule="auto"/>
        <w:ind w:left="360"/>
        <w:jc w:val="both"/>
        <w:rPr>
          <w:rFonts w:ascii="Times New Roman" w:eastAsia="Times New Roman" w:hAnsi="Times New Roman"/>
          <w:spacing w:val="-1"/>
          <w:sz w:val="28"/>
          <w:szCs w:val="28"/>
          <w:lang w:val="uk-UA" w:eastAsia="ru-RU"/>
        </w:rPr>
      </w:pPr>
      <w:r w:rsidRPr="009315BB">
        <w:rPr>
          <w:rFonts w:ascii="Times New Roman" w:eastAsia="Times New Roman" w:hAnsi="Times New Roman"/>
          <w:sz w:val="28"/>
          <w:szCs w:val="28"/>
          <w:lang w:val="uk-UA" w:eastAsia="ru-RU"/>
        </w:rPr>
        <w:t xml:space="preserve"> 2.Передати у власність фізичній особі Авраменку Сергію Юрійовичу і</w:t>
      </w:r>
      <w:r w:rsidRPr="009315BB">
        <w:rPr>
          <w:rFonts w:ascii="Times New Roman" w:eastAsia="Times New Roman" w:hAnsi="Times New Roman"/>
          <w:spacing w:val="-1"/>
          <w:sz w:val="28"/>
          <w:szCs w:val="28"/>
          <w:lang w:val="uk-UA" w:eastAsia="ru-RU"/>
        </w:rPr>
        <w:t xml:space="preserve">з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земель комунальної власності</w:t>
      </w:r>
      <w:r w:rsidRPr="009315BB">
        <w:rPr>
          <w:rFonts w:ascii="Times New Roman" w:eastAsia="Times New Roman" w:hAnsi="Times New Roman"/>
          <w:sz w:val="28"/>
          <w:szCs w:val="28"/>
          <w:lang w:val="uk-UA" w:eastAsia="ru-RU"/>
        </w:rPr>
        <w:t xml:space="preserve"> земельну ділянку площею 0,2500 га з кадастровим номером 1220385500:03:007:0078, місце розташування якої: Дніпропетровська область, Апостолівський район, с. Мар’янське,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вул. Каховська, 22.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9315BB" w:rsidRPr="009315BB" w:rsidRDefault="009315BB" w:rsidP="009315BB">
      <w:pPr>
        <w:autoSpaceDE w:val="0"/>
        <w:autoSpaceDN w:val="0"/>
        <w:spacing w:after="0" w:line="240" w:lineRule="auto"/>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 xml:space="preserve">      3.</w:t>
      </w:r>
      <w:r w:rsidRPr="009315BB">
        <w:rPr>
          <w:rFonts w:ascii="Times New Roman" w:eastAsia="Times New Roman" w:hAnsi="Times New Roman"/>
          <w:sz w:val="28"/>
          <w:szCs w:val="28"/>
          <w:lang w:val="uk-UA" w:eastAsia="ru-RU"/>
        </w:rPr>
        <w:t xml:space="preserve"> Фізичній особі Авраменку Сергію Юрійовичу:</w:t>
      </w:r>
    </w:p>
    <w:p w:rsidR="009315BB" w:rsidRPr="009315BB" w:rsidRDefault="009315BB" w:rsidP="009315BB">
      <w:pPr>
        <w:autoSpaceDE w:val="0"/>
        <w:autoSpaceDN w:val="0"/>
        <w:spacing w:after="0" w:line="240" w:lineRule="auto"/>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9315BB">
        <w:rPr>
          <w:rFonts w:ascii="Times New Roman" w:eastAsia="Times New Roman" w:hAnsi="Times New Roman"/>
          <w:spacing w:val="-1"/>
          <w:sz w:val="28"/>
          <w:szCs w:val="28"/>
          <w:lang w:val="uk-UA" w:eastAsia="ru-RU"/>
        </w:rPr>
        <w:softHyphen/>
      </w:r>
      <w:r w:rsidRPr="009315BB">
        <w:rPr>
          <w:rFonts w:ascii="Times New Roman" w:eastAsia="Times New Roman" w:hAnsi="Times New Roman"/>
          <w:sz w:val="28"/>
          <w:szCs w:val="28"/>
          <w:lang w:val="uk-UA" w:eastAsia="ru-RU"/>
        </w:rPr>
        <w:t>ня в натурі (на місцевості) меж земельної ділянки;</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lastRenderedPageBreak/>
        <w:t xml:space="preserve">      3.2 зареєструвати право власності на  земельну  ділянку від</w:t>
      </w:r>
      <w:r w:rsidRPr="009315BB">
        <w:rPr>
          <w:rFonts w:ascii="Times New Roman" w:eastAsia="Times New Roman" w:hAnsi="Times New Roman"/>
          <w:spacing w:val="-1"/>
          <w:sz w:val="28"/>
          <w:szCs w:val="28"/>
          <w:lang w:val="uk-UA" w:eastAsia="ru-RU"/>
        </w:rPr>
        <w:softHyphen/>
      </w:r>
      <w:r w:rsidRPr="009315BB">
        <w:rPr>
          <w:rFonts w:ascii="Times New Roman" w:eastAsia="Times New Roman" w:hAnsi="Times New Roman"/>
          <w:sz w:val="28"/>
          <w:szCs w:val="28"/>
          <w:lang w:val="uk-UA" w:eastAsia="ru-RU"/>
        </w:rPr>
        <w:t>повідно до чинного законодавства;</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3.3  </w:t>
      </w:r>
      <w:r w:rsidRPr="009315BB">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9315BB">
        <w:rPr>
          <w:rFonts w:ascii="Times New Roman" w:eastAsia="Times New Roman" w:hAnsi="Times New Roman"/>
          <w:sz w:val="28"/>
          <w:szCs w:val="28"/>
          <w:lang w:val="uk-UA" w:eastAsia="ru-RU"/>
        </w:rPr>
        <w:t>проекту землеустрою щодо відведення земельної ділянки сектору містобудуван</w:t>
      </w:r>
      <w:r w:rsidRPr="009315BB">
        <w:rPr>
          <w:rFonts w:ascii="Times New Roman" w:eastAsia="Times New Roman" w:hAnsi="Times New Roman"/>
          <w:sz w:val="28"/>
          <w:szCs w:val="28"/>
          <w:lang w:val="uk-UA" w:eastAsia="ru-RU"/>
        </w:rPr>
        <w:softHyphen/>
        <w:t xml:space="preserve">ня і архітектури  АРДА та </w:t>
      </w:r>
      <w:r w:rsidRPr="009315BB">
        <w:rPr>
          <w:rFonts w:ascii="Times New Roman" w:eastAsia="Times New Roman" w:hAnsi="Times New Roman"/>
          <w:spacing w:val="-2"/>
          <w:sz w:val="28"/>
          <w:szCs w:val="28"/>
          <w:lang w:val="uk-UA" w:eastAsia="ru-RU"/>
        </w:rPr>
        <w:t xml:space="preserve">відділу Держгеокадастру  </w:t>
      </w:r>
      <w:r w:rsidRPr="009315BB">
        <w:rPr>
          <w:rFonts w:ascii="Times New Roman" w:eastAsia="Times New Roman" w:hAnsi="Times New Roman"/>
          <w:spacing w:val="-5"/>
          <w:sz w:val="28"/>
          <w:szCs w:val="28"/>
          <w:lang w:val="uk-UA" w:eastAsia="ru-RU"/>
        </w:rPr>
        <w:t xml:space="preserve">в Апостолівському  районі </w:t>
      </w:r>
      <w:r w:rsidRPr="009315BB">
        <w:rPr>
          <w:rFonts w:ascii="Times New Roman" w:eastAsia="Times New Roman" w:hAnsi="Times New Roman"/>
          <w:sz w:val="28"/>
          <w:szCs w:val="28"/>
          <w:lang w:val="uk-UA" w:eastAsia="ru-RU"/>
        </w:rPr>
        <w:t xml:space="preserve"> Дніпропетровської області ;</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spacing w:val="-13"/>
          <w:sz w:val="28"/>
          <w:szCs w:val="28"/>
          <w:lang w:val="uk-UA" w:eastAsia="ru-RU"/>
        </w:rPr>
        <w:t>3.4</w:t>
      </w:r>
      <w:r w:rsidRPr="009315BB">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9315BB">
        <w:rPr>
          <w:rFonts w:ascii="Times New Roman" w:eastAsia="Times New Roman" w:hAnsi="Times New Roman"/>
          <w:spacing w:val="-16"/>
          <w:sz w:val="28"/>
          <w:szCs w:val="28"/>
          <w:lang w:val="uk-UA" w:eastAsia="ru-RU"/>
        </w:rPr>
        <w:t xml:space="preserve">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pacing w:val="-2"/>
          <w:sz w:val="28"/>
          <w:szCs w:val="28"/>
          <w:lang w:eastAsia="ru-RU"/>
        </w:rPr>
        <w:t xml:space="preserve">    4.</w:t>
      </w:r>
      <w:r w:rsidRPr="009315BB">
        <w:rPr>
          <w:rFonts w:ascii="Times New Roman" w:eastAsia="Times New Roman" w:hAnsi="Times New Roman"/>
          <w:spacing w:val="-2"/>
          <w:sz w:val="28"/>
          <w:szCs w:val="28"/>
          <w:lang w:val="uk-UA" w:eastAsia="ru-RU"/>
        </w:rPr>
        <w:t xml:space="preserve"> </w:t>
      </w:r>
      <w:r w:rsidRPr="009315BB">
        <w:rPr>
          <w:rFonts w:ascii="Times New Roman" w:eastAsia="Times New Roman" w:hAnsi="Times New Roman"/>
          <w:spacing w:val="-2"/>
          <w:sz w:val="28"/>
          <w:szCs w:val="28"/>
          <w:lang w:eastAsia="ru-RU"/>
        </w:rPr>
        <w:t xml:space="preserve">Рекомендувати відділу Держгеокадастру </w:t>
      </w:r>
      <w:proofErr w:type="gramStart"/>
      <w:r w:rsidRPr="009315BB">
        <w:rPr>
          <w:rFonts w:ascii="Times New Roman" w:eastAsia="Times New Roman" w:hAnsi="Times New Roman"/>
          <w:spacing w:val="-5"/>
          <w:sz w:val="28"/>
          <w:szCs w:val="28"/>
          <w:lang w:eastAsia="ru-RU"/>
        </w:rPr>
        <w:t>в</w:t>
      </w:r>
      <w:proofErr w:type="gramEnd"/>
      <w:r w:rsidRPr="009315BB">
        <w:rPr>
          <w:rFonts w:ascii="Times New Roman" w:eastAsia="Times New Roman" w:hAnsi="Times New Roman"/>
          <w:spacing w:val="-5"/>
          <w:sz w:val="28"/>
          <w:szCs w:val="28"/>
          <w:lang w:eastAsia="ru-RU"/>
        </w:rPr>
        <w:t xml:space="preserve"> </w:t>
      </w:r>
      <w:proofErr w:type="gramStart"/>
      <w:r w:rsidRPr="009315BB">
        <w:rPr>
          <w:rFonts w:ascii="Times New Roman" w:eastAsia="Times New Roman" w:hAnsi="Times New Roman"/>
          <w:spacing w:val="-5"/>
          <w:sz w:val="28"/>
          <w:szCs w:val="28"/>
          <w:lang w:eastAsia="ru-RU"/>
        </w:rPr>
        <w:t>Апостол</w:t>
      </w:r>
      <w:proofErr w:type="gramEnd"/>
      <w:r w:rsidRPr="009315BB">
        <w:rPr>
          <w:rFonts w:ascii="Times New Roman" w:eastAsia="Times New Roman" w:hAnsi="Times New Roman"/>
          <w:spacing w:val="-5"/>
          <w:sz w:val="28"/>
          <w:szCs w:val="28"/>
          <w:lang w:eastAsia="ru-RU"/>
        </w:rPr>
        <w:t xml:space="preserve">івському  районі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Дніпропетровської області внести зміни до земельно-облікової документації.</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5. Спеціалісту з земельних питань Зеленодольської міської </w:t>
      </w:r>
      <w:proofErr w:type="gramStart"/>
      <w:r w:rsidRPr="009315BB">
        <w:rPr>
          <w:rFonts w:ascii="Times New Roman" w:eastAsia="Times New Roman" w:hAnsi="Times New Roman"/>
          <w:sz w:val="28"/>
          <w:szCs w:val="28"/>
          <w:lang w:eastAsia="ru-RU"/>
        </w:rPr>
        <w:t>ради</w:t>
      </w:r>
      <w:proofErr w:type="gramEnd"/>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повідомити Апостолівський відділ Держгеокадастру, Апостолівське відділення Криворізької  </w:t>
      </w:r>
      <w:proofErr w:type="gramStart"/>
      <w:r w:rsidRPr="009315BB">
        <w:rPr>
          <w:rFonts w:ascii="Times New Roman" w:eastAsia="Times New Roman" w:hAnsi="Times New Roman"/>
          <w:sz w:val="28"/>
          <w:szCs w:val="28"/>
          <w:lang w:eastAsia="ru-RU"/>
        </w:rPr>
        <w:t>п</w:t>
      </w:r>
      <w:proofErr w:type="gramEnd"/>
      <w:r w:rsidRPr="009315BB">
        <w:rPr>
          <w:rFonts w:ascii="Times New Roman" w:eastAsia="Times New Roman" w:hAnsi="Times New Roman"/>
          <w:sz w:val="28"/>
          <w:szCs w:val="28"/>
          <w:lang w:eastAsia="ru-RU"/>
        </w:rPr>
        <w:t>івденної ОДПІ про прийняття рішення.</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6.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 xml:space="preserve">ішення покласти на комісію з питань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регулювання земельних відносин та охорони навколишнього середовища Зеленодольської міської </w:t>
      </w:r>
      <w:proofErr w:type="gramStart"/>
      <w:r w:rsidRPr="009315BB">
        <w:rPr>
          <w:rFonts w:ascii="Times New Roman" w:eastAsia="Times New Roman" w:hAnsi="Times New Roman"/>
          <w:sz w:val="28"/>
          <w:szCs w:val="28"/>
          <w:lang w:eastAsia="ru-RU"/>
        </w:rPr>
        <w:t>ради</w:t>
      </w:r>
      <w:proofErr w:type="gramEnd"/>
      <w:r w:rsidRPr="009315BB">
        <w:rPr>
          <w:rFonts w:ascii="Times New Roman" w:eastAsia="Times New Roman" w:hAnsi="Times New Roman"/>
          <w:sz w:val="28"/>
          <w:szCs w:val="28"/>
          <w:lang w:eastAsia="ru-RU"/>
        </w:rPr>
        <w:t>.</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eastAsia="ru-RU"/>
        </w:rPr>
      </w:pPr>
    </w:p>
    <w:p w:rsidR="009315BB" w:rsidRPr="009315BB" w:rsidRDefault="009315BB" w:rsidP="009315BB">
      <w:pPr>
        <w:spacing w:after="0" w:line="240" w:lineRule="auto"/>
        <w:jc w:val="both"/>
        <w:rPr>
          <w:rFonts w:ascii="Times New Roman" w:eastAsia="Times New Roman" w:hAnsi="Times New Roman"/>
          <w:b/>
          <w:i/>
          <w:iCs/>
          <w:spacing w:val="-3"/>
          <w:sz w:val="28"/>
          <w:szCs w:val="28"/>
          <w:lang w:val="uk-UA" w:eastAsia="ru-RU"/>
        </w:rPr>
      </w:pPr>
      <w:r w:rsidRPr="009315BB">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w:t>
      </w:r>
      <w:r w:rsidRPr="009315BB">
        <w:rPr>
          <w:rFonts w:ascii="Times New Roman" w:eastAsia="Times New Roman" w:hAnsi="Times New Roman"/>
          <w:b/>
          <w:i/>
          <w:iCs/>
          <w:spacing w:val="-3"/>
          <w:sz w:val="28"/>
          <w:szCs w:val="28"/>
          <w:lang w:val="uk-UA" w:eastAsia="ru-RU"/>
        </w:rPr>
        <w:t>у власність</w:t>
      </w:r>
      <w:r w:rsidRPr="009315BB">
        <w:rPr>
          <w:rFonts w:ascii="Times New Roman" w:eastAsia="Times New Roman" w:hAnsi="Times New Roman"/>
          <w:b/>
          <w:i/>
          <w:sz w:val="28"/>
          <w:szCs w:val="28"/>
          <w:lang w:val="uk-UA" w:eastAsia="ru-RU"/>
        </w:rPr>
        <w:t xml:space="preserve"> фізичній особі</w:t>
      </w:r>
      <w:r w:rsidRPr="009315BB">
        <w:rPr>
          <w:rFonts w:ascii="Times New Roman" w:eastAsia="Times New Roman" w:hAnsi="Times New Roman"/>
          <w:b/>
          <w:i/>
          <w:iCs/>
          <w:spacing w:val="-3"/>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9315BB" w:rsidRPr="009315BB" w:rsidRDefault="009315BB" w:rsidP="009315BB">
      <w:pPr>
        <w:spacing w:after="0" w:line="240" w:lineRule="auto"/>
        <w:jc w:val="both"/>
        <w:rPr>
          <w:rFonts w:ascii="Times New Roman" w:eastAsia="Times New Roman" w:hAnsi="Times New Roman"/>
          <w:b/>
          <w:i/>
          <w:iCs/>
          <w:spacing w:val="-3"/>
          <w:sz w:val="28"/>
          <w:szCs w:val="28"/>
          <w:lang w:val="uk-UA" w:eastAsia="ru-RU"/>
        </w:rPr>
      </w:pPr>
    </w:p>
    <w:p w:rsidR="009315BB" w:rsidRPr="009315BB" w:rsidRDefault="009315BB" w:rsidP="009315BB">
      <w:pPr>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b/>
          <w:i/>
          <w:iCs/>
          <w:spacing w:val="-3"/>
          <w:sz w:val="28"/>
          <w:szCs w:val="28"/>
          <w:lang w:val="uk-UA" w:eastAsia="ru-RU"/>
        </w:rPr>
        <w:t xml:space="preserve">       </w:t>
      </w:r>
      <w:r w:rsidRPr="009315BB">
        <w:rPr>
          <w:rFonts w:ascii="Times New Roman" w:eastAsia="Times New Roman" w:hAnsi="Times New Roman"/>
          <w:sz w:val="28"/>
          <w:szCs w:val="28"/>
          <w:lang w:val="uk-UA" w:eastAsia="ru-RU"/>
        </w:rPr>
        <w:t>Розглянувши заяву (вх. № 89/02-11 М від 16.03.2016 р.) фізичної особи Ворчилова Андрія Петровича</w:t>
      </w:r>
      <w:r w:rsidRPr="009315BB">
        <w:rPr>
          <w:rFonts w:ascii="Times New Roman" w:eastAsia="Times New Roman" w:hAnsi="Times New Roman"/>
          <w:b/>
          <w:i/>
          <w:sz w:val="28"/>
          <w:szCs w:val="28"/>
          <w:lang w:val="uk-UA" w:eastAsia="ru-RU"/>
        </w:rPr>
        <w:t xml:space="preserve">  </w:t>
      </w:r>
      <w:r w:rsidRPr="009315BB">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w:t>
      </w:r>
      <w:r w:rsidRPr="009315BB">
        <w:rPr>
          <w:rFonts w:ascii="Times New Roman" w:eastAsia="Times New Roman" w:hAnsi="Times New Roman"/>
          <w:iCs/>
          <w:spacing w:val="-3"/>
          <w:sz w:val="28"/>
          <w:szCs w:val="28"/>
          <w:lang w:val="uk-UA" w:eastAsia="ru-RU"/>
        </w:rPr>
        <w:t>у власність для будівництва та обслуговування житлового будинку, господарських будівель та споруд (присадибна ділянка)</w:t>
      </w:r>
      <w:r w:rsidRPr="009315BB">
        <w:rPr>
          <w:rFonts w:ascii="Times New Roman" w:eastAsia="Times New Roman" w:hAnsi="Times New Roman"/>
          <w:sz w:val="28"/>
          <w:szCs w:val="28"/>
          <w:lang w:val="uk-UA" w:eastAsia="ru-RU"/>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r w:rsidRPr="009315BB">
        <w:rPr>
          <w:rFonts w:ascii="Times New Roman" w:eastAsia="Times New Roman" w:hAnsi="Times New Roman"/>
          <w:b/>
          <w:sz w:val="28"/>
          <w:szCs w:val="28"/>
          <w:lang w:val="uk-UA" w:eastAsia="ru-RU"/>
        </w:rPr>
        <w:t xml:space="preserve">                                                    ВИРІШИЛА</w:t>
      </w:r>
    </w:p>
    <w:p w:rsidR="009315BB" w:rsidRPr="009315BB" w:rsidRDefault="009315BB" w:rsidP="009315BB">
      <w:pPr>
        <w:autoSpaceDE w:val="0"/>
        <w:autoSpaceDN w:val="0"/>
        <w:spacing w:after="0" w:line="240" w:lineRule="auto"/>
        <w:jc w:val="both"/>
        <w:rPr>
          <w:rFonts w:ascii="Times New Roman" w:eastAsia="Times New Roman" w:hAnsi="Times New Roman"/>
          <w:b/>
          <w:sz w:val="28"/>
          <w:szCs w:val="28"/>
          <w:lang w:val="uk-UA" w:eastAsia="ru-RU"/>
        </w:rPr>
      </w:pPr>
    </w:p>
    <w:p w:rsidR="009315BB" w:rsidRPr="009315BB" w:rsidRDefault="009315BB" w:rsidP="009315BB">
      <w:pPr>
        <w:autoSpaceDE w:val="0"/>
        <w:autoSpaceDN w:val="0"/>
        <w:spacing w:after="0" w:line="240" w:lineRule="auto"/>
        <w:ind w:left="360"/>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1.Затвердити фізичній особі Ворчилову Андрію Петровичу проект</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землеустрою щодо відведення земельної ділянки </w:t>
      </w:r>
      <w:r w:rsidRPr="009315BB">
        <w:rPr>
          <w:rFonts w:ascii="Times New Roman" w:eastAsia="Times New Roman" w:hAnsi="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9315BB">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Леніна, б/н  площею 0,1500 га.  Витяг з Державного земельного кадастру про земельну ділянку НВ- 1203224352016,  дата формування витягу 09.03.2016 року, кадастровий номер земельної ділянки 1220385500:03:003:0081.</w:t>
      </w:r>
    </w:p>
    <w:p w:rsidR="009315BB" w:rsidRPr="009315BB" w:rsidRDefault="009315BB" w:rsidP="009315BB">
      <w:pPr>
        <w:autoSpaceDE w:val="0"/>
        <w:autoSpaceDN w:val="0"/>
        <w:spacing w:after="0" w:line="240" w:lineRule="auto"/>
        <w:ind w:left="360"/>
        <w:jc w:val="both"/>
        <w:rPr>
          <w:rFonts w:ascii="Times New Roman" w:eastAsia="Times New Roman" w:hAnsi="Times New Roman"/>
          <w:spacing w:val="-1"/>
          <w:sz w:val="28"/>
          <w:szCs w:val="28"/>
          <w:lang w:val="uk-UA" w:eastAsia="ru-RU"/>
        </w:rPr>
      </w:pPr>
      <w:r w:rsidRPr="009315BB">
        <w:rPr>
          <w:rFonts w:ascii="Times New Roman" w:eastAsia="Times New Roman" w:hAnsi="Times New Roman"/>
          <w:sz w:val="28"/>
          <w:szCs w:val="28"/>
          <w:lang w:val="uk-UA" w:eastAsia="ru-RU"/>
        </w:rPr>
        <w:t xml:space="preserve"> 2.Передати у власність фізичній особі Ворчилову Андрію Петровичу і</w:t>
      </w:r>
      <w:r w:rsidRPr="009315BB">
        <w:rPr>
          <w:rFonts w:ascii="Times New Roman" w:eastAsia="Times New Roman" w:hAnsi="Times New Roman"/>
          <w:spacing w:val="-1"/>
          <w:sz w:val="28"/>
          <w:szCs w:val="28"/>
          <w:lang w:val="uk-UA" w:eastAsia="ru-RU"/>
        </w:rPr>
        <w:t xml:space="preserve">з </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земель комунальної власності</w:t>
      </w:r>
      <w:r w:rsidRPr="009315BB">
        <w:rPr>
          <w:rFonts w:ascii="Times New Roman" w:eastAsia="Times New Roman" w:hAnsi="Times New Roman"/>
          <w:sz w:val="28"/>
          <w:szCs w:val="28"/>
          <w:lang w:val="uk-UA" w:eastAsia="ru-RU"/>
        </w:rPr>
        <w:t xml:space="preserve"> земельну ділянку площею 0,1500 га з кадастровим номером 1220385500:03:003:0081, місце розташування якої: Дніпропетровська область, Апостолівський район, с. Мар’янське, вул. Леніна, б/н. Цільове призначення: для будівництва та обслуговування </w:t>
      </w:r>
      <w:r w:rsidRPr="009315BB">
        <w:rPr>
          <w:rFonts w:ascii="Times New Roman" w:eastAsia="Times New Roman" w:hAnsi="Times New Roman"/>
          <w:sz w:val="28"/>
          <w:szCs w:val="28"/>
          <w:lang w:val="uk-UA" w:eastAsia="ru-RU"/>
        </w:rPr>
        <w:lastRenderedPageBreak/>
        <w:t xml:space="preserve">житлового будинку, господарських будівель та споруд (присадибна ділянка). Категорія земель: землі житлової та громадської забудови. </w:t>
      </w:r>
    </w:p>
    <w:p w:rsidR="009315BB" w:rsidRPr="009315BB" w:rsidRDefault="009315BB" w:rsidP="009315BB">
      <w:pPr>
        <w:autoSpaceDE w:val="0"/>
        <w:autoSpaceDN w:val="0"/>
        <w:spacing w:after="0" w:line="240" w:lineRule="auto"/>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 xml:space="preserve">      3.</w:t>
      </w:r>
      <w:r w:rsidRPr="009315BB">
        <w:rPr>
          <w:rFonts w:ascii="Times New Roman" w:eastAsia="Times New Roman" w:hAnsi="Times New Roman"/>
          <w:sz w:val="28"/>
          <w:szCs w:val="28"/>
          <w:lang w:val="uk-UA" w:eastAsia="ru-RU"/>
        </w:rPr>
        <w:t xml:space="preserve"> Фізичній особі Ворчилову Андрію Петровичу:</w:t>
      </w:r>
    </w:p>
    <w:p w:rsidR="009315BB" w:rsidRPr="009315BB" w:rsidRDefault="009315BB" w:rsidP="009315BB">
      <w:pPr>
        <w:autoSpaceDE w:val="0"/>
        <w:autoSpaceDN w:val="0"/>
        <w:spacing w:after="0" w:line="240" w:lineRule="auto"/>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9315BB">
        <w:rPr>
          <w:rFonts w:ascii="Times New Roman" w:eastAsia="Times New Roman" w:hAnsi="Times New Roman"/>
          <w:spacing w:val="-1"/>
          <w:sz w:val="28"/>
          <w:szCs w:val="28"/>
          <w:lang w:val="uk-UA" w:eastAsia="ru-RU"/>
        </w:rPr>
        <w:softHyphen/>
      </w:r>
      <w:r w:rsidRPr="009315BB">
        <w:rPr>
          <w:rFonts w:ascii="Times New Roman" w:eastAsia="Times New Roman" w:hAnsi="Times New Roman"/>
          <w:sz w:val="28"/>
          <w:szCs w:val="28"/>
          <w:lang w:val="uk-UA" w:eastAsia="ru-RU"/>
        </w:rPr>
        <w:t>ня в натурі (на місцевості) меж земельної ділянки;</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9315BB">
        <w:rPr>
          <w:rFonts w:ascii="Times New Roman" w:eastAsia="Times New Roman" w:hAnsi="Times New Roman"/>
          <w:spacing w:val="-1"/>
          <w:sz w:val="28"/>
          <w:szCs w:val="28"/>
          <w:lang w:val="uk-UA" w:eastAsia="ru-RU"/>
        </w:rPr>
        <w:t xml:space="preserve">      3.2 зареєструвати право власності на  земельну  ділянку,від</w:t>
      </w:r>
      <w:r w:rsidRPr="009315BB">
        <w:rPr>
          <w:rFonts w:ascii="Times New Roman" w:eastAsia="Times New Roman" w:hAnsi="Times New Roman"/>
          <w:spacing w:val="-1"/>
          <w:sz w:val="28"/>
          <w:szCs w:val="28"/>
          <w:lang w:val="uk-UA" w:eastAsia="ru-RU"/>
        </w:rPr>
        <w:softHyphen/>
      </w:r>
      <w:r w:rsidRPr="009315BB">
        <w:rPr>
          <w:rFonts w:ascii="Times New Roman" w:eastAsia="Times New Roman" w:hAnsi="Times New Roman"/>
          <w:sz w:val="28"/>
          <w:szCs w:val="28"/>
          <w:lang w:val="uk-UA" w:eastAsia="ru-RU"/>
        </w:rPr>
        <w:t>повідно до чинного законодавства;</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9315BB">
        <w:rPr>
          <w:rFonts w:ascii="Times New Roman" w:eastAsia="Times New Roman" w:hAnsi="Times New Roman"/>
          <w:sz w:val="28"/>
          <w:szCs w:val="28"/>
          <w:lang w:val="uk-UA" w:eastAsia="ru-RU"/>
        </w:rPr>
        <w:t xml:space="preserve">      3.3  </w:t>
      </w:r>
      <w:r w:rsidRPr="009315BB">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9315BB">
        <w:rPr>
          <w:rFonts w:ascii="Times New Roman" w:eastAsia="Times New Roman" w:hAnsi="Times New Roman"/>
          <w:sz w:val="28"/>
          <w:szCs w:val="28"/>
          <w:lang w:val="uk-UA" w:eastAsia="ru-RU"/>
        </w:rPr>
        <w:t>проекту землеустрою щодо відведення земельної ділянки сектору містобудуван</w:t>
      </w:r>
      <w:r w:rsidRPr="009315BB">
        <w:rPr>
          <w:rFonts w:ascii="Times New Roman" w:eastAsia="Times New Roman" w:hAnsi="Times New Roman"/>
          <w:sz w:val="28"/>
          <w:szCs w:val="28"/>
          <w:lang w:val="uk-UA" w:eastAsia="ru-RU"/>
        </w:rPr>
        <w:softHyphen/>
        <w:t xml:space="preserve">ня і архітектури  АРДА та </w:t>
      </w:r>
      <w:r w:rsidRPr="009315BB">
        <w:rPr>
          <w:rFonts w:ascii="Times New Roman" w:eastAsia="Times New Roman" w:hAnsi="Times New Roman"/>
          <w:spacing w:val="-2"/>
          <w:sz w:val="28"/>
          <w:szCs w:val="28"/>
          <w:lang w:val="uk-UA" w:eastAsia="ru-RU"/>
        </w:rPr>
        <w:t xml:space="preserve">відділу Держгеокадастру  </w:t>
      </w:r>
      <w:r w:rsidRPr="009315BB">
        <w:rPr>
          <w:rFonts w:ascii="Times New Roman" w:eastAsia="Times New Roman" w:hAnsi="Times New Roman"/>
          <w:spacing w:val="-5"/>
          <w:sz w:val="28"/>
          <w:szCs w:val="28"/>
          <w:lang w:val="uk-UA" w:eastAsia="ru-RU"/>
        </w:rPr>
        <w:t xml:space="preserve">в Апостолівському  районі </w:t>
      </w:r>
      <w:r w:rsidRPr="009315BB">
        <w:rPr>
          <w:rFonts w:ascii="Times New Roman" w:eastAsia="Times New Roman" w:hAnsi="Times New Roman"/>
          <w:sz w:val="28"/>
          <w:szCs w:val="28"/>
          <w:lang w:val="uk-UA" w:eastAsia="ru-RU"/>
        </w:rPr>
        <w:t xml:space="preserve"> Дніпропетровської області ;</w:t>
      </w:r>
    </w:p>
    <w:p w:rsidR="009315BB" w:rsidRPr="009315BB" w:rsidRDefault="009315BB" w:rsidP="009315BB">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9315BB">
        <w:rPr>
          <w:rFonts w:ascii="Times New Roman" w:eastAsia="Times New Roman" w:hAnsi="Times New Roman"/>
          <w:sz w:val="28"/>
          <w:szCs w:val="28"/>
          <w:lang w:val="uk-UA" w:eastAsia="ru-RU"/>
        </w:rPr>
        <w:t xml:space="preserve">      </w:t>
      </w:r>
      <w:r w:rsidRPr="009315BB">
        <w:rPr>
          <w:rFonts w:ascii="Times New Roman" w:eastAsia="Times New Roman" w:hAnsi="Times New Roman"/>
          <w:spacing w:val="-13"/>
          <w:sz w:val="28"/>
          <w:szCs w:val="28"/>
          <w:lang w:val="uk-UA" w:eastAsia="ru-RU"/>
        </w:rPr>
        <w:t>3.4</w:t>
      </w:r>
      <w:r w:rsidRPr="009315BB">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9315BB">
        <w:rPr>
          <w:rFonts w:ascii="Times New Roman" w:eastAsia="Times New Roman" w:hAnsi="Times New Roman"/>
          <w:spacing w:val="-16"/>
          <w:sz w:val="28"/>
          <w:szCs w:val="28"/>
          <w:lang w:val="uk-UA" w:eastAsia="ru-RU"/>
        </w:rPr>
        <w:t xml:space="preserve">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pacing w:val="-2"/>
          <w:sz w:val="28"/>
          <w:szCs w:val="28"/>
          <w:lang w:eastAsia="ru-RU"/>
        </w:rPr>
        <w:t xml:space="preserve">    4.Рекомендувати відділу Держгеокадастру </w:t>
      </w:r>
      <w:proofErr w:type="gramStart"/>
      <w:r w:rsidRPr="009315BB">
        <w:rPr>
          <w:rFonts w:ascii="Times New Roman" w:eastAsia="Times New Roman" w:hAnsi="Times New Roman"/>
          <w:spacing w:val="-5"/>
          <w:sz w:val="28"/>
          <w:szCs w:val="28"/>
          <w:lang w:eastAsia="ru-RU"/>
        </w:rPr>
        <w:t>в</w:t>
      </w:r>
      <w:proofErr w:type="gramEnd"/>
      <w:r w:rsidRPr="009315BB">
        <w:rPr>
          <w:rFonts w:ascii="Times New Roman" w:eastAsia="Times New Roman" w:hAnsi="Times New Roman"/>
          <w:spacing w:val="-5"/>
          <w:sz w:val="28"/>
          <w:szCs w:val="28"/>
          <w:lang w:eastAsia="ru-RU"/>
        </w:rPr>
        <w:t xml:space="preserve"> </w:t>
      </w:r>
      <w:proofErr w:type="gramStart"/>
      <w:r w:rsidRPr="009315BB">
        <w:rPr>
          <w:rFonts w:ascii="Times New Roman" w:eastAsia="Times New Roman" w:hAnsi="Times New Roman"/>
          <w:spacing w:val="-5"/>
          <w:sz w:val="28"/>
          <w:szCs w:val="28"/>
          <w:lang w:eastAsia="ru-RU"/>
        </w:rPr>
        <w:t>Апостол</w:t>
      </w:r>
      <w:proofErr w:type="gramEnd"/>
      <w:r w:rsidRPr="009315BB">
        <w:rPr>
          <w:rFonts w:ascii="Times New Roman" w:eastAsia="Times New Roman" w:hAnsi="Times New Roman"/>
          <w:spacing w:val="-5"/>
          <w:sz w:val="28"/>
          <w:szCs w:val="28"/>
          <w:lang w:eastAsia="ru-RU"/>
        </w:rPr>
        <w:t xml:space="preserve">івському  районі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Дніпропетровської області внести зміни до земельно-облікової документації.</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5. Спеціалісту з земельних питань Зеленодольської міської </w:t>
      </w:r>
      <w:proofErr w:type="gramStart"/>
      <w:r w:rsidRPr="009315BB">
        <w:rPr>
          <w:rFonts w:ascii="Times New Roman" w:eastAsia="Times New Roman" w:hAnsi="Times New Roman"/>
          <w:sz w:val="28"/>
          <w:szCs w:val="28"/>
          <w:lang w:eastAsia="ru-RU"/>
        </w:rPr>
        <w:t>ради</w:t>
      </w:r>
      <w:proofErr w:type="gramEnd"/>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повідомити Апостолівський відділ Держгеокадастру, Апостолівське відділення Криворізької  </w:t>
      </w:r>
      <w:proofErr w:type="gramStart"/>
      <w:r w:rsidRPr="009315BB">
        <w:rPr>
          <w:rFonts w:ascii="Times New Roman" w:eastAsia="Times New Roman" w:hAnsi="Times New Roman"/>
          <w:sz w:val="28"/>
          <w:szCs w:val="28"/>
          <w:lang w:eastAsia="ru-RU"/>
        </w:rPr>
        <w:t>п</w:t>
      </w:r>
      <w:proofErr w:type="gramEnd"/>
      <w:r w:rsidRPr="009315BB">
        <w:rPr>
          <w:rFonts w:ascii="Times New Roman" w:eastAsia="Times New Roman" w:hAnsi="Times New Roman"/>
          <w:sz w:val="28"/>
          <w:szCs w:val="28"/>
          <w:lang w:eastAsia="ru-RU"/>
        </w:rPr>
        <w:t>івденної ОДПІ про прийняття рішення.</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    6. Контроль за виконанням </w:t>
      </w:r>
      <w:proofErr w:type="gramStart"/>
      <w:r w:rsidRPr="009315BB">
        <w:rPr>
          <w:rFonts w:ascii="Times New Roman" w:eastAsia="Times New Roman" w:hAnsi="Times New Roman"/>
          <w:sz w:val="28"/>
          <w:szCs w:val="28"/>
          <w:lang w:eastAsia="ru-RU"/>
        </w:rPr>
        <w:t>р</w:t>
      </w:r>
      <w:proofErr w:type="gramEnd"/>
      <w:r w:rsidRPr="009315BB">
        <w:rPr>
          <w:rFonts w:ascii="Times New Roman" w:eastAsia="Times New Roman" w:hAnsi="Times New Roman"/>
          <w:sz w:val="28"/>
          <w:szCs w:val="28"/>
          <w:lang w:eastAsia="ru-RU"/>
        </w:rPr>
        <w:t xml:space="preserve">ішення покласти на комісію з питань </w:t>
      </w:r>
    </w:p>
    <w:p w:rsidR="009315BB" w:rsidRPr="009315BB" w:rsidRDefault="009315BB" w:rsidP="009315BB">
      <w:pPr>
        <w:spacing w:after="0" w:line="240" w:lineRule="auto"/>
        <w:jc w:val="both"/>
        <w:rPr>
          <w:rFonts w:ascii="Times New Roman" w:eastAsia="Times New Roman" w:hAnsi="Times New Roman"/>
          <w:sz w:val="28"/>
          <w:szCs w:val="28"/>
          <w:lang w:eastAsia="ru-RU"/>
        </w:rPr>
      </w:pPr>
      <w:r w:rsidRPr="009315BB">
        <w:rPr>
          <w:rFonts w:ascii="Times New Roman" w:eastAsia="Times New Roman" w:hAnsi="Times New Roman"/>
          <w:sz w:val="28"/>
          <w:szCs w:val="28"/>
          <w:lang w:eastAsia="ru-RU"/>
        </w:rPr>
        <w:t xml:space="preserve">регулювання земельних відносин та охорони навколишнього середовища Зеленодольської міської </w:t>
      </w:r>
      <w:proofErr w:type="gramStart"/>
      <w:r w:rsidRPr="009315BB">
        <w:rPr>
          <w:rFonts w:ascii="Times New Roman" w:eastAsia="Times New Roman" w:hAnsi="Times New Roman"/>
          <w:sz w:val="28"/>
          <w:szCs w:val="28"/>
          <w:lang w:eastAsia="ru-RU"/>
        </w:rPr>
        <w:t>ради</w:t>
      </w:r>
      <w:proofErr w:type="gramEnd"/>
      <w:r w:rsidRPr="009315BB">
        <w:rPr>
          <w:rFonts w:ascii="Times New Roman" w:eastAsia="Times New Roman" w:hAnsi="Times New Roman"/>
          <w:sz w:val="28"/>
          <w:szCs w:val="28"/>
          <w:lang w:eastAsia="ru-RU"/>
        </w:rPr>
        <w:t>.</w:t>
      </w: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highlight w:val="yellow"/>
          <w:lang w:val="uk-UA" w:eastAsia="ru-RU"/>
        </w:rPr>
      </w:pPr>
    </w:p>
    <w:p w:rsidR="009315BB" w:rsidRPr="009315BB" w:rsidRDefault="009315BB" w:rsidP="009315BB">
      <w:pPr>
        <w:autoSpaceDE w:val="0"/>
        <w:autoSpaceDN w:val="0"/>
        <w:spacing w:after="0" w:line="240" w:lineRule="auto"/>
        <w:jc w:val="both"/>
        <w:rPr>
          <w:rFonts w:ascii="Times New Roman" w:eastAsia="Times New Roman" w:hAnsi="Times New Roman"/>
          <w:sz w:val="28"/>
          <w:szCs w:val="28"/>
          <w:lang w:val="uk-UA" w:eastAsia="ru-RU"/>
        </w:rPr>
      </w:pPr>
    </w:p>
    <w:p w:rsidR="004061AD" w:rsidRPr="00171D7F" w:rsidRDefault="004061AD" w:rsidP="00F00331">
      <w:pPr>
        <w:pStyle w:val="1"/>
        <w:rPr>
          <w:rFonts w:ascii="Times New Roman" w:hAnsi="Times New Roman"/>
          <w:sz w:val="24"/>
          <w:szCs w:val="24"/>
          <w:lang w:val="uk-UA"/>
        </w:rPr>
      </w:pPr>
    </w:p>
    <w:sectPr w:rsidR="004061AD" w:rsidRPr="00171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821"/>
    <w:multiLevelType w:val="hybridMultilevel"/>
    <w:tmpl w:val="A316F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815E4"/>
    <w:multiLevelType w:val="hybridMultilevel"/>
    <w:tmpl w:val="4EA0E89C"/>
    <w:lvl w:ilvl="0" w:tplc="341EBE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62673"/>
    <w:multiLevelType w:val="hybridMultilevel"/>
    <w:tmpl w:val="D0D28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2F2ED6"/>
    <w:multiLevelType w:val="hybridMultilevel"/>
    <w:tmpl w:val="BF688762"/>
    <w:lvl w:ilvl="0" w:tplc="ECF62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8C27192"/>
    <w:multiLevelType w:val="hybridMultilevel"/>
    <w:tmpl w:val="7A30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483D39"/>
    <w:multiLevelType w:val="hybridMultilevel"/>
    <w:tmpl w:val="43F44D4A"/>
    <w:lvl w:ilvl="0" w:tplc="062E90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F242065"/>
    <w:multiLevelType w:val="hybridMultilevel"/>
    <w:tmpl w:val="144CED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B63B5B"/>
    <w:multiLevelType w:val="hybridMultilevel"/>
    <w:tmpl w:val="A316F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5"/>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7F"/>
    <w:rsid w:val="000A08D3"/>
    <w:rsid w:val="00171D7F"/>
    <w:rsid w:val="004061AD"/>
    <w:rsid w:val="006A3018"/>
    <w:rsid w:val="009315BB"/>
    <w:rsid w:val="00A26D2D"/>
    <w:rsid w:val="00B45D89"/>
    <w:rsid w:val="00C026AA"/>
    <w:rsid w:val="00D942AE"/>
    <w:rsid w:val="00E02AAC"/>
    <w:rsid w:val="00F0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171D7F"/>
    <w:pPr>
      <w:spacing w:after="0" w:line="240" w:lineRule="auto"/>
    </w:pPr>
    <w:rPr>
      <w:rFonts w:ascii="Calibri" w:eastAsia="Times New Roman" w:hAnsi="Calibri" w:cs="Times New Roman"/>
    </w:rPr>
  </w:style>
  <w:style w:type="character" w:customStyle="1" w:styleId="apple-converted-space">
    <w:name w:val="apple-converted-space"/>
    <w:basedOn w:val="a0"/>
    <w:rsid w:val="00171D7F"/>
  </w:style>
  <w:style w:type="paragraph" w:styleId="a3">
    <w:name w:val="No Spacing"/>
    <w:uiPriority w:val="1"/>
    <w:qFormat/>
    <w:rsid w:val="00171D7F"/>
    <w:pPr>
      <w:spacing w:after="0" w:line="240" w:lineRule="auto"/>
    </w:pPr>
  </w:style>
  <w:style w:type="character" w:styleId="a4">
    <w:name w:val="Strong"/>
    <w:basedOn w:val="a0"/>
    <w:uiPriority w:val="22"/>
    <w:qFormat/>
    <w:rsid w:val="004061AD"/>
    <w:rPr>
      <w:b/>
      <w:bCs/>
    </w:rPr>
  </w:style>
  <w:style w:type="character" w:styleId="a5">
    <w:name w:val="Hyperlink"/>
    <w:basedOn w:val="a0"/>
    <w:uiPriority w:val="99"/>
    <w:semiHidden/>
    <w:unhideWhenUsed/>
    <w:rsid w:val="004061AD"/>
    <w:rPr>
      <w:color w:val="0000FF"/>
      <w:u w:val="single"/>
    </w:rPr>
  </w:style>
  <w:style w:type="paragraph" w:styleId="a6">
    <w:name w:val="List Paragraph"/>
    <w:basedOn w:val="a"/>
    <w:uiPriority w:val="34"/>
    <w:qFormat/>
    <w:rsid w:val="00A26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171D7F"/>
    <w:pPr>
      <w:spacing w:after="0" w:line="240" w:lineRule="auto"/>
    </w:pPr>
    <w:rPr>
      <w:rFonts w:ascii="Calibri" w:eastAsia="Times New Roman" w:hAnsi="Calibri" w:cs="Times New Roman"/>
    </w:rPr>
  </w:style>
  <w:style w:type="character" w:customStyle="1" w:styleId="apple-converted-space">
    <w:name w:val="apple-converted-space"/>
    <w:basedOn w:val="a0"/>
    <w:rsid w:val="00171D7F"/>
  </w:style>
  <w:style w:type="paragraph" w:styleId="a3">
    <w:name w:val="No Spacing"/>
    <w:uiPriority w:val="1"/>
    <w:qFormat/>
    <w:rsid w:val="00171D7F"/>
    <w:pPr>
      <w:spacing w:after="0" w:line="240" w:lineRule="auto"/>
    </w:pPr>
  </w:style>
  <w:style w:type="character" w:styleId="a4">
    <w:name w:val="Strong"/>
    <w:basedOn w:val="a0"/>
    <w:uiPriority w:val="22"/>
    <w:qFormat/>
    <w:rsid w:val="004061AD"/>
    <w:rPr>
      <w:b/>
      <w:bCs/>
    </w:rPr>
  </w:style>
  <w:style w:type="character" w:styleId="a5">
    <w:name w:val="Hyperlink"/>
    <w:basedOn w:val="a0"/>
    <w:uiPriority w:val="99"/>
    <w:semiHidden/>
    <w:unhideWhenUsed/>
    <w:rsid w:val="004061AD"/>
    <w:rPr>
      <w:color w:val="0000FF"/>
      <w:u w:val="single"/>
    </w:rPr>
  </w:style>
  <w:style w:type="paragraph" w:styleId="a6">
    <w:name w:val="List Paragraph"/>
    <w:basedOn w:val="a"/>
    <w:uiPriority w:val="34"/>
    <w:qFormat/>
    <w:rsid w:val="00A26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33</Pages>
  <Words>12824</Words>
  <Characters>73099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2016-03-16T12:43:00Z</cp:lastPrinted>
  <dcterms:created xsi:type="dcterms:W3CDTF">2016-03-16T12:42:00Z</dcterms:created>
  <dcterms:modified xsi:type="dcterms:W3CDTF">2016-03-16T15:43:00Z</dcterms:modified>
</cp:coreProperties>
</file>